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759E7D" w14:textId="111EAE11" w:rsidR="00555119" w:rsidRPr="00752DBC" w:rsidRDefault="005368D0" w:rsidP="002575BE">
      <w:pPr>
        <w:spacing w:after="0" w:line="240" w:lineRule="auto"/>
        <w:jc w:val="center"/>
        <w:rPr>
          <w:szCs w:val="24"/>
        </w:rPr>
      </w:pPr>
      <w:r>
        <w:rPr>
          <w:noProof/>
        </w:rPr>
        <mc:AlternateContent>
          <mc:Choice Requires="wpg">
            <w:drawing>
              <wp:anchor distT="0" distB="0" distL="114300" distR="114300" simplePos="0" relativeHeight="251868160" behindDoc="0" locked="0" layoutInCell="1" allowOverlap="1" wp14:anchorId="1ECFD1E9" wp14:editId="762C1665">
                <wp:simplePos x="0" y="0"/>
                <wp:positionH relativeFrom="column">
                  <wp:posOffset>1133475</wp:posOffset>
                </wp:positionH>
                <wp:positionV relativeFrom="paragraph">
                  <wp:posOffset>0</wp:posOffset>
                </wp:positionV>
                <wp:extent cx="3542030" cy="397510"/>
                <wp:effectExtent l="0" t="0" r="1270" b="2540"/>
                <wp:wrapSquare wrapText="bothSides"/>
                <wp:docPr id="929983034" name="Grupė 5"/>
                <wp:cNvGraphicFramePr/>
                <a:graphic xmlns:a="http://schemas.openxmlformats.org/drawingml/2006/main">
                  <a:graphicData uri="http://schemas.microsoft.com/office/word/2010/wordprocessingGroup">
                    <wpg:wgp>
                      <wpg:cNvGrpSpPr/>
                      <wpg:grpSpPr>
                        <a:xfrm>
                          <a:off x="0" y="0"/>
                          <a:ext cx="3542030" cy="397510"/>
                          <a:chOff x="0" y="0"/>
                          <a:chExt cx="3542535" cy="397510"/>
                        </a:xfrm>
                      </wpg:grpSpPr>
                      <pic:pic xmlns:pic="http://schemas.openxmlformats.org/drawingml/2006/picture">
                        <pic:nvPicPr>
                          <pic:cNvPr id="886531640" name="Paveikslėlis 1" descr="ESFIVP-I-2"/>
                          <pic:cNvPicPr>
                            <a:picLocks noChangeAspect="1"/>
                          </pic:cNvPicPr>
                        </pic:nvPicPr>
                        <pic:blipFill>
                          <a:blip r:embed="rId11"/>
                          <a:srcRect t="13433" b="14925"/>
                          <a:stretch>
                            <a:fillRect/>
                          </a:stretch>
                        </pic:blipFill>
                        <pic:spPr bwMode="auto">
                          <a:xfrm>
                            <a:off x="0" y="38100"/>
                            <a:ext cx="1171575" cy="359410"/>
                          </a:xfrm>
                          <a:prstGeom prst="rect">
                            <a:avLst/>
                          </a:prstGeom>
                          <a:noFill/>
                        </pic:spPr>
                      </pic:pic>
                      <pic:pic xmlns:pic="http://schemas.openxmlformats.org/drawingml/2006/picture">
                        <pic:nvPicPr>
                          <pic:cNvPr id="837448168" name="Paveikslėlis 6" descr="Paveikslėlis, kuriame yra ekrano kopija, Šriftas, Grafika, tekstas&#10;&#10;Dirbtinio intelekto sugeneruotas turinys gali būti neteisingas."/>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865120" y="83820"/>
                            <a:ext cx="677415" cy="288000"/>
                          </a:xfrm>
                          <a:prstGeom prst="rect">
                            <a:avLst/>
                          </a:prstGeom>
                          <a:noFill/>
                        </pic:spPr>
                      </pic:pic>
                      <pic:pic xmlns:pic="http://schemas.openxmlformats.org/drawingml/2006/picture">
                        <pic:nvPicPr>
                          <pic:cNvPr id="1174742925" name="Paveikslėlis 4" descr="Paveikslėlis, kuriame yra Šriftas, tekstas, baltas, ekrano kopija&#10;&#10;Dirbtinio intelekto sugeneruotas turinys gali būti neteisingas."/>
                          <pic:cNvPicPr>
                            <a:picLocks noChangeAspect="1"/>
                          </pic:cNvPicPr>
                        </pic:nvPicPr>
                        <pic:blipFill rotWithShape="1">
                          <a:blip r:embed="rId13" cstate="print">
                            <a:extLst>
                              <a:ext uri="{28A0092B-C50C-407E-A947-70E740481C1C}">
                                <a14:useLocalDpi xmlns:a14="http://schemas.microsoft.com/office/drawing/2010/main" val="0"/>
                              </a:ext>
                            </a:extLst>
                          </a:blip>
                          <a:srcRect l="11454" t="17220" r="15460" b="34487"/>
                          <a:stretch>
                            <a:fillRect/>
                          </a:stretch>
                        </pic:blipFill>
                        <pic:spPr bwMode="auto">
                          <a:xfrm>
                            <a:off x="1569717" y="0"/>
                            <a:ext cx="865505" cy="3594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60547A2D" id="Grupė 5" o:spid="_x0000_s1026" style="position:absolute;margin-left:89.25pt;margin-top:0;width:278.9pt;height:31.3pt;z-index:251868160;mso-width-relative:margin" coordsize="35425,39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yv//wAAAAAAAACnZlY3RvckRhdGFib29sAQAAAABQZ1BzZW51bQAAAABQZ1Bz&#10;AAAAAFBnUEMAAAAATGVmdFVudEYjUmx0AAAAAAAAAAAAAAAAVG9wIFVudEYjUmx0AAAAAAAAAAAA&#10;AAAAU2NsIFVudEYjUHJjQFkAAAAAAAA4QklNA+0AAAAAABABK///AAEAAgEr//8AAQAC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CigAAAABSZ2h0bG9uZwAABYo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DOEJJTQQMAAAA&#10;AArOAAAAAQAAAKAAAABJAAAB4AAAiOAAAAqyABgAAf/Y/+0ADEFkb2JlX0NNAAH/7gAOQWRvYmUA&#10;ZIAAAAAB/9sAhAAMCAgICQgMCQkMEQsKCxEVDwwMDxUYExMVExMYEQwMDAwMDBEMDAwMDAwMDAwM&#10;DAwMDAwMDAwMDAwMDAwMDAwMAQ0LCw0ODRAODhAUDg4OFBQODg4OFBEMDAwMDBERDAwMDAwMEQwM&#10;DAwMDAwMDAwMDAwMDAwMDAwMDAwMDAwMDAz/wAARCABJ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DFhJQ0NfUFJPRklMRQAB&#10;AQAADEhMaW5vAhAAAG1udHJSR0IgWFlaIAfOAAIACQAGADEAAGFjc3BNU0ZUAAAAAElFQyBzUkdC&#10;AAAAAAAAAAAAAAAB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&#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s1027" type="#_x0000_t75" alt="ESFIVP-I-2" style="position:absolute;top:381;width:1171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">
                  <v:imagedata r:id="rId14" o:title="ESFIVP-I-2" croptop="8803f" cropbottom="9781f"/>
                </v:shape>
                <v:shape id="Paveikslėlis 6" o:spid="_x0000_s1028" type="#_x0000_t75" alt="Paveikslėlis, kuriame yra ekrano kopija, Šriftas, Grafika, tekstas&#10;&#10;Dirbtinio intelekto sugeneruotas turinys gali būti neteisingas." style="position:absolute;left:28651;top:838;width:6774;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">
                  <v:imagedata r:id="rId15" o:title="Paveikslėlis, kuriame yra ekrano kopija, Šriftas, Grafika, tekstas&#10;&#10;Dirbtinio intelekto sugeneruotas turinys gali būti neteisingas"/>
                </v:shape>
                <v:shape id="Paveikslėlis 4" o:spid="_x0000_s1029" type="#_x0000_t75" alt="Paveikslėlis, kuriame yra Šriftas, tekstas, baltas, ekrano kopija&#10;&#10;Dirbtinio intelekto sugeneruotas turinys gali būti neteisingas." style="position:absolute;left:15697;width:865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">
                  <v:imagedata r:id="rId16" o:title="Paveikslėlis, kuriame yra Šriftas, tekstas, baltas, ekrano kopija&#10;&#10;Dirbtinio intelekto sugeneruotas turinys gali būti neteisingas" croptop="11285f" cropbottom="22601f" cropleft="7506f" cropright="10132f"/>
                </v:shape>
                <w10:wrap type="square"/>
              </v:group>
            </w:pict>
          </mc:Fallback>
        </mc:AlternateContent>
      </w:r>
    </w:p>
    <w:p w14:paraId="07F73A91" w14:textId="29867AA3" w:rsidR="00AC428C" w:rsidRPr="00752DBC" w:rsidRDefault="00AC428C" w:rsidP="002575BE">
      <w:pPr>
        <w:spacing w:after="0" w:line="240" w:lineRule="auto"/>
        <w:jc w:val="center"/>
        <w:rPr>
          <w:sz w:val="20"/>
          <w:szCs w:val="20"/>
        </w:rPr>
      </w:pPr>
    </w:p>
    <w:p w14:paraId="1D87047C" w14:textId="77777777" w:rsidR="00AC428C" w:rsidRPr="00752DBC" w:rsidRDefault="00AC428C" w:rsidP="002575BE">
      <w:pPr>
        <w:spacing w:after="0" w:line="240" w:lineRule="auto"/>
        <w:jc w:val="center"/>
        <w:rPr>
          <w:sz w:val="20"/>
          <w:szCs w:val="20"/>
        </w:rPr>
      </w:pPr>
    </w:p>
    <w:p w14:paraId="1D4DFE8C" w14:textId="60F6C4CB" w:rsidR="00555119" w:rsidRPr="00752DBC" w:rsidRDefault="00555119" w:rsidP="002575BE">
      <w:pPr>
        <w:spacing w:after="0" w:line="240" w:lineRule="auto"/>
        <w:jc w:val="center"/>
        <w:rPr>
          <w:sz w:val="20"/>
          <w:szCs w:val="20"/>
        </w:rPr>
      </w:pPr>
      <w:r w:rsidRPr="00752DBC">
        <w:rPr>
          <w:sz w:val="20"/>
          <w:szCs w:val="20"/>
        </w:rPr>
        <w:t>Europos Sąjungos struktūrinių fondų lėšų bendrai finansuojamas projektas Nr. 09.2.1-ESFA-V-726-03-0001</w:t>
      </w:r>
    </w:p>
    <w:p w14:paraId="542B123B" w14:textId="419F0543" w:rsidR="00555119" w:rsidRPr="00752DBC" w:rsidRDefault="00555119" w:rsidP="002575BE">
      <w:pPr>
        <w:spacing w:after="0" w:line="240" w:lineRule="auto"/>
        <w:jc w:val="center"/>
        <w:textAlignment w:val="baseline"/>
        <w:rPr>
          <w:sz w:val="20"/>
          <w:szCs w:val="20"/>
        </w:rPr>
      </w:pPr>
      <w:r w:rsidRPr="00752DBC">
        <w:rPr>
          <w:sz w:val="20"/>
          <w:szCs w:val="20"/>
        </w:rPr>
        <w:t>„Skaitmeninio ugdymo turinio kūrimas ir diegimas“</w:t>
      </w:r>
    </w:p>
    <w:p w14:paraId="13674551" w14:textId="710C926F" w:rsidR="00AB6C63" w:rsidRPr="00752DBC" w:rsidRDefault="00AB6C63" w:rsidP="002575BE">
      <w:pPr>
        <w:spacing w:after="0" w:line="240" w:lineRule="auto"/>
        <w:jc w:val="center"/>
        <w:textAlignment w:val="baseline"/>
        <w:rPr>
          <w:b/>
          <w:bCs/>
          <w:szCs w:val="24"/>
        </w:rPr>
      </w:pPr>
    </w:p>
    <w:p w14:paraId="7BDAECC5" w14:textId="456AD80A" w:rsidR="00375BAB" w:rsidRPr="00752DBC" w:rsidRDefault="00AB6C63" w:rsidP="002575BE">
      <w:pPr>
        <w:spacing w:after="0" w:line="240" w:lineRule="auto"/>
        <w:jc w:val="center"/>
        <w:textAlignment w:val="baseline"/>
        <w:rPr>
          <w:b/>
          <w:bCs/>
          <w:szCs w:val="24"/>
        </w:rPr>
      </w:pPr>
      <w:r w:rsidRPr="00752DBC">
        <w:rPr>
          <w:b/>
          <w:bCs/>
          <w:szCs w:val="24"/>
        </w:rPr>
        <w:t xml:space="preserve">VIDURINIO UGDYMO TAIKOMŲJŲ TECHNOLOGIJŲ </w:t>
      </w:r>
    </w:p>
    <w:p w14:paraId="18BA3230" w14:textId="3B824F08" w:rsidR="00AB6C63" w:rsidRPr="00752DBC" w:rsidRDefault="00AB6C63" w:rsidP="002575BE">
      <w:pPr>
        <w:spacing w:after="0" w:line="240" w:lineRule="auto"/>
        <w:jc w:val="center"/>
        <w:textAlignment w:val="baseline"/>
        <w:rPr>
          <w:szCs w:val="24"/>
        </w:rPr>
      </w:pPr>
      <w:r w:rsidRPr="00752DBC">
        <w:rPr>
          <w:b/>
          <w:bCs/>
          <w:szCs w:val="24"/>
        </w:rPr>
        <w:t>BENDROSIOS PROGRAMOS</w:t>
      </w:r>
      <w:r w:rsidR="00375BAB" w:rsidRPr="00752DBC">
        <w:rPr>
          <w:b/>
          <w:bCs/>
          <w:szCs w:val="24"/>
        </w:rPr>
        <w:t xml:space="preserve"> </w:t>
      </w:r>
      <w:r w:rsidRPr="00752DBC">
        <w:rPr>
          <w:b/>
          <w:bCs/>
          <w:szCs w:val="24"/>
        </w:rPr>
        <w:t>ĮGYVENDINIMO REKOMENDACIJOS</w:t>
      </w:r>
    </w:p>
    <w:p w14:paraId="3A240F37" w14:textId="77777777" w:rsidR="007E62A0" w:rsidRPr="00752DBC" w:rsidRDefault="007E62A0" w:rsidP="002575BE">
      <w:pPr>
        <w:tabs>
          <w:tab w:val="left" w:pos="284"/>
        </w:tabs>
        <w:spacing w:after="0" w:line="240" w:lineRule="auto"/>
        <w:jc w:val="both"/>
        <w:textAlignment w:val="center"/>
        <w:rPr>
          <w:rStyle w:val="eop"/>
          <w:b/>
          <w:bCs/>
          <w:szCs w:val="24"/>
          <w:shd w:val="clear" w:color="auto" w:fill="FFFFFF"/>
        </w:rPr>
      </w:pPr>
    </w:p>
    <w:p w14:paraId="1468782A" w14:textId="77777777" w:rsidR="00AB6C63" w:rsidRPr="00752DBC" w:rsidRDefault="00AB6C63" w:rsidP="002575BE">
      <w:pPr>
        <w:tabs>
          <w:tab w:val="left" w:pos="284"/>
        </w:tabs>
        <w:spacing w:after="0" w:line="240" w:lineRule="auto"/>
        <w:jc w:val="both"/>
        <w:textAlignment w:val="center"/>
        <w:rPr>
          <w:bCs/>
          <w:i/>
          <w:szCs w:val="24"/>
        </w:rPr>
      </w:pPr>
      <w:r w:rsidRPr="00752DBC">
        <w:rPr>
          <w:rStyle w:val="eop"/>
          <w:b/>
          <w:bCs/>
          <w:szCs w:val="24"/>
          <w:shd w:val="clear" w:color="auto" w:fill="FFFFFF"/>
        </w:rPr>
        <w:t>Įgyvendinimo rekomendacijas</w:t>
      </w:r>
      <w:r w:rsidR="0001107D" w:rsidRPr="00752DBC">
        <w:rPr>
          <w:rStyle w:val="eop"/>
          <w:b/>
          <w:bCs/>
          <w:szCs w:val="24"/>
          <w:shd w:val="clear" w:color="auto" w:fill="FFFFFF"/>
        </w:rPr>
        <w:t xml:space="preserve"> </w:t>
      </w:r>
      <w:r w:rsidRPr="00752DBC">
        <w:rPr>
          <w:rStyle w:val="eop"/>
          <w:b/>
          <w:bCs/>
          <w:szCs w:val="24"/>
          <w:shd w:val="clear" w:color="auto" w:fill="FFFFFF"/>
        </w:rPr>
        <w:t>parengė:</w:t>
      </w:r>
      <w:r w:rsidRPr="00752DBC">
        <w:rPr>
          <w:bCs/>
          <w:i/>
          <w:szCs w:val="24"/>
        </w:rPr>
        <w:t xml:space="preserve"> </w:t>
      </w:r>
    </w:p>
    <w:p w14:paraId="06D6AC2B" w14:textId="0F5A2353" w:rsidR="00AB6C63" w:rsidRPr="00752DBC" w:rsidRDefault="00AB6C63" w:rsidP="002575BE">
      <w:pPr>
        <w:tabs>
          <w:tab w:val="left" w:pos="284"/>
        </w:tabs>
        <w:spacing w:after="0" w:line="240" w:lineRule="auto"/>
        <w:jc w:val="both"/>
        <w:textAlignment w:val="center"/>
        <w:rPr>
          <w:szCs w:val="24"/>
        </w:rPr>
      </w:pPr>
      <w:r w:rsidRPr="00752DBC">
        <w:rPr>
          <w:bCs/>
          <w:i/>
          <w:szCs w:val="24"/>
        </w:rPr>
        <w:t xml:space="preserve">Inga Hokušienė, Marius Narvilas, </w:t>
      </w:r>
      <w:r w:rsidR="007E62A0" w:rsidRPr="00752DBC">
        <w:rPr>
          <w:bCs/>
          <w:i/>
          <w:szCs w:val="24"/>
        </w:rPr>
        <w:t>Živilė Staškauskienė</w:t>
      </w:r>
      <w:r w:rsidR="002E16AF" w:rsidRPr="00752DBC">
        <w:rPr>
          <w:bCs/>
          <w:i/>
          <w:szCs w:val="24"/>
        </w:rPr>
        <w:t xml:space="preserve">, Eglė </w:t>
      </w:r>
      <w:r w:rsidRPr="00752DBC">
        <w:rPr>
          <w:bCs/>
          <w:i/>
          <w:szCs w:val="24"/>
        </w:rPr>
        <w:t>Vaivadienė, dr. Birutė Žygaitienė</w:t>
      </w:r>
      <w:r w:rsidR="005368D0">
        <w:rPr>
          <w:bCs/>
          <w:i/>
          <w:szCs w:val="24"/>
        </w:rPr>
        <w:t>, Miglė Parachnevičienė</w:t>
      </w:r>
    </w:p>
    <w:p w14:paraId="749796FB" w14:textId="77777777" w:rsidR="00AB6C63" w:rsidRPr="00752DBC" w:rsidRDefault="00AB6C63" w:rsidP="002575BE">
      <w:pPr>
        <w:spacing w:after="0" w:line="240" w:lineRule="auto"/>
        <w:jc w:val="both"/>
        <w:rPr>
          <w:rStyle w:val="Antrat1Diagrama"/>
          <w:b w:val="0"/>
          <w:szCs w:val="24"/>
        </w:rPr>
      </w:pPr>
    </w:p>
    <w:p w14:paraId="7687FF36" w14:textId="77777777" w:rsidR="007E62A0" w:rsidRPr="00752DBC" w:rsidRDefault="007E62A0" w:rsidP="002575BE">
      <w:pPr>
        <w:pStyle w:val="Turinioantrat"/>
        <w:spacing w:line="240" w:lineRule="auto"/>
        <w:jc w:val="both"/>
        <w:rPr>
          <w:rFonts w:ascii="Times New Roman" w:hAnsi="Times New Roman"/>
          <w:b w:val="0"/>
          <w:color w:val="auto"/>
          <w:sz w:val="28"/>
          <w:szCs w:val="28"/>
          <w:lang w:val="lt-LT"/>
        </w:rPr>
      </w:pPr>
      <w:r w:rsidRPr="00752DBC">
        <w:rPr>
          <w:rFonts w:ascii="Times New Roman" w:hAnsi="Times New Roman"/>
          <w:b w:val="0"/>
          <w:color w:val="auto"/>
          <w:sz w:val="28"/>
          <w:szCs w:val="28"/>
          <w:lang w:val="lt-LT"/>
        </w:rPr>
        <w:t xml:space="preserve">Turinys </w:t>
      </w:r>
    </w:p>
    <w:p w14:paraId="5A56A756" w14:textId="77777777" w:rsidR="007E62A0" w:rsidRPr="00752DBC" w:rsidRDefault="007E62A0" w:rsidP="002575BE">
      <w:pPr>
        <w:spacing w:after="0" w:line="240" w:lineRule="auto"/>
        <w:jc w:val="both"/>
        <w:rPr>
          <w:szCs w:val="24"/>
          <w:lang w:eastAsia="en-US"/>
        </w:rPr>
      </w:pPr>
    </w:p>
    <w:p w14:paraId="2A1BD460" w14:textId="1DB07EE2" w:rsidR="00BE21A9" w:rsidRDefault="00375BAB">
      <w:pPr>
        <w:pStyle w:val="Turinys1"/>
        <w:tabs>
          <w:tab w:val="left" w:pos="480"/>
        </w:tabs>
        <w:rPr>
          <w:rFonts w:asciiTheme="minorHAnsi" w:eastAsiaTheme="minorEastAsia" w:hAnsiTheme="minorHAnsi" w:cstheme="minorBidi"/>
          <w:noProof/>
          <w:sz w:val="22"/>
        </w:rPr>
      </w:pPr>
      <w:r w:rsidRPr="00752DBC">
        <w:fldChar w:fldCharType="begin"/>
      </w:r>
      <w:r w:rsidRPr="00752DBC">
        <w:instrText xml:space="preserve"> TOC \o "1-3" \h \z \u </w:instrText>
      </w:r>
      <w:r w:rsidRPr="00752DBC">
        <w:fldChar w:fldCharType="separate"/>
      </w:r>
      <w:hyperlink w:anchor="_Toc139295639" w:history="1">
        <w:r w:rsidR="00BE21A9" w:rsidRPr="00D972A1">
          <w:rPr>
            <w:rStyle w:val="Hipersaitas"/>
            <w:noProof/>
          </w:rPr>
          <w:t>1.</w:t>
        </w:r>
        <w:r w:rsidR="00BE21A9">
          <w:rPr>
            <w:rFonts w:asciiTheme="minorHAnsi" w:eastAsiaTheme="minorEastAsia" w:hAnsiTheme="minorHAnsi" w:cstheme="minorBidi"/>
            <w:noProof/>
            <w:sz w:val="22"/>
          </w:rPr>
          <w:tab/>
        </w:r>
        <w:r w:rsidR="00BE21A9" w:rsidRPr="00D972A1">
          <w:rPr>
            <w:rStyle w:val="Hipersaitas"/>
            <w:noProof/>
          </w:rPr>
          <w:t>Dalyko naujo turinio mokymo rekomendacijos</w:t>
        </w:r>
        <w:r w:rsidR="00BE21A9">
          <w:rPr>
            <w:noProof/>
            <w:webHidden/>
          </w:rPr>
          <w:tab/>
        </w:r>
        <w:r w:rsidR="00BE21A9">
          <w:rPr>
            <w:noProof/>
            <w:webHidden/>
          </w:rPr>
          <w:fldChar w:fldCharType="begin"/>
        </w:r>
        <w:r w:rsidR="00BE21A9">
          <w:rPr>
            <w:noProof/>
            <w:webHidden/>
          </w:rPr>
          <w:instrText xml:space="preserve"> PAGEREF _Toc139295639 \h </w:instrText>
        </w:r>
        <w:r w:rsidR="00BE21A9">
          <w:rPr>
            <w:noProof/>
            <w:webHidden/>
          </w:rPr>
        </w:r>
        <w:r w:rsidR="00BE21A9">
          <w:rPr>
            <w:noProof/>
            <w:webHidden/>
          </w:rPr>
          <w:fldChar w:fldCharType="separate"/>
        </w:r>
        <w:r w:rsidR="00BE21A9">
          <w:rPr>
            <w:noProof/>
            <w:webHidden/>
          </w:rPr>
          <w:t>2</w:t>
        </w:r>
        <w:r w:rsidR="00BE21A9">
          <w:rPr>
            <w:noProof/>
            <w:webHidden/>
          </w:rPr>
          <w:fldChar w:fldCharType="end"/>
        </w:r>
      </w:hyperlink>
    </w:p>
    <w:p w14:paraId="08AF24B2" w14:textId="5CCFE0E1" w:rsidR="00BE21A9" w:rsidRDefault="00BE21A9">
      <w:pPr>
        <w:pStyle w:val="Turinys1"/>
        <w:tabs>
          <w:tab w:val="left" w:pos="480"/>
        </w:tabs>
        <w:rPr>
          <w:rFonts w:asciiTheme="minorHAnsi" w:eastAsiaTheme="minorEastAsia" w:hAnsiTheme="minorHAnsi" w:cstheme="minorBidi"/>
          <w:noProof/>
          <w:sz w:val="22"/>
        </w:rPr>
      </w:pPr>
      <w:hyperlink w:anchor="_Toc139295640" w:history="1">
        <w:r w:rsidRPr="00D972A1">
          <w:rPr>
            <w:rStyle w:val="Hipersaitas"/>
            <w:noProof/>
          </w:rPr>
          <w:t>2.</w:t>
        </w:r>
        <w:r>
          <w:rPr>
            <w:rFonts w:asciiTheme="minorHAnsi" w:eastAsiaTheme="minorEastAsia" w:hAnsiTheme="minorHAnsi" w:cstheme="minorBidi"/>
            <w:noProof/>
            <w:sz w:val="22"/>
          </w:rPr>
          <w:tab/>
        </w:r>
        <w:r w:rsidRPr="00D972A1">
          <w:rPr>
            <w:rStyle w:val="Hipersaitas"/>
            <w:noProof/>
          </w:rPr>
          <w:t>Veiklų planavimo ir kompetencijų ugdymo pavyzdžiai</w:t>
        </w:r>
        <w:r>
          <w:rPr>
            <w:noProof/>
            <w:webHidden/>
          </w:rPr>
          <w:tab/>
        </w:r>
        <w:r>
          <w:rPr>
            <w:noProof/>
            <w:webHidden/>
          </w:rPr>
          <w:fldChar w:fldCharType="begin"/>
        </w:r>
        <w:r>
          <w:rPr>
            <w:noProof/>
            <w:webHidden/>
          </w:rPr>
          <w:instrText xml:space="preserve"> PAGEREF _Toc139295640 \h </w:instrText>
        </w:r>
        <w:r>
          <w:rPr>
            <w:noProof/>
            <w:webHidden/>
          </w:rPr>
        </w:r>
        <w:r>
          <w:rPr>
            <w:noProof/>
            <w:webHidden/>
          </w:rPr>
          <w:fldChar w:fldCharType="separate"/>
        </w:r>
        <w:r>
          <w:rPr>
            <w:noProof/>
            <w:webHidden/>
          </w:rPr>
          <w:t>6</w:t>
        </w:r>
        <w:r>
          <w:rPr>
            <w:noProof/>
            <w:webHidden/>
          </w:rPr>
          <w:fldChar w:fldCharType="end"/>
        </w:r>
      </w:hyperlink>
    </w:p>
    <w:p w14:paraId="421F6E85" w14:textId="424FAF52" w:rsidR="00BE21A9" w:rsidRDefault="00BE21A9">
      <w:pPr>
        <w:pStyle w:val="Turinys2"/>
        <w:tabs>
          <w:tab w:val="right" w:leader="dot" w:pos="9628"/>
        </w:tabs>
        <w:rPr>
          <w:rFonts w:asciiTheme="minorHAnsi" w:eastAsiaTheme="minorEastAsia" w:hAnsiTheme="minorHAnsi" w:cstheme="minorBidi"/>
          <w:noProof/>
          <w:sz w:val="22"/>
        </w:rPr>
      </w:pPr>
      <w:hyperlink w:anchor="_Toc139295641" w:history="1">
        <w:r w:rsidRPr="00D972A1">
          <w:rPr>
            <w:rStyle w:val="Hipersaitas"/>
            <w:noProof/>
          </w:rPr>
          <w:t xml:space="preserve">Taikomųjų technologijų </w:t>
        </w:r>
        <w:r w:rsidRPr="00D972A1">
          <w:rPr>
            <w:rStyle w:val="Hipersaitas"/>
            <w:bCs/>
            <w:noProof/>
          </w:rPr>
          <w:t xml:space="preserve">ilgalaikiai planai </w:t>
        </w:r>
        <w:r w:rsidRPr="00D972A1">
          <w:rPr>
            <w:rStyle w:val="Hipersaitas"/>
            <w:noProof/>
          </w:rPr>
          <w:t>III gimnazijos klasei</w:t>
        </w:r>
        <w:r>
          <w:rPr>
            <w:noProof/>
            <w:webHidden/>
          </w:rPr>
          <w:tab/>
        </w:r>
        <w:r>
          <w:rPr>
            <w:noProof/>
            <w:webHidden/>
          </w:rPr>
          <w:fldChar w:fldCharType="begin"/>
        </w:r>
        <w:r>
          <w:rPr>
            <w:noProof/>
            <w:webHidden/>
          </w:rPr>
          <w:instrText xml:space="preserve"> PAGEREF _Toc139295641 \h </w:instrText>
        </w:r>
        <w:r>
          <w:rPr>
            <w:noProof/>
            <w:webHidden/>
          </w:rPr>
        </w:r>
        <w:r>
          <w:rPr>
            <w:noProof/>
            <w:webHidden/>
          </w:rPr>
          <w:fldChar w:fldCharType="separate"/>
        </w:r>
        <w:r>
          <w:rPr>
            <w:noProof/>
            <w:webHidden/>
          </w:rPr>
          <w:t>9</w:t>
        </w:r>
        <w:r>
          <w:rPr>
            <w:noProof/>
            <w:webHidden/>
          </w:rPr>
          <w:fldChar w:fldCharType="end"/>
        </w:r>
      </w:hyperlink>
    </w:p>
    <w:p w14:paraId="4ADFC473" w14:textId="77D2A40E" w:rsidR="00BE21A9" w:rsidRDefault="00BE21A9">
      <w:pPr>
        <w:pStyle w:val="Turinys2"/>
        <w:tabs>
          <w:tab w:val="right" w:leader="dot" w:pos="9628"/>
        </w:tabs>
        <w:rPr>
          <w:rFonts w:asciiTheme="minorHAnsi" w:eastAsiaTheme="minorEastAsia" w:hAnsiTheme="minorHAnsi" w:cstheme="minorBidi"/>
          <w:noProof/>
          <w:sz w:val="22"/>
        </w:rPr>
      </w:pPr>
      <w:hyperlink w:anchor="_Toc139295642" w:history="1">
        <w:r w:rsidRPr="00D972A1">
          <w:rPr>
            <w:rStyle w:val="Hipersaitas"/>
            <w:noProof/>
          </w:rPr>
          <w:t xml:space="preserve">Taikomųjų technologijų </w:t>
        </w:r>
        <w:r w:rsidRPr="00D972A1">
          <w:rPr>
            <w:rStyle w:val="Hipersaitas"/>
            <w:bCs/>
            <w:noProof/>
          </w:rPr>
          <w:t>ilgalaikis planas</w:t>
        </w:r>
        <w:r w:rsidRPr="00D972A1">
          <w:rPr>
            <w:rStyle w:val="Hipersaitas"/>
            <w:noProof/>
          </w:rPr>
          <w:t xml:space="preserve"> IV gimnazijos klasei</w:t>
        </w:r>
        <w:r>
          <w:rPr>
            <w:noProof/>
            <w:webHidden/>
          </w:rPr>
          <w:tab/>
        </w:r>
        <w:r>
          <w:rPr>
            <w:noProof/>
            <w:webHidden/>
          </w:rPr>
          <w:fldChar w:fldCharType="begin"/>
        </w:r>
        <w:r>
          <w:rPr>
            <w:noProof/>
            <w:webHidden/>
          </w:rPr>
          <w:instrText xml:space="preserve"> PAGEREF _Toc139295642 \h </w:instrText>
        </w:r>
        <w:r>
          <w:rPr>
            <w:noProof/>
            <w:webHidden/>
          </w:rPr>
        </w:r>
        <w:r>
          <w:rPr>
            <w:noProof/>
            <w:webHidden/>
          </w:rPr>
          <w:fldChar w:fldCharType="separate"/>
        </w:r>
        <w:r>
          <w:rPr>
            <w:noProof/>
            <w:webHidden/>
          </w:rPr>
          <w:t>14</w:t>
        </w:r>
        <w:r>
          <w:rPr>
            <w:noProof/>
            <w:webHidden/>
          </w:rPr>
          <w:fldChar w:fldCharType="end"/>
        </w:r>
      </w:hyperlink>
    </w:p>
    <w:p w14:paraId="05804B58" w14:textId="71166C87" w:rsidR="00BE21A9" w:rsidRDefault="00BE21A9">
      <w:pPr>
        <w:pStyle w:val="Turinys2"/>
        <w:tabs>
          <w:tab w:val="right" w:leader="dot" w:pos="9628"/>
        </w:tabs>
        <w:rPr>
          <w:rFonts w:asciiTheme="minorHAnsi" w:eastAsiaTheme="minorEastAsia" w:hAnsiTheme="minorHAnsi" w:cstheme="minorBidi"/>
          <w:noProof/>
          <w:sz w:val="22"/>
        </w:rPr>
      </w:pPr>
      <w:hyperlink w:anchor="_Toc139295643" w:history="1">
        <w:r w:rsidRPr="00D972A1">
          <w:rPr>
            <w:rStyle w:val="Hipersaitas"/>
            <w:noProof/>
          </w:rPr>
          <w:t xml:space="preserve">Individualaus plano (projektinio darbo) pavyzdys </w:t>
        </w:r>
        <w:r w:rsidR="00E3397F">
          <w:rPr>
            <w:rStyle w:val="Hipersaitas"/>
            <w:noProof/>
          </w:rPr>
          <w:t>III</w:t>
        </w:r>
        <w:r w:rsidR="00E26C79">
          <w:rPr>
            <w:rStyle w:val="Hipersaitas"/>
            <w:noProof/>
          </w:rPr>
          <w:t xml:space="preserve"> gimnazijos</w:t>
        </w:r>
        <w:r w:rsidRPr="00D972A1">
          <w:rPr>
            <w:rStyle w:val="Hipersaitas"/>
            <w:noProof/>
          </w:rPr>
          <w:t xml:space="preserve"> klasei</w:t>
        </w:r>
        <w:r>
          <w:rPr>
            <w:noProof/>
            <w:webHidden/>
          </w:rPr>
          <w:tab/>
        </w:r>
        <w:r>
          <w:rPr>
            <w:noProof/>
            <w:webHidden/>
          </w:rPr>
          <w:fldChar w:fldCharType="begin"/>
        </w:r>
        <w:r>
          <w:rPr>
            <w:noProof/>
            <w:webHidden/>
          </w:rPr>
          <w:instrText xml:space="preserve"> PAGEREF _Toc139295643 \h </w:instrText>
        </w:r>
        <w:r>
          <w:rPr>
            <w:noProof/>
            <w:webHidden/>
          </w:rPr>
        </w:r>
        <w:r>
          <w:rPr>
            <w:noProof/>
            <w:webHidden/>
          </w:rPr>
          <w:fldChar w:fldCharType="separate"/>
        </w:r>
        <w:r>
          <w:rPr>
            <w:noProof/>
            <w:webHidden/>
          </w:rPr>
          <w:t>18</w:t>
        </w:r>
        <w:r>
          <w:rPr>
            <w:noProof/>
            <w:webHidden/>
          </w:rPr>
          <w:fldChar w:fldCharType="end"/>
        </w:r>
      </w:hyperlink>
    </w:p>
    <w:p w14:paraId="25D72119" w14:textId="67A30A1D" w:rsidR="00BE21A9" w:rsidRDefault="00BE21A9">
      <w:pPr>
        <w:pStyle w:val="Turinys2"/>
        <w:tabs>
          <w:tab w:val="right" w:leader="dot" w:pos="9628"/>
        </w:tabs>
        <w:rPr>
          <w:rFonts w:asciiTheme="minorHAnsi" w:eastAsiaTheme="minorEastAsia" w:hAnsiTheme="minorHAnsi" w:cstheme="minorBidi"/>
          <w:noProof/>
          <w:sz w:val="22"/>
        </w:rPr>
      </w:pPr>
      <w:hyperlink w:anchor="_Toc139295644" w:history="1">
        <w:r w:rsidRPr="00D972A1">
          <w:rPr>
            <w:rStyle w:val="Hipersaitas"/>
            <w:noProof/>
          </w:rPr>
          <w:t>Projektinių darbų temų pavyzdžiai</w:t>
        </w:r>
        <w:r>
          <w:rPr>
            <w:noProof/>
            <w:webHidden/>
          </w:rPr>
          <w:tab/>
        </w:r>
        <w:r>
          <w:rPr>
            <w:noProof/>
            <w:webHidden/>
          </w:rPr>
          <w:fldChar w:fldCharType="begin"/>
        </w:r>
        <w:r>
          <w:rPr>
            <w:noProof/>
            <w:webHidden/>
          </w:rPr>
          <w:instrText xml:space="preserve"> PAGEREF _Toc139295644 \h </w:instrText>
        </w:r>
        <w:r>
          <w:rPr>
            <w:noProof/>
            <w:webHidden/>
          </w:rPr>
        </w:r>
        <w:r>
          <w:rPr>
            <w:noProof/>
            <w:webHidden/>
          </w:rPr>
          <w:fldChar w:fldCharType="separate"/>
        </w:r>
        <w:r>
          <w:rPr>
            <w:noProof/>
            <w:webHidden/>
          </w:rPr>
          <w:t>42</w:t>
        </w:r>
        <w:r>
          <w:rPr>
            <w:noProof/>
            <w:webHidden/>
          </w:rPr>
          <w:fldChar w:fldCharType="end"/>
        </w:r>
      </w:hyperlink>
    </w:p>
    <w:p w14:paraId="491D836A" w14:textId="6673D981" w:rsidR="00BE21A9" w:rsidRDefault="00BE21A9">
      <w:pPr>
        <w:pStyle w:val="Turinys2"/>
        <w:tabs>
          <w:tab w:val="right" w:leader="dot" w:pos="9628"/>
        </w:tabs>
        <w:rPr>
          <w:rFonts w:asciiTheme="minorHAnsi" w:eastAsiaTheme="minorEastAsia" w:hAnsiTheme="minorHAnsi" w:cstheme="minorBidi"/>
          <w:noProof/>
          <w:sz w:val="22"/>
        </w:rPr>
      </w:pPr>
      <w:hyperlink w:anchor="_Toc139295645" w:history="1">
        <w:r w:rsidRPr="00D972A1">
          <w:rPr>
            <w:rStyle w:val="Hipersaitas"/>
            <w:noProof/>
          </w:rPr>
          <w:t>Brandos darbų temų pavyzdžiai</w:t>
        </w:r>
        <w:r>
          <w:rPr>
            <w:noProof/>
            <w:webHidden/>
          </w:rPr>
          <w:tab/>
        </w:r>
        <w:r>
          <w:rPr>
            <w:noProof/>
            <w:webHidden/>
          </w:rPr>
          <w:fldChar w:fldCharType="begin"/>
        </w:r>
        <w:r>
          <w:rPr>
            <w:noProof/>
            <w:webHidden/>
          </w:rPr>
          <w:instrText xml:space="preserve"> PAGEREF _Toc139295645 \h </w:instrText>
        </w:r>
        <w:r>
          <w:rPr>
            <w:noProof/>
            <w:webHidden/>
          </w:rPr>
        </w:r>
        <w:r>
          <w:rPr>
            <w:noProof/>
            <w:webHidden/>
          </w:rPr>
          <w:fldChar w:fldCharType="separate"/>
        </w:r>
        <w:r>
          <w:rPr>
            <w:noProof/>
            <w:webHidden/>
          </w:rPr>
          <w:t>44</w:t>
        </w:r>
        <w:r>
          <w:rPr>
            <w:noProof/>
            <w:webHidden/>
          </w:rPr>
          <w:fldChar w:fldCharType="end"/>
        </w:r>
      </w:hyperlink>
    </w:p>
    <w:p w14:paraId="0C47505A" w14:textId="1B7E3291" w:rsidR="00BE21A9" w:rsidRDefault="00BE21A9">
      <w:pPr>
        <w:pStyle w:val="Turinys1"/>
        <w:tabs>
          <w:tab w:val="left" w:pos="480"/>
        </w:tabs>
        <w:rPr>
          <w:rFonts w:asciiTheme="minorHAnsi" w:eastAsiaTheme="minorEastAsia" w:hAnsiTheme="minorHAnsi" w:cstheme="minorBidi"/>
          <w:noProof/>
          <w:sz w:val="22"/>
        </w:rPr>
      </w:pPr>
      <w:hyperlink w:anchor="_Toc139295646" w:history="1">
        <w:r w:rsidRPr="00D972A1">
          <w:rPr>
            <w:rStyle w:val="Hipersaitas"/>
            <w:noProof/>
          </w:rPr>
          <w:t>3.</w:t>
        </w:r>
        <w:r>
          <w:rPr>
            <w:rFonts w:asciiTheme="minorHAnsi" w:eastAsiaTheme="minorEastAsia" w:hAnsiTheme="minorHAnsi" w:cstheme="minorBidi"/>
            <w:noProof/>
            <w:sz w:val="22"/>
          </w:rPr>
          <w:tab/>
        </w:r>
        <w:r w:rsidRPr="00D972A1">
          <w:rPr>
            <w:rStyle w:val="Hipersaitas"/>
            <w:noProof/>
          </w:rPr>
          <w:t>Skaitmeninės mokymo priemonės, skirtos įgyvendinti BP</w:t>
        </w:r>
        <w:r>
          <w:rPr>
            <w:noProof/>
            <w:webHidden/>
          </w:rPr>
          <w:tab/>
        </w:r>
        <w:r>
          <w:rPr>
            <w:noProof/>
            <w:webHidden/>
          </w:rPr>
          <w:fldChar w:fldCharType="begin"/>
        </w:r>
        <w:r>
          <w:rPr>
            <w:noProof/>
            <w:webHidden/>
          </w:rPr>
          <w:instrText xml:space="preserve"> PAGEREF _Toc139295646 \h </w:instrText>
        </w:r>
        <w:r>
          <w:rPr>
            <w:noProof/>
            <w:webHidden/>
          </w:rPr>
        </w:r>
        <w:r>
          <w:rPr>
            <w:noProof/>
            <w:webHidden/>
          </w:rPr>
          <w:fldChar w:fldCharType="separate"/>
        </w:r>
        <w:r>
          <w:rPr>
            <w:noProof/>
            <w:webHidden/>
          </w:rPr>
          <w:t>46</w:t>
        </w:r>
        <w:r>
          <w:rPr>
            <w:noProof/>
            <w:webHidden/>
          </w:rPr>
          <w:fldChar w:fldCharType="end"/>
        </w:r>
      </w:hyperlink>
    </w:p>
    <w:p w14:paraId="26E2542E" w14:textId="60D7F834" w:rsidR="00BE21A9" w:rsidRDefault="00BE21A9">
      <w:pPr>
        <w:pStyle w:val="Turinys1"/>
        <w:tabs>
          <w:tab w:val="left" w:pos="480"/>
        </w:tabs>
        <w:rPr>
          <w:rFonts w:asciiTheme="minorHAnsi" w:eastAsiaTheme="minorEastAsia" w:hAnsiTheme="minorHAnsi" w:cstheme="minorBidi"/>
          <w:noProof/>
          <w:sz w:val="22"/>
        </w:rPr>
      </w:pPr>
      <w:hyperlink w:anchor="_Toc139295647" w:history="1">
        <w:r w:rsidRPr="00D972A1">
          <w:rPr>
            <w:rStyle w:val="Hipersaitas"/>
            <w:noProof/>
          </w:rPr>
          <w:t>4.</w:t>
        </w:r>
        <w:r>
          <w:rPr>
            <w:rFonts w:asciiTheme="minorHAnsi" w:eastAsiaTheme="minorEastAsia" w:hAnsiTheme="minorHAnsi" w:cstheme="minorBidi"/>
            <w:noProof/>
            <w:sz w:val="22"/>
          </w:rPr>
          <w:tab/>
        </w:r>
        <w:r w:rsidRPr="00D972A1">
          <w:rPr>
            <w:rStyle w:val="Hipersaitas"/>
            <w:noProof/>
          </w:rPr>
          <w:t>Literatūros ir šaltinių sąrašas</w:t>
        </w:r>
        <w:r>
          <w:rPr>
            <w:noProof/>
            <w:webHidden/>
          </w:rPr>
          <w:tab/>
        </w:r>
        <w:r>
          <w:rPr>
            <w:noProof/>
            <w:webHidden/>
          </w:rPr>
          <w:fldChar w:fldCharType="begin"/>
        </w:r>
        <w:r>
          <w:rPr>
            <w:noProof/>
            <w:webHidden/>
          </w:rPr>
          <w:instrText xml:space="preserve"> PAGEREF _Toc139295647 \h </w:instrText>
        </w:r>
        <w:r>
          <w:rPr>
            <w:noProof/>
            <w:webHidden/>
          </w:rPr>
        </w:r>
        <w:r>
          <w:rPr>
            <w:noProof/>
            <w:webHidden/>
          </w:rPr>
          <w:fldChar w:fldCharType="separate"/>
        </w:r>
        <w:r>
          <w:rPr>
            <w:noProof/>
            <w:webHidden/>
          </w:rPr>
          <w:t>46</w:t>
        </w:r>
        <w:r>
          <w:rPr>
            <w:noProof/>
            <w:webHidden/>
          </w:rPr>
          <w:fldChar w:fldCharType="end"/>
        </w:r>
      </w:hyperlink>
    </w:p>
    <w:p w14:paraId="53C42720" w14:textId="62AC3C25" w:rsidR="00BE21A9" w:rsidRDefault="00BE21A9">
      <w:pPr>
        <w:pStyle w:val="Turinys2"/>
        <w:tabs>
          <w:tab w:val="right" w:leader="dot" w:pos="9628"/>
        </w:tabs>
        <w:rPr>
          <w:rFonts w:asciiTheme="minorHAnsi" w:eastAsiaTheme="minorEastAsia" w:hAnsiTheme="minorHAnsi" w:cstheme="minorBidi"/>
          <w:noProof/>
          <w:sz w:val="22"/>
        </w:rPr>
      </w:pPr>
      <w:hyperlink w:anchor="_Toc139295648" w:history="1">
        <w:r w:rsidRPr="00D972A1">
          <w:rPr>
            <w:rStyle w:val="Hipersaitas"/>
            <w:noProof/>
          </w:rPr>
          <w:t>Bendri ištekliai:</w:t>
        </w:r>
        <w:r>
          <w:rPr>
            <w:noProof/>
            <w:webHidden/>
          </w:rPr>
          <w:tab/>
        </w:r>
        <w:r>
          <w:rPr>
            <w:noProof/>
            <w:webHidden/>
          </w:rPr>
          <w:fldChar w:fldCharType="begin"/>
        </w:r>
        <w:r>
          <w:rPr>
            <w:noProof/>
            <w:webHidden/>
          </w:rPr>
          <w:instrText xml:space="preserve"> PAGEREF _Toc139295648 \h </w:instrText>
        </w:r>
        <w:r>
          <w:rPr>
            <w:noProof/>
            <w:webHidden/>
          </w:rPr>
        </w:r>
        <w:r>
          <w:rPr>
            <w:noProof/>
            <w:webHidden/>
          </w:rPr>
          <w:fldChar w:fldCharType="separate"/>
        </w:r>
        <w:r>
          <w:rPr>
            <w:noProof/>
            <w:webHidden/>
          </w:rPr>
          <w:t>46</w:t>
        </w:r>
        <w:r>
          <w:rPr>
            <w:noProof/>
            <w:webHidden/>
          </w:rPr>
          <w:fldChar w:fldCharType="end"/>
        </w:r>
      </w:hyperlink>
    </w:p>
    <w:p w14:paraId="271DDC3B" w14:textId="47ED45E7" w:rsidR="00BE21A9" w:rsidRDefault="00BE21A9">
      <w:pPr>
        <w:pStyle w:val="Turinys2"/>
        <w:tabs>
          <w:tab w:val="right" w:leader="dot" w:pos="9628"/>
        </w:tabs>
        <w:rPr>
          <w:rFonts w:asciiTheme="minorHAnsi" w:eastAsiaTheme="minorEastAsia" w:hAnsiTheme="minorHAnsi" w:cstheme="minorBidi"/>
          <w:noProof/>
          <w:sz w:val="22"/>
        </w:rPr>
      </w:pPr>
      <w:hyperlink w:anchor="_Toc139295649" w:history="1">
        <w:r w:rsidRPr="00D972A1">
          <w:rPr>
            <w:rStyle w:val="Hipersaitas"/>
            <w:noProof/>
          </w:rPr>
          <w:t>Tekstilė</w:t>
        </w:r>
        <w:r>
          <w:rPr>
            <w:noProof/>
            <w:webHidden/>
          </w:rPr>
          <w:tab/>
        </w:r>
        <w:r>
          <w:rPr>
            <w:noProof/>
            <w:webHidden/>
          </w:rPr>
          <w:fldChar w:fldCharType="begin"/>
        </w:r>
        <w:r>
          <w:rPr>
            <w:noProof/>
            <w:webHidden/>
          </w:rPr>
          <w:instrText xml:space="preserve"> PAGEREF _Toc139295649 \h </w:instrText>
        </w:r>
        <w:r>
          <w:rPr>
            <w:noProof/>
            <w:webHidden/>
          </w:rPr>
        </w:r>
        <w:r>
          <w:rPr>
            <w:noProof/>
            <w:webHidden/>
          </w:rPr>
          <w:fldChar w:fldCharType="separate"/>
        </w:r>
        <w:r>
          <w:rPr>
            <w:noProof/>
            <w:webHidden/>
          </w:rPr>
          <w:t>48</w:t>
        </w:r>
        <w:r>
          <w:rPr>
            <w:noProof/>
            <w:webHidden/>
          </w:rPr>
          <w:fldChar w:fldCharType="end"/>
        </w:r>
      </w:hyperlink>
    </w:p>
    <w:p w14:paraId="3F968299" w14:textId="20A03C5D" w:rsidR="00BE21A9" w:rsidRDefault="00BE21A9">
      <w:pPr>
        <w:pStyle w:val="Turinys2"/>
        <w:tabs>
          <w:tab w:val="right" w:leader="dot" w:pos="9628"/>
        </w:tabs>
        <w:rPr>
          <w:rFonts w:asciiTheme="minorHAnsi" w:eastAsiaTheme="minorEastAsia" w:hAnsiTheme="minorHAnsi" w:cstheme="minorBidi"/>
          <w:noProof/>
          <w:sz w:val="22"/>
        </w:rPr>
      </w:pPr>
      <w:hyperlink w:anchor="_Toc139295650" w:history="1">
        <w:r w:rsidRPr="00D972A1">
          <w:rPr>
            <w:rStyle w:val="Hipersaitas"/>
            <w:noProof/>
          </w:rPr>
          <w:t>Mityba</w:t>
        </w:r>
        <w:r>
          <w:rPr>
            <w:noProof/>
            <w:webHidden/>
          </w:rPr>
          <w:tab/>
        </w:r>
        <w:r>
          <w:rPr>
            <w:noProof/>
            <w:webHidden/>
          </w:rPr>
          <w:fldChar w:fldCharType="begin"/>
        </w:r>
        <w:r>
          <w:rPr>
            <w:noProof/>
            <w:webHidden/>
          </w:rPr>
          <w:instrText xml:space="preserve"> PAGEREF _Toc139295650 \h </w:instrText>
        </w:r>
        <w:r>
          <w:rPr>
            <w:noProof/>
            <w:webHidden/>
          </w:rPr>
        </w:r>
        <w:r>
          <w:rPr>
            <w:noProof/>
            <w:webHidden/>
          </w:rPr>
          <w:fldChar w:fldCharType="separate"/>
        </w:r>
        <w:r>
          <w:rPr>
            <w:noProof/>
            <w:webHidden/>
          </w:rPr>
          <w:t>51</w:t>
        </w:r>
        <w:r>
          <w:rPr>
            <w:noProof/>
            <w:webHidden/>
          </w:rPr>
          <w:fldChar w:fldCharType="end"/>
        </w:r>
      </w:hyperlink>
    </w:p>
    <w:p w14:paraId="0C1D0625" w14:textId="3E991EDE" w:rsidR="00BE21A9" w:rsidRDefault="00BE21A9">
      <w:pPr>
        <w:pStyle w:val="Turinys2"/>
        <w:tabs>
          <w:tab w:val="right" w:leader="dot" w:pos="9628"/>
        </w:tabs>
        <w:rPr>
          <w:rFonts w:asciiTheme="minorHAnsi" w:eastAsiaTheme="minorEastAsia" w:hAnsiTheme="minorHAnsi" w:cstheme="minorBidi"/>
          <w:noProof/>
          <w:sz w:val="22"/>
        </w:rPr>
      </w:pPr>
      <w:hyperlink w:anchor="_Toc139295651" w:history="1">
        <w:r w:rsidRPr="00D972A1">
          <w:rPr>
            <w:rStyle w:val="Hipersaitas"/>
            <w:noProof/>
          </w:rPr>
          <w:t>Technologijos ir dizainas</w:t>
        </w:r>
        <w:r>
          <w:rPr>
            <w:noProof/>
            <w:webHidden/>
          </w:rPr>
          <w:tab/>
        </w:r>
        <w:r>
          <w:rPr>
            <w:noProof/>
            <w:webHidden/>
          </w:rPr>
          <w:fldChar w:fldCharType="begin"/>
        </w:r>
        <w:r>
          <w:rPr>
            <w:noProof/>
            <w:webHidden/>
          </w:rPr>
          <w:instrText xml:space="preserve"> PAGEREF _Toc139295651 \h </w:instrText>
        </w:r>
        <w:r>
          <w:rPr>
            <w:noProof/>
            <w:webHidden/>
          </w:rPr>
        </w:r>
        <w:r>
          <w:rPr>
            <w:noProof/>
            <w:webHidden/>
          </w:rPr>
          <w:fldChar w:fldCharType="separate"/>
        </w:r>
        <w:r>
          <w:rPr>
            <w:noProof/>
            <w:webHidden/>
          </w:rPr>
          <w:t>54</w:t>
        </w:r>
        <w:r>
          <w:rPr>
            <w:noProof/>
            <w:webHidden/>
          </w:rPr>
          <w:fldChar w:fldCharType="end"/>
        </w:r>
      </w:hyperlink>
    </w:p>
    <w:p w14:paraId="508175C2" w14:textId="00192F38" w:rsidR="00BE21A9" w:rsidRDefault="00BE21A9">
      <w:pPr>
        <w:pStyle w:val="Turinys1"/>
        <w:tabs>
          <w:tab w:val="left" w:pos="480"/>
        </w:tabs>
        <w:rPr>
          <w:rFonts w:asciiTheme="minorHAnsi" w:eastAsiaTheme="minorEastAsia" w:hAnsiTheme="minorHAnsi" w:cstheme="minorBidi"/>
          <w:noProof/>
          <w:sz w:val="22"/>
        </w:rPr>
      </w:pPr>
      <w:hyperlink w:anchor="_Toc139295652" w:history="1">
        <w:r w:rsidRPr="00D972A1">
          <w:rPr>
            <w:rStyle w:val="Hipersaitas"/>
            <w:noProof/>
          </w:rPr>
          <w:t>5.</w:t>
        </w:r>
        <w:r>
          <w:rPr>
            <w:rFonts w:asciiTheme="minorHAnsi" w:eastAsiaTheme="minorEastAsia" w:hAnsiTheme="minorHAnsi" w:cstheme="minorBidi"/>
            <w:noProof/>
            <w:sz w:val="22"/>
          </w:rPr>
          <w:tab/>
        </w:r>
        <w:r w:rsidRPr="00D972A1">
          <w:rPr>
            <w:rStyle w:val="Hipersaitas"/>
            <w:noProof/>
          </w:rPr>
          <w:t>Užduočių ir mokinių darbų, iliustruojančių pasiekimų lygius, pavyzdžiai</w:t>
        </w:r>
        <w:r>
          <w:rPr>
            <w:noProof/>
            <w:webHidden/>
          </w:rPr>
          <w:tab/>
        </w:r>
        <w:r>
          <w:rPr>
            <w:noProof/>
            <w:webHidden/>
          </w:rPr>
          <w:fldChar w:fldCharType="begin"/>
        </w:r>
        <w:r>
          <w:rPr>
            <w:noProof/>
            <w:webHidden/>
          </w:rPr>
          <w:instrText xml:space="preserve"> PAGEREF _Toc139295652 \h </w:instrText>
        </w:r>
        <w:r>
          <w:rPr>
            <w:noProof/>
            <w:webHidden/>
          </w:rPr>
        </w:r>
        <w:r>
          <w:rPr>
            <w:noProof/>
            <w:webHidden/>
          </w:rPr>
          <w:fldChar w:fldCharType="separate"/>
        </w:r>
        <w:r>
          <w:rPr>
            <w:noProof/>
            <w:webHidden/>
          </w:rPr>
          <w:t>56</w:t>
        </w:r>
        <w:r>
          <w:rPr>
            <w:noProof/>
            <w:webHidden/>
          </w:rPr>
          <w:fldChar w:fldCharType="end"/>
        </w:r>
      </w:hyperlink>
    </w:p>
    <w:p w14:paraId="118F75C9" w14:textId="784A76EF" w:rsidR="00BE21A9" w:rsidRDefault="00BE21A9">
      <w:pPr>
        <w:pStyle w:val="Turinys2"/>
        <w:tabs>
          <w:tab w:val="right" w:leader="dot" w:pos="9628"/>
        </w:tabs>
        <w:rPr>
          <w:rFonts w:asciiTheme="minorHAnsi" w:eastAsiaTheme="minorEastAsia" w:hAnsiTheme="minorHAnsi" w:cstheme="minorBidi"/>
          <w:noProof/>
          <w:sz w:val="22"/>
        </w:rPr>
      </w:pPr>
      <w:hyperlink w:anchor="_Toc139295653" w:history="1">
        <w:r w:rsidRPr="00D972A1">
          <w:rPr>
            <w:rStyle w:val="Hipersaitas"/>
            <w:noProof/>
          </w:rPr>
          <w:t xml:space="preserve">11 klasė. </w:t>
        </w:r>
        <w:r w:rsidRPr="00D972A1">
          <w:rPr>
            <w:rStyle w:val="Hipersaitas"/>
            <w:noProof/>
            <w:shd w:val="clear" w:color="auto" w:fill="FFFFFF"/>
          </w:rPr>
          <w:t>Maisto dizainas.</w:t>
        </w:r>
        <w:r>
          <w:rPr>
            <w:noProof/>
            <w:webHidden/>
          </w:rPr>
          <w:tab/>
        </w:r>
        <w:r>
          <w:rPr>
            <w:noProof/>
            <w:webHidden/>
          </w:rPr>
          <w:fldChar w:fldCharType="begin"/>
        </w:r>
        <w:r>
          <w:rPr>
            <w:noProof/>
            <w:webHidden/>
          </w:rPr>
          <w:instrText xml:space="preserve"> PAGEREF _Toc139295653 \h </w:instrText>
        </w:r>
        <w:r>
          <w:rPr>
            <w:noProof/>
            <w:webHidden/>
          </w:rPr>
        </w:r>
        <w:r>
          <w:rPr>
            <w:noProof/>
            <w:webHidden/>
          </w:rPr>
          <w:fldChar w:fldCharType="separate"/>
        </w:r>
        <w:r>
          <w:rPr>
            <w:noProof/>
            <w:webHidden/>
          </w:rPr>
          <w:t>56</w:t>
        </w:r>
        <w:r>
          <w:rPr>
            <w:noProof/>
            <w:webHidden/>
          </w:rPr>
          <w:fldChar w:fldCharType="end"/>
        </w:r>
      </w:hyperlink>
    </w:p>
    <w:p w14:paraId="47A65F7C" w14:textId="3E60B557" w:rsidR="00BE21A9" w:rsidRDefault="00BE21A9">
      <w:pPr>
        <w:pStyle w:val="Turinys2"/>
        <w:tabs>
          <w:tab w:val="right" w:leader="dot" w:pos="9628"/>
        </w:tabs>
        <w:rPr>
          <w:rFonts w:asciiTheme="minorHAnsi" w:eastAsiaTheme="minorEastAsia" w:hAnsiTheme="minorHAnsi" w:cstheme="minorBidi"/>
          <w:noProof/>
          <w:sz w:val="22"/>
        </w:rPr>
      </w:pPr>
      <w:hyperlink w:anchor="_Toc139295654" w:history="1">
        <w:r w:rsidRPr="00D972A1">
          <w:rPr>
            <w:rStyle w:val="Hipersaitas"/>
            <w:noProof/>
          </w:rPr>
          <w:t>11 klasė. Tekstilė. Projektinis darbas „Dovana nuotakai“</w:t>
        </w:r>
        <w:r>
          <w:rPr>
            <w:noProof/>
            <w:webHidden/>
          </w:rPr>
          <w:tab/>
        </w:r>
        <w:r>
          <w:rPr>
            <w:noProof/>
            <w:webHidden/>
          </w:rPr>
          <w:fldChar w:fldCharType="begin"/>
        </w:r>
        <w:r>
          <w:rPr>
            <w:noProof/>
            <w:webHidden/>
          </w:rPr>
          <w:instrText xml:space="preserve"> PAGEREF _Toc139295654 \h </w:instrText>
        </w:r>
        <w:r>
          <w:rPr>
            <w:noProof/>
            <w:webHidden/>
          </w:rPr>
        </w:r>
        <w:r>
          <w:rPr>
            <w:noProof/>
            <w:webHidden/>
          </w:rPr>
          <w:fldChar w:fldCharType="separate"/>
        </w:r>
        <w:r>
          <w:rPr>
            <w:noProof/>
            <w:webHidden/>
          </w:rPr>
          <w:t>64</w:t>
        </w:r>
        <w:r>
          <w:rPr>
            <w:noProof/>
            <w:webHidden/>
          </w:rPr>
          <w:fldChar w:fldCharType="end"/>
        </w:r>
      </w:hyperlink>
    </w:p>
    <w:p w14:paraId="54A9EC1E" w14:textId="5A5FE7E8" w:rsidR="00BE21A9" w:rsidRDefault="00BE21A9">
      <w:pPr>
        <w:pStyle w:val="Turinys2"/>
        <w:tabs>
          <w:tab w:val="right" w:leader="dot" w:pos="9628"/>
        </w:tabs>
        <w:rPr>
          <w:rFonts w:asciiTheme="minorHAnsi" w:eastAsiaTheme="minorEastAsia" w:hAnsiTheme="minorHAnsi" w:cstheme="minorBidi"/>
          <w:noProof/>
          <w:sz w:val="22"/>
        </w:rPr>
      </w:pPr>
      <w:hyperlink w:anchor="_Toc139295655" w:history="1">
        <w:r w:rsidRPr="00D972A1">
          <w:rPr>
            <w:rStyle w:val="Hipersaitas"/>
            <w:noProof/>
          </w:rPr>
          <w:t xml:space="preserve">11 klasė. </w:t>
        </w:r>
        <w:r w:rsidRPr="00D972A1">
          <w:rPr>
            <w:rStyle w:val="Hipersaitas"/>
            <w:bCs/>
            <w:noProof/>
            <w:kern w:val="32"/>
          </w:rPr>
          <w:t>Technologijos ir dizainas</w:t>
        </w:r>
        <w:r>
          <w:rPr>
            <w:noProof/>
            <w:webHidden/>
          </w:rPr>
          <w:tab/>
        </w:r>
        <w:r>
          <w:rPr>
            <w:noProof/>
            <w:webHidden/>
          </w:rPr>
          <w:fldChar w:fldCharType="begin"/>
        </w:r>
        <w:r>
          <w:rPr>
            <w:noProof/>
            <w:webHidden/>
          </w:rPr>
          <w:instrText xml:space="preserve"> PAGEREF _Toc139295655 \h </w:instrText>
        </w:r>
        <w:r>
          <w:rPr>
            <w:noProof/>
            <w:webHidden/>
          </w:rPr>
        </w:r>
        <w:r>
          <w:rPr>
            <w:noProof/>
            <w:webHidden/>
          </w:rPr>
          <w:fldChar w:fldCharType="separate"/>
        </w:r>
        <w:r>
          <w:rPr>
            <w:noProof/>
            <w:webHidden/>
          </w:rPr>
          <w:t>76</w:t>
        </w:r>
        <w:r>
          <w:rPr>
            <w:noProof/>
            <w:webHidden/>
          </w:rPr>
          <w:fldChar w:fldCharType="end"/>
        </w:r>
      </w:hyperlink>
    </w:p>
    <w:p w14:paraId="15D40D19" w14:textId="47313CDD" w:rsidR="00BE21A9" w:rsidRDefault="00BE21A9">
      <w:pPr>
        <w:pStyle w:val="Turinys2"/>
        <w:tabs>
          <w:tab w:val="right" w:leader="dot" w:pos="9628"/>
        </w:tabs>
        <w:rPr>
          <w:rFonts w:asciiTheme="minorHAnsi" w:eastAsiaTheme="minorEastAsia" w:hAnsiTheme="minorHAnsi" w:cstheme="minorBidi"/>
          <w:noProof/>
          <w:sz w:val="22"/>
        </w:rPr>
      </w:pPr>
      <w:hyperlink w:anchor="_Toc139295656" w:history="1">
        <w:r w:rsidRPr="00D972A1">
          <w:rPr>
            <w:rStyle w:val="Hipersaitas"/>
            <w:noProof/>
          </w:rPr>
          <w:t>12 klasė. Tekstilė</w:t>
        </w:r>
        <w:r>
          <w:rPr>
            <w:noProof/>
            <w:webHidden/>
          </w:rPr>
          <w:tab/>
        </w:r>
        <w:r>
          <w:rPr>
            <w:noProof/>
            <w:webHidden/>
          </w:rPr>
          <w:fldChar w:fldCharType="begin"/>
        </w:r>
        <w:r>
          <w:rPr>
            <w:noProof/>
            <w:webHidden/>
          </w:rPr>
          <w:instrText xml:space="preserve"> PAGEREF _Toc139295656 \h </w:instrText>
        </w:r>
        <w:r>
          <w:rPr>
            <w:noProof/>
            <w:webHidden/>
          </w:rPr>
        </w:r>
        <w:r>
          <w:rPr>
            <w:noProof/>
            <w:webHidden/>
          </w:rPr>
          <w:fldChar w:fldCharType="separate"/>
        </w:r>
        <w:r>
          <w:rPr>
            <w:noProof/>
            <w:webHidden/>
          </w:rPr>
          <w:t>89</w:t>
        </w:r>
        <w:r>
          <w:rPr>
            <w:noProof/>
            <w:webHidden/>
          </w:rPr>
          <w:fldChar w:fldCharType="end"/>
        </w:r>
      </w:hyperlink>
    </w:p>
    <w:p w14:paraId="03073587" w14:textId="539A3920" w:rsidR="00BE21A9" w:rsidRDefault="00BE21A9">
      <w:pPr>
        <w:pStyle w:val="Turinys2"/>
        <w:tabs>
          <w:tab w:val="right" w:leader="dot" w:pos="9628"/>
        </w:tabs>
        <w:rPr>
          <w:rFonts w:asciiTheme="minorHAnsi" w:eastAsiaTheme="minorEastAsia" w:hAnsiTheme="minorHAnsi" w:cstheme="minorBidi"/>
          <w:noProof/>
          <w:sz w:val="22"/>
        </w:rPr>
      </w:pPr>
      <w:hyperlink w:anchor="_Toc139295657" w:history="1">
        <w:r w:rsidRPr="00D972A1">
          <w:rPr>
            <w:rStyle w:val="Hipersaitas"/>
            <w:noProof/>
          </w:rPr>
          <w:t xml:space="preserve">12 klasė. </w:t>
        </w:r>
        <w:r w:rsidRPr="00D972A1">
          <w:rPr>
            <w:rStyle w:val="Hipersaitas"/>
            <w:rFonts w:eastAsia="Calibri"/>
            <w:noProof/>
            <w:shd w:val="clear" w:color="auto" w:fill="FFFFFF"/>
          </w:rPr>
          <w:t>Mityba. Kulinarinis paveldas.</w:t>
        </w:r>
        <w:r>
          <w:rPr>
            <w:noProof/>
            <w:webHidden/>
          </w:rPr>
          <w:tab/>
        </w:r>
        <w:r>
          <w:rPr>
            <w:noProof/>
            <w:webHidden/>
          </w:rPr>
          <w:fldChar w:fldCharType="begin"/>
        </w:r>
        <w:r>
          <w:rPr>
            <w:noProof/>
            <w:webHidden/>
          </w:rPr>
          <w:instrText xml:space="preserve"> PAGEREF _Toc139295657 \h </w:instrText>
        </w:r>
        <w:r>
          <w:rPr>
            <w:noProof/>
            <w:webHidden/>
          </w:rPr>
        </w:r>
        <w:r>
          <w:rPr>
            <w:noProof/>
            <w:webHidden/>
          </w:rPr>
          <w:fldChar w:fldCharType="separate"/>
        </w:r>
        <w:r>
          <w:rPr>
            <w:noProof/>
            <w:webHidden/>
          </w:rPr>
          <w:t>96</w:t>
        </w:r>
        <w:r>
          <w:rPr>
            <w:noProof/>
            <w:webHidden/>
          </w:rPr>
          <w:fldChar w:fldCharType="end"/>
        </w:r>
      </w:hyperlink>
    </w:p>
    <w:p w14:paraId="469D2D6C" w14:textId="51114B7D" w:rsidR="00BE21A9" w:rsidRDefault="00BE21A9">
      <w:pPr>
        <w:pStyle w:val="Turinys2"/>
        <w:tabs>
          <w:tab w:val="right" w:leader="dot" w:pos="9628"/>
        </w:tabs>
        <w:rPr>
          <w:rFonts w:asciiTheme="minorHAnsi" w:eastAsiaTheme="minorEastAsia" w:hAnsiTheme="minorHAnsi" w:cstheme="minorBidi"/>
          <w:noProof/>
          <w:sz w:val="22"/>
        </w:rPr>
      </w:pPr>
      <w:hyperlink w:anchor="_Toc139295658" w:history="1">
        <w:r w:rsidRPr="00D972A1">
          <w:rPr>
            <w:rStyle w:val="Hipersaitas"/>
            <w:noProof/>
          </w:rPr>
          <w:t>12 klasė. Mityba. Maisto gaminimo technologijos.</w:t>
        </w:r>
        <w:r>
          <w:rPr>
            <w:noProof/>
            <w:webHidden/>
          </w:rPr>
          <w:tab/>
        </w:r>
        <w:r>
          <w:rPr>
            <w:noProof/>
            <w:webHidden/>
          </w:rPr>
          <w:fldChar w:fldCharType="begin"/>
        </w:r>
        <w:r>
          <w:rPr>
            <w:noProof/>
            <w:webHidden/>
          </w:rPr>
          <w:instrText xml:space="preserve"> PAGEREF _Toc139295658 \h </w:instrText>
        </w:r>
        <w:r>
          <w:rPr>
            <w:noProof/>
            <w:webHidden/>
          </w:rPr>
        </w:r>
        <w:r>
          <w:rPr>
            <w:noProof/>
            <w:webHidden/>
          </w:rPr>
          <w:fldChar w:fldCharType="separate"/>
        </w:r>
        <w:r>
          <w:rPr>
            <w:noProof/>
            <w:webHidden/>
          </w:rPr>
          <w:t>106</w:t>
        </w:r>
        <w:r>
          <w:rPr>
            <w:noProof/>
            <w:webHidden/>
          </w:rPr>
          <w:fldChar w:fldCharType="end"/>
        </w:r>
      </w:hyperlink>
    </w:p>
    <w:p w14:paraId="16E4569D" w14:textId="475D9104" w:rsidR="00BE21A9" w:rsidRDefault="00BE21A9">
      <w:pPr>
        <w:pStyle w:val="Turinys2"/>
        <w:tabs>
          <w:tab w:val="right" w:leader="dot" w:pos="9628"/>
        </w:tabs>
        <w:rPr>
          <w:rFonts w:asciiTheme="minorHAnsi" w:eastAsiaTheme="minorEastAsia" w:hAnsiTheme="minorHAnsi" w:cstheme="minorBidi"/>
          <w:noProof/>
          <w:sz w:val="22"/>
        </w:rPr>
      </w:pPr>
      <w:hyperlink w:anchor="_Toc139295659" w:history="1">
        <w:r w:rsidRPr="00D972A1">
          <w:rPr>
            <w:rStyle w:val="Hipersaitas"/>
            <w:noProof/>
          </w:rPr>
          <w:t>12 klasė. Dailieji amatai ir dizainas.</w:t>
        </w:r>
        <w:r>
          <w:rPr>
            <w:noProof/>
            <w:webHidden/>
          </w:rPr>
          <w:tab/>
        </w:r>
        <w:r>
          <w:rPr>
            <w:noProof/>
            <w:webHidden/>
          </w:rPr>
          <w:fldChar w:fldCharType="begin"/>
        </w:r>
        <w:r>
          <w:rPr>
            <w:noProof/>
            <w:webHidden/>
          </w:rPr>
          <w:instrText xml:space="preserve"> PAGEREF _Toc139295659 \h </w:instrText>
        </w:r>
        <w:r>
          <w:rPr>
            <w:noProof/>
            <w:webHidden/>
          </w:rPr>
        </w:r>
        <w:r>
          <w:rPr>
            <w:noProof/>
            <w:webHidden/>
          </w:rPr>
          <w:fldChar w:fldCharType="separate"/>
        </w:r>
        <w:r>
          <w:rPr>
            <w:noProof/>
            <w:webHidden/>
          </w:rPr>
          <w:t>113</w:t>
        </w:r>
        <w:r>
          <w:rPr>
            <w:noProof/>
            <w:webHidden/>
          </w:rPr>
          <w:fldChar w:fldCharType="end"/>
        </w:r>
      </w:hyperlink>
    </w:p>
    <w:p w14:paraId="0CADC925" w14:textId="590D39E3" w:rsidR="00375BAB" w:rsidRPr="00752DBC" w:rsidRDefault="00375BAB" w:rsidP="002575BE">
      <w:pPr>
        <w:spacing w:after="0" w:line="240" w:lineRule="auto"/>
      </w:pPr>
      <w:r w:rsidRPr="00752DBC">
        <w:fldChar w:fldCharType="end"/>
      </w:r>
    </w:p>
    <w:p w14:paraId="020A38D5" w14:textId="77777777" w:rsidR="007E62A0" w:rsidRPr="00752DBC" w:rsidRDefault="007E62A0" w:rsidP="002575BE">
      <w:pPr>
        <w:spacing w:after="0" w:line="240" w:lineRule="auto"/>
        <w:jc w:val="both"/>
        <w:rPr>
          <w:szCs w:val="24"/>
        </w:rPr>
      </w:pPr>
    </w:p>
    <w:p w14:paraId="5D32F32F" w14:textId="309157D4" w:rsidR="00947A24" w:rsidRPr="00F70034" w:rsidRDefault="001E484E" w:rsidP="00F70034">
      <w:pPr>
        <w:pStyle w:val="Sraopastraipa"/>
        <w:numPr>
          <w:ilvl w:val="0"/>
          <w:numId w:val="51"/>
        </w:numPr>
        <w:spacing w:after="0" w:line="240" w:lineRule="auto"/>
      </w:pPr>
      <w:bookmarkStart w:id="0" w:name="_Toc99637018"/>
      <w:r w:rsidRPr="00F70034">
        <w:rPr>
          <w:rStyle w:val="Antrat1Diagrama"/>
          <w:b w:val="0"/>
          <w:szCs w:val="24"/>
        </w:rPr>
        <w:br w:type="page"/>
      </w:r>
      <w:bookmarkStart w:id="1" w:name="_Toc139295639"/>
      <w:r w:rsidR="00947A24" w:rsidRPr="00F70034">
        <w:rPr>
          <w:rStyle w:val="Antrat1Diagrama"/>
          <w:szCs w:val="24"/>
        </w:rPr>
        <w:lastRenderedPageBreak/>
        <w:t>Dalyko naujo turinio mokymo rekomendacijos</w:t>
      </w:r>
      <w:bookmarkEnd w:id="0"/>
      <w:bookmarkEnd w:id="1"/>
    </w:p>
    <w:p w14:paraId="06A82793" w14:textId="77777777" w:rsidR="00BC7368" w:rsidRPr="00752DBC" w:rsidRDefault="00BC7368" w:rsidP="002575BE">
      <w:pPr>
        <w:spacing w:after="0" w:line="240" w:lineRule="auto"/>
        <w:ind w:firstLine="720"/>
        <w:jc w:val="both"/>
        <w:textAlignment w:val="baseline"/>
        <w:rPr>
          <w:szCs w:val="24"/>
        </w:rPr>
      </w:pPr>
    </w:p>
    <w:p w14:paraId="7C02E02E" w14:textId="275AF6AB" w:rsidR="006F4C7B" w:rsidRPr="00752DBC" w:rsidRDefault="006F4C7B" w:rsidP="002575BE">
      <w:pPr>
        <w:spacing w:after="0" w:line="240" w:lineRule="auto"/>
        <w:ind w:firstLine="720"/>
        <w:jc w:val="both"/>
        <w:textAlignment w:val="baseline"/>
        <w:rPr>
          <w:szCs w:val="24"/>
        </w:rPr>
      </w:pPr>
      <w:r w:rsidRPr="00752DBC">
        <w:rPr>
          <w:szCs w:val="24"/>
        </w:rPr>
        <w:t>Metodinių rekomendacijų paskirtis – padėti taikomųjų technologijų mokytojams įgyvendinti atnaujintą taikomųjų technologijų Bendrąją programą</w:t>
      </w:r>
      <w:r w:rsidR="009E2A2A">
        <w:rPr>
          <w:szCs w:val="24"/>
        </w:rPr>
        <w:t xml:space="preserve"> (toliau tekste – Programa)</w:t>
      </w:r>
      <w:r w:rsidRPr="00752DBC">
        <w:rPr>
          <w:szCs w:val="24"/>
        </w:rPr>
        <w:t xml:space="preserve">. </w:t>
      </w:r>
    </w:p>
    <w:p w14:paraId="155F443E" w14:textId="650512E9" w:rsidR="006C60A2" w:rsidRPr="00692FDA" w:rsidRDefault="00DE4FE3" w:rsidP="009E2A2A">
      <w:pPr>
        <w:spacing w:after="0" w:line="240" w:lineRule="auto"/>
        <w:ind w:firstLine="720"/>
        <w:jc w:val="both"/>
        <w:textAlignment w:val="baseline"/>
        <w:rPr>
          <w:szCs w:val="24"/>
        </w:rPr>
      </w:pPr>
      <w:r w:rsidRPr="00752DBC">
        <w:rPr>
          <w:szCs w:val="24"/>
        </w:rPr>
        <w:t xml:space="preserve">Viduriniame ugdyme mokiniams sudaromos galimybės rinktis </w:t>
      </w:r>
      <w:r w:rsidR="00E63D80" w:rsidRPr="00752DBC">
        <w:rPr>
          <w:szCs w:val="24"/>
        </w:rPr>
        <w:t xml:space="preserve">taikomąsias technologijas </w:t>
      </w:r>
      <w:r w:rsidRPr="00752DBC">
        <w:rPr>
          <w:szCs w:val="24"/>
        </w:rPr>
        <w:t>iš privalomai</w:t>
      </w:r>
      <w:r w:rsidR="006F4C7B" w:rsidRPr="00752DBC">
        <w:rPr>
          <w:szCs w:val="24"/>
        </w:rPr>
        <w:t xml:space="preserve"> </w:t>
      </w:r>
      <w:r w:rsidRPr="00752DBC">
        <w:rPr>
          <w:szCs w:val="24"/>
        </w:rPr>
        <w:t xml:space="preserve">pasirenkamų </w:t>
      </w:r>
      <w:r w:rsidR="00E63D80" w:rsidRPr="00752DBC">
        <w:rPr>
          <w:szCs w:val="24"/>
        </w:rPr>
        <w:t xml:space="preserve">meninio ugdymo dalykų grupės. </w:t>
      </w:r>
      <w:r w:rsidR="00C4669F" w:rsidRPr="00752DBC">
        <w:rPr>
          <w:szCs w:val="24"/>
        </w:rPr>
        <w:t xml:space="preserve">Taikomųjų technologijų bendrojoje programoje </w:t>
      </w:r>
      <w:r w:rsidR="00C4669F" w:rsidRPr="00692FDA">
        <w:rPr>
          <w:szCs w:val="24"/>
        </w:rPr>
        <w:t xml:space="preserve">pateiktos </w:t>
      </w:r>
      <w:r w:rsidR="00D15D20" w:rsidRPr="00692FDA">
        <w:rPr>
          <w:szCs w:val="24"/>
        </w:rPr>
        <w:t>trys</w:t>
      </w:r>
      <w:r w:rsidR="00C4669F" w:rsidRPr="00692FDA">
        <w:rPr>
          <w:szCs w:val="24"/>
        </w:rPr>
        <w:t xml:space="preserve"> technologinės </w:t>
      </w:r>
      <w:r w:rsidR="00845527" w:rsidRPr="00692FDA">
        <w:rPr>
          <w:szCs w:val="24"/>
        </w:rPr>
        <w:t>kryptys</w:t>
      </w:r>
      <w:r w:rsidR="00C4669F" w:rsidRPr="00692FDA">
        <w:rPr>
          <w:szCs w:val="24"/>
        </w:rPr>
        <w:t xml:space="preserve">. </w:t>
      </w:r>
      <w:r w:rsidRPr="00692FDA">
        <w:rPr>
          <w:szCs w:val="24"/>
        </w:rPr>
        <w:t>Pasirinkęs taikomųjų technologijų dalyką</w:t>
      </w:r>
      <w:r w:rsidR="006C60A2" w:rsidRPr="00692FDA">
        <w:rPr>
          <w:szCs w:val="24"/>
        </w:rPr>
        <w:t xml:space="preserve">, </w:t>
      </w:r>
      <w:r w:rsidRPr="00692FDA">
        <w:rPr>
          <w:szCs w:val="24"/>
        </w:rPr>
        <w:t xml:space="preserve"> mokinys </w:t>
      </w:r>
      <w:r w:rsidR="006C60A2" w:rsidRPr="00692FDA">
        <w:rPr>
          <w:szCs w:val="24"/>
        </w:rPr>
        <w:t>III</w:t>
      </w:r>
      <w:r w:rsidR="00B24613" w:rsidRPr="00692FDA">
        <w:rPr>
          <w:szCs w:val="24"/>
        </w:rPr>
        <w:t>–</w:t>
      </w:r>
      <w:r w:rsidR="0089370A" w:rsidRPr="00692FDA">
        <w:rPr>
          <w:szCs w:val="24"/>
        </w:rPr>
        <w:t>IV</w:t>
      </w:r>
      <w:r w:rsidR="006C60A2" w:rsidRPr="00692FDA">
        <w:rPr>
          <w:szCs w:val="24"/>
        </w:rPr>
        <w:t xml:space="preserve"> gimnazijos</w:t>
      </w:r>
      <w:r w:rsidR="006F4884">
        <w:rPr>
          <w:szCs w:val="24"/>
        </w:rPr>
        <w:t xml:space="preserve"> klasėse</w:t>
      </w:r>
      <w:r w:rsidR="006C60A2" w:rsidRPr="00692FDA">
        <w:rPr>
          <w:szCs w:val="24"/>
        </w:rPr>
        <w:t xml:space="preserve"> turi galimybę pasirinkti vieną iš </w:t>
      </w:r>
      <w:r w:rsidR="001E41F4">
        <w:rPr>
          <w:szCs w:val="24"/>
        </w:rPr>
        <w:t xml:space="preserve">trijų </w:t>
      </w:r>
      <w:r w:rsidR="009D005F">
        <w:rPr>
          <w:szCs w:val="24"/>
        </w:rPr>
        <w:t>programos krypčių</w:t>
      </w:r>
      <w:r w:rsidR="006C60A2" w:rsidRPr="00692FDA">
        <w:rPr>
          <w:szCs w:val="24"/>
        </w:rPr>
        <w:t>: mitybos, tekstilė</w:t>
      </w:r>
      <w:r w:rsidR="00D15D20" w:rsidRPr="00692FDA">
        <w:rPr>
          <w:szCs w:val="24"/>
        </w:rPr>
        <w:t xml:space="preserve">s arba </w:t>
      </w:r>
      <w:r w:rsidR="006C60A2" w:rsidRPr="00692FDA">
        <w:rPr>
          <w:szCs w:val="24"/>
        </w:rPr>
        <w:t>technologijų ir dizaino.</w:t>
      </w:r>
    </w:p>
    <w:p w14:paraId="1E495251" w14:textId="0317999E" w:rsidR="007C248B" w:rsidRPr="00752DBC" w:rsidRDefault="00930268" w:rsidP="00662FC0">
      <w:pPr>
        <w:spacing w:after="0" w:line="240" w:lineRule="auto"/>
        <w:ind w:firstLine="709"/>
        <w:jc w:val="both"/>
        <w:textAlignment w:val="baseline"/>
        <w:rPr>
          <w:szCs w:val="24"/>
        </w:rPr>
      </w:pPr>
      <w:r w:rsidRPr="00692FDA">
        <w:rPr>
          <w:szCs w:val="24"/>
        </w:rPr>
        <w:t>III–IV gimnazijos</w:t>
      </w:r>
      <w:r>
        <w:rPr>
          <w:szCs w:val="24"/>
        </w:rPr>
        <w:t xml:space="preserve"> </w:t>
      </w:r>
      <w:r w:rsidR="00E17F6A" w:rsidRPr="00692FDA">
        <w:rPr>
          <w:szCs w:val="24"/>
        </w:rPr>
        <w:t xml:space="preserve">klasėse mokiniai atlikdami įvairias užduotis, </w:t>
      </w:r>
      <w:r w:rsidR="001250D8" w:rsidRPr="00692FDA">
        <w:rPr>
          <w:szCs w:val="24"/>
        </w:rPr>
        <w:t>įgyvendindami</w:t>
      </w:r>
      <w:r w:rsidR="00662FC0">
        <w:rPr>
          <w:szCs w:val="24"/>
        </w:rPr>
        <w:t xml:space="preserve"> </w:t>
      </w:r>
      <w:r w:rsidR="00E17F6A" w:rsidRPr="00692FDA">
        <w:rPr>
          <w:szCs w:val="24"/>
        </w:rPr>
        <w:t xml:space="preserve">individualius/grupinius projektinius </w:t>
      </w:r>
      <w:r w:rsidR="007C248B" w:rsidRPr="00692FDA">
        <w:rPr>
          <w:szCs w:val="24"/>
        </w:rPr>
        <w:t xml:space="preserve">darbus </w:t>
      </w:r>
      <w:r w:rsidR="00E17F6A" w:rsidRPr="00692FDA">
        <w:rPr>
          <w:szCs w:val="24"/>
        </w:rPr>
        <w:t>tobulina</w:t>
      </w:r>
      <w:r w:rsidR="00E17F6A" w:rsidRPr="00752DBC">
        <w:rPr>
          <w:szCs w:val="24"/>
        </w:rPr>
        <w:t xml:space="preserve"> kompetencijas pasirinktoje taikomųjų technologijų programos </w:t>
      </w:r>
      <w:r w:rsidR="00CB7EA8">
        <w:rPr>
          <w:szCs w:val="24"/>
        </w:rPr>
        <w:t xml:space="preserve">kryptyje </w:t>
      </w:r>
      <w:r w:rsidR="007C248B" w:rsidRPr="00752DBC">
        <w:rPr>
          <w:szCs w:val="24"/>
        </w:rPr>
        <w:t xml:space="preserve">ir gali rengti brandos darbą. </w:t>
      </w:r>
    </w:p>
    <w:p w14:paraId="02C9B7FF" w14:textId="6E1BA247" w:rsidR="00C4669F" w:rsidRPr="00273B61" w:rsidRDefault="009E2A2A" w:rsidP="002575BE">
      <w:pPr>
        <w:spacing w:after="0" w:line="240" w:lineRule="auto"/>
        <w:ind w:firstLine="720"/>
        <w:jc w:val="both"/>
        <w:textAlignment w:val="baseline"/>
        <w:rPr>
          <w:szCs w:val="24"/>
        </w:rPr>
      </w:pPr>
      <w:r>
        <w:rPr>
          <w:szCs w:val="24"/>
        </w:rPr>
        <w:t>Programa</w:t>
      </w:r>
      <w:r w:rsidR="006C60A2" w:rsidRPr="00752DBC">
        <w:rPr>
          <w:szCs w:val="24"/>
        </w:rPr>
        <w:t xml:space="preserve"> apima tem</w:t>
      </w:r>
      <w:r w:rsidR="002A315D" w:rsidRPr="00752DBC">
        <w:rPr>
          <w:szCs w:val="24"/>
        </w:rPr>
        <w:t xml:space="preserve">ines </w:t>
      </w:r>
      <w:r w:rsidR="00273B61">
        <w:rPr>
          <w:szCs w:val="24"/>
        </w:rPr>
        <w:t>kryptis</w:t>
      </w:r>
      <w:r w:rsidR="002A315D" w:rsidRPr="00752DBC">
        <w:rPr>
          <w:szCs w:val="24"/>
        </w:rPr>
        <w:t xml:space="preserve">, </w:t>
      </w:r>
      <w:r w:rsidR="006C60A2" w:rsidRPr="00752DBC">
        <w:rPr>
          <w:szCs w:val="24"/>
        </w:rPr>
        <w:t xml:space="preserve">pasižyminčias savita praktinio darbo atlikimo </w:t>
      </w:r>
      <w:r w:rsidR="006C60A2" w:rsidRPr="00273B61">
        <w:rPr>
          <w:szCs w:val="24"/>
        </w:rPr>
        <w:t>technologija. Mokiniai renkasi jų interesus ir polinkius atitinkanči</w:t>
      </w:r>
      <w:r w:rsidR="002A315D" w:rsidRPr="00273B61">
        <w:rPr>
          <w:szCs w:val="24"/>
        </w:rPr>
        <w:t>ą aktualią</w:t>
      </w:r>
      <w:r w:rsidR="006C60A2" w:rsidRPr="00273B61">
        <w:rPr>
          <w:szCs w:val="24"/>
        </w:rPr>
        <w:t xml:space="preserve"> tem</w:t>
      </w:r>
      <w:r w:rsidR="002A315D" w:rsidRPr="00273B61">
        <w:rPr>
          <w:szCs w:val="24"/>
        </w:rPr>
        <w:t xml:space="preserve">inę </w:t>
      </w:r>
      <w:r w:rsidR="00273B61" w:rsidRPr="00273B61">
        <w:rPr>
          <w:szCs w:val="24"/>
        </w:rPr>
        <w:t>kryptį</w:t>
      </w:r>
      <w:r w:rsidR="002A315D" w:rsidRPr="00273B61">
        <w:rPr>
          <w:szCs w:val="24"/>
        </w:rPr>
        <w:t xml:space="preserve"> </w:t>
      </w:r>
      <w:r w:rsidR="006C60A2" w:rsidRPr="00273B61">
        <w:rPr>
          <w:szCs w:val="24"/>
        </w:rPr>
        <w:t>ir atlieka projektinį darbą, kurį sudaro p</w:t>
      </w:r>
      <w:r w:rsidR="00BC7368" w:rsidRPr="00273B61">
        <w:rPr>
          <w:szCs w:val="24"/>
        </w:rPr>
        <w:t xml:space="preserve">raktinis darbas ir jo aprašas.  </w:t>
      </w:r>
      <w:r w:rsidR="002A315D" w:rsidRPr="00273B61">
        <w:rPr>
          <w:szCs w:val="24"/>
        </w:rPr>
        <w:t xml:space="preserve">Mokiniai </w:t>
      </w:r>
      <w:r w:rsidR="00DE4FE3" w:rsidRPr="00273B61">
        <w:rPr>
          <w:szCs w:val="24"/>
        </w:rPr>
        <w:t xml:space="preserve">turi galimybę </w:t>
      </w:r>
      <w:r w:rsidR="00C4669F" w:rsidRPr="00273B61">
        <w:rPr>
          <w:szCs w:val="24"/>
        </w:rPr>
        <w:t>pasirinkti:</w:t>
      </w:r>
    </w:p>
    <w:p w14:paraId="0FA47154" w14:textId="33299EB7" w:rsidR="006F4C7B" w:rsidRPr="00273B61" w:rsidRDefault="00C4669F" w:rsidP="00853C32">
      <w:pPr>
        <w:numPr>
          <w:ilvl w:val="0"/>
          <w:numId w:val="1"/>
        </w:numPr>
        <w:spacing w:after="0" w:line="240" w:lineRule="auto"/>
        <w:ind w:left="0" w:firstLine="0"/>
        <w:jc w:val="both"/>
        <w:textAlignment w:val="baseline"/>
        <w:rPr>
          <w:szCs w:val="24"/>
        </w:rPr>
      </w:pPr>
      <w:r w:rsidRPr="00273B61">
        <w:rPr>
          <w:szCs w:val="24"/>
        </w:rPr>
        <w:t xml:space="preserve">technologijų </w:t>
      </w:r>
      <w:r w:rsidR="00273B61" w:rsidRPr="00273B61">
        <w:rPr>
          <w:szCs w:val="24"/>
        </w:rPr>
        <w:t>kryptį</w:t>
      </w:r>
      <w:r w:rsidRPr="00273B61">
        <w:rPr>
          <w:szCs w:val="24"/>
        </w:rPr>
        <w:t xml:space="preserve"> (pvz.: </w:t>
      </w:r>
      <w:r w:rsidR="006F4C7B" w:rsidRPr="00273B61">
        <w:rPr>
          <w:szCs w:val="24"/>
        </w:rPr>
        <w:t>mityba),</w:t>
      </w:r>
    </w:p>
    <w:p w14:paraId="329C6621" w14:textId="245D70DA" w:rsidR="006C60A2" w:rsidRPr="00273B61" w:rsidRDefault="00C4669F" w:rsidP="00853C32">
      <w:pPr>
        <w:numPr>
          <w:ilvl w:val="0"/>
          <w:numId w:val="1"/>
        </w:numPr>
        <w:spacing w:after="0" w:line="240" w:lineRule="auto"/>
        <w:ind w:left="0" w:firstLine="0"/>
        <w:jc w:val="both"/>
        <w:textAlignment w:val="baseline"/>
        <w:rPr>
          <w:szCs w:val="24"/>
        </w:rPr>
      </w:pPr>
      <w:r w:rsidRPr="00273B61">
        <w:t xml:space="preserve">vieną </w:t>
      </w:r>
      <w:r w:rsidR="007C248B" w:rsidRPr="00273B61">
        <w:t xml:space="preserve">ar kelias </w:t>
      </w:r>
      <w:r w:rsidRPr="00273B61">
        <w:t>pasirinktos</w:t>
      </w:r>
      <w:r w:rsidR="002A315D" w:rsidRPr="00273B61">
        <w:t xml:space="preserve"> teminės</w:t>
      </w:r>
      <w:r w:rsidRPr="00273B61">
        <w:t xml:space="preserve"> </w:t>
      </w:r>
      <w:r w:rsidR="00273B61" w:rsidRPr="00273B61">
        <w:t xml:space="preserve">krypties </w:t>
      </w:r>
      <w:r w:rsidR="002A315D" w:rsidRPr="00273B61">
        <w:t>tematiką</w:t>
      </w:r>
      <w:r w:rsidRPr="00273B61">
        <w:t xml:space="preserve"> gilesniam mokymuisi (pvz.: </w:t>
      </w:r>
      <w:r w:rsidR="006C60A2" w:rsidRPr="00273B61">
        <w:t>kulinarinis paveldas</w:t>
      </w:r>
      <w:r w:rsidRPr="00273B61">
        <w:t>),</w:t>
      </w:r>
    </w:p>
    <w:p w14:paraId="3506DCD3" w14:textId="77777777" w:rsidR="006C60A2" w:rsidRPr="00752DBC" w:rsidRDefault="00C4669F" w:rsidP="00853C32">
      <w:pPr>
        <w:numPr>
          <w:ilvl w:val="0"/>
          <w:numId w:val="1"/>
        </w:numPr>
        <w:spacing w:after="0" w:line="240" w:lineRule="auto"/>
        <w:ind w:left="0" w:firstLine="0"/>
        <w:jc w:val="both"/>
        <w:textAlignment w:val="baseline"/>
        <w:rPr>
          <w:szCs w:val="24"/>
        </w:rPr>
      </w:pPr>
      <w:r w:rsidRPr="00752DBC">
        <w:rPr>
          <w:szCs w:val="24"/>
        </w:rPr>
        <w:t>projektinio darbo tematiką (pvz.:</w:t>
      </w:r>
      <w:r w:rsidR="006C60A2" w:rsidRPr="00752DBC">
        <w:t xml:space="preserve"> </w:t>
      </w:r>
      <w:r w:rsidR="006C60A2" w:rsidRPr="00752DBC">
        <w:rPr>
          <w:szCs w:val="24"/>
        </w:rPr>
        <w:t>kulinarinis turizmas Lietuvoje</w:t>
      </w:r>
      <w:r w:rsidRPr="00752DBC">
        <w:rPr>
          <w:szCs w:val="24"/>
        </w:rPr>
        <w:t>),</w:t>
      </w:r>
    </w:p>
    <w:p w14:paraId="63526683" w14:textId="38D13CDC" w:rsidR="00C4669F" w:rsidRPr="00752DBC" w:rsidRDefault="00C4669F" w:rsidP="00853C32">
      <w:pPr>
        <w:numPr>
          <w:ilvl w:val="0"/>
          <w:numId w:val="1"/>
        </w:numPr>
        <w:spacing w:after="0" w:line="240" w:lineRule="auto"/>
        <w:ind w:left="0" w:firstLine="0"/>
        <w:jc w:val="both"/>
        <w:textAlignment w:val="baseline"/>
        <w:rPr>
          <w:szCs w:val="24"/>
        </w:rPr>
      </w:pPr>
      <w:r w:rsidRPr="00752DBC">
        <w:rPr>
          <w:szCs w:val="24"/>
        </w:rPr>
        <w:t>projektuojamus produktus (produktas suprantamas kaip gaminys, paslauga)</w:t>
      </w:r>
      <w:r w:rsidR="000C40C6" w:rsidRPr="00752DBC">
        <w:rPr>
          <w:szCs w:val="24"/>
        </w:rPr>
        <w:t>.</w:t>
      </w:r>
    </w:p>
    <w:p w14:paraId="6B33A3F3" w14:textId="76C6C64E" w:rsidR="00AE0295" w:rsidRPr="00752DBC" w:rsidRDefault="00DE4FE3" w:rsidP="002575BE">
      <w:pPr>
        <w:spacing w:after="0" w:line="240" w:lineRule="auto"/>
        <w:jc w:val="both"/>
        <w:textAlignment w:val="baseline"/>
        <w:rPr>
          <w:szCs w:val="24"/>
        </w:rPr>
      </w:pPr>
      <w:r w:rsidRPr="00752DBC">
        <w:rPr>
          <w:szCs w:val="24"/>
        </w:rPr>
        <w:t> </w:t>
      </w:r>
      <w:r w:rsidR="007D11F3" w:rsidRPr="00752DBC">
        <w:rPr>
          <w:szCs w:val="24"/>
        </w:rPr>
        <w:tab/>
      </w:r>
      <w:r w:rsidR="009E2A2A">
        <w:rPr>
          <w:szCs w:val="24"/>
        </w:rPr>
        <w:t>Programa</w:t>
      </w:r>
      <w:r w:rsidR="009824F0" w:rsidRPr="00752DBC">
        <w:rPr>
          <w:szCs w:val="24"/>
        </w:rPr>
        <w:t xml:space="preserve"> ir jos</w:t>
      </w:r>
      <w:r w:rsidR="00712078" w:rsidRPr="00752DBC">
        <w:rPr>
          <w:szCs w:val="24"/>
        </w:rPr>
        <w:t xml:space="preserve"> </w:t>
      </w:r>
      <w:r w:rsidR="006F4C7B" w:rsidRPr="00752DBC">
        <w:rPr>
          <w:szCs w:val="24"/>
        </w:rPr>
        <w:t xml:space="preserve">įgyvendinimas </w:t>
      </w:r>
      <w:r w:rsidR="00712078" w:rsidRPr="00752DBC">
        <w:rPr>
          <w:szCs w:val="24"/>
        </w:rPr>
        <w:t xml:space="preserve">bei pasiekimai (žr. 1 pav.), </w:t>
      </w:r>
      <w:r w:rsidR="006F4C7B" w:rsidRPr="00752DBC">
        <w:rPr>
          <w:szCs w:val="24"/>
        </w:rPr>
        <w:t>grindžiam</w:t>
      </w:r>
      <w:r w:rsidR="00712078" w:rsidRPr="00752DBC">
        <w:rPr>
          <w:szCs w:val="24"/>
        </w:rPr>
        <w:t>i</w:t>
      </w:r>
      <w:r w:rsidR="006F4C7B" w:rsidRPr="00752DBC">
        <w:rPr>
          <w:szCs w:val="24"/>
        </w:rPr>
        <w:t xml:space="preserve"> d</w:t>
      </w:r>
      <w:r w:rsidR="00845527" w:rsidRPr="00752DBC">
        <w:rPr>
          <w:szCs w:val="24"/>
        </w:rPr>
        <w:t>izainu grįstu</w:t>
      </w:r>
      <w:r w:rsidR="006F4C7B" w:rsidRPr="00752DBC">
        <w:rPr>
          <w:szCs w:val="24"/>
        </w:rPr>
        <w:t xml:space="preserve"> mąstymo modeliu</w:t>
      </w:r>
      <w:r w:rsidR="00712078" w:rsidRPr="00752DBC">
        <w:rPr>
          <w:szCs w:val="24"/>
        </w:rPr>
        <w:t xml:space="preserve"> (žr. 2 pav.),</w:t>
      </w:r>
      <w:r w:rsidR="006F4C7B" w:rsidRPr="00752DBC">
        <w:rPr>
          <w:szCs w:val="24"/>
        </w:rPr>
        <w:t xml:space="preserve"> kompetencijų ugdymu </w:t>
      </w:r>
      <w:r w:rsidR="00712078" w:rsidRPr="00752DBC">
        <w:rPr>
          <w:szCs w:val="24"/>
        </w:rPr>
        <w:t>dalyke (žr. 3</w:t>
      </w:r>
      <w:r w:rsidR="006F4C7B" w:rsidRPr="00752DBC">
        <w:rPr>
          <w:szCs w:val="24"/>
        </w:rPr>
        <w:t xml:space="preserve"> pav.), susitelkiant ir į nematerialius projektavimo rezultatus, tokius kaip nauji įgūdžiai, gebėjimai, naujos įžvalgos ir reflektyvus požiūris į technologijas. A</w:t>
      </w:r>
      <w:r w:rsidRPr="00752DBC">
        <w:rPr>
          <w:szCs w:val="24"/>
        </w:rPr>
        <w:t>ktualu ugdymą sieti su supančia aplinka bei realiu gyvenimu, įtraukianč</w:t>
      </w:r>
      <w:r w:rsidR="00273B61">
        <w:rPr>
          <w:szCs w:val="24"/>
        </w:rPr>
        <w:t>iu mokinius į aktyvią praktinę-</w:t>
      </w:r>
      <w:r w:rsidRPr="00752DBC">
        <w:rPr>
          <w:szCs w:val="24"/>
        </w:rPr>
        <w:t>kūrybinę veiklą, ugdančią visuminį požiūrį į pasaulį. Toks ugdymas stiprina mokinių mokymosi motyvaciją, nuo kurios priklauso mokinių pasiekimai ir pažanga. </w:t>
      </w:r>
    </w:p>
    <w:p w14:paraId="3725A4DA" w14:textId="355B82D6" w:rsidR="00AE0295" w:rsidRPr="00752DBC" w:rsidRDefault="00DE4FE3" w:rsidP="002575BE">
      <w:pPr>
        <w:spacing w:after="0" w:line="240" w:lineRule="auto"/>
        <w:jc w:val="center"/>
        <w:textAlignment w:val="baseline"/>
        <w:rPr>
          <w:noProof/>
        </w:rPr>
      </w:pPr>
      <w:r w:rsidRPr="00752DBC">
        <w:rPr>
          <w:szCs w:val="24"/>
        </w:rPr>
        <w:t>  </w:t>
      </w:r>
      <w:r w:rsidR="00347538" w:rsidRPr="0046642F">
        <w:rPr>
          <w:b/>
          <w:noProof/>
          <w:color w:val="000000"/>
          <w:sz w:val="20"/>
        </w:rPr>
        <mc:AlternateContent>
          <mc:Choice Requires="wpg">
            <w:drawing>
              <wp:inline distT="0" distB="0" distL="0" distR="0" wp14:anchorId="12B71480" wp14:editId="577D11A3">
                <wp:extent cx="6120130" cy="3581400"/>
                <wp:effectExtent l="0" t="0" r="13970" b="19050"/>
                <wp:docPr id="10" name="Grupė 20"/>
                <wp:cNvGraphicFramePr/>
                <a:graphic xmlns:a="http://schemas.openxmlformats.org/drawingml/2006/main">
                  <a:graphicData uri="http://schemas.microsoft.com/office/word/2010/wordprocessingGroup">
                    <wpg:wgp>
                      <wpg:cNvGrpSpPr/>
                      <wpg:grpSpPr>
                        <a:xfrm>
                          <a:off x="0" y="0"/>
                          <a:ext cx="6120130" cy="3581400"/>
                          <a:chOff x="-71576" y="0"/>
                          <a:chExt cx="6663184" cy="3257713"/>
                        </a:xfrm>
                      </wpg:grpSpPr>
                      <wpg:graphicFrame>
                        <wpg:cNvPr id="250" name="Diagrama 4"/>
                        <wpg:cNvFrPr/>
                        <wpg:xfrm>
                          <a:off x="621792" y="134112"/>
                          <a:ext cx="5382260" cy="2821940"/>
                        </wpg:xfrm>
                        <a:graphic>
                          <a:graphicData uri="http://schemas.openxmlformats.org/drawingml/2006/diagram">
                            <dgm:relIds xmlns:dgm="http://schemas.openxmlformats.org/drawingml/2006/diagram" xmlns:r="http://schemas.openxmlformats.org/officeDocument/2006/relationships" r:dm="rId17" r:lo="rId18" r:qs="rId19" r:cs="rId20"/>
                          </a:graphicData>
                        </a:graphic>
                      </wpg:graphicFrame>
                      <wps:wsp>
                        <wps:cNvPr id="251" name="Teksto laukas 8"/>
                        <wps:cNvSpPr txBox="1"/>
                        <wps:spPr>
                          <a:xfrm>
                            <a:off x="4449593" y="0"/>
                            <a:ext cx="2133964" cy="751376"/>
                          </a:xfrm>
                          <a:prstGeom prst="rect">
                            <a:avLst/>
                          </a:prstGeom>
                          <a:solidFill>
                            <a:schemeClr val="lt1"/>
                          </a:solidFill>
                          <a:ln w="6350">
                            <a:solidFill>
                              <a:prstClr val="black"/>
                            </a:solidFill>
                          </a:ln>
                        </wps:spPr>
                        <wps:txbx>
                          <w:txbxContent>
                            <w:p w14:paraId="06C1306E" w14:textId="77777777" w:rsidR="00E2137B" w:rsidRPr="00F0649A" w:rsidRDefault="00E2137B" w:rsidP="00347538">
                              <w:pPr>
                                <w:spacing w:after="0"/>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Teksto laukas 9"/>
                        <wps:cNvSpPr txBox="1"/>
                        <wps:spPr>
                          <a:xfrm>
                            <a:off x="4828765" y="806925"/>
                            <a:ext cx="1754970" cy="491521"/>
                          </a:xfrm>
                          <a:prstGeom prst="rect">
                            <a:avLst/>
                          </a:prstGeom>
                          <a:solidFill>
                            <a:schemeClr val="lt1"/>
                          </a:solidFill>
                          <a:ln w="6350">
                            <a:solidFill>
                              <a:prstClr val="black"/>
                            </a:solidFill>
                          </a:ln>
                        </wps:spPr>
                        <wps:txbx>
                          <w:txbxContent>
                            <w:p w14:paraId="07BF1E24" w14:textId="77777777" w:rsidR="00E2137B" w:rsidRPr="00F0649A" w:rsidRDefault="00E2137B" w:rsidP="00347538">
                              <w:pPr>
                                <w:spacing w:after="0"/>
                                <w:rPr>
                                  <w:sz w:val="16"/>
                                  <w:szCs w:val="16"/>
                                </w:rPr>
                              </w:pPr>
                              <w:r w:rsidRPr="00F0649A">
                                <w:rPr>
                                  <w:sz w:val="16"/>
                                  <w:szCs w:val="16"/>
                                </w:rPr>
                                <w:t>Ieško, randa, atrenka ir kaupia informaciją, reikalingą problemos sprendimui (A2)</w:t>
                              </w:r>
                            </w:p>
                            <w:p w14:paraId="49F3F078" w14:textId="77777777" w:rsidR="00E2137B" w:rsidRPr="00F0649A" w:rsidRDefault="00E2137B" w:rsidP="00347538">
                              <w:pPr>
                                <w:spacing w:after="0"/>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Teksto laukas 10"/>
                        <wps:cNvSpPr txBox="1"/>
                        <wps:spPr>
                          <a:xfrm>
                            <a:off x="4947589" y="1339213"/>
                            <a:ext cx="1636145" cy="642293"/>
                          </a:xfrm>
                          <a:prstGeom prst="rect">
                            <a:avLst/>
                          </a:prstGeom>
                          <a:solidFill>
                            <a:schemeClr val="lt1"/>
                          </a:solidFill>
                          <a:ln w="6350">
                            <a:solidFill>
                              <a:prstClr val="black"/>
                            </a:solidFill>
                          </a:ln>
                        </wps:spPr>
                        <wps:txbx>
                          <w:txbxContent>
                            <w:p w14:paraId="3F927CEC" w14:textId="77777777" w:rsidR="00E2137B" w:rsidRPr="00F0649A" w:rsidRDefault="00E2137B" w:rsidP="00347538">
                              <w:pPr>
                                <w:spacing w:after="0"/>
                                <w:rPr>
                                  <w:sz w:val="16"/>
                                  <w:szCs w:val="16"/>
                                </w:rPr>
                              </w:pPr>
                              <w:r w:rsidRPr="00F0649A">
                                <w:rPr>
                                  <w:sz w:val="16"/>
                                  <w:szCs w:val="16"/>
                                </w:rPr>
                                <w:t>Taiko ir paaiškina informaciją problemos sprendimui, apsibrėžia ir tikslina problemą, pavaizduoja ją grafine ir (ar) aprašomąja forma (A3)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Teksto laukas 12"/>
                        <wps:cNvSpPr txBox="1"/>
                        <wps:spPr>
                          <a:xfrm>
                            <a:off x="-57993" y="426720"/>
                            <a:ext cx="2078609" cy="347472"/>
                          </a:xfrm>
                          <a:prstGeom prst="rect">
                            <a:avLst/>
                          </a:prstGeom>
                          <a:solidFill>
                            <a:schemeClr val="accent6">
                              <a:lumMod val="20000"/>
                              <a:lumOff val="80000"/>
                            </a:schemeClr>
                          </a:solidFill>
                          <a:ln w="6350">
                            <a:solidFill>
                              <a:prstClr val="black"/>
                            </a:solidFill>
                          </a:ln>
                        </wps:spPr>
                        <wps:txbx>
                          <w:txbxContent>
                            <w:p w14:paraId="36941942" w14:textId="77777777" w:rsidR="00E2137B" w:rsidRPr="00F0649A" w:rsidRDefault="00E2137B" w:rsidP="00347538">
                              <w:pPr>
                                <w:spacing w:after="0"/>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 name="Teksto laukas 13"/>
                        <wps:cNvSpPr txBox="1"/>
                        <wps:spPr>
                          <a:xfrm>
                            <a:off x="-51549" y="806932"/>
                            <a:ext cx="1853183" cy="347472"/>
                          </a:xfrm>
                          <a:prstGeom prst="rect">
                            <a:avLst/>
                          </a:prstGeom>
                          <a:solidFill>
                            <a:schemeClr val="accent6">
                              <a:lumMod val="20000"/>
                              <a:lumOff val="80000"/>
                            </a:schemeClr>
                          </a:solidFill>
                          <a:ln w="6350">
                            <a:solidFill>
                              <a:prstClr val="black"/>
                            </a:solidFill>
                          </a:ln>
                        </wps:spPr>
                        <wps:txbx>
                          <w:txbxContent>
                            <w:p w14:paraId="280606F3" w14:textId="77777777" w:rsidR="00E2137B" w:rsidRPr="00F0649A" w:rsidRDefault="00E2137B" w:rsidP="00347538">
                              <w:pPr>
                                <w:spacing w:after="0"/>
                                <w:rPr>
                                  <w:sz w:val="16"/>
                                  <w:szCs w:val="16"/>
                                </w:rPr>
                              </w:pPr>
                              <w:r w:rsidRPr="0055709D">
                                <w:rPr>
                                  <w:sz w:val="16"/>
                                  <w:szCs w:val="16"/>
                                </w:rPr>
                                <w:t>Parengia ir pateikia problemos sprendimo rezultato pristatymą (D3)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Teksto laukas 14"/>
                        <wps:cNvSpPr txBox="1"/>
                        <wps:spPr>
                          <a:xfrm>
                            <a:off x="-57993" y="1192322"/>
                            <a:ext cx="1763174" cy="996815"/>
                          </a:xfrm>
                          <a:prstGeom prst="rect">
                            <a:avLst/>
                          </a:prstGeom>
                          <a:solidFill>
                            <a:schemeClr val="accent4">
                              <a:lumMod val="20000"/>
                              <a:lumOff val="80000"/>
                            </a:schemeClr>
                          </a:solidFill>
                          <a:ln w="6350">
                            <a:solidFill>
                              <a:prstClr val="black"/>
                            </a:solidFill>
                          </a:ln>
                        </wps:spPr>
                        <wps:txbx>
                          <w:txbxContent>
                            <w:p w14:paraId="1FB739F1" w14:textId="77777777" w:rsidR="00E2137B" w:rsidRPr="00F0649A" w:rsidRDefault="00E2137B" w:rsidP="00347538">
                              <w:pPr>
                                <w:spacing w:after="0"/>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Teksto laukas 18"/>
                        <wps:cNvSpPr txBox="1"/>
                        <wps:spPr>
                          <a:xfrm>
                            <a:off x="4292117" y="2465726"/>
                            <a:ext cx="2299491" cy="310515"/>
                          </a:xfrm>
                          <a:prstGeom prst="rect">
                            <a:avLst/>
                          </a:prstGeom>
                          <a:solidFill>
                            <a:schemeClr val="accent5">
                              <a:lumMod val="20000"/>
                              <a:lumOff val="80000"/>
                            </a:schemeClr>
                          </a:solidFill>
                          <a:ln w="6350">
                            <a:solidFill>
                              <a:prstClr val="black"/>
                            </a:solidFill>
                          </a:ln>
                        </wps:spPr>
                        <wps:txbx>
                          <w:txbxContent>
                            <w:p w14:paraId="715862D4" w14:textId="77777777" w:rsidR="00E2137B" w:rsidRPr="00F0649A" w:rsidRDefault="00E2137B" w:rsidP="00347538">
                              <w:pPr>
                                <w:spacing w:after="0"/>
                                <w:rPr>
                                  <w:sz w:val="16"/>
                                  <w:szCs w:val="16"/>
                                </w:rPr>
                              </w:pPr>
                              <w:r w:rsidRPr="0055709D">
                                <w:rPr>
                                  <w:sz w:val="16"/>
                                  <w:szCs w:val="16"/>
                                </w:rPr>
                                <w:t>Atrenka ir paaiškina problemos sprendimą (B2)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Teksto laukas 19"/>
                        <wps:cNvSpPr txBox="1"/>
                        <wps:spPr>
                          <a:xfrm>
                            <a:off x="4537843" y="2052951"/>
                            <a:ext cx="2045892" cy="347344"/>
                          </a:xfrm>
                          <a:prstGeom prst="rect">
                            <a:avLst/>
                          </a:prstGeom>
                          <a:solidFill>
                            <a:schemeClr val="accent5">
                              <a:lumMod val="20000"/>
                              <a:lumOff val="80000"/>
                            </a:schemeClr>
                          </a:solidFill>
                          <a:ln w="6350">
                            <a:solidFill>
                              <a:prstClr val="black"/>
                            </a:solidFill>
                          </a:ln>
                        </wps:spPr>
                        <wps:txbx>
                          <w:txbxContent>
                            <w:p w14:paraId="7A1C92B2" w14:textId="77777777" w:rsidR="00E2137B" w:rsidRPr="00F0649A" w:rsidRDefault="00E2137B" w:rsidP="00347538">
                              <w:pPr>
                                <w:spacing w:after="0"/>
                                <w:rPr>
                                  <w:sz w:val="16"/>
                                  <w:szCs w:val="16"/>
                                </w:rPr>
                              </w:pPr>
                              <w:r w:rsidRPr="00F0649A">
                                <w:rPr>
                                  <w:sz w:val="16"/>
                                  <w:szCs w:val="16"/>
                                </w:rPr>
                                <w:t>Ieško problemos sprendimo idėjų ir jas generuoja (B1)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ksto laukas 15"/>
                        <wps:cNvSpPr txBox="1"/>
                        <wps:spPr>
                          <a:xfrm>
                            <a:off x="-51550" y="2914356"/>
                            <a:ext cx="3161516" cy="343357"/>
                          </a:xfrm>
                          <a:prstGeom prst="rect">
                            <a:avLst/>
                          </a:prstGeom>
                          <a:solidFill>
                            <a:schemeClr val="accent4">
                              <a:lumMod val="20000"/>
                              <a:lumOff val="80000"/>
                            </a:schemeClr>
                          </a:solidFill>
                          <a:ln w="6350">
                            <a:solidFill>
                              <a:prstClr val="black"/>
                            </a:solidFill>
                          </a:ln>
                        </wps:spPr>
                        <wps:txbx>
                          <w:txbxContent>
                            <w:p w14:paraId="3F1F3970" w14:textId="77777777" w:rsidR="00E2137B" w:rsidRPr="00F0649A" w:rsidRDefault="00E2137B" w:rsidP="00347538">
                              <w:pPr>
                                <w:spacing w:after="0"/>
                                <w:rPr>
                                  <w:sz w:val="16"/>
                                  <w:szCs w:val="16"/>
                                </w:rPr>
                              </w:pPr>
                              <w:r w:rsidRPr="0055709D">
                                <w:rPr>
                                  <w:sz w:val="16"/>
                                  <w:szCs w:val="16"/>
                                </w:rPr>
                                <w:t>Saugiai, nuosekliai atlieka ir valdo technologinius procesus, sukuria suplanuotą rezultatą (C3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Teksto laukas 16"/>
                        <wps:cNvSpPr txBox="1"/>
                        <wps:spPr>
                          <a:xfrm>
                            <a:off x="-51549" y="2232842"/>
                            <a:ext cx="2072166" cy="644100"/>
                          </a:xfrm>
                          <a:prstGeom prst="rect">
                            <a:avLst/>
                          </a:prstGeom>
                          <a:solidFill>
                            <a:schemeClr val="accent4">
                              <a:lumMod val="20000"/>
                              <a:lumOff val="80000"/>
                            </a:schemeClr>
                          </a:solidFill>
                          <a:ln w="6350">
                            <a:solidFill>
                              <a:prstClr val="black"/>
                            </a:solidFill>
                          </a:ln>
                        </wps:spPr>
                        <wps:txbx>
                          <w:txbxContent>
                            <w:p w14:paraId="7D7E53BD" w14:textId="77777777" w:rsidR="00E2137B" w:rsidRPr="00F0649A" w:rsidRDefault="00E2137B" w:rsidP="00347538">
                              <w:pPr>
                                <w:spacing w:after="0"/>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Teksto laukas 17"/>
                        <wps:cNvSpPr txBox="1"/>
                        <wps:spPr>
                          <a:xfrm>
                            <a:off x="4035138" y="2876942"/>
                            <a:ext cx="2556469" cy="347344"/>
                          </a:xfrm>
                          <a:prstGeom prst="rect">
                            <a:avLst/>
                          </a:prstGeom>
                          <a:solidFill>
                            <a:schemeClr val="accent5">
                              <a:lumMod val="20000"/>
                              <a:lumOff val="80000"/>
                            </a:schemeClr>
                          </a:solidFill>
                          <a:ln w="6350">
                            <a:solidFill>
                              <a:prstClr val="black"/>
                            </a:solidFill>
                          </a:ln>
                        </wps:spPr>
                        <wps:txbx>
                          <w:txbxContent>
                            <w:p w14:paraId="53B34661" w14:textId="77777777" w:rsidR="00E2137B" w:rsidRPr="00F0649A" w:rsidRDefault="00E2137B" w:rsidP="00347538">
                              <w:pPr>
                                <w:spacing w:after="0"/>
                                <w:rPr>
                                  <w:sz w:val="16"/>
                                  <w:szCs w:val="16"/>
                                </w:rPr>
                              </w:pPr>
                              <w:r w:rsidRPr="0055709D">
                                <w:rPr>
                                  <w:sz w:val="16"/>
                                  <w:szCs w:val="16"/>
                                </w:rPr>
                                <w:t>Sudaro ir pristato problemos sprendimo įgyvendinimo planą (B3)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ksto laukas 11"/>
                        <wps:cNvSpPr txBox="1"/>
                        <wps:spPr>
                          <a:xfrm>
                            <a:off x="-71576" y="37352"/>
                            <a:ext cx="2481072" cy="347472"/>
                          </a:xfrm>
                          <a:prstGeom prst="rect">
                            <a:avLst/>
                          </a:prstGeom>
                          <a:solidFill>
                            <a:schemeClr val="accent6">
                              <a:lumMod val="20000"/>
                              <a:lumOff val="80000"/>
                            </a:schemeClr>
                          </a:solidFill>
                          <a:ln w="6350">
                            <a:solidFill>
                              <a:prstClr val="black"/>
                            </a:solidFill>
                          </a:ln>
                        </wps:spPr>
                        <wps:txbx>
                          <w:txbxContent>
                            <w:p w14:paraId="5221B28E" w14:textId="77777777" w:rsidR="00E2137B" w:rsidRPr="00F0649A" w:rsidRDefault="00E2137B" w:rsidP="00347538">
                              <w:pPr>
                                <w:spacing w:after="0"/>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2B71480" id="Grupė 20" o:spid="_x0000_s1026" style="width:481.9pt;height:282pt;mso-position-horizontal-relative:char;mso-position-vertical-relative:line" coordorigin="-715" coordsize="66631,32577"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">
                <v:shape id="Diagrama 4" o:spid="_x0000_s1027" type="#_x0000_t75" style="position:absolute;left:16341;top:1386;width:33251;height:27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">
                  <v:imagedata r:id="rId22" o:title=""/>
                  <o:lock v:ext="edit" aspectratio="f"/>
                </v:shape>
                <v:shapetype id="_x0000_t202" coordsize="21600,21600" o:spt="202" path="m,l,21600r21600,l21600,xe">
                  <v:stroke joinstyle="miter"/>
                  <v:path gradientshapeok="t" o:connecttype="rect"/>
                </v:shapetype>
                <v:shape id="Teksto laukas 8" o:spid="_x0000_s1028" type="#_x0000_t202" style="position:absolute;left:44495;width:21340;height:7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" fillcolor="white [3201]" strokeweight=".5pt">
                  <v:textbox>
                    <w:txbxContent>
                      <w:p w14:paraId="06C1306E" w14:textId="77777777" w:rsidR="00E2137B" w:rsidRPr="00F0649A" w:rsidRDefault="00E2137B" w:rsidP="00347538">
                        <w:pPr>
                          <w:spacing w:after="0"/>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v:textbox>
                </v:shape>
                <v:shape id="Teksto laukas 9" o:spid="_x0000_s1029" type="#_x0000_t202" style="position:absolute;left:48287;top:8069;width:175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" fillcolor="white [3201]" strokeweight=".5pt">
                  <v:textbox>
                    <w:txbxContent>
                      <w:p w14:paraId="07BF1E24" w14:textId="77777777" w:rsidR="00E2137B" w:rsidRPr="00F0649A" w:rsidRDefault="00E2137B" w:rsidP="00347538">
                        <w:pPr>
                          <w:spacing w:after="0"/>
                          <w:rPr>
                            <w:sz w:val="16"/>
                            <w:szCs w:val="16"/>
                          </w:rPr>
                        </w:pPr>
                        <w:r w:rsidRPr="00F0649A">
                          <w:rPr>
                            <w:sz w:val="16"/>
                            <w:szCs w:val="16"/>
                          </w:rPr>
                          <w:t>Ieško, randa, atrenka ir kaupia informaciją, reikalingą problemos sprendimui (A2)</w:t>
                        </w:r>
                      </w:p>
                      <w:p w14:paraId="49F3F078" w14:textId="77777777" w:rsidR="00E2137B" w:rsidRPr="00F0649A" w:rsidRDefault="00E2137B" w:rsidP="00347538">
                        <w:pPr>
                          <w:spacing w:after="0"/>
                          <w:rPr>
                            <w:sz w:val="16"/>
                            <w:szCs w:val="16"/>
                          </w:rPr>
                        </w:pPr>
                      </w:p>
                    </w:txbxContent>
                  </v:textbox>
                </v:shape>
                <v:shape id="Teksto laukas 10" o:spid="_x0000_s1030" type="#_x0000_t202" style="position:absolute;left:49475;top:13392;width:16362;height:6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" fillcolor="white [3201]" strokeweight=".5pt">
                  <v:textbox>
                    <w:txbxContent>
                      <w:p w14:paraId="3F927CEC" w14:textId="77777777" w:rsidR="00E2137B" w:rsidRPr="00F0649A" w:rsidRDefault="00E2137B" w:rsidP="00347538">
                        <w:pPr>
                          <w:spacing w:after="0"/>
                          <w:rPr>
                            <w:sz w:val="16"/>
                            <w:szCs w:val="16"/>
                          </w:rPr>
                        </w:pPr>
                        <w:r w:rsidRPr="00F0649A">
                          <w:rPr>
                            <w:sz w:val="16"/>
                            <w:szCs w:val="16"/>
                          </w:rPr>
                          <w:t>Taiko ir paaiškina informaciją problemos sprendimui, apsibrėžia ir tikslina problemą, pavaizduoja ją grafine ir (ar) aprašomąja forma (A3)</w:t>
                        </w:r>
                      </w:p>
                    </w:txbxContent>
                  </v:textbox>
                </v:shape>
                <v:shape id="Teksto laukas 12" o:spid="_x0000_s1031" type="#_x0000_t202" style="position:absolute;left:-579;top:4267;width:20785;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" fillcolor="#e2efd9 [665]" strokeweight=".5pt">
                  <v:textbox>
                    <w:txbxContent>
                      <w:p w14:paraId="36941942" w14:textId="77777777" w:rsidR="00E2137B" w:rsidRPr="00F0649A" w:rsidRDefault="00E2137B" w:rsidP="00347538">
                        <w:pPr>
                          <w:spacing w:after="0"/>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v:textbox>
                </v:shape>
                <v:shape id="Teksto laukas 13" o:spid="_x0000_s1032" type="#_x0000_t202" style="position:absolute;left:-515;top:8069;width:18531;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" fillcolor="#e2efd9 [665]" strokeweight=".5pt">
                  <v:textbox>
                    <w:txbxContent>
                      <w:p w14:paraId="280606F3" w14:textId="77777777" w:rsidR="00E2137B" w:rsidRPr="00F0649A" w:rsidRDefault="00E2137B" w:rsidP="00347538">
                        <w:pPr>
                          <w:spacing w:after="0"/>
                          <w:rPr>
                            <w:sz w:val="16"/>
                            <w:szCs w:val="16"/>
                          </w:rPr>
                        </w:pPr>
                        <w:r w:rsidRPr="0055709D">
                          <w:rPr>
                            <w:sz w:val="16"/>
                            <w:szCs w:val="16"/>
                          </w:rPr>
                          <w:t>Parengia ir pateikia problemos sprendimo rezultato pristatymą (D3)</w:t>
                        </w:r>
                      </w:p>
                    </w:txbxContent>
                  </v:textbox>
                </v:shape>
                <v:shape id="Teksto laukas 14" o:spid="_x0000_s1033" type="#_x0000_t202" style="position:absolute;left:-579;top:11923;width:17630;height:9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" fillcolor="#fff2cc [663]" strokeweight=".5pt">
                  <v:textbox>
                    <w:txbxContent>
                      <w:p w14:paraId="1FB739F1" w14:textId="77777777" w:rsidR="00E2137B" w:rsidRPr="00F0649A" w:rsidRDefault="00E2137B" w:rsidP="00347538">
                        <w:pPr>
                          <w:spacing w:after="0"/>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v:textbox>
                </v:shape>
                <v:shape id="Teksto laukas 18" o:spid="_x0000_s1034" type="#_x0000_t202" style="position:absolute;left:42921;top:24657;width:2299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" fillcolor="#d9e2f3 [664]" strokeweight=".5pt">
                  <v:textbox>
                    <w:txbxContent>
                      <w:p w14:paraId="715862D4" w14:textId="77777777" w:rsidR="00E2137B" w:rsidRPr="00F0649A" w:rsidRDefault="00E2137B" w:rsidP="00347538">
                        <w:pPr>
                          <w:spacing w:after="0"/>
                          <w:rPr>
                            <w:sz w:val="16"/>
                            <w:szCs w:val="16"/>
                          </w:rPr>
                        </w:pPr>
                        <w:r w:rsidRPr="0055709D">
                          <w:rPr>
                            <w:sz w:val="16"/>
                            <w:szCs w:val="16"/>
                          </w:rPr>
                          <w:t>Atrenka ir paaiškina problemos sprendimą (B2)</w:t>
                        </w:r>
                      </w:p>
                    </w:txbxContent>
                  </v:textbox>
                </v:shape>
                <v:shape id="Teksto laukas 19" o:spid="_x0000_s1035" type="#_x0000_t202" style="position:absolute;left:45378;top:20529;width:20459;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" fillcolor="#d9e2f3 [664]" strokeweight=".5pt">
                  <v:textbox>
                    <w:txbxContent>
                      <w:p w14:paraId="7A1C92B2" w14:textId="77777777" w:rsidR="00E2137B" w:rsidRPr="00F0649A" w:rsidRDefault="00E2137B" w:rsidP="00347538">
                        <w:pPr>
                          <w:spacing w:after="0"/>
                          <w:rPr>
                            <w:sz w:val="16"/>
                            <w:szCs w:val="16"/>
                          </w:rPr>
                        </w:pPr>
                        <w:r w:rsidRPr="00F0649A">
                          <w:rPr>
                            <w:sz w:val="16"/>
                            <w:szCs w:val="16"/>
                          </w:rPr>
                          <w:t>Ieško problemos sprendimo idėjų ir jas generuoja (B1)</w:t>
                        </w:r>
                      </w:p>
                    </w:txbxContent>
                  </v:textbox>
                </v:shape>
                <v:shape id="Teksto laukas 15" o:spid="_x0000_s1036" type="#_x0000_t202" style="position:absolute;left:-515;top:29143;width:31614;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" fillcolor="#fff2cc [663]" strokeweight=".5pt">
                  <v:textbox>
                    <w:txbxContent>
                      <w:p w14:paraId="3F1F3970" w14:textId="77777777" w:rsidR="00E2137B" w:rsidRPr="00F0649A" w:rsidRDefault="00E2137B" w:rsidP="00347538">
                        <w:pPr>
                          <w:spacing w:after="0"/>
                          <w:rPr>
                            <w:sz w:val="16"/>
                            <w:szCs w:val="16"/>
                          </w:rPr>
                        </w:pPr>
                        <w:r w:rsidRPr="0055709D">
                          <w:rPr>
                            <w:sz w:val="16"/>
                            <w:szCs w:val="16"/>
                          </w:rPr>
                          <w:t>Saugiai, nuosekliai atlieka ir valdo technologinius procesus, sukuria suplanuotą rezultatą (C3</w:t>
                        </w:r>
                      </w:p>
                    </w:txbxContent>
                  </v:textbox>
                </v:shape>
                <v:shape id="Teksto laukas 16" o:spid="_x0000_s1037" type="#_x0000_t202" style="position:absolute;left:-515;top:22328;width:20721;height:6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" fillcolor="#fff2cc [663]" strokeweight=".5pt">
                  <v:textbox>
                    <w:txbxContent>
                      <w:p w14:paraId="7D7E53BD" w14:textId="77777777" w:rsidR="00E2137B" w:rsidRPr="00F0649A" w:rsidRDefault="00E2137B" w:rsidP="00347538">
                        <w:pPr>
                          <w:spacing w:after="0"/>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v:textbox>
                </v:shape>
                <v:shape id="Teksto laukas 17" o:spid="_x0000_s1038" type="#_x0000_t202" style="position:absolute;left:40351;top:28769;width:25565;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" fillcolor="#d9e2f3 [664]" strokeweight=".5pt">
                  <v:textbox>
                    <w:txbxContent>
                      <w:p w14:paraId="53B34661" w14:textId="77777777" w:rsidR="00E2137B" w:rsidRPr="00F0649A" w:rsidRDefault="00E2137B" w:rsidP="00347538">
                        <w:pPr>
                          <w:spacing w:after="0"/>
                          <w:rPr>
                            <w:sz w:val="16"/>
                            <w:szCs w:val="16"/>
                          </w:rPr>
                        </w:pPr>
                        <w:r w:rsidRPr="0055709D">
                          <w:rPr>
                            <w:sz w:val="16"/>
                            <w:szCs w:val="16"/>
                          </w:rPr>
                          <w:t>Sudaro ir pristato problemos sprendimo įgyvendinimo planą (B3)</w:t>
                        </w:r>
                      </w:p>
                    </w:txbxContent>
                  </v:textbox>
                </v:shape>
                <v:shape id="Teksto laukas 11" o:spid="_x0000_s1039" type="#_x0000_t202" style="position:absolute;left:-715;top:373;width:24809;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" fillcolor="#e2efd9 [665]" strokeweight=".5pt">
                  <v:textbox>
                    <w:txbxContent>
                      <w:p w14:paraId="5221B28E" w14:textId="77777777" w:rsidR="00E2137B" w:rsidRPr="00F0649A" w:rsidRDefault="00E2137B" w:rsidP="00347538">
                        <w:pPr>
                          <w:spacing w:after="0"/>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v:textbox>
                </v:shape>
                <w10:anchorlock/>
              </v:group>
            </w:pict>
          </mc:Fallback>
        </mc:AlternateContent>
      </w:r>
    </w:p>
    <w:p w14:paraId="3A321789" w14:textId="77777777" w:rsidR="00DE4FE3" w:rsidRPr="00752DBC" w:rsidRDefault="00AE0295" w:rsidP="002575BE">
      <w:pPr>
        <w:spacing w:after="0" w:line="240" w:lineRule="auto"/>
        <w:jc w:val="both"/>
        <w:textAlignment w:val="baseline"/>
        <w:rPr>
          <w:b/>
          <w:sz w:val="20"/>
          <w:szCs w:val="20"/>
        </w:rPr>
      </w:pPr>
      <w:r w:rsidRPr="00752DBC">
        <w:rPr>
          <w:b/>
          <w:sz w:val="20"/>
          <w:szCs w:val="20"/>
        </w:rPr>
        <w:t>1 paveikslas. Taikomųjų technologijų pasiekimų sritys ir pasiekimai</w:t>
      </w:r>
    </w:p>
    <w:p w14:paraId="40DC9421" w14:textId="5E124475" w:rsidR="00BC7368" w:rsidRPr="00752DBC" w:rsidRDefault="009824F0" w:rsidP="002575BE">
      <w:pPr>
        <w:pStyle w:val="Pataisymai"/>
        <w:jc w:val="both"/>
      </w:pPr>
      <w:r w:rsidRPr="00752DBC">
        <w:t>1 paveiksle pavaizduot</w:t>
      </w:r>
      <w:r w:rsidR="000C40C6" w:rsidRPr="00752DBC">
        <w:t xml:space="preserve">os </w:t>
      </w:r>
      <w:r w:rsidR="00CB7D23">
        <w:t>Programoje apibrėžtos</w:t>
      </w:r>
      <w:r w:rsidRPr="00752DBC">
        <w:t xml:space="preserve"> pas</w:t>
      </w:r>
      <w:r w:rsidR="000C40C6" w:rsidRPr="00752DBC">
        <w:t>iekimų sritys ir pasieki</w:t>
      </w:r>
      <w:r w:rsidRPr="00752DBC">
        <w:t>m</w:t>
      </w:r>
      <w:r w:rsidR="000C40C6" w:rsidRPr="00752DBC">
        <w:t>a</w:t>
      </w:r>
      <w:r w:rsidRPr="00752DBC">
        <w:t>i</w:t>
      </w:r>
      <w:r w:rsidR="000C40C6" w:rsidRPr="00752DBC">
        <w:t>,</w:t>
      </w:r>
      <w:r w:rsidRPr="00752DBC">
        <w:t xml:space="preserve"> suformuluoti rem</w:t>
      </w:r>
      <w:r w:rsidR="00F108DA" w:rsidRPr="00752DBC">
        <w:t xml:space="preserve">iantis </w:t>
      </w:r>
      <w:r w:rsidR="000C40C6" w:rsidRPr="00752DBC">
        <w:t>2</w:t>
      </w:r>
      <w:r w:rsidR="00F108DA" w:rsidRPr="00752DBC">
        <w:t xml:space="preserve"> pav. pateiktu dizain</w:t>
      </w:r>
      <w:r w:rsidR="00845527" w:rsidRPr="00752DBC">
        <w:t xml:space="preserve">u grįstu mąstymo </w:t>
      </w:r>
      <w:r w:rsidR="00F108DA" w:rsidRPr="00752DBC">
        <w:t xml:space="preserve">modeliu. </w:t>
      </w:r>
    </w:p>
    <w:p w14:paraId="692B7CB8" w14:textId="77777777" w:rsidR="00BC7368" w:rsidRPr="00752DBC" w:rsidRDefault="00BC7368" w:rsidP="002575BE">
      <w:pPr>
        <w:pStyle w:val="Pataisymai"/>
        <w:jc w:val="both"/>
      </w:pPr>
    </w:p>
    <w:p w14:paraId="445C8AAA" w14:textId="77777777" w:rsidR="00F108DA" w:rsidRPr="00752DBC" w:rsidRDefault="00602D1C" w:rsidP="002575BE">
      <w:pPr>
        <w:pStyle w:val="Pataisymai"/>
        <w:jc w:val="center"/>
        <w:rPr>
          <w:noProof/>
        </w:rPr>
      </w:pPr>
      <w:r w:rsidRPr="00752DBC">
        <w:rPr>
          <w:noProof/>
          <w:lang w:eastAsia="lt-LT"/>
        </w:rPr>
        <w:drawing>
          <wp:inline distT="0" distB="0" distL="0" distR="0" wp14:anchorId="126F551A" wp14:editId="54208BD4">
            <wp:extent cx="4184650" cy="29464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84650" cy="2946400"/>
                    </a:xfrm>
                    <a:prstGeom prst="rect">
                      <a:avLst/>
                    </a:prstGeom>
                    <a:noFill/>
                    <a:ln>
                      <a:noFill/>
                    </a:ln>
                  </pic:spPr>
                </pic:pic>
              </a:graphicData>
            </a:graphic>
          </wp:inline>
        </w:drawing>
      </w:r>
    </w:p>
    <w:p w14:paraId="2D408436" w14:textId="65CE504E" w:rsidR="009521F2" w:rsidRPr="00752DBC" w:rsidRDefault="009521F2" w:rsidP="002575BE">
      <w:pPr>
        <w:pStyle w:val="Pataisymai"/>
        <w:jc w:val="both"/>
        <w:rPr>
          <w:b/>
          <w:sz w:val="20"/>
        </w:rPr>
      </w:pPr>
      <w:r w:rsidRPr="00752DBC">
        <w:rPr>
          <w:b/>
          <w:sz w:val="20"/>
        </w:rPr>
        <w:t>2 paveikslas. Dizain</w:t>
      </w:r>
      <w:r w:rsidR="0065443B" w:rsidRPr="00752DBC">
        <w:rPr>
          <w:b/>
          <w:sz w:val="20"/>
        </w:rPr>
        <w:t xml:space="preserve">u grįstas mąstymo </w:t>
      </w:r>
      <w:r w:rsidRPr="00752DBC">
        <w:rPr>
          <w:b/>
          <w:sz w:val="20"/>
        </w:rPr>
        <w:t>modelis (pagal Rachel Cjarlotte Smit. 2018, p. 12</w:t>
      </w:r>
    </w:p>
    <w:p w14:paraId="1F1CC70A" w14:textId="77777777" w:rsidR="0016630C" w:rsidRPr="00752DBC" w:rsidRDefault="0016630C" w:rsidP="002575BE">
      <w:pPr>
        <w:spacing w:after="0" w:line="240" w:lineRule="auto"/>
        <w:jc w:val="both"/>
        <w:textAlignment w:val="baseline"/>
        <w:rPr>
          <w:szCs w:val="24"/>
        </w:rPr>
      </w:pPr>
    </w:p>
    <w:p w14:paraId="2E0C7FAF" w14:textId="44C85C63" w:rsidR="00BC7368" w:rsidRPr="00752DBC" w:rsidRDefault="00BC7368" w:rsidP="002575BE">
      <w:pPr>
        <w:tabs>
          <w:tab w:val="left" w:pos="709"/>
        </w:tabs>
        <w:spacing w:after="0" w:line="240" w:lineRule="auto"/>
        <w:jc w:val="both"/>
        <w:rPr>
          <w:b/>
          <w:szCs w:val="24"/>
        </w:rPr>
      </w:pPr>
      <w:r w:rsidRPr="00752DBC">
        <w:tab/>
      </w:r>
      <w:r w:rsidR="009E2A2A">
        <w:t>Programos</w:t>
      </w:r>
      <w:r w:rsidR="00B75A64" w:rsidRPr="00752DBC">
        <w:t xml:space="preserve"> turinio įgyvendinimas </w:t>
      </w:r>
      <w:r w:rsidRPr="00752DBC">
        <w:t xml:space="preserve">taip pat turi būti paremtas </w:t>
      </w:r>
      <w:r w:rsidR="00845527" w:rsidRPr="00752DBC">
        <w:t xml:space="preserve">dizainu grįstu mąstymo modeliu, </w:t>
      </w:r>
      <w:r w:rsidRPr="00752DBC">
        <w:t>žinių ir prasmės konstravimu iš</w:t>
      </w:r>
      <w:r w:rsidR="00B75A64" w:rsidRPr="00752DBC">
        <w:t xml:space="preserve"> savo patirties, susitelkiant į </w:t>
      </w:r>
      <w:r w:rsidRPr="00752DBC">
        <w:t xml:space="preserve">etapus: įsitraukti, tyrinėti, paaiškinti, pratęsti, ir įvertinti. </w:t>
      </w:r>
      <w:r w:rsidR="00845527" w:rsidRPr="00692FDA">
        <w:t>M</w:t>
      </w:r>
      <w:r w:rsidR="00C66261" w:rsidRPr="00692FDA">
        <w:t>etodai</w:t>
      </w:r>
      <w:r w:rsidRPr="00692FDA">
        <w:t xml:space="preserve"> gali būti</w:t>
      </w:r>
      <w:r w:rsidRPr="00752DBC">
        <w:t xml:space="preserve"> šie:</w:t>
      </w:r>
    </w:p>
    <w:p w14:paraId="308B2721" w14:textId="77777777" w:rsidR="00DE4FE3" w:rsidRPr="00752DBC" w:rsidRDefault="00DE4FE3" w:rsidP="002575BE">
      <w:pPr>
        <w:spacing w:after="0" w:line="240" w:lineRule="auto"/>
        <w:ind w:firstLine="720"/>
        <w:jc w:val="both"/>
        <w:textAlignment w:val="baseline"/>
        <w:rPr>
          <w:szCs w:val="24"/>
        </w:rPr>
      </w:pPr>
      <w:r w:rsidRPr="00752DBC">
        <w:rPr>
          <w:bCs/>
          <w:szCs w:val="24"/>
        </w:rPr>
        <w:t>Patirtinis mokymas(is)</w:t>
      </w:r>
      <w:r w:rsidRPr="00752DBC">
        <w:rPr>
          <w:szCs w:val="24"/>
        </w:rPr>
        <w:t> – tai mokymo(si) strategija, kai </w:t>
      </w:r>
      <w:r w:rsidRPr="00752DBC">
        <w:rPr>
          <w:bCs/>
          <w:iCs/>
          <w:szCs w:val="24"/>
        </w:rPr>
        <w:t>esminis mokymo(si) išteklius yra patirtis</w:t>
      </w:r>
      <w:r w:rsidRPr="00752DBC">
        <w:rPr>
          <w:szCs w:val="24"/>
        </w:rPr>
        <w:t>. Tai mokymas(is) veikiant, kai besimokantieji kuria savo žinojimą, įgauna įgūdžių, ugdosi gebėjimus  ir vertybes iš tiesioginės savo, o kartais ir kitų patirties.   </w:t>
      </w:r>
    </w:p>
    <w:p w14:paraId="6568EC8F" w14:textId="1494FDFB" w:rsidR="00DE4FE3" w:rsidRPr="00752DBC" w:rsidRDefault="00DE4FE3" w:rsidP="002575BE">
      <w:pPr>
        <w:spacing w:after="0" w:line="240" w:lineRule="auto"/>
        <w:ind w:firstLine="720"/>
        <w:jc w:val="both"/>
        <w:textAlignment w:val="baseline"/>
        <w:rPr>
          <w:szCs w:val="24"/>
        </w:rPr>
      </w:pPr>
      <w:r w:rsidRPr="00752DBC">
        <w:rPr>
          <w:bCs/>
          <w:szCs w:val="24"/>
        </w:rPr>
        <w:t>Projektine </w:t>
      </w:r>
      <w:r w:rsidR="009521F2" w:rsidRPr="00752DBC">
        <w:rPr>
          <w:szCs w:val="24"/>
        </w:rPr>
        <w:t>veikla grįstas mokymasis–</w:t>
      </w:r>
      <w:r w:rsidRPr="00752DBC">
        <w:rPr>
          <w:szCs w:val="24"/>
        </w:rPr>
        <w:t>mokymo metodas, kai mokiniai įgyja ir taiko įgūdžius ilgą laiką kurdami pr</w:t>
      </w:r>
      <w:r w:rsidR="006F4C7B" w:rsidRPr="00752DBC">
        <w:rPr>
          <w:szCs w:val="24"/>
        </w:rPr>
        <w:t>ojektą, kuriame atlieka išsamų </w:t>
      </w:r>
      <w:r w:rsidRPr="00752DBC">
        <w:rPr>
          <w:szCs w:val="24"/>
        </w:rPr>
        <w:t>konkrečios temos ar klausimo tyrimą bei parengia jo pristatymą.  </w:t>
      </w:r>
    </w:p>
    <w:p w14:paraId="05482669" w14:textId="32E04F17" w:rsidR="00DE4FE3" w:rsidRPr="00752DBC" w:rsidRDefault="00DE4FE3" w:rsidP="002575BE">
      <w:pPr>
        <w:spacing w:after="0" w:line="240" w:lineRule="auto"/>
        <w:ind w:firstLine="720"/>
        <w:jc w:val="both"/>
        <w:textAlignment w:val="baseline"/>
        <w:rPr>
          <w:szCs w:val="24"/>
        </w:rPr>
      </w:pPr>
      <w:r w:rsidRPr="00752DBC">
        <w:rPr>
          <w:bCs/>
          <w:szCs w:val="24"/>
        </w:rPr>
        <w:t>Tyrinėjimu </w:t>
      </w:r>
      <w:r w:rsidRPr="00752DBC">
        <w:rPr>
          <w:szCs w:val="24"/>
        </w:rPr>
        <w:t>grįstas mokymasis </w:t>
      </w:r>
      <w:r w:rsidR="00C520CD" w:rsidRPr="00752DBC">
        <w:rPr>
          <w:szCs w:val="24"/>
        </w:rPr>
        <w:t>–</w:t>
      </w:r>
      <w:r w:rsidRPr="00752DBC">
        <w:rPr>
          <w:szCs w:val="24"/>
        </w:rPr>
        <w:t xml:space="preserve"> aktyvaus mokymosi forma, kuri prasideda keliant klausimus, problemas ar kuriant scenarijus, o ne paprasčiausiai pateikiant nustatytus faktus ar išaiškinan</w:t>
      </w:r>
      <w:r w:rsidR="009521F2" w:rsidRPr="00752DBC">
        <w:rPr>
          <w:szCs w:val="24"/>
        </w:rPr>
        <w:t>t sklandų žinių įgijimo kelią. </w:t>
      </w:r>
    </w:p>
    <w:p w14:paraId="3BF6324F" w14:textId="691CC624" w:rsidR="00DE4FE3" w:rsidRPr="00752DBC" w:rsidRDefault="00DE4FE3" w:rsidP="002575BE">
      <w:pPr>
        <w:spacing w:after="0" w:line="240" w:lineRule="auto"/>
        <w:ind w:firstLine="720"/>
        <w:jc w:val="both"/>
        <w:textAlignment w:val="baseline"/>
        <w:rPr>
          <w:szCs w:val="24"/>
        </w:rPr>
      </w:pPr>
      <w:r w:rsidRPr="00752DBC">
        <w:rPr>
          <w:bCs/>
          <w:szCs w:val="24"/>
        </w:rPr>
        <w:t>Problemų </w:t>
      </w:r>
      <w:r w:rsidRPr="00752DBC">
        <w:rPr>
          <w:szCs w:val="24"/>
        </w:rPr>
        <w:t>sprendimu</w:t>
      </w:r>
      <w:r w:rsidR="009521F2" w:rsidRPr="00752DBC">
        <w:rPr>
          <w:szCs w:val="24"/>
        </w:rPr>
        <w:t xml:space="preserve"> grįstas mokymasis –</w:t>
      </w:r>
      <w:r w:rsidRPr="00752DBC">
        <w:rPr>
          <w:szCs w:val="24"/>
        </w:rPr>
        <w:t xml:space="preserve">į mokinį orientuotas metodas, kuriame mokiniai mokosi dalyko dirbdami </w:t>
      </w:r>
      <w:r w:rsidR="006F4C7B" w:rsidRPr="00752DBC">
        <w:rPr>
          <w:szCs w:val="24"/>
        </w:rPr>
        <w:t>individualiai ar grupėse</w:t>
      </w:r>
      <w:r w:rsidRPr="00752DBC">
        <w:rPr>
          <w:szCs w:val="24"/>
        </w:rPr>
        <w:t xml:space="preserve"> spręsdami atviras prob</w:t>
      </w:r>
      <w:r w:rsidR="00723BD4" w:rsidRPr="00752DBC">
        <w:rPr>
          <w:szCs w:val="24"/>
        </w:rPr>
        <w:t>lemas. </w:t>
      </w:r>
    </w:p>
    <w:p w14:paraId="6EF4C1F6" w14:textId="2A3E7675" w:rsidR="00C520CD" w:rsidRPr="00752DBC" w:rsidRDefault="00DE4FE3" w:rsidP="002575BE">
      <w:pPr>
        <w:spacing w:after="0" w:line="240" w:lineRule="auto"/>
        <w:ind w:firstLine="720"/>
        <w:jc w:val="both"/>
        <w:textAlignment w:val="baseline"/>
        <w:rPr>
          <w:szCs w:val="24"/>
        </w:rPr>
      </w:pPr>
      <w:r w:rsidRPr="00752DBC">
        <w:rPr>
          <w:szCs w:val="24"/>
        </w:rPr>
        <w:t>Šiuolaikini</w:t>
      </w:r>
      <w:r w:rsidR="009521F2" w:rsidRPr="00752DBC">
        <w:rPr>
          <w:szCs w:val="24"/>
        </w:rPr>
        <w:t>s ugdymas orientuojamas į kompetencijų ugdymą</w:t>
      </w:r>
      <w:r w:rsidR="004F010D" w:rsidRPr="00752DBC">
        <w:rPr>
          <w:szCs w:val="24"/>
        </w:rPr>
        <w:t xml:space="preserve"> (žr. 3 pav.) </w:t>
      </w:r>
      <w:r w:rsidR="009521F2" w:rsidRPr="00752DBC">
        <w:rPr>
          <w:szCs w:val="24"/>
        </w:rPr>
        <w:t xml:space="preserve">dalyke. </w:t>
      </w:r>
      <w:r w:rsidR="004F010D" w:rsidRPr="00752DBC">
        <w:rPr>
          <w:szCs w:val="24"/>
        </w:rPr>
        <w:t>U</w:t>
      </w:r>
      <w:r w:rsidRPr="00752DBC">
        <w:rPr>
          <w:szCs w:val="24"/>
        </w:rPr>
        <w:t>gdyme nepakanka vien teikti žinias bei mokyti informacijos įsiminimo ir atkartojimo. Būtina drąsinti mokinius apsvarstyti įvairias prielaidas, analizuoti skirtingus požiūrius, priimti argumentuotus sprendimus, o nuomones grįsti faktais.</w:t>
      </w:r>
      <w:r w:rsidRPr="00752DBC">
        <w:rPr>
          <w:i/>
          <w:iCs/>
          <w:szCs w:val="24"/>
        </w:rPr>
        <w:t> </w:t>
      </w:r>
      <w:r w:rsidRPr="00752DBC">
        <w:rPr>
          <w:szCs w:val="24"/>
        </w:rPr>
        <w:t>Įrodomais pagrįstas mokymasis per praktinį patyrimą motyvuoja mokinius, skatina labiau domėtis, tyrinėti ir taikyti, kurti. </w:t>
      </w:r>
    </w:p>
    <w:p w14:paraId="3EC1DC39" w14:textId="77777777" w:rsidR="00AB3CC5" w:rsidRPr="00752DBC" w:rsidRDefault="00AB3CC5" w:rsidP="002575BE">
      <w:pPr>
        <w:spacing w:after="0" w:line="240" w:lineRule="auto"/>
        <w:ind w:firstLine="720"/>
        <w:jc w:val="both"/>
        <w:textAlignment w:val="baseline"/>
        <w:rPr>
          <w:szCs w:val="24"/>
        </w:rPr>
      </w:pPr>
      <w:r w:rsidRPr="00752DBC">
        <w:rPr>
          <w:szCs w:val="24"/>
        </w:rPr>
        <w:t>Planuojant mokymosi veiklas reikėtų atkreipti ypatingą dėmesį į individualius besimokančiojo poreikius, gebėjimus ir galimybes, kilus mokymosi sunkumams, laiku suteikti reikiamą pagalbą, siekti sudominti mokinį, skatinti jį aktyviai veikti, spręsti problemas, dalintis savo žinojimu. Svarbu, kad ugdymosi procese būtų naudojamos įvairios mokymo(si) priemonės, ieškoma ryšių ir siekiama integralumo su kitų mokomųjų dalykų mokymosi turiniu ir medžiaga, užtikrinama mokymo(si) medžiagos ir metodų dermė, įtvirtinamos įgytos pozityvios mokymosi patirtys.</w:t>
      </w:r>
    </w:p>
    <w:p w14:paraId="2E2A593D" w14:textId="526B6C93" w:rsidR="00AB3CC5" w:rsidRPr="00752DBC" w:rsidRDefault="00AB3CC5" w:rsidP="002575BE">
      <w:pPr>
        <w:spacing w:after="0" w:line="240" w:lineRule="auto"/>
        <w:ind w:firstLine="720"/>
        <w:jc w:val="both"/>
        <w:rPr>
          <w:szCs w:val="24"/>
        </w:rPr>
      </w:pPr>
      <w:r w:rsidRPr="00752DBC">
        <w:rPr>
          <w:szCs w:val="24"/>
        </w:rPr>
        <w:t>Aiškinantis naujas ir puoselėjant tradicines technologijas/medžiagas aktualu aptarti jų atsiradimo, kaitos ir raidos istoriją, jos priežastis bei perspektyvas, įtaką technologijų pažangai turėjusias asmenybes ir jų atradimus</w:t>
      </w:r>
      <w:r w:rsidR="00347538">
        <w:rPr>
          <w:szCs w:val="24"/>
        </w:rPr>
        <w:t xml:space="preserve"> ir (ar) </w:t>
      </w:r>
      <w:r w:rsidRPr="00752DBC">
        <w:rPr>
          <w:szCs w:val="24"/>
        </w:rPr>
        <w:t>išradimus, formuojant pozityvią nuostatą į technologijų virsmą praeities-dabarties-ateities kontekste.  </w:t>
      </w:r>
    </w:p>
    <w:p w14:paraId="29AE4D88" w14:textId="77777777" w:rsidR="004F010D" w:rsidRPr="00752DBC" w:rsidRDefault="004F010D" w:rsidP="002575BE">
      <w:pPr>
        <w:spacing w:after="0" w:line="240" w:lineRule="auto"/>
        <w:ind w:firstLine="720"/>
        <w:jc w:val="both"/>
        <w:textAlignment w:val="baseline"/>
        <w:rPr>
          <w:noProof/>
        </w:rPr>
      </w:pPr>
    </w:p>
    <w:p w14:paraId="1EE1221D" w14:textId="386DF23B" w:rsidR="004F010D" w:rsidRPr="00752DBC" w:rsidRDefault="00273B61" w:rsidP="00273B61">
      <w:pPr>
        <w:spacing w:after="0" w:line="240" w:lineRule="auto"/>
        <w:jc w:val="both"/>
        <w:textAlignment w:val="baseline"/>
        <w:rPr>
          <w:noProof/>
        </w:rPr>
      </w:pPr>
      <w:r>
        <w:rPr>
          <w:noProof/>
        </w:rPr>
        <w:lastRenderedPageBreak/>
        <w:drawing>
          <wp:inline distT="0" distB="0" distL="0" distR="0" wp14:anchorId="6CF29367" wp14:editId="310DCBAF">
            <wp:extent cx="6051669" cy="3197035"/>
            <wp:effectExtent l="0" t="0" r="6350" b="3810"/>
            <wp:docPr id="109"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85" t="14352" r="8398" b="4486"/>
                    <a:stretch/>
                  </pic:blipFill>
                  <pic:spPr bwMode="auto">
                    <a:xfrm>
                      <a:off x="0" y="0"/>
                      <a:ext cx="6051669" cy="3197035"/>
                    </a:xfrm>
                    <a:prstGeom prst="rect">
                      <a:avLst/>
                    </a:prstGeom>
                    <a:ln>
                      <a:noFill/>
                    </a:ln>
                    <a:extLst>
                      <a:ext uri="{53640926-AAD7-44D8-BBD7-CCE9431645EC}">
                        <a14:shadowObscured xmlns:a14="http://schemas.microsoft.com/office/drawing/2010/main"/>
                      </a:ext>
                    </a:extLst>
                  </pic:spPr>
                </pic:pic>
              </a:graphicData>
            </a:graphic>
          </wp:inline>
        </w:drawing>
      </w:r>
    </w:p>
    <w:p w14:paraId="3DE685DB" w14:textId="77777777" w:rsidR="004F010D" w:rsidRPr="00752DBC" w:rsidRDefault="004F010D" w:rsidP="002575BE">
      <w:pPr>
        <w:spacing w:after="0" w:line="240" w:lineRule="auto"/>
        <w:ind w:firstLine="720"/>
        <w:jc w:val="both"/>
        <w:textAlignment w:val="baseline"/>
        <w:rPr>
          <w:b/>
          <w:bCs/>
          <w:sz w:val="20"/>
        </w:rPr>
      </w:pPr>
      <w:r w:rsidRPr="00752DBC">
        <w:rPr>
          <w:b/>
          <w:noProof/>
          <w:sz w:val="20"/>
          <w:szCs w:val="20"/>
        </w:rPr>
        <w:t>3 paveikslas.</w:t>
      </w:r>
      <w:r w:rsidRPr="00752DBC">
        <w:rPr>
          <w:noProof/>
        </w:rPr>
        <w:t xml:space="preserve"> </w:t>
      </w:r>
      <w:r w:rsidRPr="00752DBC">
        <w:rPr>
          <w:b/>
          <w:bCs/>
          <w:sz w:val="20"/>
        </w:rPr>
        <w:t>Kompetencijų ugdymas dalyku</w:t>
      </w:r>
    </w:p>
    <w:p w14:paraId="4FA9FBCC" w14:textId="77777777" w:rsidR="004F010D" w:rsidRPr="00752DBC" w:rsidRDefault="004F010D" w:rsidP="002575BE">
      <w:pPr>
        <w:spacing w:after="0" w:line="240" w:lineRule="auto"/>
        <w:ind w:firstLine="720"/>
        <w:jc w:val="both"/>
        <w:textAlignment w:val="baseline"/>
        <w:rPr>
          <w:szCs w:val="24"/>
        </w:rPr>
      </w:pPr>
    </w:p>
    <w:p w14:paraId="472DA7C3" w14:textId="77777777" w:rsidR="00BF43FE" w:rsidRPr="00752DBC" w:rsidRDefault="00BF43FE" w:rsidP="002575BE">
      <w:pPr>
        <w:spacing w:after="0" w:line="240" w:lineRule="auto"/>
        <w:ind w:firstLine="720"/>
        <w:jc w:val="both"/>
        <w:rPr>
          <w:szCs w:val="24"/>
        </w:rPr>
      </w:pPr>
      <w:r w:rsidRPr="00752DBC">
        <w:rPr>
          <w:szCs w:val="24"/>
        </w:rPr>
        <w:t>Taikant probleminį, patirtinį, projektais bei projektine veikla grįstą mokymą(si), ugdant kritinį mąstymą svarbiausia yra tai, kad mokinys privalo veikti pats. Ne primetama, bet pasirinkta veikla yra stipri paskata mokytis, pasitikėti savo jėgomis</w:t>
      </w:r>
      <w:r w:rsidR="006F4C7B" w:rsidRPr="00752DBC">
        <w:rPr>
          <w:szCs w:val="24"/>
        </w:rPr>
        <w:t xml:space="preserve"> (žr. 1 lentelę)</w:t>
      </w:r>
      <w:r w:rsidRPr="00752DBC">
        <w:rPr>
          <w:szCs w:val="24"/>
        </w:rPr>
        <w:t xml:space="preserve">. </w:t>
      </w:r>
    </w:p>
    <w:p w14:paraId="3D89B7D6" w14:textId="77777777" w:rsidR="00723BD4" w:rsidRPr="00752DBC" w:rsidRDefault="00723BD4" w:rsidP="002575BE">
      <w:pPr>
        <w:spacing w:after="0" w:line="240" w:lineRule="auto"/>
        <w:ind w:firstLine="720"/>
        <w:jc w:val="both"/>
        <w:rPr>
          <w:szCs w:val="24"/>
        </w:rPr>
      </w:pPr>
    </w:p>
    <w:p w14:paraId="675E57F8" w14:textId="19C552BB" w:rsidR="00723BD4" w:rsidRPr="00752DBC" w:rsidRDefault="00723BD4" w:rsidP="002575BE">
      <w:pPr>
        <w:spacing w:after="0" w:line="240" w:lineRule="auto"/>
        <w:jc w:val="both"/>
        <w:rPr>
          <w:b/>
          <w:sz w:val="20"/>
          <w:szCs w:val="20"/>
        </w:rPr>
      </w:pPr>
      <w:r w:rsidRPr="00752DBC">
        <w:rPr>
          <w:b/>
          <w:sz w:val="20"/>
          <w:szCs w:val="20"/>
        </w:rPr>
        <w:t xml:space="preserve">1 lentelė. </w:t>
      </w:r>
      <w:r w:rsidR="004C0013" w:rsidRPr="00752DBC">
        <w:rPr>
          <w:b/>
          <w:sz w:val="20"/>
          <w:szCs w:val="20"/>
        </w:rPr>
        <w:t>Veiklos metodų ir tematikos pasirinkimo pavyzdžiai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701"/>
        <w:gridCol w:w="6372"/>
      </w:tblGrid>
      <w:tr w:rsidR="00977155" w:rsidRPr="00752DBC" w14:paraId="5FA49DAA" w14:textId="77777777" w:rsidTr="00C10F3A">
        <w:tc>
          <w:tcPr>
            <w:tcW w:w="1555" w:type="dxa"/>
            <w:vAlign w:val="center"/>
          </w:tcPr>
          <w:p w14:paraId="35E213BC" w14:textId="77777777" w:rsidR="00977155" w:rsidRPr="00752DBC" w:rsidRDefault="00977155" w:rsidP="00C10F3A">
            <w:pPr>
              <w:tabs>
                <w:tab w:val="left" w:pos="851"/>
              </w:tabs>
              <w:spacing w:after="0" w:line="240" w:lineRule="auto"/>
              <w:jc w:val="center"/>
              <w:rPr>
                <w:szCs w:val="24"/>
              </w:rPr>
            </w:pPr>
            <w:bookmarkStart w:id="2" w:name="_Toc100091903"/>
            <w:r w:rsidRPr="00752DBC">
              <w:rPr>
                <w:szCs w:val="24"/>
              </w:rPr>
              <w:t>Technologijų sritis</w:t>
            </w:r>
          </w:p>
        </w:tc>
        <w:tc>
          <w:tcPr>
            <w:tcW w:w="1701" w:type="dxa"/>
            <w:vAlign w:val="center"/>
          </w:tcPr>
          <w:p w14:paraId="3D1BEC3D" w14:textId="77777777" w:rsidR="00977155" w:rsidRPr="00752DBC" w:rsidRDefault="00977155" w:rsidP="00C10F3A">
            <w:pPr>
              <w:tabs>
                <w:tab w:val="left" w:pos="851"/>
              </w:tabs>
              <w:spacing w:after="0" w:line="240" w:lineRule="auto"/>
              <w:jc w:val="center"/>
              <w:rPr>
                <w:szCs w:val="24"/>
              </w:rPr>
            </w:pPr>
            <w:r w:rsidRPr="00752DBC">
              <w:rPr>
                <w:szCs w:val="24"/>
              </w:rPr>
              <w:t>Turinys</w:t>
            </w:r>
          </w:p>
        </w:tc>
        <w:tc>
          <w:tcPr>
            <w:tcW w:w="6372" w:type="dxa"/>
            <w:vAlign w:val="center"/>
          </w:tcPr>
          <w:p w14:paraId="7342AAF0" w14:textId="77777777" w:rsidR="00977155" w:rsidRPr="00752DBC" w:rsidRDefault="00977155" w:rsidP="00C10F3A">
            <w:pPr>
              <w:tabs>
                <w:tab w:val="left" w:pos="851"/>
              </w:tabs>
              <w:spacing w:after="0" w:line="240" w:lineRule="auto"/>
              <w:jc w:val="center"/>
              <w:rPr>
                <w:szCs w:val="24"/>
              </w:rPr>
            </w:pPr>
            <w:r w:rsidRPr="00752DBC">
              <w:rPr>
                <w:szCs w:val="24"/>
              </w:rPr>
              <w:t>Aprašymas</w:t>
            </w:r>
          </w:p>
        </w:tc>
      </w:tr>
      <w:tr w:rsidR="00977155" w:rsidRPr="00752DBC" w14:paraId="29D00A71" w14:textId="77777777" w:rsidTr="00C10F3A">
        <w:tc>
          <w:tcPr>
            <w:tcW w:w="1555" w:type="dxa"/>
            <w:vMerge w:val="restart"/>
          </w:tcPr>
          <w:p w14:paraId="6EE2C4B6" w14:textId="6F312D4D" w:rsidR="00977155" w:rsidRPr="00752DBC" w:rsidRDefault="00977155" w:rsidP="00B26B38">
            <w:pPr>
              <w:tabs>
                <w:tab w:val="left" w:pos="851"/>
              </w:tabs>
              <w:spacing w:after="0" w:line="240" w:lineRule="auto"/>
              <w:rPr>
                <w:szCs w:val="24"/>
              </w:rPr>
            </w:pPr>
            <w:r w:rsidRPr="00752DBC">
              <w:rPr>
                <w:szCs w:val="24"/>
              </w:rPr>
              <w:t xml:space="preserve">Tekstilė </w:t>
            </w:r>
          </w:p>
        </w:tc>
        <w:tc>
          <w:tcPr>
            <w:tcW w:w="1701" w:type="dxa"/>
          </w:tcPr>
          <w:p w14:paraId="0CA1796C" w14:textId="77777777" w:rsidR="00977155" w:rsidRPr="00752DBC" w:rsidRDefault="00977155" w:rsidP="00E45D2D">
            <w:pPr>
              <w:tabs>
                <w:tab w:val="left" w:pos="851"/>
              </w:tabs>
              <w:spacing w:after="0" w:line="240" w:lineRule="auto"/>
              <w:rPr>
                <w:szCs w:val="24"/>
              </w:rPr>
            </w:pPr>
            <w:r w:rsidRPr="00752DBC">
              <w:rPr>
                <w:szCs w:val="24"/>
              </w:rPr>
              <w:t>Tvaraus rankdarbio kūrimas</w:t>
            </w:r>
          </w:p>
        </w:tc>
        <w:tc>
          <w:tcPr>
            <w:tcW w:w="6372" w:type="dxa"/>
          </w:tcPr>
          <w:p w14:paraId="29BBEF17" w14:textId="191F3116" w:rsidR="00977155" w:rsidRPr="00752DBC" w:rsidRDefault="00315AB1" w:rsidP="00E45D2D">
            <w:pPr>
              <w:tabs>
                <w:tab w:val="left" w:pos="851"/>
              </w:tabs>
              <w:spacing w:after="0" w:line="240" w:lineRule="auto"/>
              <w:rPr>
                <w:szCs w:val="24"/>
              </w:rPr>
            </w:pPr>
            <w:r>
              <w:rPr>
                <w:szCs w:val="24"/>
              </w:rPr>
              <w:t>Re</w:t>
            </w:r>
            <w:r w:rsidRPr="00752DBC">
              <w:rPr>
                <w:szCs w:val="24"/>
              </w:rPr>
              <w:t xml:space="preserve">mdamiesi turimomis žiniomis </w:t>
            </w:r>
            <w:r>
              <w:rPr>
                <w:szCs w:val="24"/>
              </w:rPr>
              <w:t>m</w:t>
            </w:r>
            <w:r w:rsidR="00977155" w:rsidRPr="00752DBC">
              <w:rPr>
                <w:szCs w:val="24"/>
              </w:rPr>
              <w:t>okiniai diskutuoja apie įvairias rankdarbių technikas, jų pritaikymo šiuolaikiniame pasaulyje tendencijas, tvarios gamybos ciklus</w:t>
            </w:r>
            <w:r>
              <w:rPr>
                <w:szCs w:val="24"/>
              </w:rPr>
              <w:t xml:space="preserve"> ar </w:t>
            </w:r>
            <w:r w:rsidR="00977155" w:rsidRPr="00752DBC">
              <w:rPr>
                <w:szCs w:val="24"/>
              </w:rPr>
              <w:t>idėjas, atliepiant temą, ieško idėjos individualiam</w:t>
            </w:r>
            <w:r>
              <w:rPr>
                <w:szCs w:val="24"/>
              </w:rPr>
              <w:t xml:space="preserve"> ar </w:t>
            </w:r>
            <w:r w:rsidR="00977155" w:rsidRPr="00752DBC">
              <w:rPr>
                <w:szCs w:val="24"/>
              </w:rPr>
              <w:t>grupiniam projektiniam darbui, aptariant temų aktualumą, turimus resursus, būsimo rankdarbio vertę</w:t>
            </w:r>
            <w:r w:rsidR="00C10F3A" w:rsidRPr="00752DBC">
              <w:rPr>
                <w:szCs w:val="24"/>
              </w:rPr>
              <w:t xml:space="preserve">, </w:t>
            </w:r>
            <w:r w:rsidR="00977155" w:rsidRPr="00752DBC">
              <w:rPr>
                <w:szCs w:val="24"/>
              </w:rPr>
              <w:t>naudingumą</w:t>
            </w:r>
            <w:r w:rsidR="00C10F3A" w:rsidRPr="00752DBC">
              <w:rPr>
                <w:szCs w:val="24"/>
              </w:rPr>
              <w:t xml:space="preserve">, </w:t>
            </w:r>
            <w:r w:rsidR="00977155" w:rsidRPr="00752DBC">
              <w:rPr>
                <w:szCs w:val="24"/>
              </w:rPr>
              <w:t>poveikį asmeniui</w:t>
            </w:r>
            <w:r w:rsidR="00C10F3A" w:rsidRPr="00752DBC">
              <w:rPr>
                <w:szCs w:val="24"/>
              </w:rPr>
              <w:t xml:space="preserve"> ar </w:t>
            </w:r>
            <w:r w:rsidR="00977155" w:rsidRPr="00752DBC">
              <w:rPr>
                <w:szCs w:val="24"/>
              </w:rPr>
              <w:t>aplinkai, atsirenka labiausiai sau</w:t>
            </w:r>
            <w:r w:rsidR="00C10F3A" w:rsidRPr="00752DBC">
              <w:rPr>
                <w:szCs w:val="24"/>
              </w:rPr>
              <w:t xml:space="preserve"> ar </w:t>
            </w:r>
            <w:r w:rsidR="00977155" w:rsidRPr="00752DBC">
              <w:rPr>
                <w:szCs w:val="24"/>
              </w:rPr>
              <w:t>grupei aktualią idėją</w:t>
            </w:r>
            <w:r w:rsidR="00C10F3A" w:rsidRPr="00752DBC">
              <w:rPr>
                <w:szCs w:val="24"/>
              </w:rPr>
              <w:t xml:space="preserve">, </w:t>
            </w:r>
            <w:r w:rsidR="00977155" w:rsidRPr="00752DBC">
              <w:rPr>
                <w:szCs w:val="24"/>
              </w:rPr>
              <w:t>tematikos sritį.</w:t>
            </w:r>
            <w:r>
              <w:rPr>
                <w:szCs w:val="24"/>
              </w:rPr>
              <w:t xml:space="preserve"> </w:t>
            </w:r>
          </w:p>
        </w:tc>
      </w:tr>
      <w:tr w:rsidR="00977155" w:rsidRPr="00752DBC" w14:paraId="0301DB4F" w14:textId="77777777" w:rsidTr="00C10F3A">
        <w:tc>
          <w:tcPr>
            <w:tcW w:w="1555" w:type="dxa"/>
            <w:vMerge/>
          </w:tcPr>
          <w:p w14:paraId="2D2D56A9" w14:textId="77777777" w:rsidR="00977155" w:rsidRPr="00752DBC" w:rsidRDefault="00977155" w:rsidP="00E45D2D">
            <w:pPr>
              <w:tabs>
                <w:tab w:val="left" w:pos="851"/>
              </w:tabs>
              <w:spacing w:after="0" w:line="240" w:lineRule="auto"/>
              <w:rPr>
                <w:szCs w:val="24"/>
              </w:rPr>
            </w:pPr>
          </w:p>
        </w:tc>
        <w:tc>
          <w:tcPr>
            <w:tcW w:w="1701" w:type="dxa"/>
          </w:tcPr>
          <w:p w14:paraId="3F62616B" w14:textId="77777777" w:rsidR="00977155" w:rsidRPr="00752DBC" w:rsidRDefault="00977155" w:rsidP="00E45D2D">
            <w:pPr>
              <w:tabs>
                <w:tab w:val="left" w:pos="851"/>
              </w:tabs>
              <w:spacing w:after="0" w:line="240" w:lineRule="auto"/>
              <w:rPr>
                <w:szCs w:val="24"/>
              </w:rPr>
            </w:pPr>
            <w:r w:rsidRPr="00752DBC">
              <w:rPr>
                <w:szCs w:val="24"/>
              </w:rPr>
              <w:t>Aš saugus kelyje</w:t>
            </w:r>
            <w:r w:rsidRPr="00752DBC">
              <w:rPr>
                <w:szCs w:val="24"/>
              </w:rPr>
              <w:br/>
            </w:r>
          </w:p>
        </w:tc>
        <w:tc>
          <w:tcPr>
            <w:tcW w:w="6372" w:type="dxa"/>
          </w:tcPr>
          <w:p w14:paraId="3C401F69" w14:textId="17EBE37F" w:rsidR="00977155" w:rsidRPr="00752DBC" w:rsidRDefault="00977155" w:rsidP="00E45D2D">
            <w:pPr>
              <w:tabs>
                <w:tab w:val="left" w:pos="851"/>
              </w:tabs>
              <w:spacing w:after="0" w:line="240" w:lineRule="auto"/>
              <w:rPr>
                <w:szCs w:val="24"/>
              </w:rPr>
            </w:pPr>
            <w:r w:rsidRPr="00752DBC">
              <w:rPr>
                <w:szCs w:val="24"/>
              </w:rPr>
              <w:t xml:space="preserve">Temą plėtoti galima įvairiai: teoriniu lygmeniu, kada </w:t>
            </w:r>
            <w:r w:rsidR="0004315E">
              <w:rPr>
                <w:szCs w:val="24"/>
              </w:rPr>
              <w:t>ieškoma</w:t>
            </w:r>
            <w:r w:rsidRPr="00752DBC">
              <w:rPr>
                <w:szCs w:val="24"/>
              </w:rPr>
              <w:t xml:space="preserve"> ir analizuojama informacija (ruošiamas pristatymas) apie įvairių transporto priemonių </w:t>
            </w:r>
            <w:r w:rsidR="00165EEA" w:rsidRPr="00752DBC">
              <w:rPr>
                <w:szCs w:val="24"/>
              </w:rPr>
              <w:t>(</w:t>
            </w:r>
            <w:r w:rsidR="00381218">
              <w:rPr>
                <w:szCs w:val="24"/>
              </w:rPr>
              <w:t xml:space="preserve">pvz. </w:t>
            </w:r>
            <w:r w:rsidR="00165EEA" w:rsidRPr="00752DBC">
              <w:rPr>
                <w:szCs w:val="24"/>
              </w:rPr>
              <w:t xml:space="preserve">dviračių, paspirtukų, kt.) </w:t>
            </w:r>
            <w:r w:rsidRPr="00752DBC">
              <w:rPr>
                <w:szCs w:val="24"/>
              </w:rPr>
              <w:t>vairuotojams siūlomų asmeninių saugos priemonių (</w:t>
            </w:r>
            <w:r w:rsidR="00381218">
              <w:rPr>
                <w:szCs w:val="24"/>
              </w:rPr>
              <w:t xml:space="preserve">pvz. </w:t>
            </w:r>
            <w:r w:rsidRPr="00752DBC">
              <w:rPr>
                <w:szCs w:val="24"/>
              </w:rPr>
              <w:t>šalmų, liemenių, kt.) naujausius pasiūlymus, kurie įgyvendinti naudojant inovatyvias medžiagas arba tiesiog savo kuriamame  aksesuare</w:t>
            </w:r>
            <w:r w:rsidR="00165EEA" w:rsidRPr="00752DBC">
              <w:rPr>
                <w:szCs w:val="24"/>
              </w:rPr>
              <w:t xml:space="preserve"> ar </w:t>
            </w:r>
            <w:r w:rsidRPr="00752DBC">
              <w:rPr>
                <w:szCs w:val="24"/>
              </w:rPr>
              <w:t>drabužyje panaudoti inovatyvią medžiagą ar</w:t>
            </w:r>
            <w:r w:rsidR="00165EEA" w:rsidRPr="00752DBC">
              <w:rPr>
                <w:szCs w:val="24"/>
              </w:rPr>
              <w:t>ba</w:t>
            </w:r>
            <w:r w:rsidRPr="00752DBC">
              <w:rPr>
                <w:szCs w:val="24"/>
              </w:rPr>
              <w:t xml:space="preserve"> sprendimą</w:t>
            </w:r>
            <w:r w:rsidR="00165EEA" w:rsidRPr="00752DBC">
              <w:rPr>
                <w:szCs w:val="24"/>
              </w:rPr>
              <w:t>,</w:t>
            </w:r>
            <w:r w:rsidRPr="00752DBC">
              <w:rPr>
                <w:szCs w:val="24"/>
              </w:rPr>
              <w:t xml:space="preserve"> suteikiantį saugumą kelyje (pvz. panaudoti šviesą atspindinčią medžiagą</w:t>
            </w:r>
            <w:r w:rsidR="00381218">
              <w:rPr>
                <w:szCs w:val="24"/>
              </w:rPr>
              <w:t xml:space="preserve"> ar pan.</w:t>
            </w:r>
            <w:r w:rsidRPr="00752DBC">
              <w:rPr>
                <w:szCs w:val="24"/>
              </w:rPr>
              <w:t>).</w:t>
            </w:r>
          </w:p>
        </w:tc>
      </w:tr>
      <w:tr w:rsidR="00977155" w:rsidRPr="00752DBC" w14:paraId="61934509" w14:textId="77777777" w:rsidTr="00C10F3A">
        <w:tc>
          <w:tcPr>
            <w:tcW w:w="1555" w:type="dxa"/>
          </w:tcPr>
          <w:p w14:paraId="79472935" w14:textId="77777777" w:rsidR="00977155" w:rsidRPr="00752DBC" w:rsidRDefault="00977155" w:rsidP="00E45D2D">
            <w:pPr>
              <w:tabs>
                <w:tab w:val="left" w:pos="851"/>
              </w:tabs>
              <w:spacing w:after="0" w:line="240" w:lineRule="auto"/>
              <w:rPr>
                <w:szCs w:val="24"/>
              </w:rPr>
            </w:pPr>
            <w:r w:rsidRPr="00752DBC">
              <w:rPr>
                <w:rFonts w:eastAsia="Calibri"/>
                <w:szCs w:val="24"/>
                <w:lang w:val="en-GB" w:eastAsia="en-US"/>
              </w:rPr>
              <w:t xml:space="preserve">Mityba </w:t>
            </w:r>
          </w:p>
        </w:tc>
        <w:tc>
          <w:tcPr>
            <w:tcW w:w="1701" w:type="dxa"/>
          </w:tcPr>
          <w:p w14:paraId="3A04C959" w14:textId="77777777" w:rsidR="00977155" w:rsidRPr="00752DBC" w:rsidRDefault="00977155" w:rsidP="00E45D2D">
            <w:pPr>
              <w:tabs>
                <w:tab w:val="left" w:pos="851"/>
              </w:tabs>
              <w:spacing w:after="0" w:line="240" w:lineRule="auto"/>
              <w:rPr>
                <w:szCs w:val="24"/>
              </w:rPr>
            </w:pPr>
            <w:r w:rsidRPr="00752DBC">
              <w:rPr>
                <w:rFonts w:eastAsia="Calibri"/>
                <w:szCs w:val="24"/>
                <w:lang w:val="en-GB" w:eastAsia="en-US"/>
              </w:rPr>
              <w:t>Maisto dizainas</w:t>
            </w:r>
          </w:p>
        </w:tc>
        <w:tc>
          <w:tcPr>
            <w:tcW w:w="6372" w:type="dxa"/>
          </w:tcPr>
          <w:p w14:paraId="64AD25E2" w14:textId="77777777" w:rsidR="00977155" w:rsidRPr="00752DBC" w:rsidRDefault="00977155" w:rsidP="00E45D2D">
            <w:pPr>
              <w:tabs>
                <w:tab w:val="left" w:pos="851"/>
              </w:tabs>
              <w:spacing w:after="0" w:line="240" w:lineRule="auto"/>
              <w:rPr>
                <w:szCs w:val="24"/>
              </w:rPr>
            </w:pPr>
            <w:r w:rsidRPr="00752DBC">
              <w:rPr>
                <w:rFonts w:eastAsia="Calibri"/>
                <w:iCs/>
                <w:szCs w:val="24"/>
                <w:lang w:eastAsia="en-US"/>
              </w:rPr>
              <w:t xml:space="preserve">Mitybos turinį sudaro „Maisto technologijų“, „Kulinarinio paveldo“ ir .„Maisto dizaino“ tematikos, šia siekiama išsiaiškinti maisto dizaino sampratą, analizuoti vyraujančias tendencijas Lietuvoje ir užsienyje. </w:t>
            </w:r>
            <w:r w:rsidRPr="0048254E">
              <w:rPr>
                <w:rFonts w:eastAsia="Calibri"/>
                <w:iCs/>
                <w:szCs w:val="24"/>
                <w:lang w:eastAsia="en-US"/>
              </w:rPr>
              <w:t xml:space="preserve">Maisto dizainas apjungia tokius mokslus, kaip biologija, architektūra, antropologija, sociologija ir kitus. Maisto dizainerio specialybė – labai plati, </w:t>
            </w:r>
            <w:r w:rsidRPr="0048254E">
              <w:rPr>
                <w:rFonts w:eastAsia="Calibri"/>
                <w:iCs/>
                <w:szCs w:val="24"/>
                <w:lang w:eastAsia="en-US"/>
              </w:rPr>
              <w:lastRenderedPageBreak/>
              <w:t>apimanti grafiką, kompoziciją, estetinę nuovoką, psichologiją ir daug kitų. Mokant šios tematikos, siekiama gilinti mokinių žinias apie maistą, ingredientus, procesus, bei lavinti estetinį skonį. Didelis dėmesys kreipiamas maisto dizainerio profesijai, atstovams, jų kuriamiems produktams/gaminiams bei paslaugoms.</w:t>
            </w:r>
          </w:p>
        </w:tc>
      </w:tr>
      <w:tr w:rsidR="00977155" w:rsidRPr="00752DBC" w14:paraId="632D2DD3" w14:textId="77777777" w:rsidTr="00C10F3A">
        <w:tc>
          <w:tcPr>
            <w:tcW w:w="1555" w:type="dxa"/>
            <w:vMerge w:val="restart"/>
          </w:tcPr>
          <w:p w14:paraId="69CC66B9" w14:textId="77777777" w:rsidR="00977155" w:rsidRPr="00B26B38" w:rsidRDefault="00977155" w:rsidP="00E45D2D">
            <w:pPr>
              <w:tabs>
                <w:tab w:val="left" w:pos="851"/>
              </w:tabs>
              <w:spacing w:after="0" w:line="240" w:lineRule="auto"/>
              <w:rPr>
                <w:szCs w:val="24"/>
              </w:rPr>
            </w:pPr>
            <w:r w:rsidRPr="00B26B38">
              <w:rPr>
                <w:rFonts w:eastAsia="Calibri"/>
                <w:iCs/>
                <w:szCs w:val="24"/>
                <w:lang w:eastAsia="en-US"/>
              </w:rPr>
              <w:lastRenderedPageBreak/>
              <w:t xml:space="preserve">Taikomosios technologijos ir dizainas </w:t>
            </w:r>
          </w:p>
        </w:tc>
        <w:tc>
          <w:tcPr>
            <w:tcW w:w="1701" w:type="dxa"/>
          </w:tcPr>
          <w:p w14:paraId="618DBC18" w14:textId="77777777" w:rsidR="00977155" w:rsidRPr="00B26B38" w:rsidRDefault="00977155" w:rsidP="00E45D2D">
            <w:pPr>
              <w:tabs>
                <w:tab w:val="left" w:pos="851"/>
              </w:tabs>
              <w:spacing w:after="0" w:line="240" w:lineRule="auto"/>
              <w:rPr>
                <w:szCs w:val="24"/>
              </w:rPr>
            </w:pPr>
            <w:r w:rsidRPr="00B26B38">
              <w:rPr>
                <w:rFonts w:eastAsia="Calibri"/>
                <w:iCs/>
                <w:szCs w:val="24"/>
                <w:lang w:eastAsia="en-US"/>
              </w:rPr>
              <w:t>Technologijos ir dizainas</w:t>
            </w:r>
          </w:p>
        </w:tc>
        <w:tc>
          <w:tcPr>
            <w:tcW w:w="6372" w:type="dxa"/>
            <w:vMerge w:val="restart"/>
          </w:tcPr>
          <w:p w14:paraId="1575CC59" w14:textId="77777777" w:rsidR="00977155" w:rsidRPr="00752DBC" w:rsidRDefault="00977155" w:rsidP="00E45D2D">
            <w:pPr>
              <w:tabs>
                <w:tab w:val="left" w:pos="851"/>
              </w:tabs>
              <w:spacing w:after="0" w:line="240" w:lineRule="auto"/>
              <w:rPr>
                <w:szCs w:val="24"/>
              </w:rPr>
            </w:pPr>
            <w:r w:rsidRPr="0048254E">
              <w:rPr>
                <w:rFonts w:eastAsia="Calibri"/>
                <w:iCs/>
                <w:szCs w:val="24"/>
                <w:lang w:eastAsia="en-US"/>
              </w:rPr>
              <w:t>Taikomųjų technologijų turinį sudaro „Technologijų ir dizaino” bei „Dailiųjų amatų ir dizaino“ tematika. Pagrindinis akcentas – dizainui, jo ištakoms, tradicijoms ir tendencijoms. Skiriamas dėmesys amatams, jų tradicijoms, atlikimo technologijoms, sprendimams ir pritaikymui šiuolaikinėje aplinkoje, verslumo ugdymui.</w:t>
            </w:r>
          </w:p>
        </w:tc>
      </w:tr>
      <w:tr w:rsidR="00977155" w:rsidRPr="00752DBC" w14:paraId="11007A2E" w14:textId="77777777" w:rsidTr="00C10F3A">
        <w:tc>
          <w:tcPr>
            <w:tcW w:w="1555" w:type="dxa"/>
            <w:vMerge/>
          </w:tcPr>
          <w:p w14:paraId="5743DA08" w14:textId="77777777" w:rsidR="00977155" w:rsidRPr="00B26B38" w:rsidRDefault="00977155" w:rsidP="00E45D2D">
            <w:pPr>
              <w:tabs>
                <w:tab w:val="left" w:pos="851"/>
              </w:tabs>
              <w:spacing w:after="0" w:line="240" w:lineRule="auto"/>
              <w:rPr>
                <w:rFonts w:eastAsia="Calibri"/>
                <w:iCs/>
                <w:szCs w:val="24"/>
                <w:lang w:eastAsia="en-US"/>
              </w:rPr>
            </w:pPr>
          </w:p>
        </w:tc>
        <w:tc>
          <w:tcPr>
            <w:tcW w:w="1701" w:type="dxa"/>
          </w:tcPr>
          <w:p w14:paraId="611051B3" w14:textId="77777777" w:rsidR="00977155" w:rsidRPr="00B26B38" w:rsidRDefault="00977155" w:rsidP="00E45D2D">
            <w:pPr>
              <w:tabs>
                <w:tab w:val="left" w:pos="851"/>
              </w:tabs>
              <w:spacing w:after="0" w:line="240" w:lineRule="auto"/>
              <w:rPr>
                <w:rFonts w:eastAsia="Calibri"/>
                <w:iCs/>
                <w:szCs w:val="24"/>
                <w:lang w:eastAsia="en-US"/>
              </w:rPr>
            </w:pPr>
            <w:r w:rsidRPr="00B26B38">
              <w:rPr>
                <w:rFonts w:eastAsia="Calibri"/>
                <w:iCs/>
                <w:szCs w:val="24"/>
                <w:lang w:eastAsia="en-US"/>
              </w:rPr>
              <w:t xml:space="preserve">Dailieji amatai ir dizainas </w:t>
            </w:r>
          </w:p>
        </w:tc>
        <w:tc>
          <w:tcPr>
            <w:tcW w:w="6372" w:type="dxa"/>
            <w:vMerge/>
          </w:tcPr>
          <w:p w14:paraId="4A1B3657" w14:textId="77777777" w:rsidR="00977155" w:rsidRPr="00752DBC" w:rsidRDefault="00977155" w:rsidP="00E45D2D">
            <w:pPr>
              <w:tabs>
                <w:tab w:val="left" w:pos="851"/>
              </w:tabs>
              <w:spacing w:after="0" w:line="240" w:lineRule="auto"/>
              <w:rPr>
                <w:rFonts w:eastAsia="Calibri"/>
                <w:iCs/>
                <w:szCs w:val="24"/>
                <w:lang w:val="en-GB" w:eastAsia="en-US"/>
              </w:rPr>
            </w:pPr>
          </w:p>
        </w:tc>
      </w:tr>
    </w:tbl>
    <w:p w14:paraId="22DD26FD" w14:textId="77777777" w:rsidR="00977155" w:rsidRPr="00752DBC" w:rsidRDefault="00977155" w:rsidP="002575BE">
      <w:pPr>
        <w:spacing w:after="0" w:line="240" w:lineRule="auto"/>
        <w:ind w:firstLine="720"/>
        <w:jc w:val="both"/>
      </w:pPr>
    </w:p>
    <w:p w14:paraId="0E58509E" w14:textId="27632DB4" w:rsidR="007529FD" w:rsidRPr="00752DBC" w:rsidRDefault="007529FD" w:rsidP="002575BE">
      <w:pPr>
        <w:spacing w:after="0" w:line="240" w:lineRule="auto"/>
        <w:ind w:firstLine="720"/>
        <w:jc w:val="both"/>
      </w:pPr>
      <w:r w:rsidRPr="00752DBC">
        <w:t>Taikomųjų</w:t>
      </w:r>
      <w:r w:rsidRPr="00752DBC">
        <w:rPr>
          <w:rStyle w:val="Antrat2Diagrama"/>
        </w:rPr>
        <w:t xml:space="preserve"> </w:t>
      </w:r>
      <w:r w:rsidRPr="00752DBC">
        <w:t xml:space="preserve">technologijų </w:t>
      </w:r>
      <w:r w:rsidRPr="004655B4">
        <w:t>tikslas</w:t>
      </w:r>
      <w:bookmarkEnd w:id="2"/>
      <w:r w:rsidRPr="00752DBC">
        <w:t xml:space="preserve"> – sudaryti prielaidas mokiniams plėtoti technologinį raštingumą, antreprenerystės gebėjimus, puoselėti vertybines (savęs ugdymą, savigarbą ir pagarbą kitiems bei jų technologinei-kūrybinei veiklai, pasitikėjimą savimi, kūrybiškumą, motyvaciją, atsakomybę, imlumą naujovėms, atkaklumą siekiant tikslo, sveiką gyvenseną) nuostatas, kurti ir įgyvendinti socialiai atsakingas ir prasmingas idėjas, produktus (gaminius/paslaugas), išsiugdyti pozityvias nuostatas nuolatinei pažangių technologijų kaitai. </w:t>
      </w:r>
    </w:p>
    <w:p w14:paraId="6D198208" w14:textId="18ED069C" w:rsidR="007D11F3" w:rsidRPr="00752DBC" w:rsidRDefault="00845527" w:rsidP="002575BE">
      <w:pPr>
        <w:spacing w:after="0" w:line="240" w:lineRule="auto"/>
        <w:ind w:firstLine="720"/>
        <w:jc w:val="both"/>
        <w:rPr>
          <w:szCs w:val="24"/>
        </w:rPr>
      </w:pPr>
      <w:r w:rsidRPr="00752DBC">
        <w:t>V</w:t>
      </w:r>
      <w:r w:rsidR="00F762BE" w:rsidRPr="00752DBC">
        <w:t>isose Taikomųjų technologijų teminėse srityse siekiama</w:t>
      </w:r>
      <w:r w:rsidR="007D11F3" w:rsidRPr="00752DBC">
        <w:t xml:space="preserve"> antreprenerystės gebėjimų ugdymo</w:t>
      </w:r>
      <w:r w:rsidR="007529FD" w:rsidRPr="00752DBC">
        <w:t xml:space="preserve">, </w:t>
      </w:r>
      <w:r w:rsidR="007529FD" w:rsidRPr="00752DBC">
        <w:rPr>
          <w:szCs w:val="24"/>
        </w:rPr>
        <w:t xml:space="preserve">rekomenduojama ugdymą organizuoti </w:t>
      </w:r>
      <w:r w:rsidR="00B75A64" w:rsidRPr="00752DBC">
        <w:rPr>
          <w:szCs w:val="24"/>
        </w:rPr>
        <w:t xml:space="preserve">ir </w:t>
      </w:r>
      <w:r w:rsidR="007529FD" w:rsidRPr="00752DBC">
        <w:rPr>
          <w:szCs w:val="24"/>
        </w:rPr>
        <w:t>steigiant mokomąsias mokinių bendroves (</w:t>
      </w:r>
      <w:r w:rsidR="007D11F3" w:rsidRPr="00752DBC">
        <w:rPr>
          <w:szCs w:val="24"/>
        </w:rPr>
        <w:t xml:space="preserve">toliau tekste – </w:t>
      </w:r>
      <w:r w:rsidR="007529FD" w:rsidRPr="00752DBC">
        <w:rPr>
          <w:szCs w:val="24"/>
        </w:rPr>
        <w:t>MMB)</w:t>
      </w:r>
      <w:r w:rsidR="007D11F3" w:rsidRPr="00752DBC">
        <w:rPr>
          <w:szCs w:val="24"/>
        </w:rPr>
        <w:t>.</w:t>
      </w:r>
      <w:r w:rsidR="007D11F3" w:rsidRPr="00752DBC">
        <w:rPr>
          <w:b/>
          <w:bCs/>
          <w:i/>
        </w:rPr>
        <w:t xml:space="preserve"> </w:t>
      </w:r>
      <w:r w:rsidR="007D11F3" w:rsidRPr="00752DBC">
        <w:rPr>
          <w:bCs/>
        </w:rPr>
        <w:t xml:space="preserve">Antreprenerystė suprantama kaip veiksmas, gebėjimas imtis iniciatyvos, įsipareigoti, imtis rizikingų verslo sumanymų, socialinė ir ekonominė atsakomybė. </w:t>
      </w:r>
    </w:p>
    <w:p w14:paraId="675B59C5" w14:textId="389CF5BA" w:rsidR="00F612FF" w:rsidRPr="00752DBC" w:rsidRDefault="007D11F3" w:rsidP="002575BE">
      <w:pPr>
        <w:spacing w:after="0" w:line="240" w:lineRule="auto"/>
        <w:ind w:firstLine="567"/>
        <w:jc w:val="both"/>
        <w:rPr>
          <w:szCs w:val="24"/>
        </w:rPr>
      </w:pPr>
      <w:r w:rsidRPr="00752DBC">
        <w:rPr>
          <w:szCs w:val="24"/>
        </w:rPr>
        <w:t xml:space="preserve">MMB </w:t>
      </w:r>
      <w:r w:rsidR="007529FD" w:rsidRPr="00752DBC">
        <w:rPr>
          <w:szCs w:val="24"/>
        </w:rPr>
        <w:t xml:space="preserve">praktinės veiklos </w:t>
      </w:r>
      <w:r w:rsidR="00B75A64" w:rsidRPr="00752DBC">
        <w:rPr>
          <w:szCs w:val="24"/>
        </w:rPr>
        <w:t xml:space="preserve">metu mokiniai ugdosi pagrindinius XXI a. reikalingus gebėjimus: </w:t>
      </w:r>
    </w:p>
    <w:p w14:paraId="1ED5AC49" w14:textId="77777777" w:rsidR="00226742" w:rsidRPr="00752DBC" w:rsidRDefault="00F612FF" w:rsidP="002575BE">
      <w:pPr>
        <w:spacing w:after="0" w:line="240" w:lineRule="auto"/>
        <w:jc w:val="both"/>
        <w:rPr>
          <w:szCs w:val="24"/>
        </w:rPr>
      </w:pPr>
      <w:r w:rsidRPr="00752DBC">
        <w:rPr>
          <w:szCs w:val="24"/>
        </w:rPr>
        <w:t>planavimo ir valdymo, dviprasmių situacijų ir rizikų valdymo, darbo su kitais</w:t>
      </w:r>
      <w:r w:rsidR="00226742" w:rsidRPr="00752DBC">
        <w:rPr>
          <w:szCs w:val="24"/>
        </w:rPr>
        <w:t xml:space="preserve"> ir jų motyvavimo</w:t>
      </w:r>
      <w:r w:rsidRPr="00752DBC">
        <w:rPr>
          <w:szCs w:val="24"/>
        </w:rPr>
        <w:t xml:space="preserve"> (bendravimo ir bendradarbiavimo), mokymosi per patirtį ir iš patirties, mąstyti etiškai ir tvariai, vertinti ir įgyvendinti idėjas, pastebėti galimybes, sutelkti ir panaudoti išteklius veiklai</w:t>
      </w:r>
      <w:r w:rsidR="00226742" w:rsidRPr="00752DBC">
        <w:rPr>
          <w:szCs w:val="24"/>
        </w:rPr>
        <w:t>, lavina vaizduotę, i</w:t>
      </w:r>
      <w:r w:rsidRPr="00752DBC">
        <w:rPr>
          <w:szCs w:val="24"/>
        </w:rPr>
        <w:t>niciatyvum</w:t>
      </w:r>
      <w:r w:rsidR="00226742" w:rsidRPr="00752DBC">
        <w:rPr>
          <w:szCs w:val="24"/>
        </w:rPr>
        <w:t>ą ir kūrybiškumą, savivoką</w:t>
      </w:r>
      <w:r w:rsidRPr="00752DBC">
        <w:rPr>
          <w:szCs w:val="24"/>
        </w:rPr>
        <w:t xml:space="preserve"> ir gebėjim</w:t>
      </w:r>
      <w:r w:rsidR="00226742" w:rsidRPr="00752DBC">
        <w:rPr>
          <w:szCs w:val="24"/>
        </w:rPr>
        <w:t xml:space="preserve">ą </w:t>
      </w:r>
      <w:r w:rsidRPr="00752DBC">
        <w:rPr>
          <w:szCs w:val="24"/>
        </w:rPr>
        <w:t>siekti tikslų</w:t>
      </w:r>
      <w:r w:rsidR="00226742" w:rsidRPr="00752DBC">
        <w:rPr>
          <w:szCs w:val="24"/>
        </w:rPr>
        <w:t xml:space="preserve"> (motyvacija ir atkaklumas). Taip pat kritinį mąstymą, skaitmeninį, f</w:t>
      </w:r>
      <w:r w:rsidRPr="00752DBC">
        <w:rPr>
          <w:szCs w:val="24"/>
        </w:rPr>
        <w:t>inansinis ir ekonomin</w:t>
      </w:r>
      <w:r w:rsidR="00226742" w:rsidRPr="00752DBC">
        <w:rPr>
          <w:szCs w:val="24"/>
        </w:rPr>
        <w:t xml:space="preserve">į </w:t>
      </w:r>
      <w:r w:rsidRPr="00752DBC">
        <w:rPr>
          <w:szCs w:val="24"/>
        </w:rPr>
        <w:t>raštingum</w:t>
      </w:r>
      <w:r w:rsidR="00226742" w:rsidRPr="00752DBC">
        <w:rPr>
          <w:szCs w:val="24"/>
        </w:rPr>
        <w:t xml:space="preserve">ą, </w:t>
      </w:r>
      <w:r w:rsidR="00B75A64" w:rsidRPr="00752DBC">
        <w:rPr>
          <w:szCs w:val="24"/>
        </w:rPr>
        <w:t xml:space="preserve">tobulina </w:t>
      </w:r>
      <w:r w:rsidR="007529FD" w:rsidRPr="00752DBC">
        <w:rPr>
          <w:szCs w:val="24"/>
        </w:rPr>
        <w:t xml:space="preserve">socialines kultūrines kompetencijas bei problemų sprendimo įgūdžius ir ypač svarbius moksleivių gebėjimus – kurti vertę ir prisiimti atsakomybę už savo veiksmus. </w:t>
      </w:r>
    </w:p>
    <w:p w14:paraId="069E63CD" w14:textId="41BDA8A6" w:rsidR="007529FD" w:rsidRPr="00752DBC" w:rsidRDefault="007529FD" w:rsidP="002575BE">
      <w:pPr>
        <w:spacing w:after="0" w:line="240" w:lineRule="auto"/>
        <w:ind w:firstLine="426"/>
        <w:jc w:val="both"/>
      </w:pPr>
      <w:r w:rsidRPr="00752DBC">
        <w:rPr>
          <w:szCs w:val="24"/>
        </w:rPr>
        <w:t>Kurdami savo mokomąsias bendroves ir įgyvendindami užsibrėžtus tikslus, mokiniai</w:t>
      </w:r>
      <w:r w:rsidR="00226742" w:rsidRPr="00752DBC">
        <w:t xml:space="preserve"> </w:t>
      </w:r>
      <w:r w:rsidR="007D11F3" w:rsidRPr="00752DBC">
        <w:t xml:space="preserve">per praktinę patirtį ugdosi antreprenerišką mąstyseną – imtis lyderystės, gebėti vertinti idėjas, motyvuoti kitus, pastebėti galimybes, priimti sprendimus, </w:t>
      </w:r>
      <w:r w:rsidRPr="00752DBC">
        <w:rPr>
          <w:szCs w:val="24"/>
        </w:rPr>
        <w:t>drąsiau imasi iniciatyvos, tampa savarankiškesni, plečia akiratį, paprasčiau prisitaiko prie pokyčių ir lengviau susidoroja su iššūkiais. Mokytojai ir mentoriai dalijasi su mokiniais savo kompetencijomis, praktine patirtimi bei įžvalgomis, pabrėžia etiško verslo principus ir pataria mokiniams jų verslo „kelionėje“. Mokiniai patys patiria, ką reiškia būti verslininku, drąsiai realizuoti savo verslo idėjas bei kurti inovatyvius sprendimus. Steigdami MMB mokiniai įgyja praktinės verslumo patirties, reikiamų žinių, kompetencijų ir įgūdžių pradėti savo verslą, paprasčiau integruojasi į darbo rinką. Tai sudaro prielaidas mokiniams lengviau pasirinkti savo ateities profesiją.</w:t>
      </w:r>
    </w:p>
    <w:p w14:paraId="056774EF" w14:textId="77777777" w:rsidR="007529FD" w:rsidRPr="00752DBC" w:rsidRDefault="007529FD" w:rsidP="002575BE">
      <w:pPr>
        <w:spacing w:after="0" w:line="240" w:lineRule="auto"/>
        <w:ind w:firstLine="426"/>
        <w:jc w:val="both"/>
        <w:rPr>
          <w:szCs w:val="24"/>
        </w:rPr>
      </w:pPr>
      <w:r w:rsidRPr="00752DBC">
        <w:rPr>
          <w:szCs w:val="24"/>
        </w:rPr>
        <w:t xml:space="preserve">Mokiniai, kurdami MMB, praktiškai išbando visą verslo kūrimo ir valdymo procesą nuo idėjos iki verslo uždarymo. MMB programos turinys gali būti suskirstytas į 13 žingsnių, pritaikytų 45 min. trukmės pamokoms. Kiekvienam žingsniui gali būti skiriama ne mažiau kaip 2 akademinės valandos (pamokos): </w:t>
      </w:r>
    </w:p>
    <w:p w14:paraId="6CFDB6E9" w14:textId="77777777" w:rsidR="007529FD" w:rsidRPr="00752DBC" w:rsidRDefault="007529FD" w:rsidP="002575BE">
      <w:pPr>
        <w:spacing w:after="0" w:line="240" w:lineRule="auto"/>
        <w:ind w:firstLine="426"/>
        <w:jc w:val="both"/>
        <w:rPr>
          <w:szCs w:val="24"/>
        </w:rPr>
      </w:pPr>
      <w:r w:rsidRPr="00752DBC">
        <w:rPr>
          <w:szCs w:val="24"/>
        </w:rPr>
        <w:t xml:space="preserve">1 žingsnis. Asmeninės savybės ir komandos formavimas. </w:t>
      </w:r>
    </w:p>
    <w:p w14:paraId="5C5EEA6D" w14:textId="77777777" w:rsidR="007529FD" w:rsidRPr="00752DBC" w:rsidRDefault="007529FD" w:rsidP="002575BE">
      <w:pPr>
        <w:spacing w:after="0" w:line="240" w:lineRule="auto"/>
        <w:ind w:firstLine="426"/>
        <w:jc w:val="both"/>
        <w:rPr>
          <w:szCs w:val="24"/>
        </w:rPr>
      </w:pPr>
      <w:r w:rsidRPr="00752DBC">
        <w:rPr>
          <w:szCs w:val="24"/>
        </w:rPr>
        <w:t xml:space="preserve">2 žingsnis. Problemos identifikavimas ir verslo idėjos paieška. </w:t>
      </w:r>
    </w:p>
    <w:p w14:paraId="40543316" w14:textId="77777777" w:rsidR="007529FD" w:rsidRPr="00752DBC" w:rsidRDefault="007529FD" w:rsidP="002575BE">
      <w:pPr>
        <w:spacing w:after="0" w:line="240" w:lineRule="auto"/>
        <w:ind w:firstLine="426"/>
        <w:jc w:val="both"/>
        <w:rPr>
          <w:szCs w:val="24"/>
        </w:rPr>
      </w:pPr>
      <w:r w:rsidRPr="00752DBC">
        <w:rPr>
          <w:szCs w:val="24"/>
        </w:rPr>
        <w:t xml:space="preserve">3 žingsnis. Verslo idėjos analizė. Prototipo kūrimas ir rinkos tyrimas. </w:t>
      </w:r>
    </w:p>
    <w:p w14:paraId="7938A483" w14:textId="027D36BC" w:rsidR="007529FD" w:rsidRPr="00752DBC" w:rsidRDefault="007529FD" w:rsidP="002575BE">
      <w:pPr>
        <w:spacing w:after="0" w:line="240" w:lineRule="auto"/>
        <w:ind w:firstLine="426"/>
        <w:jc w:val="both"/>
        <w:rPr>
          <w:szCs w:val="24"/>
        </w:rPr>
      </w:pPr>
      <w:r w:rsidRPr="00752DBC">
        <w:rPr>
          <w:szCs w:val="24"/>
        </w:rPr>
        <w:t xml:space="preserve">4 žingsnis. Rinkos tyrimo analizė. Produkto </w:t>
      </w:r>
      <w:r w:rsidR="00347538">
        <w:rPr>
          <w:szCs w:val="24"/>
        </w:rPr>
        <w:t xml:space="preserve">ir (ar) </w:t>
      </w:r>
      <w:r w:rsidRPr="00752DBC">
        <w:rPr>
          <w:szCs w:val="24"/>
        </w:rPr>
        <w:t xml:space="preserve">paslaugos tobulinimas. </w:t>
      </w:r>
    </w:p>
    <w:p w14:paraId="0D0C2769" w14:textId="77777777" w:rsidR="007529FD" w:rsidRPr="00752DBC" w:rsidRDefault="007529FD" w:rsidP="002575BE">
      <w:pPr>
        <w:spacing w:after="0" w:line="240" w:lineRule="auto"/>
        <w:ind w:firstLine="426"/>
        <w:jc w:val="both"/>
        <w:rPr>
          <w:szCs w:val="24"/>
        </w:rPr>
      </w:pPr>
      <w:r w:rsidRPr="00752DBC">
        <w:rPr>
          <w:szCs w:val="24"/>
        </w:rPr>
        <w:t xml:space="preserve">5 žingsnis. Verslo modelis. Verslo drobė. Bendrovės registracija. </w:t>
      </w:r>
    </w:p>
    <w:p w14:paraId="26509753" w14:textId="77777777" w:rsidR="007529FD" w:rsidRPr="00752DBC" w:rsidRDefault="007529FD" w:rsidP="002575BE">
      <w:pPr>
        <w:spacing w:after="0" w:line="240" w:lineRule="auto"/>
        <w:ind w:firstLine="426"/>
        <w:jc w:val="both"/>
        <w:rPr>
          <w:szCs w:val="24"/>
        </w:rPr>
      </w:pPr>
      <w:r w:rsidRPr="00752DBC">
        <w:rPr>
          <w:szCs w:val="24"/>
        </w:rPr>
        <w:lastRenderedPageBreak/>
        <w:t xml:space="preserve">6 žingsnis. Verslo planas ir pasirengimas jį įgyvendinti. </w:t>
      </w:r>
    </w:p>
    <w:p w14:paraId="7CCA1D1F" w14:textId="77777777" w:rsidR="007529FD" w:rsidRPr="00752DBC" w:rsidRDefault="007529FD" w:rsidP="002575BE">
      <w:pPr>
        <w:spacing w:after="0" w:line="240" w:lineRule="auto"/>
        <w:ind w:firstLine="426"/>
        <w:jc w:val="both"/>
        <w:rPr>
          <w:szCs w:val="24"/>
        </w:rPr>
      </w:pPr>
      <w:r w:rsidRPr="00752DBC">
        <w:rPr>
          <w:szCs w:val="24"/>
        </w:rPr>
        <w:t xml:space="preserve">7–11 žingsniai. Verslo idėjos įgyvendinimas: pradinis kapitalas, gamyba, rinkodara, pardavimai, finansai. </w:t>
      </w:r>
    </w:p>
    <w:p w14:paraId="70CC2386" w14:textId="77777777" w:rsidR="007529FD" w:rsidRPr="00752DBC" w:rsidRDefault="007529FD" w:rsidP="002575BE">
      <w:pPr>
        <w:spacing w:after="0" w:line="240" w:lineRule="auto"/>
        <w:ind w:firstLine="426"/>
        <w:jc w:val="both"/>
        <w:rPr>
          <w:szCs w:val="24"/>
        </w:rPr>
      </w:pPr>
      <w:r w:rsidRPr="00752DBC">
        <w:rPr>
          <w:szCs w:val="24"/>
        </w:rPr>
        <w:t xml:space="preserve">12 žingsnis. Refleksija apie programos įgyvendinimą, asmeninių tikslų planavimas. </w:t>
      </w:r>
    </w:p>
    <w:p w14:paraId="627BAFDB" w14:textId="77777777" w:rsidR="007529FD" w:rsidRPr="00752DBC" w:rsidRDefault="007529FD" w:rsidP="002575BE">
      <w:pPr>
        <w:spacing w:after="0" w:line="240" w:lineRule="auto"/>
        <w:ind w:firstLine="426"/>
        <w:jc w:val="both"/>
        <w:rPr>
          <w:szCs w:val="24"/>
        </w:rPr>
      </w:pPr>
      <w:r w:rsidRPr="00752DBC">
        <w:rPr>
          <w:szCs w:val="24"/>
        </w:rPr>
        <w:t xml:space="preserve">13 žingsnis. Bendrovės uždarymas. </w:t>
      </w:r>
    </w:p>
    <w:p w14:paraId="3E165F37" w14:textId="77777777" w:rsidR="00F762BE" w:rsidRPr="00752DBC" w:rsidRDefault="007529FD" w:rsidP="002575BE">
      <w:pPr>
        <w:spacing w:after="0" w:line="240" w:lineRule="auto"/>
        <w:ind w:firstLine="567"/>
        <w:jc w:val="both"/>
        <w:rPr>
          <w:szCs w:val="24"/>
          <w:shd w:val="clear" w:color="auto" w:fill="FFFFFF"/>
        </w:rPr>
      </w:pPr>
      <w:r w:rsidRPr="00752DBC">
        <w:rPr>
          <w:szCs w:val="24"/>
          <w:shd w:val="clear" w:color="auto" w:fill="FFFFFF"/>
        </w:rPr>
        <w:t>Ugdymą organizuojant MMB steigimu ugdomos svarbiausios antreprenerio savybės – smalsumas, pasitikėjimas savimi, drąsa rizikuoti, aistra veikti. Šios savybės reikalingos visose gyvenimo srityse – kūryboje, savanorystėje. Antrepreneriški žmonės yra ne tik ekonominis, bet ir pilietinės visuomenės pagrindas, kuriems rūpi du dalykai – kaip pakeisti kažką, kas trukdo, yra nepatogu, neefektyvu arba ko apskritai trūksta, ir antra – kokią tai vertę kuria kitiems.</w:t>
      </w:r>
    </w:p>
    <w:p w14:paraId="39F00512" w14:textId="4B6643EE" w:rsidR="007529FD" w:rsidRPr="00752DBC" w:rsidRDefault="00F762BE" w:rsidP="002575BE">
      <w:pPr>
        <w:spacing w:after="0" w:line="240" w:lineRule="auto"/>
        <w:ind w:firstLine="567"/>
        <w:jc w:val="both"/>
      </w:pPr>
      <w:r w:rsidRPr="00752DBC">
        <w:rPr>
          <w:szCs w:val="24"/>
          <w:shd w:val="clear" w:color="auto" w:fill="FFFFFF"/>
        </w:rPr>
        <w:t xml:space="preserve">Kuriant MMB </w:t>
      </w:r>
      <w:r w:rsidR="0039630D" w:rsidRPr="00752DBC">
        <w:rPr>
          <w:szCs w:val="24"/>
          <w:shd w:val="clear" w:color="auto" w:fill="FFFFFF"/>
        </w:rPr>
        <w:t>ugdoma mokinių a</w:t>
      </w:r>
      <w:r w:rsidR="0039630D" w:rsidRPr="00752DBC">
        <w:t xml:space="preserve">ntrepreneriška mąstysena skatinanti kultūrinį visuomenės pokytį, naują požiūrį, kai iš taisyklių, nurodinėjimų žengiame į inovacijas, atvirumą, pozityvumą ir drąsą kurti. Iš strategijų “ant popieriaus” į veiklumą, iš konkurencijos žengiame į bendradarbiavimą, iš noro viską padaryti vienam į gebėjimą dirbti komandoje. </w:t>
      </w:r>
      <w:r w:rsidR="0039630D" w:rsidRPr="00752DBC">
        <w:rPr>
          <w:szCs w:val="24"/>
          <w:shd w:val="clear" w:color="auto" w:fill="FFFFFF"/>
        </w:rPr>
        <w:t>R</w:t>
      </w:r>
      <w:r w:rsidRPr="00752DBC">
        <w:rPr>
          <w:szCs w:val="24"/>
          <w:shd w:val="clear" w:color="auto" w:fill="FFFFFF"/>
        </w:rPr>
        <w:t>ekomenduojam</w:t>
      </w:r>
      <w:r w:rsidR="00041149" w:rsidRPr="00752DBC">
        <w:rPr>
          <w:szCs w:val="24"/>
          <w:shd w:val="clear" w:color="auto" w:fill="FFFFFF"/>
        </w:rPr>
        <w:t>a bendradarbiauti su ekonomikos</w:t>
      </w:r>
      <w:r w:rsidRPr="00752DBC">
        <w:rPr>
          <w:szCs w:val="24"/>
          <w:shd w:val="clear" w:color="auto" w:fill="FFFFFF"/>
        </w:rPr>
        <w:t xml:space="preserve"> ir kitų dalykų mokytojais, derinat </w:t>
      </w:r>
      <w:r w:rsidR="00223701" w:rsidRPr="00752DBC">
        <w:rPr>
          <w:szCs w:val="24"/>
          <w:shd w:val="clear" w:color="auto" w:fill="FFFFFF"/>
        </w:rPr>
        <w:t xml:space="preserve">ugdymo </w:t>
      </w:r>
      <w:r w:rsidRPr="00752DBC">
        <w:rPr>
          <w:szCs w:val="24"/>
          <w:shd w:val="clear" w:color="auto" w:fill="FFFFFF"/>
        </w:rPr>
        <w:t>planus</w:t>
      </w:r>
      <w:r w:rsidR="00041149" w:rsidRPr="00752DBC">
        <w:rPr>
          <w:szCs w:val="24"/>
          <w:shd w:val="clear" w:color="auto" w:fill="FFFFFF"/>
        </w:rPr>
        <w:t>. T</w:t>
      </w:r>
      <w:r w:rsidR="00223701" w:rsidRPr="00752DBC">
        <w:rPr>
          <w:szCs w:val="24"/>
          <w:shd w:val="clear" w:color="auto" w:fill="FFFFFF"/>
        </w:rPr>
        <w:t xml:space="preserve">aip, apjungiant keletą dalykų mokiniai gali siekti to paties tikslo bei įgyti skirtingiems </w:t>
      </w:r>
      <w:r w:rsidR="00041149" w:rsidRPr="00752DBC">
        <w:rPr>
          <w:szCs w:val="24"/>
          <w:shd w:val="clear" w:color="auto" w:fill="FFFFFF"/>
        </w:rPr>
        <w:t xml:space="preserve">dalykams aktualius pasiekimus. </w:t>
      </w:r>
    </w:p>
    <w:p w14:paraId="613F918E" w14:textId="77777777" w:rsidR="0039630D" w:rsidRPr="00752DBC" w:rsidRDefault="0039630D" w:rsidP="002575BE">
      <w:pPr>
        <w:spacing w:after="0" w:line="240" w:lineRule="auto"/>
        <w:ind w:left="1080"/>
        <w:rPr>
          <w:b/>
          <w:kern w:val="32"/>
          <w:szCs w:val="24"/>
        </w:rPr>
      </w:pPr>
      <w:bookmarkStart w:id="3" w:name="_Toc99637019"/>
    </w:p>
    <w:p w14:paraId="4A578459" w14:textId="51C43758" w:rsidR="006F4C7B" w:rsidRPr="000D52F7" w:rsidRDefault="00947A24" w:rsidP="000D52F7">
      <w:pPr>
        <w:pStyle w:val="Sraopastraipa"/>
        <w:numPr>
          <w:ilvl w:val="0"/>
          <w:numId w:val="51"/>
        </w:numPr>
        <w:spacing w:after="0" w:line="240" w:lineRule="auto"/>
        <w:rPr>
          <w:rStyle w:val="Antrat1Diagrama"/>
          <w:szCs w:val="24"/>
        </w:rPr>
      </w:pPr>
      <w:bookmarkStart w:id="4" w:name="_Toc139295640"/>
      <w:r w:rsidRPr="000D52F7">
        <w:rPr>
          <w:rStyle w:val="Antrat1Diagrama"/>
          <w:szCs w:val="24"/>
        </w:rPr>
        <w:t>Veiklų planavimo ir kompetencijų ugdymo pavyzdžiai</w:t>
      </w:r>
      <w:bookmarkEnd w:id="3"/>
      <w:bookmarkEnd w:id="4"/>
    </w:p>
    <w:p w14:paraId="193C6998" w14:textId="77777777" w:rsidR="003A76B3" w:rsidRPr="00752DBC" w:rsidRDefault="003A76B3" w:rsidP="003A76B3">
      <w:pPr>
        <w:spacing w:after="0" w:line="240" w:lineRule="auto"/>
        <w:ind w:left="1080"/>
        <w:rPr>
          <w:rStyle w:val="Antrat1Diagrama"/>
          <w:szCs w:val="24"/>
        </w:rPr>
      </w:pPr>
    </w:p>
    <w:p w14:paraId="1A7D1410" w14:textId="6DF567CF" w:rsidR="007529FD" w:rsidRPr="00752DBC" w:rsidRDefault="007529FD" w:rsidP="002575BE">
      <w:pPr>
        <w:spacing w:after="0" w:line="240" w:lineRule="auto"/>
        <w:ind w:firstLine="720"/>
        <w:jc w:val="both"/>
        <w:rPr>
          <w:szCs w:val="24"/>
        </w:rPr>
      </w:pPr>
      <w:r w:rsidRPr="00752DBC">
        <w:rPr>
          <w:szCs w:val="24"/>
        </w:rPr>
        <w:t xml:space="preserve">Šiame skyriuje pateikiami ilgalaikių planų ir veiklų, projektinių darbų planavimo, kompetencijų ugdymo pavyzdžiai su nuorodomis į šaltinius ir patarimais mokytojams. </w:t>
      </w:r>
      <w:r w:rsidR="00B644E3" w:rsidRPr="00752DBC">
        <w:rPr>
          <w:szCs w:val="24"/>
        </w:rPr>
        <w:t>Taip pat pateikiamos projektinių darbų ir brandos darbų temų ir galimų užduočių pavyzdžiai.</w:t>
      </w:r>
    </w:p>
    <w:p w14:paraId="4B777976" w14:textId="77777777" w:rsidR="00C520CD" w:rsidRPr="00752DBC" w:rsidRDefault="007529FD" w:rsidP="002575BE">
      <w:pPr>
        <w:spacing w:after="0" w:line="240" w:lineRule="auto"/>
        <w:ind w:firstLine="720"/>
        <w:jc w:val="both"/>
      </w:pPr>
      <w:r w:rsidRPr="00752DBC">
        <w:rPr>
          <w:szCs w:val="24"/>
        </w:rPr>
        <w:t>Ugdymo kokybė labai priklauso nuo kokybiško edukacinių veiklų planavimo, todėl planuojant svarbu pasitelkti integracinius ryšius, įvairius šaltinius, netradicines aplinkas, įgalinti mokinius įvairiapusiam ir motyvuojančiam mokymuisi. Įgyvendinimo rekomendacijose planavimo pavyzdžiai pateikiami kaip darbo įrankis, kuris paskatintų ieškoti naujų idėjų, netradicinių ugdymo organizavimo formų, sudarančių galimybes kartu su mokiniais kurti lankstų, besimokančiųjų poreikius ir mokymosi galimybes atitinkantį mokymąsi ir siekti Bendrosiose programose apibrėžtų mokinių pasiekimų ir kompetencijų.</w:t>
      </w:r>
      <w:r w:rsidRPr="00752DBC">
        <w:t xml:space="preserve"> </w:t>
      </w:r>
    </w:p>
    <w:p w14:paraId="417B80EE" w14:textId="77777777" w:rsidR="007529FD" w:rsidRPr="00752DBC" w:rsidRDefault="007529FD" w:rsidP="002575BE">
      <w:pPr>
        <w:spacing w:after="0" w:line="240" w:lineRule="auto"/>
        <w:ind w:firstLine="720"/>
        <w:jc w:val="both"/>
        <w:rPr>
          <w:szCs w:val="24"/>
        </w:rPr>
      </w:pPr>
      <w:r w:rsidRPr="00752DBC">
        <w:t>Įgyvendinant Taikomųjų technologijų bendrąją progra</w:t>
      </w:r>
      <w:r w:rsidR="0089370A" w:rsidRPr="00752DBC">
        <w:t xml:space="preserve">mą ugdomos šios kompetencijos: </w:t>
      </w:r>
      <w:r w:rsidRPr="00752DBC">
        <w:t xml:space="preserve">kūrybiškumo, pažinimo, skaitmeninė, socialinė, emocinė ir sveikos gyvensenos, kultūrinė, komunikavimo, pilietiškumo. Jos įvardinamos pagal kompetencijos ugdymo intensyvumą Taikomųjų technologijų dalyku. </w:t>
      </w:r>
    </w:p>
    <w:p w14:paraId="3A0DF4DE" w14:textId="0D03B674" w:rsidR="006F4C7B" w:rsidRPr="00752DBC" w:rsidRDefault="006F4C7B" w:rsidP="002575BE">
      <w:pPr>
        <w:spacing w:after="0" w:line="240" w:lineRule="auto"/>
        <w:ind w:firstLine="720"/>
        <w:jc w:val="both"/>
        <w:rPr>
          <w:szCs w:val="24"/>
        </w:rPr>
      </w:pPr>
      <w:r w:rsidRPr="00752DBC">
        <w:rPr>
          <w:szCs w:val="24"/>
        </w:rPr>
        <w:t xml:space="preserve">Viduriniame ugdyme pasirinktai taikomųjų technologijų </w:t>
      </w:r>
      <w:r w:rsidRPr="00752DBC">
        <w:t xml:space="preserve">bendrajai </w:t>
      </w:r>
      <w:r w:rsidRPr="00752DBC">
        <w:rPr>
          <w:szCs w:val="24"/>
        </w:rPr>
        <w:t>programai per dvejus mokslo metus skir</w:t>
      </w:r>
      <w:r w:rsidRPr="00752DBC">
        <w:t xml:space="preserve">iama </w:t>
      </w:r>
      <w:r w:rsidRPr="00752DBC">
        <w:rPr>
          <w:szCs w:val="24"/>
        </w:rPr>
        <w:t xml:space="preserve">140 valandų: </w:t>
      </w:r>
      <w:r w:rsidR="008B7E1E">
        <w:rPr>
          <w:szCs w:val="24"/>
        </w:rPr>
        <w:t>III gimnazijos</w:t>
      </w:r>
      <w:r w:rsidRPr="00752DBC">
        <w:rPr>
          <w:szCs w:val="24"/>
        </w:rPr>
        <w:t xml:space="preserve"> klasėje – 72 valandos (2 savaitinės pamokos), </w:t>
      </w:r>
      <w:r w:rsidR="00962766">
        <w:rPr>
          <w:szCs w:val="24"/>
        </w:rPr>
        <w:t xml:space="preserve">IV gimnazijos </w:t>
      </w:r>
      <w:r w:rsidRPr="00752DBC">
        <w:rPr>
          <w:szCs w:val="24"/>
        </w:rPr>
        <w:t>klasėje – 68 (2 savaitinės pamokos). Pasirinkus rengti brandos darbą, jo rengimui numatyta 50 valandų (nuo 2025 metų planuojam</w:t>
      </w:r>
      <w:r w:rsidR="00C520CD" w:rsidRPr="00752DBC">
        <w:rPr>
          <w:szCs w:val="24"/>
        </w:rPr>
        <w:t xml:space="preserve">as privalomas Brandos darbas). </w:t>
      </w:r>
    </w:p>
    <w:p w14:paraId="4477AA49" w14:textId="4973F94D" w:rsidR="007D11F3" w:rsidRPr="00752DBC" w:rsidRDefault="006F4C7B" w:rsidP="002575BE">
      <w:pPr>
        <w:spacing w:after="0" w:line="240" w:lineRule="auto"/>
        <w:ind w:firstLine="720"/>
        <w:jc w:val="both"/>
        <w:rPr>
          <w:szCs w:val="24"/>
        </w:rPr>
      </w:pPr>
      <w:r w:rsidRPr="00752DBC">
        <w:rPr>
          <w:bCs/>
          <w:iCs/>
          <w:szCs w:val="24"/>
        </w:rPr>
        <w:t>Mokslo metų pradžioje, planuojant m</w:t>
      </w:r>
      <w:r w:rsidRPr="00752DBC">
        <w:rPr>
          <w:szCs w:val="24"/>
        </w:rPr>
        <w:t xml:space="preserve">okinių kompetencijų ugdymą dalyku ir pasiekimus, rengiant </w:t>
      </w:r>
      <w:r w:rsidR="007529FD" w:rsidRPr="00752DBC">
        <w:rPr>
          <w:szCs w:val="24"/>
        </w:rPr>
        <w:t>ilgalaikį</w:t>
      </w:r>
      <w:r w:rsidRPr="00752DBC">
        <w:rPr>
          <w:szCs w:val="24"/>
        </w:rPr>
        <w:t xml:space="preserve"> planą, svarbu per pirmas pamokas su mokiniais aptarti taikomųjų technologijų mokymosi uždavinius, pasidomėti, kokią technologijų programą mokiniai mokėsi </w:t>
      </w:r>
      <w:r w:rsidR="004172AA">
        <w:rPr>
          <w:szCs w:val="24"/>
        </w:rPr>
        <w:t>9</w:t>
      </w:r>
      <w:r w:rsidRPr="00752DBC">
        <w:rPr>
          <w:szCs w:val="24"/>
        </w:rPr>
        <w:t>-</w:t>
      </w:r>
      <w:r w:rsidR="004172AA">
        <w:rPr>
          <w:szCs w:val="24"/>
        </w:rPr>
        <w:t>10</w:t>
      </w:r>
      <w:r w:rsidRPr="00752DBC">
        <w:rPr>
          <w:szCs w:val="24"/>
        </w:rPr>
        <w:t xml:space="preserve"> klasėse (I-II gimnazijos) bei</w:t>
      </w:r>
      <w:r w:rsidR="007529FD" w:rsidRPr="00752DBC">
        <w:rPr>
          <w:szCs w:val="24"/>
        </w:rPr>
        <w:t xml:space="preserve"> jų</w:t>
      </w:r>
      <w:r w:rsidRPr="00752DBC">
        <w:rPr>
          <w:szCs w:val="24"/>
        </w:rPr>
        <w:t xml:space="preserve"> pasiekimais, supažindinti </w:t>
      </w:r>
      <w:r w:rsidR="007529FD" w:rsidRPr="00752DBC">
        <w:rPr>
          <w:szCs w:val="24"/>
        </w:rPr>
        <w:t xml:space="preserve">mokinius </w:t>
      </w:r>
      <w:r w:rsidRPr="00752DBC">
        <w:rPr>
          <w:szCs w:val="24"/>
        </w:rPr>
        <w:t xml:space="preserve">su galimybe </w:t>
      </w:r>
      <w:r w:rsidR="007529FD" w:rsidRPr="00752DBC">
        <w:rPr>
          <w:szCs w:val="24"/>
        </w:rPr>
        <w:t xml:space="preserve">rengti </w:t>
      </w:r>
      <w:r w:rsidRPr="00752DBC">
        <w:rPr>
          <w:szCs w:val="24"/>
        </w:rPr>
        <w:t xml:space="preserve">brandos darbą bei brandos darbo reikalavimais, išsiaiškinti, kokie mokinių lūkesčiai ir mokymosi tikslai pasirinkus taikomąsias technologijas </w:t>
      </w:r>
      <w:r w:rsidR="00623061">
        <w:rPr>
          <w:szCs w:val="24"/>
        </w:rPr>
        <w:t>III–IV gimnazijos</w:t>
      </w:r>
      <w:r w:rsidRPr="00752DBC">
        <w:rPr>
          <w:szCs w:val="24"/>
        </w:rPr>
        <w:t xml:space="preserve"> klasė</w:t>
      </w:r>
      <w:r w:rsidR="00623061">
        <w:rPr>
          <w:szCs w:val="24"/>
        </w:rPr>
        <w:t>s</w:t>
      </w:r>
      <w:r w:rsidRPr="00752DBC">
        <w:rPr>
          <w:szCs w:val="24"/>
        </w:rPr>
        <w:t xml:space="preserve">e, aptarti pageidaujamas mokytis temines </w:t>
      </w:r>
      <w:r w:rsidR="007D11F3" w:rsidRPr="00752DBC">
        <w:rPr>
          <w:szCs w:val="24"/>
        </w:rPr>
        <w:t xml:space="preserve">sritis, </w:t>
      </w:r>
      <w:r w:rsidRPr="00752DBC">
        <w:rPr>
          <w:szCs w:val="24"/>
        </w:rPr>
        <w:t xml:space="preserve">veiklas bei </w:t>
      </w:r>
      <w:r w:rsidR="007D11F3" w:rsidRPr="00752DBC">
        <w:rPr>
          <w:szCs w:val="24"/>
        </w:rPr>
        <w:t>vertinimo/</w:t>
      </w:r>
      <w:r w:rsidRPr="00752DBC">
        <w:rPr>
          <w:szCs w:val="24"/>
        </w:rPr>
        <w:t>atsiskaitymo formas ir būdus (pvz., parodos, vieši projektinių darbų pristatymai ir kt.).</w:t>
      </w:r>
    </w:p>
    <w:p w14:paraId="6BDDEF55" w14:textId="22DA90BA" w:rsidR="006F4C7B" w:rsidRPr="00752DBC" w:rsidRDefault="007529FD" w:rsidP="002575BE">
      <w:pPr>
        <w:spacing w:after="0" w:line="240" w:lineRule="auto"/>
        <w:ind w:firstLine="720"/>
        <w:jc w:val="both"/>
        <w:rPr>
          <w:szCs w:val="24"/>
        </w:rPr>
      </w:pPr>
      <w:r w:rsidRPr="00752DBC">
        <w:rPr>
          <w:szCs w:val="24"/>
        </w:rPr>
        <w:t xml:space="preserve">Rengiant Ilgalaikį </w:t>
      </w:r>
      <w:r w:rsidR="006F4C7B" w:rsidRPr="00752DBC">
        <w:rPr>
          <w:szCs w:val="24"/>
        </w:rPr>
        <w:t xml:space="preserve">planą </w:t>
      </w:r>
      <w:r w:rsidR="00623061">
        <w:rPr>
          <w:szCs w:val="24"/>
        </w:rPr>
        <w:t>III</w:t>
      </w:r>
      <w:r w:rsidR="004655B4">
        <w:rPr>
          <w:szCs w:val="24"/>
        </w:rPr>
        <w:t>–</w:t>
      </w:r>
      <w:r w:rsidR="00623061">
        <w:rPr>
          <w:szCs w:val="24"/>
        </w:rPr>
        <w:t>IV</w:t>
      </w:r>
      <w:r w:rsidR="006F4C7B" w:rsidRPr="00752DBC">
        <w:rPr>
          <w:szCs w:val="24"/>
        </w:rPr>
        <w:t xml:space="preserve"> klasėje temų ar užduočių integracinius ryšius gana sunku numatyti, nes </w:t>
      </w:r>
      <w:r w:rsidRPr="00752DBC">
        <w:rPr>
          <w:szCs w:val="24"/>
        </w:rPr>
        <w:t>mokiniams sudaroma galimybė laisvai pasirinkti skirtingus pasirenkamuosius dalykus ir taikomųjų technologijas besimokantys mokiniai gali turėti skirtingus mokomųjų dalykų pasirinkimus</w:t>
      </w:r>
      <w:r w:rsidR="006F4C7B" w:rsidRPr="00752DBC">
        <w:rPr>
          <w:szCs w:val="24"/>
        </w:rPr>
        <w:t xml:space="preserve">. </w:t>
      </w:r>
    </w:p>
    <w:p w14:paraId="3C337E8C" w14:textId="77777777" w:rsidR="006F4C7B" w:rsidRPr="00752DBC" w:rsidRDefault="007529FD" w:rsidP="002575BE">
      <w:pPr>
        <w:spacing w:after="0" w:line="240" w:lineRule="auto"/>
        <w:ind w:firstLine="720"/>
        <w:jc w:val="both"/>
        <w:rPr>
          <w:bCs/>
          <w:szCs w:val="24"/>
        </w:rPr>
      </w:pPr>
      <w:r w:rsidRPr="00752DBC">
        <w:rPr>
          <w:szCs w:val="24"/>
        </w:rPr>
        <w:t>Rekomendacijose p</w:t>
      </w:r>
      <w:r w:rsidR="006F4C7B" w:rsidRPr="00752DBC">
        <w:rPr>
          <w:szCs w:val="24"/>
        </w:rPr>
        <w:t xml:space="preserve">ateikiami </w:t>
      </w:r>
      <w:r w:rsidRPr="00752DBC">
        <w:rPr>
          <w:bCs/>
          <w:szCs w:val="24"/>
        </w:rPr>
        <w:t>i</w:t>
      </w:r>
      <w:r w:rsidR="006F4C7B" w:rsidRPr="00752DBC">
        <w:rPr>
          <w:bCs/>
          <w:szCs w:val="24"/>
        </w:rPr>
        <w:t xml:space="preserve">lgalaikių planų pavyzdžiai yra tik </w:t>
      </w:r>
      <w:r w:rsidRPr="00752DBC">
        <w:rPr>
          <w:bCs/>
          <w:szCs w:val="24"/>
        </w:rPr>
        <w:t>pasiūlymai</w:t>
      </w:r>
      <w:r w:rsidR="006F4C7B" w:rsidRPr="00752DBC">
        <w:rPr>
          <w:bCs/>
          <w:szCs w:val="24"/>
        </w:rPr>
        <w:t xml:space="preserve">, kiekvienas mokytojas, pasitaręs su mokiniais, atsižvelgdamas </w:t>
      </w:r>
      <w:r w:rsidR="006F4C7B" w:rsidRPr="00752DBC">
        <w:rPr>
          <w:szCs w:val="24"/>
        </w:rPr>
        <w:t xml:space="preserve">į konkrečios klasės ypatumus, regioninius </w:t>
      </w:r>
      <w:r w:rsidR="006F4C7B" w:rsidRPr="00752DBC">
        <w:rPr>
          <w:szCs w:val="24"/>
        </w:rPr>
        <w:lastRenderedPageBreak/>
        <w:t>kontekstus ir savitu</w:t>
      </w:r>
      <w:r w:rsidRPr="00752DBC">
        <w:rPr>
          <w:szCs w:val="24"/>
        </w:rPr>
        <w:t xml:space="preserve">s bruožus, taikomųjų technologijų teminės srities pasirinkimą, </w:t>
      </w:r>
      <w:r w:rsidR="006F4C7B" w:rsidRPr="00752DBC">
        <w:rPr>
          <w:szCs w:val="24"/>
        </w:rPr>
        <w:t xml:space="preserve">Lietuvos </w:t>
      </w:r>
      <w:r w:rsidRPr="00752DBC">
        <w:rPr>
          <w:szCs w:val="24"/>
        </w:rPr>
        <w:t xml:space="preserve">tautinį identitetą, </w:t>
      </w:r>
      <w:r w:rsidR="006F4C7B" w:rsidRPr="00752DBC">
        <w:rPr>
          <w:szCs w:val="24"/>
        </w:rPr>
        <w:t xml:space="preserve">kultūros </w:t>
      </w:r>
      <w:r w:rsidRPr="00752DBC">
        <w:rPr>
          <w:szCs w:val="24"/>
        </w:rPr>
        <w:t>įvykius ir panašiai, taikomųjų technologijų</w:t>
      </w:r>
      <w:r w:rsidR="006F4C7B" w:rsidRPr="00752DBC">
        <w:rPr>
          <w:bCs/>
          <w:szCs w:val="24"/>
        </w:rPr>
        <w:t xml:space="preserve"> pamokų ciklus ir užduotis gali </w:t>
      </w:r>
      <w:r w:rsidR="006F4C7B" w:rsidRPr="00752DBC">
        <w:rPr>
          <w:szCs w:val="24"/>
        </w:rPr>
        <w:t xml:space="preserve">susiplanuoti savaip. Svarbu, kad </w:t>
      </w:r>
      <w:r w:rsidRPr="00752DBC">
        <w:rPr>
          <w:szCs w:val="24"/>
        </w:rPr>
        <w:t>planuojamas</w:t>
      </w:r>
      <w:r w:rsidR="006F4C7B" w:rsidRPr="00752DBC">
        <w:rPr>
          <w:szCs w:val="24"/>
        </w:rPr>
        <w:t xml:space="preserve"> ugdymo turinys būtų skirtas mokinių kompetencijoms ugdyti</w:t>
      </w:r>
      <w:r w:rsidRPr="00752DBC">
        <w:rPr>
          <w:szCs w:val="24"/>
        </w:rPr>
        <w:t xml:space="preserve"> ir taikomųjų technologijų programoje apibrėžtų pasiekimų įgijimui.</w:t>
      </w:r>
    </w:p>
    <w:p w14:paraId="1E8AA5A4" w14:textId="77777777" w:rsidR="007529FD" w:rsidRPr="00752DBC" w:rsidRDefault="007529FD" w:rsidP="002575BE">
      <w:pPr>
        <w:spacing w:after="0" w:line="240" w:lineRule="auto"/>
        <w:ind w:firstLine="720"/>
        <w:jc w:val="both"/>
        <w:rPr>
          <w:szCs w:val="24"/>
        </w:rPr>
      </w:pPr>
      <w:r w:rsidRPr="00752DBC">
        <w:rPr>
          <w:szCs w:val="24"/>
        </w:rPr>
        <w:t>Rengiant ilgalaikį planą, pirmiausia reiktų išsikelti realiai pasiekiamus per numatytą pamokų skaičių mokymosi uždavinius. Išsikelti uždaviniai tikslui pasiekti turi sietis su numatomais rezultatais, t. y. su mokinių pasiekimais. Planuojant, kurių mokymosi rezultatų bus siekiama per mokslo metus, galima plane užrašyti pasiekimą taip, kaip jis yra suformuluotas programoje arba jį koreguoti, konkretinant pagal tų mokslo metų ir/ar konkrečios klasės situaciją. Svarbu yra numatyti pamokų skaičių, reikalingą suplanuotam rezultatui pasiekti. Laikotarpį galima apibrėžti apytikriai, t. y. nenumatyti konkretaus mėnesio ar savaitės, tokiu būdu paliekant laisvės plano koregavimui pagal mokinių poreikius ir pasiekimų įgijimo tempą.</w:t>
      </w:r>
    </w:p>
    <w:p w14:paraId="1C6458CE" w14:textId="3669CCB6" w:rsidR="00527E49" w:rsidRPr="00527E49" w:rsidRDefault="007529FD" w:rsidP="00704C66">
      <w:pPr>
        <w:pStyle w:val="prastasiniatinklio"/>
        <w:spacing w:before="0" w:beforeAutospacing="0" w:after="0" w:afterAutospacing="0"/>
        <w:ind w:firstLine="720"/>
        <w:rPr>
          <w:lang w:val="lt-LT" w:eastAsia="lt-LT"/>
        </w:rPr>
      </w:pPr>
      <w:r w:rsidRPr="0048254E">
        <w:rPr>
          <w:lang w:val="lt-LT"/>
        </w:rPr>
        <w:t>Planuojant mokinių kompetencijų ugdymą reikia atsižvelgti, kad viena ir ta pačia veikla gali būti ugdomos kelios kompetencijos ir siekiama kelių (dviejų ar net ir visų keturių) pasiekimų sričių pasiekimų.</w:t>
      </w:r>
    </w:p>
    <w:p w14:paraId="50AF94E1" w14:textId="616782A7" w:rsidR="00527E49" w:rsidRPr="00527E49" w:rsidRDefault="00527E49" w:rsidP="000E698F">
      <w:pPr>
        <w:spacing w:after="0" w:line="240" w:lineRule="auto"/>
        <w:ind w:firstLine="720"/>
        <w:jc w:val="both"/>
        <w:rPr>
          <w:szCs w:val="24"/>
        </w:rPr>
      </w:pPr>
      <w:r w:rsidRPr="00527E49">
        <w:rPr>
          <w:szCs w:val="24"/>
        </w:rPr>
        <w:t xml:space="preserve">Planuojant į kompetencijų ugdymą orientuotą technologijų bendrosios programos įgyvendinimą, svarbu atkreipti dėmesį, kad kompetencijos geriausiai ugdomos per praktines veiklas. Rekomenduojama, kad planuojamose mokymo(si) veiklose būtų: </w:t>
      </w:r>
    </w:p>
    <w:p w14:paraId="7AEF49FF" w14:textId="77777777" w:rsidR="00527E49" w:rsidRPr="00527E49" w:rsidRDefault="00527E49" w:rsidP="000E698F">
      <w:pPr>
        <w:numPr>
          <w:ilvl w:val="0"/>
          <w:numId w:val="50"/>
        </w:numPr>
        <w:spacing w:after="0" w:line="240" w:lineRule="auto"/>
        <w:ind w:left="540"/>
        <w:jc w:val="both"/>
        <w:textAlignment w:val="center"/>
        <w:rPr>
          <w:rFonts w:ascii="Calibri" w:hAnsi="Calibri" w:cs="Calibri"/>
          <w:sz w:val="22"/>
        </w:rPr>
      </w:pPr>
      <w:r w:rsidRPr="00527E49">
        <w:rPr>
          <w:szCs w:val="24"/>
        </w:rPr>
        <w:t>Ryšys su gyvenimu.</w:t>
      </w:r>
    </w:p>
    <w:p w14:paraId="48F6C475" w14:textId="77777777" w:rsidR="00527E49" w:rsidRPr="00527E49" w:rsidRDefault="00527E49" w:rsidP="00527E49">
      <w:pPr>
        <w:numPr>
          <w:ilvl w:val="0"/>
          <w:numId w:val="50"/>
        </w:numPr>
        <w:spacing w:after="0" w:line="240" w:lineRule="auto"/>
        <w:ind w:left="540"/>
        <w:textAlignment w:val="center"/>
        <w:rPr>
          <w:rFonts w:ascii="Calibri" w:hAnsi="Calibri" w:cs="Calibri"/>
          <w:sz w:val="22"/>
        </w:rPr>
      </w:pPr>
      <w:r w:rsidRPr="00527E49">
        <w:rPr>
          <w:szCs w:val="24"/>
        </w:rPr>
        <w:t>Orientuota į darnaus vystymosi tikslus.</w:t>
      </w:r>
    </w:p>
    <w:p w14:paraId="3DDB8A0E" w14:textId="77777777" w:rsidR="00527E49" w:rsidRPr="00527E49" w:rsidRDefault="00527E49" w:rsidP="00527E49">
      <w:pPr>
        <w:numPr>
          <w:ilvl w:val="0"/>
          <w:numId w:val="50"/>
        </w:numPr>
        <w:spacing w:after="0" w:line="240" w:lineRule="auto"/>
        <w:ind w:left="540"/>
        <w:textAlignment w:val="center"/>
        <w:rPr>
          <w:rFonts w:ascii="Calibri" w:hAnsi="Calibri" w:cs="Calibri"/>
          <w:sz w:val="22"/>
        </w:rPr>
      </w:pPr>
      <w:r w:rsidRPr="00527E49">
        <w:rPr>
          <w:szCs w:val="24"/>
        </w:rPr>
        <w:t>Paremta patirtiniu / patyriminiu / projektiniu / tyrinėjimu grįstu ugdymu.</w:t>
      </w:r>
    </w:p>
    <w:p w14:paraId="2A4C14DA" w14:textId="77777777" w:rsidR="00527E49" w:rsidRPr="00527E49" w:rsidRDefault="00527E49" w:rsidP="00527E49">
      <w:pPr>
        <w:numPr>
          <w:ilvl w:val="0"/>
          <w:numId w:val="50"/>
        </w:numPr>
        <w:spacing w:after="0" w:line="240" w:lineRule="auto"/>
        <w:ind w:left="540"/>
        <w:textAlignment w:val="center"/>
        <w:rPr>
          <w:rFonts w:ascii="Calibri" w:hAnsi="Calibri" w:cs="Calibri"/>
          <w:sz w:val="22"/>
        </w:rPr>
      </w:pPr>
      <w:r w:rsidRPr="00527E49">
        <w:rPr>
          <w:szCs w:val="24"/>
        </w:rPr>
        <w:t>Integrali (jungia gamtos mokslų, technologijų, inžinerijos, menų ir matematikos disciplinas).</w:t>
      </w:r>
    </w:p>
    <w:p w14:paraId="43C8B9E6" w14:textId="77777777" w:rsidR="00527E49" w:rsidRPr="00527E49" w:rsidRDefault="00527E49" w:rsidP="00527E49">
      <w:pPr>
        <w:numPr>
          <w:ilvl w:val="0"/>
          <w:numId w:val="50"/>
        </w:numPr>
        <w:spacing w:after="0" w:line="240" w:lineRule="auto"/>
        <w:ind w:left="540"/>
        <w:textAlignment w:val="center"/>
        <w:rPr>
          <w:rFonts w:ascii="Calibri" w:hAnsi="Calibri" w:cs="Calibri"/>
          <w:sz w:val="22"/>
        </w:rPr>
      </w:pPr>
      <w:r w:rsidRPr="00527E49">
        <w:rPr>
          <w:szCs w:val="24"/>
        </w:rPr>
        <w:t>Formuojanti kritinį mąstymą.</w:t>
      </w:r>
    </w:p>
    <w:p w14:paraId="57A35477" w14:textId="77777777" w:rsidR="008E1DD4" w:rsidRDefault="00527E49" w:rsidP="00527E49">
      <w:pPr>
        <w:numPr>
          <w:ilvl w:val="0"/>
          <w:numId w:val="50"/>
        </w:numPr>
        <w:spacing w:after="0" w:line="240" w:lineRule="auto"/>
        <w:ind w:left="540"/>
        <w:textAlignment w:val="center"/>
        <w:rPr>
          <w:rFonts w:ascii="Calibri" w:hAnsi="Calibri" w:cs="Calibri"/>
          <w:sz w:val="22"/>
        </w:rPr>
      </w:pPr>
      <w:r w:rsidRPr="00527E49">
        <w:rPr>
          <w:szCs w:val="24"/>
        </w:rPr>
        <w:t>Skatinanti mokinių ir įvairių suinteresuotų šalių (mokslininkų, verslo įmonių, viešųjų ir nevyriausybinių organizacijų) bendradarbiavimą.</w:t>
      </w:r>
    </w:p>
    <w:p w14:paraId="720D7C06" w14:textId="32FE0F72" w:rsidR="00527E49" w:rsidRPr="008E1DD4" w:rsidRDefault="00527E49" w:rsidP="00527E49">
      <w:pPr>
        <w:numPr>
          <w:ilvl w:val="0"/>
          <w:numId w:val="50"/>
        </w:numPr>
        <w:spacing w:after="0" w:line="240" w:lineRule="auto"/>
        <w:ind w:left="540"/>
        <w:textAlignment w:val="center"/>
        <w:rPr>
          <w:rFonts w:ascii="Calibri" w:hAnsi="Calibri" w:cs="Calibri"/>
          <w:sz w:val="22"/>
        </w:rPr>
      </w:pPr>
      <w:r w:rsidRPr="008E1DD4">
        <w:rPr>
          <w:szCs w:val="24"/>
        </w:rPr>
        <w:t>Įgyvendinimui – rekomenduojama taikyti 5E modelį:</w:t>
      </w:r>
    </w:p>
    <w:p w14:paraId="0A5BE7D2" w14:textId="500FDD0B" w:rsidR="00527E49" w:rsidRPr="00527E49" w:rsidRDefault="00527E49" w:rsidP="00527E49">
      <w:pPr>
        <w:spacing w:after="0" w:line="240" w:lineRule="auto"/>
        <w:rPr>
          <w:rFonts w:ascii="Calibri" w:hAnsi="Calibri" w:cs="Calibri"/>
          <w:sz w:val="22"/>
        </w:rPr>
      </w:pPr>
    </w:p>
    <w:p w14:paraId="02D91DAA" w14:textId="4A446AF1" w:rsidR="00527E49" w:rsidRPr="00527E49" w:rsidRDefault="00527E49" w:rsidP="00527E49">
      <w:pPr>
        <w:spacing w:after="0" w:line="240" w:lineRule="auto"/>
        <w:rPr>
          <w:szCs w:val="24"/>
        </w:rPr>
      </w:pPr>
      <w:r w:rsidRPr="00527E49">
        <w:rPr>
          <w:szCs w:val="24"/>
        </w:rPr>
        <w:t> </w:t>
      </w:r>
    </w:p>
    <w:p w14:paraId="5E53A2FA" w14:textId="2FEC4115" w:rsidR="00527E49" w:rsidRPr="00527E49" w:rsidRDefault="00527E49" w:rsidP="00527E49">
      <w:pPr>
        <w:spacing w:after="0" w:line="240" w:lineRule="auto"/>
        <w:rPr>
          <w:szCs w:val="24"/>
        </w:rPr>
      </w:pPr>
      <w:r w:rsidRPr="00527E49">
        <w:rPr>
          <w:rFonts w:ascii="Calibri" w:hAnsi="Calibri" w:cs="Calibri"/>
          <w:noProof/>
          <w:sz w:val="22"/>
        </w:rPr>
        <w:drawing>
          <wp:anchor distT="0" distB="0" distL="114300" distR="114300" simplePos="0" relativeHeight="251839488" behindDoc="0" locked="0" layoutInCell="1" allowOverlap="1" wp14:anchorId="2F1F6497" wp14:editId="5B17381F">
            <wp:simplePos x="0" y="0"/>
            <wp:positionH relativeFrom="column">
              <wp:posOffset>-216535</wp:posOffset>
            </wp:positionH>
            <wp:positionV relativeFrom="paragraph">
              <wp:posOffset>250825</wp:posOffset>
            </wp:positionV>
            <wp:extent cx="2114550" cy="2159000"/>
            <wp:effectExtent l="0" t="0" r="6350" b="0"/>
            <wp:wrapSquare wrapText="bothSides"/>
            <wp:docPr id="110" name="Picture 110" descr="C:\Users\ProBook\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Book\AppData\Local\Temp\msohtmlclip1\02\clip_image00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14550" cy="2159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7E49">
        <w:rPr>
          <w:b/>
          <w:bCs/>
          <w:szCs w:val="24"/>
        </w:rPr>
        <w:t>4 paveikslas. 5E modelis.</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240"/>
        <w:gridCol w:w="5129"/>
      </w:tblGrid>
      <w:tr w:rsidR="00527E49" w:rsidRPr="00527E49" w14:paraId="4B789EF5" w14:textId="77777777" w:rsidTr="00527E49">
        <w:tc>
          <w:tcPr>
            <w:tcW w:w="12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9A02EB5" w14:textId="77777777" w:rsidR="00527E49" w:rsidRPr="00527E49" w:rsidRDefault="00527E49" w:rsidP="00527E49">
            <w:pPr>
              <w:spacing w:after="0" w:line="240" w:lineRule="auto"/>
              <w:rPr>
                <w:szCs w:val="24"/>
              </w:rPr>
            </w:pPr>
            <w:r w:rsidRPr="00527E49">
              <w:rPr>
                <w:szCs w:val="24"/>
              </w:rPr>
              <w:t xml:space="preserve">Į(si)trauk </w:t>
            </w:r>
          </w:p>
        </w:tc>
        <w:tc>
          <w:tcPr>
            <w:tcW w:w="512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12CB717" w14:textId="77777777" w:rsidR="00527E49" w:rsidRPr="00527E49" w:rsidRDefault="00527E49" w:rsidP="00527E49">
            <w:pPr>
              <w:spacing w:after="0" w:line="240" w:lineRule="auto"/>
              <w:rPr>
                <w:szCs w:val="24"/>
              </w:rPr>
            </w:pPr>
            <w:r w:rsidRPr="00527E49">
              <w:rPr>
                <w:szCs w:val="24"/>
              </w:rPr>
              <w:t>Kur problema? Problemos lauko nustatymas, konteksto tyrinėjimas.</w:t>
            </w:r>
          </w:p>
        </w:tc>
      </w:tr>
      <w:tr w:rsidR="00527E49" w:rsidRPr="00527E49" w14:paraId="4649F2B1" w14:textId="77777777" w:rsidTr="00527E49">
        <w:tc>
          <w:tcPr>
            <w:tcW w:w="12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D770048" w14:textId="77777777" w:rsidR="00527E49" w:rsidRPr="00527E49" w:rsidRDefault="00527E49" w:rsidP="00527E49">
            <w:pPr>
              <w:spacing w:after="0" w:line="240" w:lineRule="auto"/>
              <w:rPr>
                <w:szCs w:val="24"/>
              </w:rPr>
            </w:pPr>
            <w:r w:rsidRPr="00527E49">
              <w:rPr>
                <w:szCs w:val="24"/>
              </w:rPr>
              <w:t xml:space="preserve">Tyrinėk </w:t>
            </w:r>
          </w:p>
        </w:tc>
        <w:tc>
          <w:tcPr>
            <w:tcW w:w="512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952BDD9" w14:textId="77777777" w:rsidR="00527E49" w:rsidRPr="00527E49" w:rsidRDefault="00527E49" w:rsidP="00527E49">
            <w:pPr>
              <w:spacing w:after="0" w:line="240" w:lineRule="auto"/>
              <w:rPr>
                <w:szCs w:val="24"/>
              </w:rPr>
            </w:pPr>
            <w:r w:rsidRPr="00527E49">
              <w:rPr>
                <w:szCs w:val="24"/>
              </w:rPr>
              <w:t>Kokia tai problema? Kodėl tai svarbu? Tyrinėjimas, stebėjimas, supratimas ir požiūrio sukūrimas.</w:t>
            </w:r>
          </w:p>
        </w:tc>
      </w:tr>
      <w:tr w:rsidR="00527E49" w:rsidRPr="00527E49" w14:paraId="52EA092F" w14:textId="77777777" w:rsidTr="00527E49">
        <w:tc>
          <w:tcPr>
            <w:tcW w:w="12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F0475F" w14:textId="77777777" w:rsidR="00527E49" w:rsidRPr="00527E49" w:rsidRDefault="00527E49" w:rsidP="00527E49">
            <w:pPr>
              <w:spacing w:after="0" w:line="240" w:lineRule="auto"/>
              <w:rPr>
                <w:szCs w:val="24"/>
              </w:rPr>
            </w:pPr>
            <w:r w:rsidRPr="00527E49">
              <w:rPr>
                <w:szCs w:val="24"/>
              </w:rPr>
              <w:t xml:space="preserve">Paaiškink </w:t>
            </w:r>
          </w:p>
        </w:tc>
        <w:tc>
          <w:tcPr>
            <w:tcW w:w="512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5EEBD89" w14:textId="77777777" w:rsidR="00527E49" w:rsidRPr="00527E49" w:rsidRDefault="00527E49" w:rsidP="00527E49">
            <w:pPr>
              <w:spacing w:after="0" w:line="240" w:lineRule="auto"/>
              <w:rPr>
                <w:szCs w:val="24"/>
              </w:rPr>
            </w:pPr>
            <w:r w:rsidRPr="00527E49">
              <w:rPr>
                <w:szCs w:val="24"/>
              </w:rPr>
              <w:t>Kodėl tai aktualu? Minčių lietus geros / blogos idėjos, nesustokite ties akivaizdžiais dalykais. Problemos sprendimo poreikio ir būdo iš(si)gryninimas.</w:t>
            </w:r>
          </w:p>
        </w:tc>
      </w:tr>
      <w:tr w:rsidR="00527E49" w:rsidRPr="00527E49" w14:paraId="1CF35CF2" w14:textId="77777777" w:rsidTr="00527E49">
        <w:tc>
          <w:tcPr>
            <w:tcW w:w="12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6F36CC" w14:textId="77777777" w:rsidR="00527E49" w:rsidRPr="00527E49" w:rsidRDefault="00527E49" w:rsidP="00527E49">
            <w:pPr>
              <w:spacing w:after="0" w:line="240" w:lineRule="auto"/>
              <w:rPr>
                <w:szCs w:val="24"/>
              </w:rPr>
            </w:pPr>
            <w:r w:rsidRPr="00527E49">
              <w:rPr>
                <w:szCs w:val="24"/>
              </w:rPr>
              <w:t xml:space="preserve">Plėtok </w:t>
            </w:r>
          </w:p>
        </w:tc>
        <w:tc>
          <w:tcPr>
            <w:tcW w:w="512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0963171" w14:textId="77777777" w:rsidR="00527E49" w:rsidRPr="00527E49" w:rsidRDefault="00527E49" w:rsidP="00527E49">
            <w:pPr>
              <w:spacing w:after="0" w:line="240" w:lineRule="auto"/>
              <w:rPr>
                <w:szCs w:val="24"/>
              </w:rPr>
            </w:pPr>
            <w:r w:rsidRPr="00527E49">
              <w:rPr>
                <w:szCs w:val="24"/>
              </w:rPr>
              <w:t>Kaip tai bus sukuriama? Kūrybos pradžia, eksperimentavimas, ekonominiai sprendimai.</w:t>
            </w:r>
          </w:p>
        </w:tc>
      </w:tr>
      <w:tr w:rsidR="00527E49" w:rsidRPr="00527E49" w14:paraId="26206B23" w14:textId="77777777" w:rsidTr="00527E49">
        <w:tc>
          <w:tcPr>
            <w:tcW w:w="124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417FCA" w14:textId="77777777" w:rsidR="00527E49" w:rsidRPr="00527E49" w:rsidRDefault="00527E49" w:rsidP="00527E49">
            <w:pPr>
              <w:spacing w:after="0" w:line="240" w:lineRule="auto"/>
              <w:rPr>
                <w:szCs w:val="24"/>
              </w:rPr>
            </w:pPr>
            <w:r w:rsidRPr="00527E49">
              <w:rPr>
                <w:szCs w:val="24"/>
              </w:rPr>
              <w:t>Į(si)vertink</w:t>
            </w:r>
          </w:p>
        </w:tc>
        <w:tc>
          <w:tcPr>
            <w:tcW w:w="512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ED03F7D" w14:textId="77777777" w:rsidR="00527E49" w:rsidRPr="00527E49" w:rsidRDefault="00527E49" w:rsidP="00527E49">
            <w:pPr>
              <w:spacing w:after="0" w:line="240" w:lineRule="auto"/>
              <w:rPr>
                <w:szCs w:val="24"/>
              </w:rPr>
            </w:pPr>
            <w:r w:rsidRPr="00527E49">
              <w:rPr>
                <w:szCs w:val="24"/>
              </w:rPr>
              <w:t>Kaip tai veikia? Ką pasiekėme? Įgyvendinimas, demonstravimas, rezultato trūkumų, tobulinimo galimybių išsiaiškinimas.</w:t>
            </w:r>
          </w:p>
        </w:tc>
      </w:tr>
    </w:tbl>
    <w:p w14:paraId="6122929A" w14:textId="77777777" w:rsidR="008E1DD4" w:rsidRDefault="008E1DD4" w:rsidP="00043390">
      <w:pPr>
        <w:spacing w:after="240" w:line="240" w:lineRule="auto"/>
        <w:jc w:val="center"/>
        <w:textAlignment w:val="baseline"/>
        <w:rPr>
          <w:b/>
          <w:szCs w:val="24"/>
        </w:rPr>
      </w:pPr>
      <w:bookmarkStart w:id="5" w:name="_Toc122100187"/>
    </w:p>
    <w:p w14:paraId="638DFE69" w14:textId="3F9563CD" w:rsidR="00043390" w:rsidRPr="00C5163B" w:rsidRDefault="001601DA" w:rsidP="00043390">
      <w:pPr>
        <w:spacing w:after="240" w:line="240" w:lineRule="auto"/>
        <w:jc w:val="center"/>
        <w:textAlignment w:val="baseline"/>
        <w:rPr>
          <w:b/>
          <w:bCs/>
          <w:szCs w:val="24"/>
        </w:rPr>
      </w:pPr>
      <w:r w:rsidRPr="00C5163B">
        <w:rPr>
          <w:b/>
          <w:szCs w:val="24"/>
        </w:rPr>
        <w:t xml:space="preserve">Taikomųjų technologijų </w:t>
      </w:r>
      <w:r w:rsidRPr="00C5163B">
        <w:rPr>
          <w:b/>
          <w:bCs/>
          <w:szCs w:val="24"/>
        </w:rPr>
        <w:t>ilgalaikių planų sudarymas</w:t>
      </w:r>
    </w:p>
    <w:p w14:paraId="59660093" w14:textId="77777777" w:rsidR="00043390" w:rsidRPr="00C5163B" w:rsidRDefault="00043390" w:rsidP="00043390">
      <w:pPr>
        <w:spacing w:after="0" w:line="240" w:lineRule="auto"/>
        <w:ind w:firstLine="567"/>
        <w:jc w:val="both"/>
        <w:textAlignment w:val="baseline"/>
        <w:rPr>
          <w:szCs w:val="24"/>
        </w:rPr>
      </w:pPr>
      <w:r w:rsidRPr="00C5163B">
        <w:rPr>
          <w:szCs w:val="24"/>
        </w:rPr>
        <w:lastRenderedPageBreak/>
        <w:t>Ilgalaikių planų pavyzdžiuose pateikiamas preliminarus Bendruosiuose ugdymo planuose dalykui numatyto valandų skaičiaus paskirstymas.</w:t>
      </w:r>
    </w:p>
    <w:p w14:paraId="3930F912" w14:textId="77777777" w:rsidR="00043390" w:rsidRPr="00C5163B" w:rsidRDefault="00043390" w:rsidP="00043390">
      <w:pPr>
        <w:tabs>
          <w:tab w:val="left" w:pos="851"/>
        </w:tabs>
        <w:spacing w:after="0"/>
        <w:ind w:firstLine="567"/>
        <w:jc w:val="both"/>
        <w:textAlignment w:val="baseline"/>
        <w:rPr>
          <w:szCs w:val="24"/>
        </w:rPr>
      </w:pPr>
      <w:r w:rsidRPr="00C5163B">
        <w:rPr>
          <w:szCs w:val="24"/>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tarpdalykinėmis temomis. </w:t>
      </w:r>
    </w:p>
    <w:p w14:paraId="26CFF012" w14:textId="77777777" w:rsidR="00043390" w:rsidRPr="00C5163B" w:rsidRDefault="00043390" w:rsidP="00043390">
      <w:pPr>
        <w:tabs>
          <w:tab w:val="left" w:pos="851"/>
        </w:tabs>
        <w:spacing w:after="0"/>
        <w:ind w:firstLine="567"/>
        <w:jc w:val="both"/>
        <w:textAlignment w:val="baseline"/>
        <w:rPr>
          <w:i/>
          <w:iCs/>
          <w:szCs w:val="24"/>
        </w:rPr>
      </w:pPr>
      <w:r w:rsidRPr="00C5163B">
        <w:rPr>
          <w:szCs w:val="24"/>
        </w:rPr>
        <w:t xml:space="preserve">Pamokų ir veiklų planavimo pavyzdžių galima rasti BP įgyvendinimo rekomendacijų dalyje </w:t>
      </w:r>
      <w:r w:rsidRPr="003E101B">
        <w:rPr>
          <w:i/>
          <w:iCs/>
          <w:szCs w:val="24"/>
        </w:rPr>
        <w:t>Veiklų planavimo ir kompetencijų ugdymo pavyzdžiai</w:t>
      </w:r>
      <w:r w:rsidRPr="00C5163B">
        <w:rPr>
          <w:i/>
          <w:iCs/>
          <w:szCs w:val="24"/>
        </w:rPr>
        <w:t xml:space="preserve">. </w:t>
      </w:r>
    </w:p>
    <w:p w14:paraId="1239B5CA" w14:textId="77777777" w:rsidR="00043390" w:rsidRPr="00C5163B" w:rsidRDefault="00043390" w:rsidP="00043390">
      <w:pPr>
        <w:tabs>
          <w:tab w:val="left" w:pos="851"/>
        </w:tabs>
        <w:spacing w:after="0"/>
        <w:ind w:firstLine="567"/>
        <w:jc w:val="both"/>
        <w:textAlignment w:val="baseline"/>
        <w:rPr>
          <w:szCs w:val="24"/>
        </w:rPr>
      </w:pPr>
      <w:r w:rsidRPr="00C5163B">
        <w:rPr>
          <w:szCs w:val="24"/>
        </w:rPr>
        <w:t xml:space="preserve">Planuodamas mokymosi veiklas mokytojas tikslingai pasirenka, kurias kompetencijas ir pasiekimus ugdys atsižvelgdamas į konkrečios klasės mokinių pasiekimus ir poreikius. Šį darbą palengvins naudojimasis </w:t>
      </w:r>
      <w:r w:rsidRPr="003E101B">
        <w:rPr>
          <w:i/>
          <w:szCs w:val="24"/>
        </w:rPr>
        <w:t>Švietimo portale</w:t>
      </w:r>
      <w:r w:rsidRPr="00C5163B">
        <w:rPr>
          <w:szCs w:val="24"/>
        </w:rPr>
        <w:t xml:space="preserve"> pateiktos BP </w:t>
      </w:r>
      <w:r w:rsidRPr="003E101B">
        <w:rPr>
          <w:szCs w:val="24"/>
        </w:rPr>
        <w:t>atvaizdavimu</w:t>
      </w:r>
      <w:r w:rsidRPr="00C5163B">
        <w:rPr>
          <w:szCs w:val="24"/>
        </w:rPr>
        <w:t xml:space="preserve"> su mokymo(si) turinio, pasiekimų, kompetencijų ir tarpdalykinių temų nurodytomis sąsajomis. </w:t>
      </w:r>
    </w:p>
    <w:p w14:paraId="4AFFB24A" w14:textId="221645AF" w:rsidR="00043390" w:rsidRPr="00C5163B" w:rsidRDefault="00043390" w:rsidP="00043390">
      <w:pPr>
        <w:tabs>
          <w:tab w:val="left" w:pos="851"/>
        </w:tabs>
        <w:spacing w:after="0" w:line="240" w:lineRule="auto"/>
        <w:ind w:firstLine="567"/>
        <w:jc w:val="both"/>
        <w:textAlignment w:val="baseline"/>
        <w:rPr>
          <w:szCs w:val="24"/>
        </w:rPr>
      </w:pPr>
      <w:r w:rsidRPr="00C5163B">
        <w:rPr>
          <w:szCs w:val="24"/>
        </w:rPr>
        <w:t>Programa apima temines kryptis, pasižyminčias savita praktinio darbo atlikimo technologija. Mokiniai turi galimybę rinktis jų interesus ir polinkius atitinkančią aktualią teminę kryptį ir atlie</w:t>
      </w:r>
      <w:r w:rsidR="009C629E">
        <w:rPr>
          <w:szCs w:val="24"/>
        </w:rPr>
        <w:t>p</w:t>
      </w:r>
      <w:r w:rsidRPr="00C5163B">
        <w:rPr>
          <w:szCs w:val="24"/>
        </w:rPr>
        <w:t>ti projektinį darbą, kurį sudaro praktinis darbas ir jo aprašas.  Mokiniai turi galimybę pasirinkti:</w:t>
      </w:r>
    </w:p>
    <w:p w14:paraId="4E67ABA8" w14:textId="77777777" w:rsidR="00043390" w:rsidRPr="00C5163B" w:rsidRDefault="00043390" w:rsidP="00043390">
      <w:pPr>
        <w:numPr>
          <w:ilvl w:val="0"/>
          <w:numId w:val="1"/>
        </w:numPr>
        <w:tabs>
          <w:tab w:val="left" w:pos="851"/>
        </w:tabs>
        <w:spacing w:after="0" w:line="240" w:lineRule="auto"/>
        <w:jc w:val="both"/>
        <w:textAlignment w:val="baseline"/>
        <w:rPr>
          <w:szCs w:val="24"/>
        </w:rPr>
      </w:pPr>
      <w:r w:rsidRPr="00C5163B">
        <w:rPr>
          <w:szCs w:val="24"/>
        </w:rPr>
        <w:t>technologijų kryptį (pvz.: technologijos ir dizainas),</w:t>
      </w:r>
    </w:p>
    <w:p w14:paraId="7A311FA6" w14:textId="77777777" w:rsidR="00043390" w:rsidRPr="00C5163B" w:rsidRDefault="00043390" w:rsidP="00043390">
      <w:pPr>
        <w:numPr>
          <w:ilvl w:val="0"/>
          <w:numId w:val="1"/>
        </w:numPr>
        <w:tabs>
          <w:tab w:val="left" w:pos="851"/>
        </w:tabs>
        <w:spacing w:after="0" w:line="240" w:lineRule="auto"/>
        <w:jc w:val="both"/>
        <w:textAlignment w:val="baseline"/>
        <w:rPr>
          <w:szCs w:val="24"/>
        </w:rPr>
      </w:pPr>
      <w:r w:rsidRPr="00C5163B">
        <w:rPr>
          <w:szCs w:val="24"/>
        </w:rPr>
        <w:t>vieną ar kelias pasirinktos teminės krypties tematiką gilesniam mokymuisi (pvz.: Dailieji amatai ir dizainas),</w:t>
      </w:r>
    </w:p>
    <w:p w14:paraId="4998186B" w14:textId="4BE55C09" w:rsidR="00043390" w:rsidRPr="00C5163B" w:rsidRDefault="00043390" w:rsidP="00043390">
      <w:pPr>
        <w:numPr>
          <w:ilvl w:val="0"/>
          <w:numId w:val="1"/>
        </w:numPr>
        <w:tabs>
          <w:tab w:val="left" w:pos="851"/>
        </w:tabs>
        <w:spacing w:after="0" w:line="240" w:lineRule="auto"/>
        <w:jc w:val="both"/>
        <w:textAlignment w:val="baseline"/>
        <w:rPr>
          <w:szCs w:val="24"/>
        </w:rPr>
      </w:pPr>
      <w:r w:rsidRPr="00C5163B">
        <w:rPr>
          <w:szCs w:val="24"/>
        </w:rPr>
        <w:t>projektinio darbo tematiką (pvz.: tradiciniai amatai Lietuvoje</w:t>
      </w:r>
      <w:r w:rsidR="004130E6">
        <w:rPr>
          <w:szCs w:val="24"/>
        </w:rPr>
        <w:t>),</w:t>
      </w:r>
    </w:p>
    <w:p w14:paraId="6AED971C" w14:textId="77777777" w:rsidR="00043390" w:rsidRPr="00C5163B" w:rsidRDefault="00043390" w:rsidP="00043390">
      <w:pPr>
        <w:numPr>
          <w:ilvl w:val="0"/>
          <w:numId w:val="1"/>
        </w:numPr>
        <w:tabs>
          <w:tab w:val="left" w:pos="851"/>
        </w:tabs>
        <w:spacing w:after="0" w:line="240" w:lineRule="auto"/>
        <w:jc w:val="both"/>
        <w:textAlignment w:val="baseline"/>
        <w:rPr>
          <w:szCs w:val="24"/>
        </w:rPr>
      </w:pPr>
      <w:r w:rsidRPr="00C5163B">
        <w:rPr>
          <w:szCs w:val="24"/>
        </w:rPr>
        <w:t>projektuojamus produktus (produktas suprantamas kaip gaminys, paslauga).</w:t>
      </w:r>
    </w:p>
    <w:p w14:paraId="1DE34348" w14:textId="77777777" w:rsidR="004130E6" w:rsidRDefault="004130E6" w:rsidP="00043390">
      <w:pPr>
        <w:spacing w:after="0" w:line="240" w:lineRule="auto"/>
        <w:ind w:firstLine="360"/>
        <w:jc w:val="both"/>
        <w:rPr>
          <w:szCs w:val="24"/>
        </w:rPr>
      </w:pPr>
    </w:p>
    <w:p w14:paraId="0431892D" w14:textId="58A9D308" w:rsidR="00043390" w:rsidRPr="00C5163B" w:rsidRDefault="00043390" w:rsidP="00043390">
      <w:pPr>
        <w:spacing w:after="0" w:line="240" w:lineRule="auto"/>
        <w:ind w:firstLine="360"/>
        <w:jc w:val="both"/>
        <w:rPr>
          <w:szCs w:val="24"/>
        </w:rPr>
      </w:pPr>
      <w:r w:rsidRPr="00C5163B">
        <w:rPr>
          <w:szCs w:val="24"/>
        </w:rPr>
        <w:t xml:space="preserve">Taikomųjų technologijų tematika: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2899"/>
        <w:gridCol w:w="2672"/>
        <w:gridCol w:w="2787"/>
      </w:tblGrid>
      <w:tr w:rsidR="00043390" w:rsidRPr="00752DBC" w14:paraId="1ABD3177" w14:textId="77777777" w:rsidTr="00043390">
        <w:tc>
          <w:tcPr>
            <w:tcW w:w="470" w:type="pct"/>
            <w:shd w:val="clear" w:color="auto" w:fill="F2F2F2" w:themeFill="background1" w:themeFillShade="F2"/>
          </w:tcPr>
          <w:p w14:paraId="551526B9" w14:textId="77777777" w:rsidR="00043390" w:rsidRPr="00752DBC" w:rsidRDefault="00043390" w:rsidP="00043390">
            <w:pPr>
              <w:spacing w:after="0" w:line="240" w:lineRule="auto"/>
              <w:jc w:val="both"/>
              <w:rPr>
                <w:szCs w:val="24"/>
              </w:rPr>
            </w:pPr>
          </w:p>
        </w:tc>
        <w:tc>
          <w:tcPr>
            <w:tcW w:w="1569" w:type="pct"/>
            <w:shd w:val="clear" w:color="auto" w:fill="F2F2F2" w:themeFill="background1" w:themeFillShade="F2"/>
            <w:vAlign w:val="center"/>
          </w:tcPr>
          <w:p w14:paraId="277B6731" w14:textId="77777777" w:rsidR="00043390" w:rsidRPr="00752DBC" w:rsidRDefault="00043390" w:rsidP="00043390">
            <w:pPr>
              <w:spacing w:after="0" w:line="240" w:lineRule="auto"/>
              <w:jc w:val="center"/>
              <w:rPr>
                <w:szCs w:val="24"/>
              </w:rPr>
            </w:pPr>
            <w:r w:rsidRPr="00752DBC">
              <w:rPr>
                <w:szCs w:val="24"/>
              </w:rPr>
              <w:t>TEKSTILĖ</w:t>
            </w:r>
          </w:p>
        </w:tc>
        <w:tc>
          <w:tcPr>
            <w:tcW w:w="1451" w:type="pct"/>
            <w:shd w:val="clear" w:color="auto" w:fill="F2F2F2" w:themeFill="background1" w:themeFillShade="F2"/>
            <w:vAlign w:val="center"/>
          </w:tcPr>
          <w:p w14:paraId="4432906D" w14:textId="77777777" w:rsidR="00043390" w:rsidRPr="00752DBC" w:rsidRDefault="00043390" w:rsidP="00043390">
            <w:pPr>
              <w:spacing w:after="0" w:line="240" w:lineRule="auto"/>
              <w:jc w:val="center"/>
              <w:rPr>
                <w:szCs w:val="24"/>
              </w:rPr>
            </w:pPr>
            <w:r w:rsidRPr="00752DBC">
              <w:rPr>
                <w:szCs w:val="24"/>
              </w:rPr>
              <w:t>MITYBA</w:t>
            </w:r>
          </w:p>
        </w:tc>
        <w:tc>
          <w:tcPr>
            <w:tcW w:w="1510" w:type="pct"/>
            <w:shd w:val="clear" w:color="auto" w:fill="F2F2F2" w:themeFill="background1" w:themeFillShade="F2"/>
            <w:vAlign w:val="center"/>
          </w:tcPr>
          <w:p w14:paraId="62DB8654" w14:textId="77777777" w:rsidR="00043390" w:rsidRPr="00752DBC" w:rsidRDefault="00043390" w:rsidP="00043390">
            <w:pPr>
              <w:spacing w:after="0" w:line="240" w:lineRule="auto"/>
              <w:jc w:val="center"/>
              <w:rPr>
                <w:szCs w:val="24"/>
              </w:rPr>
            </w:pPr>
            <w:r w:rsidRPr="00752DBC">
              <w:rPr>
                <w:szCs w:val="24"/>
              </w:rPr>
              <w:t>TECHNOLOGIJOS IR DIZAINAS</w:t>
            </w:r>
          </w:p>
        </w:tc>
      </w:tr>
      <w:tr w:rsidR="00043390" w:rsidRPr="00752DBC" w14:paraId="5B728864" w14:textId="77777777" w:rsidTr="00043390">
        <w:trPr>
          <w:trHeight w:val="226"/>
        </w:trPr>
        <w:tc>
          <w:tcPr>
            <w:tcW w:w="470" w:type="pct"/>
            <w:vMerge w:val="restart"/>
          </w:tcPr>
          <w:p w14:paraId="671F59C0" w14:textId="5B76F95D" w:rsidR="00043390" w:rsidRPr="00752DBC" w:rsidRDefault="004130E6" w:rsidP="00043390">
            <w:pPr>
              <w:spacing w:after="0" w:line="240" w:lineRule="auto"/>
              <w:jc w:val="both"/>
              <w:rPr>
                <w:szCs w:val="24"/>
              </w:rPr>
            </w:pPr>
            <w:r>
              <w:rPr>
                <w:szCs w:val="24"/>
              </w:rPr>
              <w:t>III gimnazijos</w:t>
            </w:r>
            <w:r w:rsidR="00043390" w:rsidRPr="00752DBC">
              <w:rPr>
                <w:szCs w:val="24"/>
              </w:rPr>
              <w:t xml:space="preserve"> klasė</w:t>
            </w:r>
          </w:p>
        </w:tc>
        <w:tc>
          <w:tcPr>
            <w:tcW w:w="1569" w:type="pct"/>
            <w:vAlign w:val="center"/>
          </w:tcPr>
          <w:p w14:paraId="38C30B71" w14:textId="77777777" w:rsidR="00043390" w:rsidRPr="00752DBC" w:rsidRDefault="00043390" w:rsidP="00043390">
            <w:pPr>
              <w:spacing w:after="0" w:line="240" w:lineRule="auto"/>
              <w:rPr>
                <w:bCs/>
                <w:szCs w:val="24"/>
              </w:rPr>
            </w:pPr>
            <w:r w:rsidRPr="00752DBC">
              <w:rPr>
                <w:bCs/>
                <w:szCs w:val="24"/>
              </w:rPr>
              <w:t>Tekstilės industrija.</w:t>
            </w:r>
          </w:p>
        </w:tc>
        <w:tc>
          <w:tcPr>
            <w:tcW w:w="1451" w:type="pct"/>
            <w:vAlign w:val="center"/>
          </w:tcPr>
          <w:p w14:paraId="2D9ACF16"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Maisto gaminimo technologijos.</w:t>
            </w:r>
          </w:p>
        </w:tc>
        <w:tc>
          <w:tcPr>
            <w:tcW w:w="1510" w:type="pct"/>
            <w:vAlign w:val="center"/>
          </w:tcPr>
          <w:p w14:paraId="27073B16"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Pr>
                <w:rFonts w:ascii="Times New Roman" w:hAnsi="Times New Roman"/>
                <w:sz w:val="24"/>
                <w:szCs w:val="24"/>
                <w:lang w:val="lt-LT" w:eastAsia="lt-LT"/>
              </w:rPr>
              <w:t xml:space="preserve">Gaminio ir (ar) </w:t>
            </w:r>
            <w:r w:rsidRPr="00752DBC">
              <w:rPr>
                <w:rFonts w:ascii="Times New Roman" w:hAnsi="Times New Roman"/>
                <w:sz w:val="24"/>
                <w:szCs w:val="24"/>
                <w:lang w:val="lt-LT" w:eastAsia="lt-LT"/>
              </w:rPr>
              <w:t>produkto dizainas ir technologijos.</w:t>
            </w:r>
          </w:p>
        </w:tc>
      </w:tr>
      <w:tr w:rsidR="00043390" w:rsidRPr="00752DBC" w14:paraId="77388777" w14:textId="77777777" w:rsidTr="00043390">
        <w:tc>
          <w:tcPr>
            <w:tcW w:w="470" w:type="pct"/>
            <w:vMerge/>
          </w:tcPr>
          <w:p w14:paraId="53E75685" w14:textId="77777777" w:rsidR="00043390" w:rsidRPr="00752DBC" w:rsidRDefault="00043390" w:rsidP="00043390">
            <w:pPr>
              <w:spacing w:after="0" w:line="240" w:lineRule="auto"/>
              <w:jc w:val="both"/>
              <w:rPr>
                <w:szCs w:val="24"/>
              </w:rPr>
            </w:pPr>
          </w:p>
        </w:tc>
        <w:tc>
          <w:tcPr>
            <w:tcW w:w="1569" w:type="pct"/>
            <w:vAlign w:val="center"/>
          </w:tcPr>
          <w:p w14:paraId="6CEEFF42" w14:textId="77777777" w:rsidR="00043390" w:rsidRPr="00752DBC" w:rsidRDefault="00043390" w:rsidP="00043390">
            <w:pPr>
              <w:spacing w:after="0" w:line="240" w:lineRule="auto"/>
              <w:rPr>
                <w:bCs/>
                <w:szCs w:val="24"/>
              </w:rPr>
            </w:pPr>
            <w:r w:rsidRPr="00752DBC">
              <w:rPr>
                <w:bCs/>
                <w:szCs w:val="24"/>
              </w:rPr>
              <w:t>Tekstilės gaminio siuvimas ar atnaujinimas.</w:t>
            </w:r>
          </w:p>
        </w:tc>
        <w:tc>
          <w:tcPr>
            <w:tcW w:w="1451" w:type="pct"/>
            <w:vAlign w:val="center"/>
          </w:tcPr>
          <w:p w14:paraId="27C38A1A"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 xml:space="preserve">Maisto dizainas </w:t>
            </w:r>
          </w:p>
        </w:tc>
        <w:tc>
          <w:tcPr>
            <w:tcW w:w="1510" w:type="pct"/>
            <w:vAlign w:val="center"/>
          </w:tcPr>
          <w:p w14:paraId="1395DC7E" w14:textId="77777777" w:rsidR="00043390" w:rsidRPr="00752DBC" w:rsidRDefault="00043390" w:rsidP="00043390">
            <w:pPr>
              <w:pStyle w:val="prastasis1"/>
              <w:spacing w:after="0" w:line="240" w:lineRule="auto"/>
              <w:rPr>
                <w:rFonts w:ascii="Times New Roman" w:hAnsi="Times New Roman"/>
                <w:strike/>
                <w:sz w:val="24"/>
                <w:szCs w:val="24"/>
                <w:lang w:val="lt-LT" w:eastAsia="lt-LT"/>
              </w:rPr>
            </w:pPr>
            <w:r w:rsidRPr="00752DBC">
              <w:rPr>
                <w:rFonts w:ascii="Times New Roman" w:hAnsi="Times New Roman"/>
                <w:sz w:val="24"/>
                <w:szCs w:val="24"/>
                <w:lang w:val="lt-LT" w:eastAsia="lt-LT"/>
              </w:rPr>
              <w:t>Dailieji amatai ir dizainas.</w:t>
            </w:r>
          </w:p>
        </w:tc>
      </w:tr>
      <w:tr w:rsidR="00043390" w:rsidRPr="00752DBC" w14:paraId="518A9EB1" w14:textId="77777777" w:rsidTr="00043390">
        <w:tc>
          <w:tcPr>
            <w:tcW w:w="470" w:type="pct"/>
            <w:vMerge/>
          </w:tcPr>
          <w:p w14:paraId="4EB1DB30" w14:textId="77777777" w:rsidR="00043390" w:rsidRPr="00752DBC" w:rsidRDefault="00043390" w:rsidP="00043390">
            <w:pPr>
              <w:spacing w:after="0" w:line="240" w:lineRule="auto"/>
              <w:jc w:val="both"/>
              <w:rPr>
                <w:szCs w:val="24"/>
              </w:rPr>
            </w:pPr>
          </w:p>
        </w:tc>
        <w:tc>
          <w:tcPr>
            <w:tcW w:w="1569" w:type="pct"/>
            <w:vAlign w:val="center"/>
          </w:tcPr>
          <w:p w14:paraId="18329D20" w14:textId="77777777" w:rsidR="00043390" w:rsidRPr="00752DBC" w:rsidRDefault="00043390" w:rsidP="00043390">
            <w:pPr>
              <w:spacing w:after="0" w:line="240" w:lineRule="auto"/>
              <w:rPr>
                <w:bCs/>
                <w:szCs w:val="24"/>
              </w:rPr>
            </w:pPr>
            <w:r w:rsidRPr="00752DBC">
              <w:rPr>
                <w:bCs/>
                <w:szCs w:val="24"/>
              </w:rPr>
              <w:t>Tekstilės rankdarbių industrija.</w:t>
            </w:r>
          </w:p>
        </w:tc>
        <w:tc>
          <w:tcPr>
            <w:tcW w:w="1451" w:type="pct"/>
            <w:vAlign w:val="center"/>
          </w:tcPr>
          <w:p w14:paraId="68C2A28C"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Kulinarinis paveldas</w:t>
            </w:r>
          </w:p>
        </w:tc>
        <w:tc>
          <w:tcPr>
            <w:tcW w:w="1510" w:type="pct"/>
            <w:vAlign w:val="center"/>
          </w:tcPr>
          <w:p w14:paraId="0DE2D178" w14:textId="77777777" w:rsidR="00043390" w:rsidRPr="00752DBC" w:rsidRDefault="00043390" w:rsidP="00043390">
            <w:pPr>
              <w:pStyle w:val="prastasis1"/>
              <w:spacing w:after="0" w:line="240" w:lineRule="auto"/>
              <w:rPr>
                <w:rFonts w:ascii="Times New Roman" w:hAnsi="Times New Roman"/>
                <w:strike/>
                <w:sz w:val="24"/>
                <w:szCs w:val="24"/>
                <w:lang w:val="lt-LT" w:eastAsia="lt-LT"/>
              </w:rPr>
            </w:pPr>
          </w:p>
        </w:tc>
      </w:tr>
      <w:tr w:rsidR="00043390" w:rsidRPr="00752DBC" w14:paraId="3182CF65" w14:textId="77777777" w:rsidTr="00043390">
        <w:tc>
          <w:tcPr>
            <w:tcW w:w="470" w:type="pct"/>
            <w:vMerge/>
          </w:tcPr>
          <w:p w14:paraId="4DF6CBAF" w14:textId="77777777" w:rsidR="00043390" w:rsidRPr="00752DBC" w:rsidRDefault="00043390" w:rsidP="00043390">
            <w:pPr>
              <w:spacing w:after="0" w:line="240" w:lineRule="auto"/>
              <w:jc w:val="both"/>
              <w:rPr>
                <w:szCs w:val="24"/>
              </w:rPr>
            </w:pPr>
          </w:p>
        </w:tc>
        <w:tc>
          <w:tcPr>
            <w:tcW w:w="1569" w:type="pct"/>
            <w:vAlign w:val="center"/>
          </w:tcPr>
          <w:p w14:paraId="0FF0DB2F" w14:textId="77777777" w:rsidR="00043390" w:rsidRPr="00752DBC" w:rsidRDefault="00043390" w:rsidP="00043390">
            <w:pPr>
              <w:pStyle w:val="Sraopastraipa"/>
              <w:tabs>
                <w:tab w:val="left" w:pos="1134"/>
                <w:tab w:val="left" w:pos="1418"/>
              </w:tabs>
              <w:suppressAutoHyphens/>
              <w:spacing w:after="0" w:line="240" w:lineRule="auto"/>
              <w:ind w:left="0"/>
            </w:pPr>
            <w:r w:rsidRPr="00752DBC">
              <w:rPr>
                <w:bCs/>
              </w:rPr>
              <w:t>Autorinio tekstilės rankdarbio kūrimas</w:t>
            </w:r>
            <w:r w:rsidRPr="00752DBC">
              <w:t>.</w:t>
            </w:r>
          </w:p>
        </w:tc>
        <w:tc>
          <w:tcPr>
            <w:tcW w:w="1451" w:type="pct"/>
            <w:vAlign w:val="center"/>
          </w:tcPr>
          <w:p w14:paraId="26154F0D" w14:textId="77777777" w:rsidR="00043390" w:rsidRPr="00752DBC" w:rsidRDefault="00043390" w:rsidP="00043390">
            <w:pPr>
              <w:pStyle w:val="prastasis1"/>
              <w:spacing w:after="0" w:line="240" w:lineRule="auto"/>
              <w:rPr>
                <w:rFonts w:ascii="Times New Roman" w:hAnsi="Times New Roman"/>
                <w:sz w:val="24"/>
                <w:szCs w:val="24"/>
                <w:lang w:val="lt-LT" w:eastAsia="lt-LT"/>
              </w:rPr>
            </w:pPr>
          </w:p>
        </w:tc>
        <w:tc>
          <w:tcPr>
            <w:tcW w:w="1510" w:type="pct"/>
            <w:vAlign w:val="center"/>
          </w:tcPr>
          <w:p w14:paraId="1A866950" w14:textId="77777777" w:rsidR="00043390" w:rsidRPr="00752DBC" w:rsidRDefault="00043390" w:rsidP="00043390">
            <w:pPr>
              <w:pStyle w:val="prastasis1"/>
              <w:spacing w:after="0" w:line="240" w:lineRule="auto"/>
              <w:rPr>
                <w:rFonts w:ascii="Times New Roman" w:hAnsi="Times New Roman"/>
                <w:strike/>
                <w:sz w:val="24"/>
                <w:szCs w:val="24"/>
                <w:lang w:val="lt-LT" w:eastAsia="lt-LT"/>
              </w:rPr>
            </w:pPr>
          </w:p>
        </w:tc>
      </w:tr>
      <w:tr w:rsidR="00043390" w:rsidRPr="00752DBC" w14:paraId="48CCE7AD" w14:textId="77777777" w:rsidTr="00043390">
        <w:tc>
          <w:tcPr>
            <w:tcW w:w="470" w:type="pct"/>
            <w:vMerge w:val="restart"/>
          </w:tcPr>
          <w:p w14:paraId="025B2B6A" w14:textId="7143B9E2" w:rsidR="00043390" w:rsidRPr="00752DBC" w:rsidRDefault="004130E6" w:rsidP="00043390">
            <w:pPr>
              <w:spacing w:after="0" w:line="240" w:lineRule="auto"/>
              <w:jc w:val="both"/>
              <w:rPr>
                <w:szCs w:val="24"/>
              </w:rPr>
            </w:pPr>
            <w:r>
              <w:rPr>
                <w:szCs w:val="24"/>
              </w:rPr>
              <w:t>IV gimnazijos</w:t>
            </w:r>
            <w:r w:rsidR="00043390" w:rsidRPr="00752DBC">
              <w:rPr>
                <w:szCs w:val="24"/>
              </w:rPr>
              <w:t xml:space="preserve"> klasė</w:t>
            </w:r>
          </w:p>
        </w:tc>
        <w:tc>
          <w:tcPr>
            <w:tcW w:w="1569" w:type="pct"/>
            <w:vAlign w:val="center"/>
          </w:tcPr>
          <w:p w14:paraId="7E9D2D30" w14:textId="77777777" w:rsidR="00043390" w:rsidRPr="00752DBC" w:rsidRDefault="00043390" w:rsidP="00043390">
            <w:pPr>
              <w:spacing w:after="0" w:line="240" w:lineRule="auto"/>
              <w:rPr>
                <w:bCs/>
                <w:szCs w:val="24"/>
              </w:rPr>
            </w:pPr>
            <w:r w:rsidRPr="00752DBC">
              <w:rPr>
                <w:bCs/>
                <w:szCs w:val="24"/>
              </w:rPr>
              <w:t>Aprangos istorija</w:t>
            </w:r>
          </w:p>
        </w:tc>
        <w:tc>
          <w:tcPr>
            <w:tcW w:w="1451" w:type="pct"/>
            <w:vAlign w:val="center"/>
          </w:tcPr>
          <w:p w14:paraId="6EDB86AB"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Maisto gaminimo technologijos</w:t>
            </w:r>
          </w:p>
        </w:tc>
        <w:tc>
          <w:tcPr>
            <w:tcW w:w="1510" w:type="pct"/>
            <w:vAlign w:val="center"/>
          </w:tcPr>
          <w:p w14:paraId="76CA452E"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Gaminio</w:t>
            </w:r>
            <w:r>
              <w:rPr>
                <w:rFonts w:ascii="Times New Roman" w:hAnsi="Times New Roman"/>
                <w:sz w:val="24"/>
                <w:szCs w:val="24"/>
                <w:lang w:val="lt-LT" w:eastAsia="lt-LT"/>
              </w:rPr>
              <w:t xml:space="preserve"> ir (ar) </w:t>
            </w:r>
            <w:r w:rsidRPr="00752DBC">
              <w:rPr>
                <w:rFonts w:ascii="Times New Roman" w:hAnsi="Times New Roman"/>
                <w:sz w:val="24"/>
                <w:szCs w:val="24"/>
                <w:lang w:val="lt-LT" w:eastAsia="lt-LT"/>
              </w:rPr>
              <w:t>produkto dizainas ir technologijos</w:t>
            </w:r>
          </w:p>
        </w:tc>
      </w:tr>
      <w:tr w:rsidR="00043390" w:rsidRPr="00752DBC" w14:paraId="217AA5C9" w14:textId="77777777" w:rsidTr="00043390">
        <w:tc>
          <w:tcPr>
            <w:tcW w:w="470" w:type="pct"/>
            <w:vMerge/>
          </w:tcPr>
          <w:p w14:paraId="77E0BC53" w14:textId="77777777" w:rsidR="00043390" w:rsidRPr="00752DBC" w:rsidRDefault="00043390" w:rsidP="00043390">
            <w:pPr>
              <w:spacing w:after="0" w:line="240" w:lineRule="auto"/>
              <w:jc w:val="both"/>
              <w:rPr>
                <w:szCs w:val="24"/>
              </w:rPr>
            </w:pPr>
          </w:p>
        </w:tc>
        <w:tc>
          <w:tcPr>
            <w:tcW w:w="1569" w:type="pct"/>
            <w:vAlign w:val="center"/>
          </w:tcPr>
          <w:p w14:paraId="03A5AC40" w14:textId="77777777" w:rsidR="00043390" w:rsidRPr="00752DBC" w:rsidRDefault="00043390" w:rsidP="00043390">
            <w:pPr>
              <w:spacing w:after="0" w:line="240" w:lineRule="auto"/>
              <w:rPr>
                <w:bCs/>
                <w:szCs w:val="24"/>
              </w:rPr>
            </w:pPr>
            <w:r w:rsidRPr="00752DBC">
              <w:rPr>
                <w:bCs/>
                <w:szCs w:val="24"/>
              </w:rPr>
              <w:t>Tekstilės gaminio siuvimas.</w:t>
            </w:r>
          </w:p>
        </w:tc>
        <w:tc>
          <w:tcPr>
            <w:tcW w:w="1451" w:type="pct"/>
            <w:vAlign w:val="center"/>
          </w:tcPr>
          <w:p w14:paraId="05CDBC8A"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Maisto dizainas</w:t>
            </w:r>
          </w:p>
        </w:tc>
        <w:tc>
          <w:tcPr>
            <w:tcW w:w="1510" w:type="pct"/>
            <w:vAlign w:val="center"/>
          </w:tcPr>
          <w:p w14:paraId="40C6B0D5"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Style w:val="Numatytasispastraiposriftas1"/>
                <w:rFonts w:ascii="Times New Roman" w:hAnsi="Times New Roman"/>
                <w:sz w:val="24"/>
                <w:szCs w:val="24"/>
                <w:lang w:val="lt-LT" w:eastAsia="lt-LT"/>
              </w:rPr>
              <w:t>Dailieji amatai ir dizainas</w:t>
            </w:r>
          </w:p>
        </w:tc>
      </w:tr>
      <w:tr w:rsidR="00043390" w:rsidRPr="00752DBC" w14:paraId="09176D04" w14:textId="77777777" w:rsidTr="00043390">
        <w:tc>
          <w:tcPr>
            <w:tcW w:w="470" w:type="pct"/>
            <w:vMerge/>
          </w:tcPr>
          <w:p w14:paraId="7936D1A7" w14:textId="77777777" w:rsidR="00043390" w:rsidRPr="00752DBC" w:rsidRDefault="00043390" w:rsidP="00043390">
            <w:pPr>
              <w:spacing w:after="0" w:line="240" w:lineRule="auto"/>
              <w:jc w:val="both"/>
              <w:rPr>
                <w:szCs w:val="24"/>
              </w:rPr>
            </w:pPr>
          </w:p>
        </w:tc>
        <w:tc>
          <w:tcPr>
            <w:tcW w:w="1569" w:type="pct"/>
            <w:vAlign w:val="center"/>
          </w:tcPr>
          <w:p w14:paraId="4715F85E" w14:textId="77777777" w:rsidR="00043390" w:rsidRPr="00752DBC" w:rsidRDefault="00043390" w:rsidP="00043390">
            <w:pPr>
              <w:spacing w:after="0" w:line="240" w:lineRule="auto"/>
              <w:rPr>
                <w:bCs/>
                <w:szCs w:val="24"/>
              </w:rPr>
            </w:pPr>
            <w:r w:rsidRPr="00752DBC">
              <w:rPr>
                <w:bCs/>
                <w:szCs w:val="24"/>
              </w:rPr>
              <w:t>Tekstilės rankdarbių istorija.</w:t>
            </w:r>
          </w:p>
        </w:tc>
        <w:tc>
          <w:tcPr>
            <w:tcW w:w="1451" w:type="pct"/>
            <w:vAlign w:val="center"/>
          </w:tcPr>
          <w:p w14:paraId="30E5FC00" w14:textId="77777777" w:rsidR="00043390" w:rsidRPr="00752DBC" w:rsidRDefault="00043390" w:rsidP="00043390">
            <w:pPr>
              <w:pStyle w:val="prastasis1"/>
              <w:spacing w:after="0" w:line="240" w:lineRule="auto"/>
              <w:rPr>
                <w:rFonts w:ascii="Times New Roman" w:hAnsi="Times New Roman"/>
                <w:sz w:val="24"/>
                <w:szCs w:val="24"/>
                <w:lang w:val="lt-LT" w:eastAsia="lt-LT"/>
              </w:rPr>
            </w:pPr>
            <w:r w:rsidRPr="00752DBC">
              <w:rPr>
                <w:rFonts w:ascii="Times New Roman" w:hAnsi="Times New Roman"/>
                <w:sz w:val="24"/>
                <w:szCs w:val="24"/>
                <w:lang w:val="lt-LT" w:eastAsia="lt-LT"/>
              </w:rPr>
              <w:t>Kulinarinis paveldas</w:t>
            </w:r>
          </w:p>
        </w:tc>
        <w:tc>
          <w:tcPr>
            <w:tcW w:w="1510" w:type="pct"/>
            <w:vAlign w:val="center"/>
          </w:tcPr>
          <w:p w14:paraId="02015B47" w14:textId="77777777" w:rsidR="00043390" w:rsidRPr="00752DBC" w:rsidRDefault="00043390" w:rsidP="00043390">
            <w:pPr>
              <w:pStyle w:val="prastasis1"/>
              <w:spacing w:after="0" w:line="240" w:lineRule="auto"/>
              <w:rPr>
                <w:rFonts w:ascii="Times New Roman" w:hAnsi="Times New Roman"/>
                <w:strike/>
                <w:sz w:val="24"/>
                <w:szCs w:val="24"/>
                <w:lang w:val="lt-LT" w:eastAsia="lt-LT"/>
              </w:rPr>
            </w:pPr>
          </w:p>
        </w:tc>
      </w:tr>
      <w:tr w:rsidR="00043390" w:rsidRPr="00752DBC" w14:paraId="6DBA10FA" w14:textId="77777777" w:rsidTr="00043390">
        <w:tc>
          <w:tcPr>
            <w:tcW w:w="470" w:type="pct"/>
            <w:vMerge/>
          </w:tcPr>
          <w:p w14:paraId="62BDEB19" w14:textId="77777777" w:rsidR="00043390" w:rsidRPr="00752DBC" w:rsidRDefault="00043390" w:rsidP="00043390">
            <w:pPr>
              <w:spacing w:after="0" w:line="240" w:lineRule="auto"/>
              <w:jc w:val="both"/>
              <w:rPr>
                <w:szCs w:val="24"/>
              </w:rPr>
            </w:pPr>
          </w:p>
        </w:tc>
        <w:tc>
          <w:tcPr>
            <w:tcW w:w="1569" w:type="pct"/>
            <w:vAlign w:val="center"/>
          </w:tcPr>
          <w:p w14:paraId="2AF11B34" w14:textId="77777777" w:rsidR="00043390" w:rsidRPr="00752DBC" w:rsidRDefault="00043390" w:rsidP="00043390">
            <w:pPr>
              <w:spacing w:after="0" w:line="240" w:lineRule="auto"/>
              <w:rPr>
                <w:bCs/>
                <w:szCs w:val="24"/>
              </w:rPr>
            </w:pPr>
            <w:r w:rsidRPr="00752DBC">
              <w:rPr>
                <w:bCs/>
                <w:szCs w:val="24"/>
              </w:rPr>
              <w:t>Autorinio tekstilės rankdarbio kūrimas.</w:t>
            </w:r>
          </w:p>
        </w:tc>
        <w:tc>
          <w:tcPr>
            <w:tcW w:w="1451" w:type="pct"/>
            <w:vAlign w:val="center"/>
          </w:tcPr>
          <w:p w14:paraId="7EAD717A" w14:textId="77777777" w:rsidR="00043390" w:rsidRPr="00752DBC" w:rsidRDefault="00043390" w:rsidP="00043390">
            <w:pPr>
              <w:spacing w:after="0" w:line="240" w:lineRule="auto"/>
              <w:rPr>
                <w:szCs w:val="24"/>
              </w:rPr>
            </w:pPr>
          </w:p>
        </w:tc>
        <w:tc>
          <w:tcPr>
            <w:tcW w:w="1510" w:type="pct"/>
            <w:vAlign w:val="center"/>
          </w:tcPr>
          <w:p w14:paraId="5EE7627C" w14:textId="77777777" w:rsidR="00043390" w:rsidRPr="00752DBC" w:rsidRDefault="00043390" w:rsidP="00043390">
            <w:pPr>
              <w:spacing w:after="0" w:line="240" w:lineRule="auto"/>
              <w:rPr>
                <w:szCs w:val="24"/>
              </w:rPr>
            </w:pPr>
          </w:p>
        </w:tc>
      </w:tr>
    </w:tbl>
    <w:p w14:paraId="162A302C" w14:textId="77777777" w:rsidR="00043390" w:rsidRPr="00752DBC" w:rsidRDefault="00043390" w:rsidP="00043390">
      <w:pPr>
        <w:spacing w:after="0" w:line="240" w:lineRule="auto"/>
        <w:jc w:val="both"/>
        <w:rPr>
          <w:szCs w:val="24"/>
        </w:rPr>
      </w:pPr>
    </w:p>
    <w:p w14:paraId="53CBD852" w14:textId="77777777" w:rsidR="00043390" w:rsidRDefault="00043390" w:rsidP="00043390">
      <w:pPr>
        <w:spacing w:after="0" w:line="240" w:lineRule="auto"/>
        <w:ind w:firstLine="720"/>
        <w:jc w:val="both"/>
        <w:rPr>
          <w:szCs w:val="24"/>
        </w:rPr>
      </w:pPr>
      <w:r w:rsidRPr="00752DBC">
        <w:rPr>
          <w:szCs w:val="24"/>
        </w:rPr>
        <w:t>Mokytojui, atsižvelgiant į mokinių pasirinkimus ir poreikius, paliekama laisvė pasirinkti, kiek laiko skirti kiekvienai iš temų</w:t>
      </w:r>
      <w:r>
        <w:rPr>
          <w:szCs w:val="24"/>
        </w:rPr>
        <w:t xml:space="preserve"> ir (ar) </w:t>
      </w:r>
      <w:r w:rsidRPr="00752DBC">
        <w:rPr>
          <w:szCs w:val="24"/>
        </w:rPr>
        <w:t xml:space="preserve">potemių. </w:t>
      </w:r>
      <w:r>
        <w:rPr>
          <w:szCs w:val="24"/>
        </w:rPr>
        <w:t xml:space="preserve">Toliau pateikiami planavimo pavyzdžiai. </w:t>
      </w:r>
    </w:p>
    <w:p w14:paraId="5CF6D977" w14:textId="2A7E8BF4" w:rsidR="00043390" w:rsidRPr="00C5163B" w:rsidRDefault="00043390" w:rsidP="00043390">
      <w:pPr>
        <w:tabs>
          <w:tab w:val="left" w:pos="851"/>
        </w:tabs>
        <w:spacing w:after="0" w:line="240" w:lineRule="auto"/>
        <w:jc w:val="both"/>
        <w:textAlignment w:val="baseline"/>
        <w:rPr>
          <w:b/>
          <w:szCs w:val="24"/>
        </w:rPr>
      </w:pPr>
      <w:r w:rsidRPr="00C5163B">
        <w:rPr>
          <w:b/>
          <w:szCs w:val="24"/>
        </w:rPr>
        <w:br w:type="page"/>
      </w:r>
    </w:p>
    <w:p w14:paraId="05018CD7" w14:textId="509E5369" w:rsidR="00043390" w:rsidRPr="00C5163B" w:rsidRDefault="001601DA" w:rsidP="001601DA">
      <w:pPr>
        <w:pStyle w:val="Antrat2"/>
        <w:jc w:val="center"/>
      </w:pPr>
      <w:bookmarkStart w:id="6" w:name="_Toc139295641"/>
      <w:r w:rsidRPr="00C5163B">
        <w:lastRenderedPageBreak/>
        <w:t xml:space="preserve">Taikomųjų technologijų </w:t>
      </w:r>
      <w:r w:rsidRPr="00C5163B">
        <w:rPr>
          <w:bCs/>
        </w:rPr>
        <w:t xml:space="preserve">ilgalaikiai planai </w:t>
      </w:r>
      <w:r>
        <w:t>III</w:t>
      </w:r>
      <w:r w:rsidRPr="00C5163B">
        <w:t xml:space="preserve"> </w:t>
      </w:r>
      <w:bookmarkEnd w:id="5"/>
      <w:r w:rsidRPr="00C5163B">
        <w:t>gimnazijos klasei</w:t>
      </w:r>
      <w:bookmarkEnd w:id="6"/>
    </w:p>
    <w:p w14:paraId="2784C915" w14:textId="77777777" w:rsidR="00043390" w:rsidRDefault="00043390" w:rsidP="00043390">
      <w:pPr>
        <w:spacing w:after="0" w:line="240" w:lineRule="auto"/>
        <w:jc w:val="center"/>
        <w:rPr>
          <w:b/>
          <w:szCs w:val="24"/>
          <w:shd w:val="clear" w:color="auto" w:fill="FFFFFF"/>
        </w:rPr>
      </w:pPr>
      <w:r w:rsidRPr="00C5163B">
        <w:rPr>
          <w:b/>
          <w:szCs w:val="24"/>
          <w:shd w:val="clear" w:color="auto" w:fill="FFFFFF"/>
        </w:rPr>
        <w:t>MITYBA</w:t>
      </w:r>
    </w:p>
    <w:p w14:paraId="2C22EE37" w14:textId="77777777" w:rsidR="00043390" w:rsidRPr="00C5163B" w:rsidRDefault="00043390" w:rsidP="00043390">
      <w:pPr>
        <w:spacing w:after="120" w:line="240" w:lineRule="auto"/>
        <w:jc w:val="both"/>
        <w:textAlignment w:val="baseline"/>
        <w:rPr>
          <w:b/>
          <w:szCs w:val="24"/>
        </w:rPr>
      </w:pPr>
      <w:r w:rsidRPr="00C5163B">
        <w:rPr>
          <w:b/>
          <w:szCs w:val="24"/>
        </w:rPr>
        <w:t>Bendra informacija:</w:t>
      </w:r>
    </w:p>
    <w:p w14:paraId="531987AD" w14:textId="77777777" w:rsidR="00043390" w:rsidRPr="00C5163B" w:rsidRDefault="00043390" w:rsidP="00043390">
      <w:pPr>
        <w:spacing w:after="120" w:line="240" w:lineRule="auto"/>
        <w:textAlignment w:val="baseline"/>
        <w:rPr>
          <w:szCs w:val="24"/>
        </w:rPr>
      </w:pPr>
      <w:r w:rsidRPr="00C5163B">
        <w:rPr>
          <w:szCs w:val="24"/>
        </w:rPr>
        <w:tab/>
        <w:t>Mokslo metai _______________</w:t>
      </w:r>
    </w:p>
    <w:p w14:paraId="1576CD92" w14:textId="77777777" w:rsidR="00043390" w:rsidRPr="00C5163B" w:rsidRDefault="00043390" w:rsidP="00043390">
      <w:pPr>
        <w:spacing w:after="120" w:line="240" w:lineRule="auto"/>
        <w:textAlignment w:val="baseline"/>
        <w:rPr>
          <w:szCs w:val="24"/>
        </w:rPr>
      </w:pPr>
      <w:r w:rsidRPr="00C5163B">
        <w:rPr>
          <w:szCs w:val="24"/>
        </w:rPr>
        <w:tab/>
        <w:t>Pamokų skaičius per savaitę ____</w:t>
      </w:r>
    </w:p>
    <w:p w14:paraId="09B905BA" w14:textId="77777777" w:rsidR="00043390" w:rsidRPr="00C5163B" w:rsidRDefault="00043390" w:rsidP="00043390">
      <w:pPr>
        <w:spacing w:after="120" w:line="240" w:lineRule="auto"/>
        <w:textAlignment w:val="baseline"/>
        <w:rPr>
          <w:szCs w:val="24"/>
        </w:rPr>
      </w:pPr>
      <w:r w:rsidRPr="00C5163B">
        <w:rPr>
          <w:szCs w:val="24"/>
        </w:rPr>
        <w:tab/>
        <w:t xml:space="preserve">Tematika______________________ </w:t>
      </w:r>
    </w:p>
    <w:p w14:paraId="1A1D6014" w14:textId="131A7569" w:rsidR="00043390" w:rsidRPr="00C5163B" w:rsidRDefault="00043390" w:rsidP="00043390">
      <w:pPr>
        <w:spacing w:after="120" w:line="240" w:lineRule="auto"/>
        <w:textAlignment w:val="baseline"/>
        <w:rPr>
          <w:szCs w:val="24"/>
        </w:rPr>
      </w:pPr>
      <w:r>
        <w:rPr>
          <w:szCs w:val="24"/>
        </w:rPr>
        <w:t>Vertinimas:</w:t>
      </w:r>
      <w:r w:rsidRPr="00C5163B">
        <w:rPr>
          <w:szCs w:val="24"/>
        </w:rPr>
        <w:t>_____________________________________________________</w:t>
      </w:r>
      <w:r>
        <w:rPr>
          <w:szCs w:val="24"/>
        </w:rPr>
        <w:t>_______________________________</w:t>
      </w:r>
      <w:r w:rsidRPr="00C5163B">
        <w:rPr>
          <w:szCs w:val="24"/>
        </w:rPr>
        <w:t>__________________________________________________________________________________________________________________________________________________________________________________________________________________________________</w:t>
      </w:r>
    </w:p>
    <w:p w14:paraId="73FB98E2" w14:textId="77777777" w:rsidR="00043390" w:rsidRPr="00C5163B" w:rsidRDefault="00043390" w:rsidP="00043390">
      <w:pPr>
        <w:spacing w:after="0" w:line="240" w:lineRule="auto"/>
        <w:jc w:val="center"/>
        <w:rPr>
          <w:b/>
          <w:szCs w:val="24"/>
        </w:rPr>
      </w:pPr>
    </w:p>
    <w:tbl>
      <w:tblPr>
        <w:tblStyle w:val="Lentelstinklelis"/>
        <w:tblW w:w="5000" w:type="pct"/>
        <w:tblLook w:val="04A0" w:firstRow="1" w:lastRow="0" w:firstColumn="1" w:lastColumn="0" w:noHBand="0" w:noVBand="1"/>
      </w:tblPr>
      <w:tblGrid>
        <w:gridCol w:w="506"/>
        <w:gridCol w:w="2723"/>
        <w:gridCol w:w="2288"/>
        <w:gridCol w:w="2435"/>
        <w:gridCol w:w="1676"/>
      </w:tblGrid>
      <w:tr w:rsidR="00043390" w:rsidRPr="00C5163B" w14:paraId="28EBC53C" w14:textId="77777777" w:rsidTr="00043390">
        <w:trPr>
          <w:tblHeader/>
        </w:trPr>
        <w:tc>
          <w:tcPr>
            <w:tcW w:w="1085" w:type="pct"/>
            <w:gridSpan w:val="2"/>
            <w:shd w:val="clear" w:color="auto" w:fill="F2F2F2" w:themeFill="background1" w:themeFillShade="F2"/>
          </w:tcPr>
          <w:p w14:paraId="16250A18" w14:textId="77777777" w:rsidR="00043390" w:rsidRPr="00C5163B" w:rsidRDefault="00043390" w:rsidP="00043390">
            <w:pPr>
              <w:spacing w:after="0" w:line="240" w:lineRule="auto"/>
              <w:rPr>
                <w:szCs w:val="24"/>
              </w:rPr>
            </w:pPr>
            <w:r w:rsidRPr="00C5163B">
              <w:rPr>
                <w:szCs w:val="24"/>
              </w:rPr>
              <w:t xml:space="preserve">Temos </w:t>
            </w:r>
          </w:p>
        </w:tc>
        <w:tc>
          <w:tcPr>
            <w:tcW w:w="1450" w:type="pct"/>
            <w:shd w:val="clear" w:color="auto" w:fill="F2F2F2" w:themeFill="background1" w:themeFillShade="F2"/>
          </w:tcPr>
          <w:p w14:paraId="2600F517" w14:textId="77777777" w:rsidR="00043390" w:rsidRPr="00C5163B" w:rsidRDefault="00043390" w:rsidP="00043390">
            <w:pPr>
              <w:spacing w:after="0" w:line="240" w:lineRule="auto"/>
              <w:rPr>
                <w:szCs w:val="24"/>
              </w:rPr>
            </w:pPr>
            <w:r w:rsidRPr="00C5163B">
              <w:rPr>
                <w:szCs w:val="24"/>
              </w:rPr>
              <w:t>I variantas</w:t>
            </w:r>
          </w:p>
        </w:tc>
        <w:tc>
          <w:tcPr>
            <w:tcW w:w="1450" w:type="pct"/>
            <w:shd w:val="clear" w:color="auto" w:fill="F2F2F2" w:themeFill="background1" w:themeFillShade="F2"/>
          </w:tcPr>
          <w:p w14:paraId="0DC739F1" w14:textId="77777777" w:rsidR="00043390" w:rsidRPr="00C5163B" w:rsidRDefault="00043390" w:rsidP="00043390">
            <w:pPr>
              <w:spacing w:after="0" w:line="240" w:lineRule="auto"/>
              <w:rPr>
                <w:szCs w:val="24"/>
              </w:rPr>
            </w:pPr>
            <w:r w:rsidRPr="00C5163B">
              <w:rPr>
                <w:szCs w:val="24"/>
              </w:rPr>
              <w:t>II variantas</w:t>
            </w:r>
          </w:p>
        </w:tc>
        <w:tc>
          <w:tcPr>
            <w:tcW w:w="1015" w:type="pct"/>
            <w:shd w:val="clear" w:color="auto" w:fill="F2F2F2" w:themeFill="background1" w:themeFillShade="F2"/>
          </w:tcPr>
          <w:p w14:paraId="2F068A13" w14:textId="77777777" w:rsidR="00043390" w:rsidRPr="00C5163B" w:rsidRDefault="00043390" w:rsidP="00043390">
            <w:pPr>
              <w:spacing w:after="0" w:line="240" w:lineRule="auto"/>
              <w:rPr>
                <w:szCs w:val="24"/>
              </w:rPr>
            </w:pPr>
            <w:r w:rsidRPr="00C5163B">
              <w:rPr>
                <w:szCs w:val="24"/>
              </w:rPr>
              <w:t>III variantas</w:t>
            </w:r>
          </w:p>
        </w:tc>
      </w:tr>
      <w:tr w:rsidR="00043390" w:rsidRPr="00C5163B" w14:paraId="34F0DE17" w14:textId="77777777" w:rsidTr="00043390">
        <w:trPr>
          <w:trHeight w:val="1753"/>
        </w:trPr>
        <w:tc>
          <w:tcPr>
            <w:tcW w:w="360" w:type="pct"/>
            <w:vMerge w:val="restart"/>
            <w:textDirection w:val="btLr"/>
          </w:tcPr>
          <w:p w14:paraId="77FA4976" w14:textId="77777777" w:rsidR="00043390" w:rsidRPr="00C5163B" w:rsidRDefault="00043390" w:rsidP="00043390">
            <w:pPr>
              <w:spacing w:after="0" w:line="240" w:lineRule="auto"/>
              <w:ind w:left="113" w:right="113"/>
              <w:jc w:val="right"/>
              <w:rPr>
                <w:szCs w:val="24"/>
              </w:rPr>
            </w:pPr>
            <w:r w:rsidRPr="00C5163B">
              <w:rPr>
                <w:szCs w:val="24"/>
              </w:rPr>
              <w:t>I-AS PUSMETIS</w:t>
            </w:r>
          </w:p>
        </w:tc>
        <w:tc>
          <w:tcPr>
            <w:tcW w:w="725" w:type="pct"/>
            <w:shd w:val="clear" w:color="auto" w:fill="FFFFFF"/>
          </w:tcPr>
          <w:p w14:paraId="57E13CAF" w14:textId="77777777" w:rsidR="00043390" w:rsidRPr="00C5163B" w:rsidRDefault="00043390" w:rsidP="00043390">
            <w:pPr>
              <w:tabs>
                <w:tab w:val="left" w:pos="567"/>
                <w:tab w:val="left" w:pos="1134"/>
                <w:tab w:val="left" w:pos="1418"/>
              </w:tabs>
              <w:suppressAutoHyphens/>
              <w:autoSpaceDN w:val="0"/>
              <w:spacing w:after="0" w:line="240" w:lineRule="auto"/>
              <w:jc w:val="both"/>
              <w:textAlignment w:val="baseline"/>
              <w:rPr>
                <w:rFonts w:eastAsia="Calibri"/>
                <w:bCs/>
                <w:szCs w:val="24"/>
              </w:rPr>
            </w:pPr>
            <w:r w:rsidRPr="00C5163B">
              <w:rPr>
                <w:rFonts w:eastAsia="Calibri"/>
                <w:bCs/>
                <w:szCs w:val="24"/>
              </w:rPr>
              <w:t>Maisto technologijų raida.</w:t>
            </w:r>
          </w:p>
          <w:p w14:paraId="76E1F97C" w14:textId="77777777" w:rsidR="00043390" w:rsidRPr="00C5163B" w:rsidRDefault="00043390" w:rsidP="00043390">
            <w:pPr>
              <w:spacing w:after="0" w:line="240" w:lineRule="auto"/>
              <w:rPr>
                <w:szCs w:val="24"/>
              </w:rPr>
            </w:pPr>
          </w:p>
          <w:p w14:paraId="562D0A2C" w14:textId="77777777" w:rsidR="00043390" w:rsidRPr="00C5163B" w:rsidRDefault="00043390" w:rsidP="00043390">
            <w:pPr>
              <w:spacing w:after="0" w:line="240" w:lineRule="auto"/>
              <w:rPr>
                <w:szCs w:val="24"/>
              </w:rPr>
            </w:pPr>
          </w:p>
        </w:tc>
        <w:tc>
          <w:tcPr>
            <w:tcW w:w="1450" w:type="pct"/>
            <w:shd w:val="clear" w:color="auto" w:fill="FFFFFF"/>
          </w:tcPr>
          <w:p w14:paraId="18EC2B34" w14:textId="77777777" w:rsidR="00043390" w:rsidRPr="00C5163B" w:rsidRDefault="00043390" w:rsidP="00043390">
            <w:pPr>
              <w:spacing w:after="0" w:line="240" w:lineRule="auto"/>
              <w:rPr>
                <w:szCs w:val="24"/>
              </w:rPr>
            </w:pPr>
            <w:r w:rsidRPr="00C5163B">
              <w:rPr>
                <w:szCs w:val="24"/>
              </w:rPr>
              <w:t xml:space="preserve">Skiriamos minimaliai </w:t>
            </w:r>
            <w:r w:rsidRPr="00C5163B">
              <w:rPr>
                <w:b/>
                <w:bCs/>
                <w:szCs w:val="24"/>
              </w:rPr>
              <w:t>6 val.</w:t>
            </w:r>
            <w:r w:rsidRPr="00C5163B">
              <w:rPr>
                <w:szCs w:val="24"/>
              </w:rPr>
              <w:t xml:space="preserve"> teoriniams dalykams (informacijos analizei, reikalingai tolimesniems sprendimams, praktinėms užduotims).</w:t>
            </w:r>
          </w:p>
        </w:tc>
        <w:tc>
          <w:tcPr>
            <w:tcW w:w="1450" w:type="pct"/>
            <w:shd w:val="clear" w:color="auto" w:fill="FFFFFF"/>
          </w:tcPr>
          <w:p w14:paraId="37422EFA" w14:textId="77777777" w:rsidR="00043390" w:rsidRPr="00C5163B" w:rsidRDefault="00043390" w:rsidP="00043390">
            <w:pPr>
              <w:spacing w:after="0" w:line="240" w:lineRule="auto"/>
              <w:rPr>
                <w:szCs w:val="24"/>
              </w:rPr>
            </w:pPr>
            <w:r w:rsidRPr="00C5163B">
              <w:rPr>
                <w:szCs w:val="24"/>
              </w:rPr>
              <w:t xml:space="preserve">Skiriama minimaliai </w:t>
            </w:r>
            <w:r w:rsidRPr="00C5163B">
              <w:rPr>
                <w:b/>
                <w:bCs/>
                <w:szCs w:val="24"/>
              </w:rPr>
              <w:t>4-6 val.</w:t>
            </w:r>
            <w:r w:rsidRPr="00C5163B">
              <w:rPr>
                <w:szCs w:val="24"/>
              </w:rPr>
              <w:t xml:space="preserve"> teoriniams  dalykams</w:t>
            </w:r>
          </w:p>
        </w:tc>
        <w:tc>
          <w:tcPr>
            <w:tcW w:w="1015" w:type="pct"/>
            <w:vMerge w:val="restart"/>
            <w:shd w:val="clear" w:color="auto" w:fill="FFFFFF"/>
          </w:tcPr>
          <w:p w14:paraId="0110F26F" w14:textId="77777777" w:rsidR="00043390" w:rsidRPr="00C5163B" w:rsidRDefault="00043390" w:rsidP="00043390">
            <w:pPr>
              <w:spacing w:after="0" w:line="240" w:lineRule="auto"/>
              <w:rPr>
                <w:szCs w:val="24"/>
              </w:rPr>
            </w:pPr>
            <w:r w:rsidRPr="00C5163B">
              <w:rPr>
                <w:b/>
                <w:bCs/>
                <w:szCs w:val="24"/>
              </w:rPr>
              <w:t>6 val.</w:t>
            </w:r>
            <w:r w:rsidRPr="00C5163B">
              <w:rPr>
                <w:szCs w:val="24"/>
              </w:rPr>
              <w:t xml:space="preserve"> skiriamos teoriniams dalykams.</w:t>
            </w:r>
          </w:p>
          <w:p w14:paraId="023135FD" w14:textId="77777777" w:rsidR="00043390" w:rsidRPr="00C5163B" w:rsidRDefault="00043390" w:rsidP="00043390">
            <w:pPr>
              <w:spacing w:after="0" w:line="240" w:lineRule="auto"/>
              <w:rPr>
                <w:szCs w:val="24"/>
              </w:rPr>
            </w:pPr>
            <w:r w:rsidRPr="00C5163B">
              <w:rPr>
                <w:b/>
                <w:bCs/>
                <w:szCs w:val="24"/>
              </w:rPr>
              <w:t>28 val.</w:t>
            </w:r>
            <w:r w:rsidRPr="00C5163B">
              <w:rPr>
                <w:szCs w:val="24"/>
              </w:rPr>
              <w:t xml:space="preserve"> skiriamos projektinio darbo įgyvendinimui.</w:t>
            </w:r>
          </w:p>
        </w:tc>
      </w:tr>
      <w:tr w:rsidR="00043390" w:rsidRPr="00C5163B" w14:paraId="3AB73C19" w14:textId="77777777" w:rsidTr="00043390">
        <w:trPr>
          <w:trHeight w:val="1571"/>
        </w:trPr>
        <w:tc>
          <w:tcPr>
            <w:tcW w:w="360" w:type="pct"/>
            <w:vMerge/>
          </w:tcPr>
          <w:p w14:paraId="1784D9A8" w14:textId="77777777" w:rsidR="00043390" w:rsidRPr="00C5163B" w:rsidRDefault="00043390" w:rsidP="00043390">
            <w:pPr>
              <w:spacing w:after="0" w:line="240" w:lineRule="auto"/>
              <w:rPr>
                <w:szCs w:val="24"/>
              </w:rPr>
            </w:pPr>
          </w:p>
        </w:tc>
        <w:tc>
          <w:tcPr>
            <w:tcW w:w="725" w:type="pct"/>
            <w:shd w:val="clear" w:color="auto" w:fill="FFFFFF"/>
          </w:tcPr>
          <w:p w14:paraId="5E9EBD30" w14:textId="77777777" w:rsidR="00043390" w:rsidRPr="00C5163B" w:rsidRDefault="00043390" w:rsidP="00043390">
            <w:pPr>
              <w:spacing w:after="0" w:line="240" w:lineRule="auto"/>
              <w:rPr>
                <w:szCs w:val="24"/>
              </w:rPr>
            </w:pPr>
            <w:r w:rsidRPr="00C5163B">
              <w:rPr>
                <w:szCs w:val="24"/>
              </w:rPr>
              <w:t>Maisto produktai, žaliavos ir priedai.</w:t>
            </w:r>
            <w:r w:rsidRPr="00C5163B">
              <w:rPr>
                <w:szCs w:val="24"/>
              </w:rPr>
              <w:br/>
              <w:t> </w:t>
            </w:r>
          </w:p>
        </w:tc>
        <w:tc>
          <w:tcPr>
            <w:tcW w:w="1450" w:type="pct"/>
            <w:shd w:val="clear" w:color="auto" w:fill="FFFFFF"/>
          </w:tcPr>
          <w:p w14:paraId="0ACCB0A5" w14:textId="77777777" w:rsidR="00043390" w:rsidRPr="00C5163B" w:rsidRDefault="00043390" w:rsidP="00043390">
            <w:pPr>
              <w:spacing w:after="0" w:line="240" w:lineRule="auto"/>
              <w:rPr>
                <w:szCs w:val="24"/>
              </w:rPr>
            </w:pPr>
            <w:r w:rsidRPr="00C5163B">
              <w:rPr>
                <w:szCs w:val="24"/>
              </w:rPr>
              <w:t xml:space="preserve">Skiriamos </w:t>
            </w:r>
            <w:r w:rsidRPr="00C5163B">
              <w:rPr>
                <w:b/>
                <w:bCs/>
                <w:szCs w:val="24"/>
              </w:rPr>
              <w:t>6 val.</w:t>
            </w:r>
            <w:r w:rsidRPr="00C5163B">
              <w:rPr>
                <w:szCs w:val="24"/>
              </w:rPr>
              <w:t xml:space="preserve"> teoriniams dalykams (informacijos analizei, reikalingai tolimesniems sprendimams, praktinėms užduotims).</w:t>
            </w:r>
          </w:p>
        </w:tc>
        <w:tc>
          <w:tcPr>
            <w:tcW w:w="1450" w:type="pct"/>
            <w:shd w:val="clear" w:color="auto" w:fill="FFFFFF"/>
          </w:tcPr>
          <w:p w14:paraId="69A16FC6" w14:textId="77777777" w:rsidR="00043390" w:rsidRPr="00C5163B" w:rsidRDefault="00043390" w:rsidP="00043390">
            <w:pPr>
              <w:spacing w:after="0" w:line="240" w:lineRule="auto"/>
              <w:rPr>
                <w:szCs w:val="24"/>
              </w:rPr>
            </w:pPr>
            <w:r w:rsidRPr="00C5163B">
              <w:rPr>
                <w:szCs w:val="24"/>
              </w:rPr>
              <w:t xml:space="preserve">Skiriama </w:t>
            </w:r>
            <w:r w:rsidRPr="00C5163B">
              <w:rPr>
                <w:b/>
                <w:bCs/>
                <w:szCs w:val="24"/>
              </w:rPr>
              <w:t>6-8</w:t>
            </w:r>
            <w:r w:rsidRPr="00C5163B">
              <w:rPr>
                <w:szCs w:val="24"/>
              </w:rPr>
              <w:t xml:space="preserve"> val. teoriniams dalykams ir praktinei veiklai – išsamiam tyrinėjimui, išvadų formulavimui. </w:t>
            </w:r>
          </w:p>
        </w:tc>
        <w:tc>
          <w:tcPr>
            <w:tcW w:w="1015" w:type="pct"/>
            <w:vMerge/>
            <w:shd w:val="clear" w:color="auto" w:fill="FFFFFF"/>
          </w:tcPr>
          <w:p w14:paraId="7149E3DB" w14:textId="77777777" w:rsidR="00043390" w:rsidRPr="00C5163B" w:rsidRDefault="00043390" w:rsidP="00043390">
            <w:pPr>
              <w:spacing w:after="0" w:line="240" w:lineRule="auto"/>
              <w:rPr>
                <w:szCs w:val="24"/>
              </w:rPr>
            </w:pPr>
          </w:p>
        </w:tc>
      </w:tr>
      <w:tr w:rsidR="00043390" w:rsidRPr="00C5163B" w14:paraId="54403EFF" w14:textId="77777777" w:rsidTr="00043390">
        <w:tc>
          <w:tcPr>
            <w:tcW w:w="360" w:type="pct"/>
            <w:vMerge/>
          </w:tcPr>
          <w:p w14:paraId="22896885" w14:textId="77777777" w:rsidR="00043390" w:rsidRPr="00C5163B" w:rsidRDefault="00043390" w:rsidP="00043390">
            <w:pPr>
              <w:spacing w:after="0" w:line="240" w:lineRule="auto"/>
              <w:rPr>
                <w:szCs w:val="24"/>
              </w:rPr>
            </w:pPr>
          </w:p>
        </w:tc>
        <w:tc>
          <w:tcPr>
            <w:tcW w:w="725" w:type="pct"/>
            <w:shd w:val="clear" w:color="auto" w:fill="FFFFFF"/>
          </w:tcPr>
          <w:p w14:paraId="0C7B7D34" w14:textId="77777777" w:rsidR="00043390" w:rsidRPr="00C5163B" w:rsidRDefault="00043390" w:rsidP="00043390">
            <w:pPr>
              <w:spacing w:after="0" w:line="240" w:lineRule="auto"/>
              <w:rPr>
                <w:szCs w:val="24"/>
              </w:rPr>
            </w:pPr>
            <w:r w:rsidRPr="00C5163B">
              <w:rPr>
                <w:szCs w:val="24"/>
              </w:rPr>
              <w:t>Maisto produktų gamyba ir paslaugos.</w:t>
            </w:r>
          </w:p>
        </w:tc>
        <w:tc>
          <w:tcPr>
            <w:tcW w:w="1450" w:type="pct"/>
            <w:shd w:val="clear" w:color="auto" w:fill="FFFFFF"/>
          </w:tcPr>
          <w:p w14:paraId="787EE0EB" w14:textId="77777777" w:rsidR="00043390" w:rsidRPr="00C5163B" w:rsidRDefault="00043390" w:rsidP="00043390">
            <w:pPr>
              <w:spacing w:after="0" w:line="240" w:lineRule="auto"/>
              <w:rPr>
                <w:szCs w:val="24"/>
              </w:rPr>
            </w:pPr>
            <w:r w:rsidRPr="00C5163B">
              <w:rPr>
                <w:szCs w:val="24"/>
              </w:rPr>
              <w:t xml:space="preserve">Skiriamos </w:t>
            </w:r>
            <w:r w:rsidRPr="00C5163B">
              <w:rPr>
                <w:b/>
                <w:bCs/>
                <w:szCs w:val="24"/>
              </w:rPr>
              <w:t>24 val.</w:t>
            </w:r>
            <w:r w:rsidRPr="00C5163B">
              <w:rPr>
                <w:szCs w:val="24"/>
              </w:rPr>
              <w:t xml:space="preserve"> praktinėms užduotims suplanuoti ir įgyvendinti.</w:t>
            </w:r>
          </w:p>
        </w:tc>
        <w:tc>
          <w:tcPr>
            <w:tcW w:w="1450" w:type="pct"/>
            <w:shd w:val="clear" w:color="auto" w:fill="FFFFFF"/>
          </w:tcPr>
          <w:p w14:paraId="36879DF1" w14:textId="77777777" w:rsidR="00043390" w:rsidRPr="00C5163B" w:rsidRDefault="00043390" w:rsidP="00043390">
            <w:pPr>
              <w:spacing w:after="0" w:line="240" w:lineRule="auto"/>
              <w:rPr>
                <w:szCs w:val="24"/>
              </w:rPr>
            </w:pPr>
            <w:r w:rsidRPr="00C5163B">
              <w:rPr>
                <w:szCs w:val="24"/>
              </w:rPr>
              <w:t xml:space="preserve">Skiriamos </w:t>
            </w:r>
            <w:r w:rsidRPr="00C5163B">
              <w:rPr>
                <w:b/>
                <w:bCs/>
                <w:szCs w:val="24"/>
              </w:rPr>
              <w:t>24-26 val.</w:t>
            </w:r>
            <w:r w:rsidRPr="00C5163B">
              <w:rPr>
                <w:szCs w:val="24"/>
              </w:rPr>
              <w:t xml:space="preserve"> praktinėms užduotims. praktiniam darbui suplanuoti ir įgyvendinti.</w:t>
            </w:r>
          </w:p>
        </w:tc>
        <w:tc>
          <w:tcPr>
            <w:tcW w:w="1015" w:type="pct"/>
            <w:vMerge/>
            <w:shd w:val="clear" w:color="auto" w:fill="FFFFFF"/>
          </w:tcPr>
          <w:p w14:paraId="0BC30916" w14:textId="77777777" w:rsidR="00043390" w:rsidRPr="00C5163B" w:rsidRDefault="00043390" w:rsidP="00043390">
            <w:pPr>
              <w:spacing w:after="0" w:line="240" w:lineRule="auto"/>
              <w:rPr>
                <w:szCs w:val="24"/>
              </w:rPr>
            </w:pPr>
          </w:p>
        </w:tc>
      </w:tr>
      <w:tr w:rsidR="00043390" w:rsidRPr="00C5163B" w14:paraId="35346EA9" w14:textId="77777777" w:rsidTr="00043390">
        <w:tc>
          <w:tcPr>
            <w:tcW w:w="360" w:type="pct"/>
            <w:vMerge w:val="restart"/>
            <w:textDirection w:val="btLr"/>
          </w:tcPr>
          <w:p w14:paraId="3FBDAAB5" w14:textId="77777777" w:rsidR="00043390" w:rsidRPr="00C5163B" w:rsidRDefault="00043390" w:rsidP="00043390">
            <w:pPr>
              <w:spacing w:after="0" w:line="240" w:lineRule="auto"/>
              <w:ind w:left="113" w:right="113"/>
              <w:jc w:val="right"/>
              <w:rPr>
                <w:szCs w:val="24"/>
                <w:shd w:val="clear" w:color="auto" w:fill="FFFFFF"/>
              </w:rPr>
            </w:pPr>
            <w:r w:rsidRPr="00C5163B">
              <w:rPr>
                <w:szCs w:val="24"/>
                <w:shd w:val="clear" w:color="auto" w:fill="FFFFFF"/>
              </w:rPr>
              <w:t>II-AS PUSMETIS</w:t>
            </w:r>
          </w:p>
          <w:p w14:paraId="6A4AB512" w14:textId="77777777" w:rsidR="00043390" w:rsidRPr="00C5163B" w:rsidRDefault="00043390" w:rsidP="00043390">
            <w:pPr>
              <w:spacing w:after="0" w:line="240" w:lineRule="auto"/>
              <w:ind w:left="113" w:right="113"/>
              <w:rPr>
                <w:szCs w:val="24"/>
              </w:rPr>
            </w:pPr>
          </w:p>
        </w:tc>
        <w:tc>
          <w:tcPr>
            <w:tcW w:w="725" w:type="pct"/>
            <w:shd w:val="clear" w:color="auto" w:fill="FFFFFF"/>
          </w:tcPr>
          <w:p w14:paraId="4F117324" w14:textId="77777777" w:rsidR="00043390" w:rsidRPr="00C5163B" w:rsidRDefault="00043390" w:rsidP="00043390">
            <w:pPr>
              <w:spacing w:after="0" w:line="240" w:lineRule="auto"/>
              <w:rPr>
                <w:szCs w:val="24"/>
              </w:rPr>
            </w:pPr>
            <w:r w:rsidRPr="00C5163B">
              <w:rPr>
                <w:szCs w:val="24"/>
              </w:rPr>
              <w:t>Maisto dizaino samprata ir raida. </w:t>
            </w:r>
          </w:p>
        </w:tc>
        <w:tc>
          <w:tcPr>
            <w:tcW w:w="1450" w:type="pct"/>
          </w:tcPr>
          <w:p w14:paraId="6B7B12BA" w14:textId="77777777" w:rsidR="00043390" w:rsidRPr="00C5163B" w:rsidRDefault="00043390" w:rsidP="00043390">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Pr="00C5163B">
              <w:rPr>
                <w:szCs w:val="24"/>
                <w:shd w:val="clear" w:color="auto" w:fill="FFFFFF"/>
              </w:rPr>
              <w:t xml:space="preserve"> teoriniams dalykams (informacijos analizei).</w:t>
            </w:r>
          </w:p>
          <w:p w14:paraId="6B8A63ED" w14:textId="77777777" w:rsidR="00043390" w:rsidRPr="00C5163B" w:rsidRDefault="00043390" w:rsidP="00043390">
            <w:pPr>
              <w:spacing w:after="0" w:line="240" w:lineRule="auto"/>
              <w:rPr>
                <w:szCs w:val="24"/>
              </w:rPr>
            </w:pPr>
          </w:p>
        </w:tc>
        <w:tc>
          <w:tcPr>
            <w:tcW w:w="1450" w:type="pct"/>
            <w:shd w:val="clear" w:color="auto" w:fill="FFFFFF"/>
          </w:tcPr>
          <w:p w14:paraId="37286CC4" w14:textId="77777777" w:rsidR="00043390" w:rsidRPr="00C5163B" w:rsidRDefault="00043390" w:rsidP="00043390">
            <w:pPr>
              <w:spacing w:after="0" w:line="240" w:lineRule="auto"/>
              <w:rPr>
                <w:szCs w:val="24"/>
              </w:rPr>
            </w:pPr>
            <w:r w:rsidRPr="00C5163B">
              <w:rPr>
                <w:szCs w:val="24"/>
              </w:rPr>
              <w:t xml:space="preserve">Skiriama minimaliai </w:t>
            </w:r>
            <w:r w:rsidRPr="00C5163B">
              <w:rPr>
                <w:b/>
                <w:bCs/>
                <w:szCs w:val="24"/>
              </w:rPr>
              <w:t>4-6 val</w:t>
            </w:r>
            <w:r w:rsidRPr="00C5163B">
              <w:rPr>
                <w:szCs w:val="24"/>
              </w:rPr>
              <w:t>. teoriniams  dalykams (</w:t>
            </w:r>
            <w:r w:rsidRPr="00C5163B">
              <w:rPr>
                <w:szCs w:val="24"/>
                <w:shd w:val="clear" w:color="auto" w:fill="FFFFFF"/>
              </w:rPr>
              <w:t xml:space="preserve">informacijos analizei, </w:t>
            </w:r>
            <w:r w:rsidRPr="00C5163B">
              <w:rPr>
                <w:szCs w:val="24"/>
              </w:rPr>
              <w:t xml:space="preserve">reikalingai tolimesniems sprendimams, praktinėms užduotims) </w:t>
            </w:r>
          </w:p>
        </w:tc>
        <w:tc>
          <w:tcPr>
            <w:tcW w:w="1015" w:type="pct"/>
            <w:vMerge w:val="restart"/>
          </w:tcPr>
          <w:p w14:paraId="24E163D0" w14:textId="77777777" w:rsidR="00043390" w:rsidRPr="00C5163B" w:rsidRDefault="00043390" w:rsidP="00043390">
            <w:pPr>
              <w:spacing w:after="0" w:line="240" w:lineRule="auto"/>
              <w:rPr>
                <w:szCs w:val="24"/>
              </w:rPr>
            </w:pPr>
            <w:r w:rsidRPr="00C5163B">
              <w:rPr>
                <w:szCs w:val="24"/>
              </w:rPr>
              <w:t xml:space="preserve">II pusmetį taip pat skiriamos </w:t>
            </w:r>
            <w:r w:rsidRPr="00C5163B">
              <w:rPr>
                <w:b/>
                <w:bCs/>
                <w:szCs w:val="24"/>
              </w:rPr>
              <w:t>6 val.</w:t>
            </w:r>
            <w:r w:rsidRPr="00C5163B">
              <w:rPr>
                <w:szCs w:val="24"/>
              </w:rPr>
              <w:t xml:space="preserve"> teoriniams dalykams. kitos</w:t>
            </w:r>
          </w:p>
          <w:p w14:paraId="75BED669" w14:textId="77777777" w:rsidR="00043390" w:rsidRPr="00C5163B" w:rsidRDefault="00043390" w:rsidP="00043390">
            <w:pPr>
              <w:spacing w:after="0" w:line="240" w:lineRule="auto"/>
              <w:rPr>
                <w:szCs w:val="24"/>
              </w:rPr>
            </w:pPr>
            <w:r w:rsidRPr="00C5163B">
              <w:rPr>
                <w:b/>
                <w:bCs/>
                <w:szCs w:val="24"/>
              </w:rPr>
              <w:t>28 val.</w:t>
            </w:r>
            <w:r w:rsidRPr="00C5163B">
              <w:rPr>
                <w:szCs w:val="24"/>
              </w:rPr>
              <w:t xml:space="preserve"> skiriamos projektinio darbo įgyvendinimui.</w:t>
            </w:r>
          </w:p>
        </w:tc>
      </w:tr>
      <w:tr w:rsidR="00043390" w:rsidRPr="00C5163B" w14:paraId="455975D3" w14:textId="77777777" w:rsidTr="00043390">
        <w:tc>
          <w:tcPr>
            <w:tcW w:w="360" w:type="pct"/>
            <w:vMerge/>
          </w:tcPr>
          <w:p w14:paraId="37860E41" w14:textId="77777777" w:rsidR="00043390" w:rsidRPr="00C5163B" w:rsidRDefault="00043390" w:rsidP="00043390">
            <w:pPr>
              <w:spacing w:after="0" w:line="240" w:lineRule="auto"/>
              <w:rPr>
                <w:szCs w:val="24"/>
                <w:shd w:val="clear" w:color="auto" w:fill="FFFFFF"/>
              </w:rPr>
            </w:pPr>
          </w:p>
        </w:tc>
        <w:tc>
          <w:tcPr>
            <w:tcW w:w="725" w:type="pct"/>
            <w:shd w:val="clear" w:color="auto" w:fill="FFFFFF"/>
          </w:tcPr>
          <w:p w14:paraId="2CDDAAAE" w14:textId="77777777" w:rsidR="00043390" w:rsidRPr="00C5163B" w:rsidRDefault="00043390" w:rsidP="00043390">
            <w:pPr>
              <w:spacing w:after="0" w:line="240" w:lineRule="auto"/>
              <w:rPr>
                <w:szCs w:val="24"/>
              </w:rPr>
            </w:pPr>
            <w:r w:rsidRPr="00C5163B">
              <w:rPr>
                <w:rFonts w:eastAsia="Calibri"/>
                <w:bCs/>
                <w:szCs w:val="24"/>
              </w:rPr>
              <w:t>Maisto</w:t>
            </w:r>
            <w:r w:rsidRPr="00C5163B">
              <w:rPr>
                <w:rFonts w:eastAsia="Calibri"/>
                <w:szCs w:val="24"/>
              </w:rPr>
              <w:t xml:space="preserve"> </w:t>
            </w:r>
            <w:r w:rsidRPr="00C5163B">
              <w:rPr>
                <w:rFonts w:eastAsia="Calibri"/>
                <w:bCs/>
                <w:szCs w:val="24"/>
              </w:rPr>
              <w:t>įrankių/įrangos/priemonių dizainas.</w:t>
            </w:r>
          </w:p>
        </w:tc>
        <w:tc>
          <w:tcPr>
            <w:tcW w:w="1450" w:type="pct"/>
          </w:tcPr>
          <w:p w14:paraId="4EE9B199" w14:textId="77777777" w:rsidR="00043390" w:rsidRPr="00C5163B" w:rsidRDefault="00043390" w:rsidP="00043390">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Pr="00C5163B">
              <w:rPr>
                <w:szCs w:val="24"/>
                <w:shd w:val="clear" w:color="auto" w:fill="FFFFFF"/>
              </w:rPr>
              <w:t xml:space="preserve"> teoriniams dalykams (informacijos analizei, reikalingai </w:t>
            </w:r>
            <w:r w:rsidRPr="00C5163B">
              <w:rPr>
                <w:szCs w:val="24"/>
                <w:shd w:val="clear" w:color="auto" w:fill="FFFFFF"/>
              </w:rPr>
              <w:lastRenderedPageBreak/>
              <w:t>praktinėms užduotims)</w:t>
            </w:r>
          </w:p>
        </w:tc>
        <w:tc>
          <w:tcPr>
            <w:tcW w:w="1450" w:type="pct"/>
            <w:shd w:val="clear" w:color="auto" w:fill="FFFFFF"/>
          </w:tcPr>
          <w:p w14:paraId="764F12FF" w14:textId="77777777" w:rsidR="00043390" w:rsidRPr="00C5163B" w:rsidRDefault="00043390" w:rsidP="00043390">
            <w:pPr>
              <w:spacing w:after="0" w:line="240" w:lineRule="auto"/>
              <w:rPr>
                <w:szCs w:val="24"/>
              </w:rPr>
            </w:pPr>
            <w:r w:rsidRPr="00C5163B">
              <w:rPr>
                <w:szCs w:val="24"/>
              </w:rPr>
              <w:lastRenderedPageBreak/>
              <w:t xml:space="preserve">Skiriama </w:t>
            </w:r>
            <w:r w:rsidRPr="00C5163B">
              <w:rPr>
                <w:b/>
                <w:bCs/>
                <w:szCs w:val="24"/>
              </w:rPr>
              <w:t>4-6 val.</w:t>
            </w:r>
            <w:r w:rsidRPr="00C5163B">
              <w:rPr>
                <w:szCs w:val="24"/>
              </w:rPr>
              <w:t xml:space="preserve"> teoriniams dalykams </w:t>
            </w:r>
            <w:r w:rsidRPr="00C5163B">
              <w:rPr>
                <w:szCs w:val="24"/>
                <w:shd w:val="clear" w:color="auto" w:fill="FFFFFF"/>
              </w:rPr>
              <w:t>(informacijos analizei, reikalingai praktinėms užduotims).</w:t>
            </w:r>
          </w:p>
        </w:tc>
        <w:tc>
          <w:tcPr>
            <w:tcW w:w="1015" w:type="pct"/>
            <w:vMerge/>
          </w:tcPr>
          <w:p w14:paraId="5298A75D" w14:textId="77777777" w:rsidR="00043390" w:rsidRPr="00C5163B" w:rsidRDefault="00043390" w:rsidP="00043390">
            <w:pPr>
              <w:spacing w:after="0" w:line="240" w:lineRule="auto"/>
              <w:rPr>
                <w:szCs w:val="24"/>
              </w:rPr>
            </w:pPr>
          </w:p>
        </w:tc>
      </w:tr>
      <w:tr w:rsidR="00043390" w:rsidRPr="00C5163B" w14:paraId="68BD6E57" w14:textId="77777777" w:rsidTr="00043390">
        <w:tc>
          <w:tcPr>
            <w:tcW w:w="360" w:type="pct"/>
            <w:vMerge/>
          </w:tcPr>
          <w:p w14:paraId="1409EDBB" w14:textId="77777777" w:rsidR="00043390" w:rsidRPr="00C5163B" w:rsidRDefault="00043390" w:rsidP="00043390">
            <w:pPr>
              <w:spacing w:after="0" w:line="240" w:lineRule="auto"/>
              <w:rPr>
                <w:szCs w:val="24"/>
                <w:shd w:val="clear" w:color="auto" w:fill="FFFFFF"/>
              </w:rPr>
            </w:pPr>
          </w:p>
        </w:tc>
        <w:tc>
          <w:tcPr>
            <w:tcW w:w="725" w:type="pct"/>
            <w:shd w:val="clear" w:color="auto" w:fill="FFFFFF"/>
          </w:tcPr>
          <w:p w14:paraId="5BF1DCC0" w14:textId="77777777" w:rsidR="00043390" w:rsidRPr="00C5163B" w:rsidRDefault="00043390" w:rsidP="00043390">
            <w:pPr>
              <w:spacing w:after="0" w:line="240" w:lineRule="auto"/>
              <w:rPr>
                <w:rFonts w:eastAsia="Calibri"/>
                <w:bCs/>
                <w:szCs w:val="24"/>
              </w:rPr>
            </w:pPr>
            <w:r w:rsidRPr="00C5163B">
              <w:rPr>
                <w:rFonts w:eastAsia="Calibri"/>
                <w:bCs/>
                <w:szCs w:val="24"/>
              </w:rPr>
              <w:t>Dizainas su maistu</w:t>
            </w:r>
            <w:r w:rsidRPr="00C5163B">
              <w:rPr>
                <w:rFonts w:eastAsia="Calibri"/>
                <w:strike/>
                <w:szCs w:val="24"/>
              </w:rPr>
              <w:t>.</w:t>
            </w:r>
          </w:p>
        </w:tc>
        <w:tc>
          <w:tcPr>
            <w:tcW w:w="1450" w:type="pct"/>
          </w:tcPr>
          <w:p w14:paraId="68AE85F8" w14:textId="77777777" w:rsidR="00043390" w:rsidRPr="00C5163B" w:rsidRDefault="00043390" w:rsidP="00043390">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Pr="00C5163B">
              <w:rPr>
                <w:szCs w:val="24"/>
                <w:shd w:val="clear" w:color="auto" w:fill="FFFFFF"/>
              </w:rPr>
              <w:t xml:space="preserve"> teoriniams dalykams. (informacijos analizei, reikalingai praktinėms užduotims)</w:t>
            </w:r>
          </w:p>
        </w:tc>
        <w:tc>
          <w:tcPr>
            <w:tcW w:w="1450" w:type="pct"/>
            <w:shd w:val="clear" w:color="auto" w:fill="FFFFFF"/>
          </w:tcPr>
          <w:p w14:paraId="0A565B3B" w14:textId="77777777" w:rsidR="00043390" w:rsidRPr="00C5163B" w:rsidRDefault="00043390" w:rsidP="00043390">
            <w:pPr>
              <w:spacing w:after="0" w:line="240" w:lineRule="auto"/>
              <w:rPr>
                <w:szCs w:val="24"/>
              </w:rPr>
            </w:pPr>
            <w:r w:rsidRPr="00C5163B">
              <w:rPr>
                <w:szCs w:val="24"/>
              </w:rPr>
              <w:t xml:space="preserve">Skiriamos </w:t>
            </w:r>
            <w:r w:rsidRPr="00C5163B">
              <w:rPr>
                <w:b/>
                <w:bCs/>
                <w:szCs w:val="24"/>
              </w:rPr>
              <w:t>4-6 val.</w:t>
            </w:r>
            <w:r w:rsidRPr="00C5163B">
              <w:rPr>
                <w:szCs w:val="24"/>
              </w:rPr>
              <w:t xml:space="preserve"> praktinėms užduotims. išsamiam tyrinėjimui, išvadų formulavimui.</w:t>
            </w:r>
          </w:p>
        </w:tc>
        <w:tc>
          <w:tcPr>
            <w:tcW w:w="1015" w:type="pct"/>
            <w:vMerge/>
          </w:tcPr>
          <w:p w14:paraId="2DF69BA2" w14:textId="77777777" w:rsidR="00043390" w:rsidRPr="00C5163B" w:rsidRDefault="00043390" w:rsidP="00043390">
            <w:pPr>
              <w:spacing w:after="0" w:line="240" w:lineRule="auto"/>
              <w:rPr>
                <w:szCs w:val="24"/>
              </w:rPr>
            </w:pPr>
          </w:p>
        </w:tc>
      </w:tr>
      <w:tr w:rsidR="00043390" w:rsidRPr="00C5163B" w14:paraId="191F1D00" w14:textId="77777777" w:rsidTr="00043390">
        <w:tc>
          <w:tcPr>
            <w:tcW w:w="360" w:type="pct"/>
            <w:vMerge/>
          </w:tcPr>
          <w:p w14:paraId="463EED4D" w14:textId="77777777" w:rsidR="00043390" w:rsidRPr="00C5163B" w:rsidRDefault="00043390" w:rsidP="00043390">
            <w:pPr>
              <w:spacing w:after="0" w:line="240" w:lineRule="auto"/>
              <w:rPr>
                <w:szCs w:val="24"/>
                <w:shd w:val="clear" w:color="auto" w:fill="FFFFFF"/>
              </w:rPr>
            </w:pPr>
          </w:p>
        </w:tc>
        <w:tc>
          <w:tcPr>
            <w:tcW w:w="725" w:type="pct"/>
            <w:shd w:val="clear" w:color="auto" w:fill="FFFFFF"/>
          </w:tcPr>
          <w:p w14:paraId="772279D0" w14:textId="77777777" w:rsidR="00043390" w:rsidRPr="00C5163B" w:rsidRDefault="00043390" w:rsidP="00043390">
            <w:pPr>
              <w:spacing w:after="0" w:line="240" w:lineRule="auto"/>
              <w:rPr>
                <w:rFonts w:eastAsia="Calibri"/>
                <w:bCs/>
                <w:szCs w:val="24"/>
              </w:rPr>
            </w:pPr>
            <w:r w:rsidRPr="00C5163B">
              <w:rPr>
                <w:rFonts w:eastAsia="Calibri"/>
                <w:bCs/>
                <w:szCs w:val="24"/>
              </w:rPr>
              <w:t>Lietuvos kulinarinis paveldas.</w:t>
            </w:r>
          </w:p>
        </w:tc>
        <w:tc>
          <w:tcPr>
            <w:tcW w:w="1450" w:type="pct"/>
          </w:tcPr>
          <w:p w14:paraId="00A80E69" w14:textId="77777777" w:rsidR="00043390" w:rsidRPr="00C5163B" w:rsidRDefault="00043390" w:rsidP="00043390">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6 val.</w:t>
            </w:r>
            <w:r w:rsidRPr="00C5163B">
              <w:rPr>
                <w:szCs w:val="24"/>
                <w:shd w:val="clear" w:color="auto" w:fill="FFFFFF"/>
              </w:rPr>
              <w:t xml:space="preserve"> teoriniams dalykams. (informacijos analizei, reikalingai praktinėms užduotims)</w:t>
            </w:r>
          </w:p>
        </w:tc>
        <w:tc>
          <w:tcPr>
            <w:tcW w:w="1450" w:type="pct"/>
          </w:tcPr>
          <w:p w14:paraId="4A3D90B6" w14:textId="77777777" w:rsidR="00043390" w:rsidRPr="00C5163B" w:rsidRDefault="00043390" w:rsidP="00043390">
            <w:pPr>
              <w:spacing w:after="0" w:line="240" w:lineRule="auto"/>
              <w:rPr>
                <w:szCs w:val="24"/>
              </w:rPr>
            </w:pPr>
            <w:r w:rsidRPr="00C5163B">
              <w:rPr>
                <w:szCs w:val="24"/>
              </w:rPr>
              <w:t xml:space="preserve">Skiriama </w:t>
            </w:r>
            <w:r w:rsidRPr="00C5163B">
              <w:rPr>
                <w:b/>
                <w:bCs/>
                <w:szCs w:val="24"/>
              </w:rPr>
              <w:t>6-8 val.</w:t>
            </w:r>
            <w:r w:rsidRPr="00C5163B">
              <w:rPr>
                <w:szCs w:val="24"/>
              </w:rPr>
              <w:t xml:space="preserve"> teoriniams dalykams ir praktinei veiklai – išsamiam tyrinėjimui, išvadų formulavimui. </w:t>
            </w:r>
          </w:p>
        </w:tc>
        <w:tc>
          <w:tcPr>
            <w:tcW w:w="1015" w:type="pct"/>
            <w:vMerge/>
          </w:tcPr>
          <w:p w14:paraId="36E5634C" w14:textId="77777777" w:rsidR="00043390" w:rsidRPr="00C5163B" w:rsidRDefault="00043390" w:rsidP="00043390">
            <w:pPr>
              <w:spacing w:after="0" w:line="240" w:lineRule="auto"/>
              <w:rPr>
                <w:szCs w:val="24"/>
              </w:rPr>
            </w:pPr>
          </w:p>
        </w:tc>
      </w:tr>
      <w:tr w:rsidR="00043390" w:rsidRPr="00C5163B" w14:paraId="61DCA721" w14:textId="77777777" w:rsidTr="00043390">
        <w:tc>
          <w:tcPr>
            <w:tcW w:w="360" w:type="pct"/>
            <w:vMerge/>
          </w:tcPr>
          <w:p w14:paraId="59A839ED" w14:textId="77777777" w:rsidR="00043390" w:rsidRPr="00C5163B" w:rsidRDefault="00043390" w:rsidP="00043390">
            <w:pPr>
              <w:spacing w:after="0" w:line="240" w:lineRule="auto"/>
              <w:rPr>
                <w:szCs w:val="24"/>
                <w:shd w:val="clear" w:color="auto" w:fill="FFFFFF"/>
              </w:rPr>
            </w:pPr>
          </w:p>
        </w:tc>
        <w:tc>
          <w:tcPr>
            <w:tcW w:w="725" w:type="pct"/>
            <w:shd w:val="clear" w:color="auto" w:fill="FFFFFF"/>
          </w:tcPr>
          <w:p w14:paraId="25C32A64" w14:textId="77777777" w:rsidR="00043390" w:rsidRPr="00C5163B" w:rsidRDefault="00043390" w:rsidP="00043390">
            <w:pPr>
              <w:spacing w:after="0" w:line="240" w:lineRule="auto"/>
              <w:rPr>
                <w:rFonts w:eastAsia="Calibri"/>
                <w:bCs/>
                <w:szCs w:val="24"/>
              </w:rPr>
            </w:pPr>
            <w:r w:rsidRPr="00C5163B">
              <w:rPr>
                <w:rFonts w:eastAsia="Calibri"/>
                <w:bCs/>
                <w:szCs w:val="24"/>
              </w:rPr>
              <w:t>Tradiciniai Lietuvos patiekalai.</w:t>
            </w:r>
          </w:p>
        </w:tc>
        <w:tc>
          <w:tcPr>
            <w:tcW w:w="1450" w:type="pct"/>
          </w:tcPr>
          <w:p w14:paraId="4B3E0A61" w14:textId="77777777" w:rsidR="00043390" w:rsidRPr="00C5163B" w:rsidRDefault="00043390" w:rsidP="00043390">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6 val.</w:t>
            </w:r>
            <w:r w:rsidRPr="00C5163B">
              <w:rPr>
                <w:szCs w:val="24"/>
                <w:shd w:val="clear" w:color="auto" w:fill="FFFFFF"/>
              </w:rPr>
              <w:t xml:space="preserve"> teoriniams dalykams. (informacijos analizei, reikalingai praktinėms užduotims)</w:t>
            </w:r>
          </w:p>
        </w:tc>
        <w:tc>
          <w:tcPr>
            <w:tcW w:w="1450" w:type="pct"/>
          </w:tcPr>
          <w:p w14:paraId="26211317" w14:textId="77777777" w:rsidR="00043390" w:rsidRPr="00C5163B" w:rsidRDefault="00043390" w:rsidP="00043390">
            <w:pPr>
              <w:spacing w:after="0" w:line="240" w:lineRule="auto"/>
              <w:rPr>
                <w:szCs w:val="24"/>
              </w:rPr>
            </w:pPr>
            <w:r w:rsidRPr="00C5163B">
              <w:rPr>
                <w:szCs w:val="24"/>
              </w:rPr>
              <w:t xml:space="preserve">Skiriama </w:t>
            </w:r>
            <w:r w:rsidRPr="00C5163B">
              <w:rPr>
                <w:b/>
                <w:bCs/>
                <w:szCs w:val="24"/>
              </w:rPr>
              <w:t>6-8 val.</w:t>
            </w:r>
            <w:r w:rsidRPr="00C5163B">
              <w:rPr>
                <w:szCs w:val="24"/>
              </w:rPr>
              <w:t xml:space="preserve"> teoriniams dalykams ir praktinei veiklai – išsamiam tyrinėjimui, išvadų formulavimui. </w:t>
            </w:r>
          </w:p>
        </w:tc>
        <w:tc>
          <w:tcPr>
            <w:tcW w:w="1015" w:type="pct"/>
            <w:vMerge/>
          </w:tcPr>
          <w:p w14:paraId="5DE629C1" w14:textId="77777777" w:rsidR="00043390" w:rsidRPr="00C5163B" w:rsidRDefault="00043390" w:rsidP="00043390">
            <w:pPr>
              <w:spacing w:after="0" w:line="240" w:lineRule="auto"/>
              <w:rPr>
                <w:szCs w:val="24"/>
              </w:rPr>
            </w:pPr>
          </w:p>
        </w:tc>
      </w:tr>
      <w:tr w:rsidR="00043390" w:rsidRPr="00C5163B" w14:paraId="2F2E1C17" w14:textId="77777777" w:rsidTr="00043390">
        <w:tc>
          <w:tcPr>
            <w:tcW w:w="360" w:type="pct"/>
            <w:vMerge/>
          </w:tcPr>
          <w:p w14:paraId="69048AE8" w14:textId="77777777" w:rsidR="00043390" w:rsidRPr="00C5163B" w:rsidRDefault="00043390" w:rsidP="00043390">
            <w:pPr>
              <w:spacing w:after="0" w:line="240" w:lineRule="auto"/>
              <w:rPr>
                <w:szCs w:val="24"/>
                <w:shd w:val="clear" w:color="auto" w:fill="FFFFFF"/>
              </w:rPr>
            </w:pPr>
          </w:p>
        </w:tc>
        <w:tc>
          <w:tcPr>
            <w:tcW w:w="725" w:type="pct"/>
            <w:shd w:val="clear" w:color="auto" w:fill="FFFFFF"/>
          </w:tcPr>
          <w:p w14:paraId="6E51D207" w14:textId="77777777" w:rsidR="00043390" w:rsidRPr="00C5163B" w:rsidRDefault="00043390" w:rsidP="00043390">
            <w:pPr>
              <w:spacing w:after="0" w:line="240" w:lineRule="auto"/>
              <w:rPr>
                <w:rFonts w:eastAsia="Calibri"/>
                <w:bCs/>
                <w:szCs w:val="24"/>
              </w:rPr>
            </w:pPr>
            <w:r w:rsidRPr="00C5163B">
              <w:rPr>
                <w:rFonts w:eastAsia="Calibri"/>
                <w:bCs/>
                <w:szCs w:val="24"/>
              </w:rPr>
              <w:t>Kulinarinis turizmas Lietuvoje.</w:t>
            </w:r>
          </w:p>
        </w:tc>
        <w:tc>
          <w:tcPr>
            <w:tcW w:w="1450" w:type="pct"/>
          </w:tcPr>
          <w:p w14:paraId="53F33806" w14:textId="77777777" w:rsidR="00043390" w:rsidRPr="00C5163B" w:rsidRDefault="00043390" w:rsidP="00043390">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Pr="00C5163B">
              <w:rPr>
                <w:szCs w:val="24"/>
                <w:shd w:val="clear" w:color="auto" w:fill="FFFFFF"/>
              </w:rPr>
              <w:t xml:space="preserve"> teoriniams dalykams. (informacijos analizei, reikalingai praktinėms užduotims)</w:t>
            </w:r>
          </w:p>
        </w:tc>
        <w:tc>
          <w:tcPr>
            <w:tcW w:w="1450" w:type="pct"/>
            <w:vMerge w:val="restart"/>
          </w:tcPr>
          <w:p w14:paraId="34B92428" w14:textId="77777777" w:rsidR="00043390" w:rsidRPr="00C5163B" w:rsidRDefault="00043390" w:rsidP="00043390">
            <w:pPr>
              <w:spacing w:after="0" w:line="240" w:lineRule="auto"/>
              <w:rPr>
                <w:szCs w:val="24"/>
              </w:rPr>
            </w:pPr>
            <w:r w:rsidRPr="00C5163B">
              <w:rPr>
                <w:szCs w:val="24"/>
              </w:rPr>
              <w:t xml:space="preserve">Skiriama </w:t>
            </w:r>
            <w:r w:rsidRPr="00C5163B">
              <w:rPr>
                <w:b/>
                <w:bCs/>
                <w:szCs w:val="24"/>
              </w:rPr>
              <w:t>14-16 val.</w:t>
            </w:r>
            <w:r w:rsidRPr="00C5163B">
              <w:rPr>
                <w:szCs w:val="24"/>
              </w:rPr>
              <w:t xml:space="preserve"> projektinio darbo planavimui ir įgyvendinimui.</w:t>
            </w:r>
          </w:p>
        </w:tc>
        <w:tc>
          <w:tcPr>
            <w:tcW w:w="1015" w:type="pct"/>
            <w:vMerge/>
          </w:tcPr>
          <w:p w14:paraId="3DACF48A" w14:textId="77777777" w:rsidR="00043390" w:rsidRPr="00C5163B" w:rsidRDefault="00043390" w:rsidP="00043390">
            <w:pPr>
              <w:spacing w:after="0" w:line="240" w:lineRule="auto"/>
              <w:rPr>
                <w:szCs w:val="24"/>
              </w:rPr>
            </w:pPr>
          </w:p>
        </w:tc>
      </w:tr>
      <w:tr w:rsidR="00043390" w:rsidRPr="00C5163B" w14:paraId="223D82D2" w14:textId="77777777" w:rsidTr="00043390">
        <w:tc>
          <w:tcPr>
            <w:tcW w:w="360" w:type="pct"/>
            <w:vMerge/>
          </w:tcPr>
          <w:p w14:paraId="16F85C8C" w14:textId="77777777" w:rsidR="00043390" w:rsidRPr="00C5163B" w:rsidRDefault="00043390" w:rsidP="00043390">
            <w:pPr>
              <w:spacing w:after="0" w:line="240" w:lineRule="auto"/>
              <w:rPr>
                <w:szCs w:val="24"/>
                <w:shd w:val="clear" w:color="auto" w:fill="FFFFFF"/>
              </w:rPr>
            </w:pPr>
          </w:p>
        </w:tc>
        <w:tc>
          <w:tcPr>
            <w:tcW w:w="725" w:type="pct"/>
            <w:shd w:val="clear" w:color="auto" w:fill="FFFFFF"/>
          </w:tcPr>
          <w:p w14:paraId="5103378E" w14:textId="77777777" w:rsidR="00043390" w:rsidRPr="00C5163B" w:rsidRDefault="00043390" w:rsidP="00043390">
            <w:pPr>
              <w:spacing w:after="0" w:line="240" w:lineRule="auto"/>
              <w:rPr>
                <w:rFonts w:eastAsia="Calibri"/>
                <w:bCs/>
                <w:szCs w:val="24"/>
              </w:rPr>
            </w:pPr>
            <w:r w:rsidRPr="00C5163B">
              <w:rPr>
                <w:rFonts w:eastAsia="Calibri"/>
                <w:bCs/>
                <w:szCs w:val="24"/>
              </w:rPr>
              <w:t>Kulinarinis paveldas ir verslai.</w:t>
            </w:r>
          </w:p>
        </w:tc>
        <w:tc>
          <w:tcPr>
            <w:tcW w:w="1450" w:type="pct"/>
          </w:tcPr>
          <w:p w14:paraId="0377347B" w14:textId="77777777" w:rsidR="00043390" w:rsidRPr="00C5163B" w:rsidRDefault="00043390" w:rsidP="00043390">
            <w:pPr>
              <w:spacing w:after="0" w:line="240" w:lineRule="auto"/>
              <w:rPr>
                <w:szCs w:val="24"/>
              </w:rPr>
            </w:pPr>
            <w:r w:rsidRPr="00C5163B">
              <w:rPr>
                <w:b/>
                <w:bCs/>
                <w:szCs w:val="24"/>
              </w:rPr>
              <w:t>10 val.</w:t>
            </w:r>
            <w:r w:rsidRPr="00C5163B">
              <w:rPr>
                <w:szCs w:val="24"/>
              </w:rPr>
              <w:t xml:space="preserve"> skiriama praktinėms užduotims.</w:t>
            </w:r>
          </w:p>
        </w:tc>
        <w:tc>
          <w:tcPr>
            <w:tcW w:w="1450" w:type="pct"/>
            <w:vMerge/>
          </w:tcPr>
          <w:p w14:paraId="0F2509C2" w14:textId="77777777" w:rsidR="00043390" w:rsidRPr="00C5163B" w:rsidRDefault="00043390" w:rsidP="00043390">
            <w:pPr>
              <w:spacing w:after="0" w:line="240" w:lineRule="auto"/>
              <w:rPr>
                <w:szCs w:val="24"/>
              </w:rPr>
            </w:pPr>
          </w:p>
        </w:tc>
        <w:tc>
          <w:tcPr>
            <w:tcW w:w="1015" w:type="pct"/>
            <w:vMerge/>
          </w:tcPr>
          <w:p w14:paraId="1AF41E5C" w14:textId="77777777" w:rsidR="00043390" w:rsidRPr="00C5163B" w:rsidRDefault="00043390" w:rsidP="00043390">
            <w:pPr>
              <w:spacing w:after="0" w:line="240" w:lineRule="auto"/>
              <w:rPr>
                <w:szCs w:val="24"/>
              </w:rPr>
            </w:pPr>
          </w:p>
        </w:tc>
      </w:tr>
    </w:tbl>
    <w:p w14:paraId="2CD06C23" w14:textId="77777777" w:rsidR="00043390" w:rsidRPr="00C5163B" w:rsidRDefault="00043390" w:rsidP="00043390">
      <w:pPr>
        <w:spacing w:after="240" w:line="240" w:lineRule="auto"/>
        <w:jc w:val="center"/>
        <w:textAlignment w:val="baseline"/>
        <w:rPr>
          <w:b/>
          <w:szCs w:val="24"/>
        </w:rPr>
      </w:pPr>
      <w:r w:rsidRPr="00C5163B">
        <w:rPr>
          <w:b/>
          <w:szCs w:val="24"/>
        </w:rPr>
        <w:br w:type="page"/>
      </w:r>
    </w:p>
    <w:p w14:paraId="14EFF2A4" w14:textId="6FC892B5" w:rsidR="001601DA" w:rsidRPr="00155237" w:rsidRDefault="001601DA" w:rsidP="001601DA">
      <w:pPr>
        <w:spacing w:after="120" w:line="240" w:lineRule="auto"/>
        <w:jc w:val="center"/>
        <w:textAlignment w:val="baseline"/>
        <w:rPr>
          <w:b/>
          <w:szCs w:val="24"/>
        </w:rPr>
      </w:pPr>
      <w:r w:rsidRPr="00155237">
        <w:rPr>
          <w:b/>
          <w:szCs w:val="24"/>
        </w:rPr>
        <w:lastRenderedPageBreak/>
        <w:t>TEKSTILĖ</w:t>
      </w:r>
    </w:p>
    <w:p w14:paraId="543C388C" w14:textId="77777777" w:rsidR="001601DA" w:rsidRPr="00155237" w:rsidRDefault="001601DA" w:rsidP="001601DA">
      <w:pPr>
        <w:spacing w:after="120" w:line="240" w:lineRule="auto"/>
        <w:jc w:val="both"/>
        <w:textAlignment w:val="baseline"/>
        <w:rPr>
          <w:b/>
          <w:szCs w:val="24"/>
        </w:rPr>
      </w:pPr>
      <w:r w:rsidRPr="00155237">
        <w:rPr>
          <w:b/>
          <w:szCs w:val="24"/>
        </w:rPr>
        <w:t>Bendra informacija:</w:t>
      </w:r>
    </w:p>
    <w:p w14:paraId="25522AD4" w14:textId="77777777" w:rsidR="001601DA" w:rsidRPr="00155237" w:rsidRDefault="001601DA" w:rsidP="001601DA">
      <w:pPr>
        <w:spacing w:after="120" w:line="240" w:lineRule="auto"/>
        <w:textAlignment w:val="baseline"/>
        <w:rPr>
          <w:szCs w:val="24"/>
        </w:rPr>
      </w:pPr>
      <w:r w:rsidRPr="00155237">
        <w:rPr>
          <w:szCs w:val="24"/>
        </w:rPr>
        <w:tab/>
        <w:t>Mokslo metai _______________</w:t>
      </w:r>
    </w:p>
    <w:p w14:paraId="5C41C3EE" w14:textId="77777777" w:rsidR="001601DA" w:rsidRPr="00155237" w:rsidRDefault="001601DA" w:rsidP="001601DA">
      <w:pPr>
        <w:spacing w:after="120" w:line="240" w:lineRule="auto"/>
        <w:textAlignment w:val="baseline"/>
        <w:rPr>
          <w:szCs w:val="24"/>
        </w:rPr>
      </w:pPr>
      <w:r w:rsidRPr="00155237">
        <w:rPr>
          <w:szCs w:val="24"/>
        </w:rPr>
        <w:tab/>
        <w:t>Pamokų skaičius per savaitę ____</w:t>
      </w:r>
    </w:p>
    <w:p w14:paraId="62067526" w14:textId="77777777" w:rsidR="001601DA" w:rsidRPr="00155237" w:rsidRDefault="001601DA" w:rsidP="001601DA">
      <w:pPr>
        <w:spacing w:after="120" w:line="240" w:lineRule="auto"/>
        <w:textAlignment w:val="baseline"/>
        <w:rPr>
          <w:szCs w:val="24"/>
        </w:rPr>
      </w:pPr>
      <w:r w:rsidRPr="00155237">
        <w:rPr>
          <w:szCs w:val="24"/>
        </w:rPr>
        <w:tab/>
        <w:t>Tematika______________________</w:t>
      </w:r>
    </w:p>
    <w:p w14:paraId="2CC91E07" w14:textId="53689FD5" w:rsidR="001601DA" w:rsidRPr="00155237" w:rsidRDefault="002B0BCA" w:rsidP="001601DA">
      <w:pPr>
        <w:spacing w:after="120" w:line="240" w:lineRule="auto"/>
        <w:textAlignment w:val="baseline"/>
        <w:rPr>
          <w:szCs w:val="24"/>
        </w:rPr>
      </w:pPr>
      <w:r>
        <w:rPr>
          <w:szCs w:val="24"/>
        </w:rPr>
        <w:t>Vertinimas:</w:t>
      </w:r>
      <w:r w:rsidR="001601DA" w:rsidRPr="00155237">
        <w:rPr>
          <w:szCs w:val="24"/>
        </w:rPr>
        <w:t>______________________________________________________</w:t>
      </w:r>
      <w:r>
        <w:rPr>
          <w:szCs w:val="24"/>
        </w:rPr>
        <w:t>_______________________________</w:t>
      </w:r>
      <w:r w:rsidR="001601DA" w:rsidRPr="00155237">
        <w:rPr>
          <w:szCs w:val="24"/>
        </w:rPr>
        <w:t>________________________________________________</w:t>
      </w:r>
      <w:r>
        <w:rPr>
          <w:szCs w:val="24"/>
        </w:rPr>
        <w:t>_______________________________</w:t>
      </w:r>
      <w:r w:rsidR="001601DA" w:rsidRPr="00155237">
        <w:rPr>
          <w:szCs w:val="24"/>
        </w:rPr>
        <w:t>__________________________________________________________________________________________________________________________________________________</w:t>
      </w:r>
    </w:p>
    <w:p w14:paraId="3A91C99C" w14:textId="77777777" w:rsidR="001601DA" w:rsidRDefault="001601DA" w:rsidP="001601DA">
      <w:pPr>
        <w:spacing w:after="0" w:line="240" w:lineRule="auto"/>
        <w:rPr>
          <w:b/>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1503"/>
        <w:gridCol w:w="2457"/>
        <w:gridCol w:w="2349"/>
        <w:gridCol w:w="2653"/>
      </w:tblGrid>
      <w:tr w:rsidR="001601DA" w:rsidRPr="000668BC" w14:paraId="7E455823" w14:textId="77777777" w:rsidTr="00E2137B">
        <w:trPr>
          <w:tblHeader/>
        </w:trPr>
        <w:tc>
          <w:tcPr>
            <w:tcW w:w="1094" w:type="pct"/>
            <w:gridSpan w:val="2"/>
            <w:shd w:val="clear" w:color="auto" w:fill="F2F2F2" w:themeFill="background1" w:themeFillShade="F2"/>
            <w:vAlign w:val="center"/>
          </w:tcPr>
          <w:p w14:paraId="05F04210" w14:textId="77777777" w:rsidR="001601DA" w:rsidRPr="000668BC" w:rsidRDefault="001601DA" w:rsidP="00E2137B">
            <w:pPr>
              <w:tabs>
                <w:tab w:val="left" w:pos="851"/>
              </w:tabs>
              <w:spacing w:after="0" w:line="240" w:lineRule="auto"/>
              <w:jc w:val="center"/>
              <w:rPr>
                <w:b/>
                <w:szCs w:val="24"/>
              </w:rPr>
            </w:pPr>
            <w:r w:rsidRPr="000668BC">
              <w:rPr>
                <w:b/>
                <w:szCs w:val="24"/>
              </w:rPr>
              <w:t>TEMOS</w:t>
            </w:r>
          </w:p>
        </w:tc>
        <w:tc>
          <w:tcPr>
            <w:tcW w:w="1287" w:type="pct"/>
            <w:shd w:val="clear" w:color="auto" w:fill="F2F2F2" w:themeFill="background1" w:themeFillShade="F2"/>
            <w:vAlign w:val="center"/>
          </w:tcPr>
          <w:p w14:paraId="6D2311DD" w14:textId="77777777" w:rsidR="001601DA" w:rsidRPr="000668BC" w:rsidRDefault="001601DA" w:rsidP="00E2137B">
            <w:pPr>
              <w:tabs>
                <w:tab w:val="left" w:pos="851"/>
              </w:tabs>
              <w:spacing w:after="0" w:line="240" w:lineRule="auto"/>
              <w:jc w:val="center"/>
              <w:rPr>
                <w:b/>
                <w:szCs w:val="24"/>
              </w:rPr>
            </w:pPr>
            <w:r w:rsidRPr="000668BC">
              <w:rPr>
                <w:b/>
                <w:szCs w:val="24"/>
              </w:rPr>
              <w:t>I variantas</w:t>
            </w:r>
          </w:p>
        </w:tc>
        <w:tc>
          <w:tcPr>
            <w:tcW w:w="1231" w:type="pct"/>
            <w:shd w:val="clear" w:color="auto" w:fill="F2F2F2" w:themeFill="background1" w:themeFillShade="F2"/>
            <w:vAlign w:val="center"/>
          </w:tcPr>
          <w:p w14:paraId="75713202" w14:textId="77777777" w:rsidR="001601DA" w:rsidRPr="000668BC" w:rsidRDefault="001601DA" w:rsidP="00E2137B">
            <w:pPr>
              <w:tabs>
                <w:tab w:val="left" w:pos="851"/>
              </w:tabs>
              <w:spacing w:after="0" w:line="240" w:lineRule="auto"/>
              <w:jc w:val="center"/>
              <w:rPr>
                <w:b/>
                <w:szCs w:val="24"/>
              </w:rPr>
            </w:pPr>
            <w:r w:rsidRPr="000668BC">
              <w:rPr>
                <w:b/>
                <w:szCs w:val="24"/>
              </w:rPr>
              <w:t>II variantas</w:t>
            </w:r>
          </w:p>
        </w:tc>
        <w:tc>
          <w:tcPr>
            <w:tcW w:w="1388" w:type="pct"/>
            <w:shd w:val="clear" w:color="auto" w:fill="F2F2F2" w:themeFill="background1" w:themeFillShade="F2"/>
            <w:vAlign w:val="center"/>
          </w:tcPr>
          <w:p w14:paraId="12987821" w14:textId="609A59BC" w:rsidR="001601DA" w:rsidRPr="000668BC" w:rsidRDefault="001601DA" w:rsidP="00E2137B">
            <w:pPr>
              <w:tabs>
                <w:tab w:val="left" w:pos="851"/>
              </w:tabs>
              <w:spacing w:after="0" w:line="240" w:lineRule="auto"/>
              <w:jc w:val="center"/>
              <w:rPr>
                <w:b/>
                <w:szCs w:val="24"/>
              </w:rPr>
            </w:pPr>
            <w:r w:rsidRPr="000668BC">
              <w:rPr>
                <w:b/>
                <w:szCs w:val="24"/>
              </w:rPr>
              <w:t>III</w:t>
            </w:r>
            <w:r w:rsidR="000A4696">
              <w:rPr>
                <w:b/>
                <w:szCs w:val="24"/>
              </w:rPr>
              <w:t xml:space="preserve"> variantas</w:t>
            </w:r>
          </w:p>
        </w:tc>
      </w:tr>
      <w:tr w:rsidR="001601DA" w:rsidRPr="000668BC" w14:paraId="3B769E98" w14:textId="77777777" w:rsidTr="00E2137B">
        <w:trPr>
          <w:trHeight w:val="132"/>
        </w:trPr>
        <w:tc>
          <w:tcPr>
            <w:tcW w:w="357" w:type="pct"/>
            <w:vMerge w:val="restart"/>
            <w:textDirection w:val="btLr"/>
          </w:tcPr>
          <w:p w14:paraId="455321DD" w14:textId="77777777" w:rsidR="001601DA" w:rsidRPr="000668BC" w:rsidRDefault="001601DA" w:rsidP="00E2137B">
            <w:pPr>
              <w:tabs>
                <w:tab w:val="left" w:pos="851"/>
              </w:tabs>
              <w:spacing w:after="0" w:line="240" w:lineRule="auto"/>
              <w:ind w:right="113"/>
              <w:jc w:val="center"/>
              <w:rPr>
                <w:szCs w:val="24"/>
              </w:rPr>
            </w:pPr>
            <w:r w:rsidRPr="000668BC">
              <w:rPr>
                <w:szCs w:val="24"/>
              </w:rPr>
              <w:t>I-AS PUSMETIS</w:t>
            </w:r>
          </w:p>
        </w:tc>
        <w:tc>
          <w:tcPr>
            <w:tcW w:w="737" w:type="pct"/>
            <w:vMerge w:val="restart"/>
          </w:tcPr>
          <w:p w14:paraId="2146EB89" w14:textId="77777777" w:rsidR="001601DA" w:rsidRPr="000668BC" w:rsidRDefault="001601DA" w:rsidP="00E2137B">
            <w:pPr>
              <w:tabs>
                <w:tab w:val="left" w:pos="851"/>
              </w:tabs>
              <w:spacing w:after="0" w:line="240" w:lineRule="auto"/>
              <w:rPr>
                <w:szCs w:val="24"/>
              </w:rPr>
            </w:pPr>
            <w:r w:rsidRPr="00EF7878">
              <w:rPr>
                <w:color w:val="000000" w:themeColor="text1"/>
                <w:szCs w:val="24"/>
              </w:rPr>
              <w:t>Tekstilės industrija.</w:t>
            </w:r>
            <w:r w:rsidRPr="00EF7878">
              <w:rPr>
                <w:color w:val="000000" w:themeColor="text1"/>
                <w:szCs w:val="24"/>
              </w:rPr>
              <w:br/>
            </w:r>
          </w:p>
        </w:tc>
        <w:tc>
          <w:tcPr>
            <w:tcW w:w="1287" w:type="pct"/>
          </w:tcPr>
          <w:p w14:paraId="38C6AEDA" w14:textId="77777777" w:rsidR="001601DA" w:rsidRPr="00B05807" w:rsidRDefault="001601DA" w:rsidP="00E2137B">
            <w:pPr>
              <w:tabs>
                <w:tab w:val="left" w:pos="851"/>
              </w:tabs>
              <w:spacing w:after="0" w:line="240" w:lineRule="auto"/>
              <w:rPr>
                <w:color w:val="000000" w:themeColor="text1"/>
                <w:szCs w:val="24"/>
              </w:rPr>
            </w:pPr>
            <w:r w:rsidRPr="00B05807">
              <w:rPr>
                <w:b/>
                <w:bCs/>
                <w:color w:val="000000" w:themeColor="text1"/>
                <w:szCs w:val="24"/>
              </w:rPr>
              <w:t>10 val.</w:t>
            </w:r>
            <w:r w:rsidRPr="00B05807">
              <w:rPr>
                <w:color w:val="000000" w:themeColor="text1"/>
                <w:szCs w:val="24"/>
              </w:rPr>
              <w:t xml:space="preserve"> skiriamos </w:t>
            </w:r>
            <w:r w:rsidRPr="00497105">
              <w:rPr>
                <w:color w:val="000000" w:themeColor="text1"/>
                <w:szCs w:val="24"/>
              </w:rPr>
              <w:t>siūlomoje temoje pasirinktų potemių išsamiam tyrinėjimui, išvadų formulavimui</w:t>
            </w:r>
            <w:r>
              <w:rPr>
                <w:color w:val="000000" w:themeColor="text1"/>
                <w:szCs w:val="24"/>
              </w:rPr>
              <w:t>:</w:t>
            </w:r>
          </w:p>
        </w:tc>
        <w:tc>
          <w:tcPr>
            <w:tcW w:w="1231" w:type="pct"/>
          </w:tcPr>
          <w:p w14:paraId="392EB0FF" w14:textId="77777777" w:rsidR="001601DA" w:rsidRPr="000668BC" w:rsidRDefault="001601DA" w:rsidP="00E2137B">
            <w:pPr>
              <w:tabs>
                <w:tab w:val="left" w:pos="851"/>
              </w:tabs>
              <w:spacing w:after="0" w:line="240" w:lineRule="auto"/>
              <w:rPr>
                <w:color w:val="FF0000"/>
                <w:szCs w:val="24"/>
              </w:rPr>
            </w:pPr>
            <w:r w:rsidRPr="00497105">
              <w:rPr>
                <w:b/>
                <w:bCs/>
                <w:color w:val="000000" w:themeColor="text1"/>
                <w:szCs w:val="24"/>
              </w:rPr>
              <w:t>30 val.</w:t>
            </w:r>
            <w:r w:rsidRPr="00497105">
              <w:rPr>
                <w:color w:val="000000" w:themeColor="text1"/>
                <w:szCs w:val="24"/>
              </w:rPr>
              <w:t xml:space="preserve"> skiriamos siūlomoje temoje pasirinktų potemių išsamiam tyrinėjimui, išvadų formulavimui</w:t>
            </w:r>
            <w:r>
              <w:rPr>
                <w:color w:val="000000" w:themeColor="text1"/>
                <w:szCs w:val="24"/>
              </w:rPr>
              <w:t>:</w:t>
            </w:r>
          </w:p>
        </w:tc>
        <w:tc>
          <w:tcPr>
            <w:tcW w:w="1388" w:type="pct"/>
          </w:tcPr>
          <w:p w14:paraId="4F48EB45" w14:textId="77777777" w:rsidR="001601DA" w:rsidRPr="000668BC" w:rsidRDefault="001601DA" w:rsidP="00E2137B">
            <w:pPr>
              <w:tabs>
                <w:tab w:val="left" w:pos="851"/>
              </w:tabs>
              <w:spacing w:after="0" w:line="240" w:lineRule="auto"/>
              <w:rPr>
                <w:b/>
                <w:bCs/>
                <w:szCs w:val="24"/>
              </w:rPr>
            </w:pPr>
            <w:r w:rsidRPr="000668BC">
              <w:rPr>
                <w:b/>
                <w:bCs/>
                <w:szCs w:val="24"/>
              </w:rPr>
              <w:t>17 val.</w:t>
            </w:r>
            <w:r>
              <w:rPr>
                <w:b/>
                <w:bCs/>
                <w:szCs w:val="24"/>
              </w:rPr>
              <w:t xml:space="preserve"> </w:t>
            </w:r>
            <w:r w:rsidRPr="00497105">
              <w:rPr>
                <w:color w:val="000000" w:themeColor="text1"/>
                <w:szCs w:val="24"/>
              </w:rPr>
              <w:t>skiriamos siūlomoje temoje pasirinktų potemių išsamiam tyrinėjimui, išvadų formulavimui</w:t>
            </w:r>
            <w:r>
              <w:rPr>
                <w:color w:val="000000" w:themeColor="text1"/>
                <w:szCs w:val="24"/>
              </w:rPr>
              <w:t>:</w:t>
            </w:r>
          </w:p>
        </w:tc>
      </w:tr>
      <w:tr w:rsidR="001601DA" w:rsidRPr="000668BC" w14:paraId="2EBEB42D" w14:textId="77777777" w:rsidTr="00E2137B">
        <w:trPr>
          <w:trHeight w:val="132"/>
        </w:trPr>
        <w:tc>
          <w:tcPr>
            <w:tcW w:w="357" w:type="pct"/>
            <w:vMerge/>
            <w:textDirection w:val="btLr"/>
          </w:tcPr>
          <w:p w14:paraId="50AEEF9B"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622AE499" w14:textId="77777777" w:rsidR="001601DA" w:rsidRPr="000668BC" w:rsidRDefault="001601DA" w:rsidP="00E2137B">
            <w:pPr>
              <w:tabs>
                <w:tab w:val="left" w:pos="851"/>
              </w:tabs>
              <w:spacing w:after="0" w:line="240" w:lineRule="auto"/>
              <w:jc w:val="both"/>
              <w:rPr>
                <w:color w:val="000000"/>
                <w:szCs w:val="24"/>
                <w:lang w:eastAsia="ar-SA"/>
              </w:rPr>
            </w:pPr>
          </w:p>
        </w:tc>
        <w:tc>
          <w:tcPr>
            <w:tcW w:w="1287" w:type="pct"/>
          </w:tcPr>
          <w:p w14:paraId="2290B2E0" w14:textId="77777777" w:rsidR="001601DA" w:rsidRPr="00B05807" w:rsidRDefault="001601DA" w:rsidP="00E2137B">
            <w:pPr>
              <w:tabs>
                <w:tab w:val="left" w:pos="851"/>
              </w:tabs>
              <w:spacing w:after="0" w:line="240" w:lineRule="auto"/>
              <w:rPr>
                <w:color w:val="000000" w:themeColor="text1"/>
                <w:szCs w:val="24"/>
                <w:lang w:eastAsia="ar-SA"/>
              </w:rPr>
            </w:pPr>
            <w:r w:rsidRPr="00B05807">
              <w:rPr>
                <w:color w:val="000000" w:themeColor="text1"/>
                <w:szCs w:val="24"/>
              </w:rPr>
              <w:t xml:space="preserve"> Siūtų tekstilės gaminių asortimentas </w:t>
            </w:r>
            <w:r w:rsidRPr="00B05807">
              <w:rPr>
                <w:b/>
                <w:bCs/>
                <w:color w:val="000000" w:themeColor="text1"/>
                <w:szCs w:val="24"/>
              </w:rPr>
              <w:t>(2 val.)</w:t>
            </w:r>
            <w:r>
              <w:rPr>
                <w:b/>
                <w:bCs/>
                <w:color w:val="000000" w:themeColor="text1"/>
                <w:szCs w:val="24"/>
              </w:rPr>
              <w:t>.</w:t>
            </w:r>
          </w:p>
        </w:tc>
        <w:tc>
          <w:tcPr>
            <w:tcW w:w="1231" w:type="pct"/>
          </w:tcPr>
          <w:p w14:paraId="242B076E" w14:textId="77777777" w:rsidR="001601DA" w:rsidRPr="00B05807" w:rsidRDefault="001601DA" w:rsidP="00E2137B">
            <w:pPr>
              <w:tabs>
                <w:tab w:val="left" w:pos="851"/>
              </w:tabs>
              <w:spacing w:after="0" w:line="240" w:lineRule="auto"/>
              <w:rPr>
                <w:color w:val="000000" w:themeColor="text1"/>
                <w:szCs w:val="24"/>
                <w:lang w:eastAsia="ar-SA"/>
              </w:rPr>
            </w:pPr>
            <w:r w:rsidRPr="00B05807">
              <w:rPr>
                <w:color w:val="000000" w:themeColor="text1"/>
                <w:szCs w:val="24"/>
              </w:rPr>
              <w:t xml:space="preserve">Siūtų tekstilės gaminių asortimentas </w:t>
            </w:r>
            <w:r w:rsidRPr="00B05807">
              <w:rPr>
                <w:b/>
                <w:bCs/>
                <w:color w:val="000000" w:themeColor="text1"/>
                <w:szCs w:val="24"/>
              </w:rPr>
              <w:t>(</w:t>
            </w:r>
            <w:r>
              <w:rPr>
                <w:b/>
                <w:bCs/>
                <w:color w:val="000000" w:themeColor="text1"/>
                <w:szCs w:val="24"/>
              </w:rPr>
              <w:t xml:space="preserve">6 </w:t>
            </w:r>
            <w:r w:rsidRPr="00B05807">
              <w:rPr>
                <w:b/>
                <w:bCs/>
                <w:color w:val="000000" w:themeColor="text1"/>
                <w:szCs w:val="24"/>
              </w:rPr>
              <w:t>val.)</w:t>
            </w:r>
            <w:r>
              <w:rPr>
                <w:b/>
                <w:bCs/>
                <w:color w:val="000000" w:themeColor="text1"/>
                <w:szCs w:val="24"/>
              </w:rPr>
              <w:t>.</w:t>
            </w:r>
          </w:p>
        </w:tc>
        <w:tc>
          <w:tcPr>
            <w:tcW w:w="1388" w:type="pct"/>
          </w:tcPr>
          <w:p w14:paraId="21C8C873" w14:textId="77777777" w:rsidR="001601DA" w:rsidRPr="00B05807" w:rsidRDefault="001601DA" w:rsidP="00E2137B">
            <w:pPr>
              <w:tabs>
                <w:tab w:val="left" w:pos="851"/>
              </w:tabs>
              <w:spacing w:after="0" w:line="240" w:lineRule="auto"/>
              <w:rPr>
                <w:color w:val="000000" w:themeColor="text1"/>
                <w:szCs w:val="24"/>
                <w:lang w:eastAsia="ar-SA"/>
              </w:rPr>
            </w:pPr>
            <w:r w:rsidRPr="00B05807">
              <w:rPr>
                <w:color w:val="000000" w:themeColor="text1"/>
                <w:szCs w:val="24"/>
              </w:rPr>
              <w:t xml:space="preserve"> Siūtų tekstilės gaminių asortimentas </w:t>
            </w:r>
            <w:r w:rsidRPr="00B05807">
              <w:rPr>
                <w:b/>
                <w:bCs/>
                <w:color w:val="000000" w:themeColor="text1"/>
                <w:szCs w:val="24"/>
              </w:rPr>
              <w:t>(</w:t>
            </w:r>
            <w:r>
              <w:rPr>
                <w:b/>
                <w:bCs/>
                <w:color w:val="000000" w:themeColor="text1"/>
                <w:szCs w:val="24"/>
              </w:rPr>
              <w:t xml:space="preserve">6 </w:t>
            </w:r>
            <w:r w:rsidRPr="00B05807">
              <w:rPr>
                <w:b/>
                <w:bCs/>
                <w:color w:val="000000" w:themeColor="text1"/>
                <w:szCs w:val="24"/>
              </w:rPr>
              <w:t>val.)</w:t>
            </w:r>
            <w:r>
              <w:rPr>
                <w:b/>
                <w:bCs/>
                <w:color w:val="000000" w:themeColor="text1"/>
                <w:szCs w:val="24"/>
              </w:rPr>
              <w:t>.</w:t>
            </w:r>
          </w:p>
        </w:tc>
      </w:tr>
      <w:tr w:rsidR="001601DA" w:rsidRPr="000668BC" w14:paraId="0D635938" w14:textId="77777777" w:rsidTr="00E2137B">
        <w:trPr>
          <w:trHeight w:val="132"/>
        </w:trPr>
        <w:tc>
          <w:tcPr>
            <w:tcW w:w="357" w:type="pct"/>
            <w:vMerge/>
            <w:textDirection w:val="btLr"/>
          </w:tcPr>
          <w:p w14:paraId="6512F85D"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23CEF5B5" w14:textId="77777777" w:rsidR="001601DA" w:rsidRPr="000668BC" w:rsidRDefault="001601DA" w:rsidP="00E2137B">
            <w:pPr>
              <w:tabs>
                <w:tab w:val="left" w:pos="851"/>
              </w:tabs>
              <w:spacing w:after="0" w:line="240" w:lineRule="auto"/>
              <w:jc w:val="both"/>
              <w:rPr>
                <w:color w:val="000000"/>
                <w:szCs w:val="24"/>
                <w:lang w:eastAsia="ar-SA"/>
              </w:rPr>
            </w:pPr>
          </w:p>
        </w:tc>
        <w:tc>
          <w:tcPr>
            <w:tcW w:w="1287" w:type="pct"/>
          </w:tcPr>
          <w:p w14:paraId="55B4E623" w14:textId="77777777" w:rsidR="001601DA" w:rsidRPr="00B05807" w:rsidRDefault="001601DA" w:rsidP="00E2137B">
            <w:pPr>
              <w:tabs>
                <w:tab w:val="left" w:pos="851"/>
              </w:tabs>
              <w:spacing w:after="0" w:line="240" w:lineRule="auto"/>
              <w:rPr>
                <w:color w:val="000000" w:themeColor="text1"/>
                <w:szCs w:val="24"/>
              </w:rPr>
            </w:pPr>
            <w:r w:rsidRPr="00B05807">
              <w:rPr>
                <w:color w:val="000000" w:themeColor="text1"/>
                <w:szCs w:val="24"/>
              </w:rPr>
              <w:t xml:space="preserve">Tvari mada </w:t>
            </w:r>
            <w:r w:rsidRPr="00B05807">
              <w:rPr>
                <w:b/>
                <w:bCs/>
                <w:color w:val="000000" w:themeColor="text1"/>
                <w:szCs w:val="24"/>
              </w:rPr>
              <w:t>(4 val.)</w:t>
            </w:r>
            <w:r>
              <w:rPr>
                <w:b/>
                <w:bCs/>
                <w:color w:val="000000" w:themeColor="text1"/>
                <w:szCs w:val="24"/>
              </w:rPr>
              <w:t>.</w:t>
            </w:r>
          </w:p>
        </w:tc>
        <w:tc>
          <w:tcPr>
            <w:tcW w:w="1231" w:type="pct"/>
          </w:tcPr>
          <w:p w14:paraId="17EDAE33" w14:textId="77777777" w:rsidR="001601DA" w:rsidRPr="00B05807" w:rsidRDefault="001601DA" w:rsidP="00E2137B">
            <w:pPr>
              <w:tabs>
                <w:tab w:val="left" w:pos="851"/>
              </w:tabs>
              <w:spacing w:after="0" w:line="240" w:lineRule="auto"/>
              <w:rPr>
                <w:color w:val="000000" w:themeColor="text1"/>
                <w:szCs w:val="24"/>
              </w:rPr>
            </w:pPr>
            <w:r w:rsidRPr="00B05807">
              <w:rPr>
                <w:color w:val="000000" w:themeColor="text1"/>
                <w:szCs w:val="24"/>
              </w:rPr>
              <w:t xml:space="preserve">Tvari mada </w:t>
            </w:r>
            <w:r w:rsidRPr="00B05807">
              <w:rPr>
                <w:b/>
                <w:bCs/>
                <w:color w:val="000000" w:themeColor="text1"/>
                <w:szCs w:val="24"/>
              </w:rPr>
              <w:t>(</w:t>
            </w:r>
            <w:r>
              <w:rPr>
                <w:b/>
                <w:bCs/>
                <w:color w:val="000000" w:themeColor="text1"/>
                <w:szCs w:val="24"/>
              </w:rPr>
              <w:t>20</w:t>
            </w:r>
            <w:r w:rsidRPr="00B05807">
              <w:rPr>
                <w:b/>
                <w:bCs/>
                <w:color w:val="000000" w:themeColor="text1"/>
                <w:szCs w:val="24"/>
              </w:rPr>
              <w:t xml:space="preserve"> val.)</w:t>
            </w:r>
            <w:r>
              <w:rPr>
                <w:b/>
                <w:bCs/>
                <w:color w:val="000000" w:themeColor="text1"/>
                <w:szCs w:val="24"/>
              </w:rPr>
              <w:t>.</w:t>
            </w:r>
          </w:p>
        </w:tc>
        <w:tc>
          <w:tcPr>
            <w:tcW w:w="1388" w:type="pct"/>
          </w:tcPr>
          <w:p w14:paraId="14409A12" w14:textId="77777777" w:rsidR="001601DA" w:rsidRPr="00B05807" w:rsidRDefault="001601DA" w:rsidP="00E2137B">
            <w:pPr>
              <w:tabs>
                <w:tab w:val="left" w:pos="851"/>
              </w:tabs>
              <w:spacing w:after="0" w:line="240" w:lineRule="auto"/>
              <w:rPr>
                <w:color w:val="000000" w:themeColor="text1"/>
                <w:szCs w:val="24"/>
              </w:rPr>
            </w:pPr>
            <w:r w:rsidRPr="00B05807">
              <w:rPr>
                <w:color w:val="000000" w:themeColor="text1"/>
                <w:szCs w:val="24"/>
              </w:rPr>
              <w:t xml:space="preserve">Tvari mada </w:t>
            </w:r>
            <w:r w:rsidRPr="00B05807">
              <w:rPr>
                <w:b/>
                <w:bCs/>
                <w:color w:val="000000" w:themeColor="text1"/>
                <w:szCs w:val="24"/>
              </w:rPr>
              <w:t>(</w:t>
            </w:r>
            <w:r>
              <w:rPr>
                <w:b/>
                <w:bCs/>
                <w:color w:val="000000" w:themeColor="text1"/>
                <w:szCs w:val="24"/>
              </w:rPr>
              <w:t>6</w:t>
            </w:r>
            <w:r w:rsidRPr="00B05807">
              <w:rPr>
                <w:b/>
                <w:bCs/>
                <w:color w:val="000000" w:themeColor="text1"/>
                <w:szCs w:val="24"/>
              </w:rPr>
              <w:t xml:space="preserve"> val.)</w:t>
            </w:r>
            <w:r>
              <w:rPr>
                <w:b/>
                <w:bCs/>
                <w:color w:val="000000" w:themeColor="text1"/>
                <w:szCs w:val="24"/>
              </w:rPr>
              <w:t>.</w:t>
            </w:r>
          </w:p>
        </w:tc>
      </w:tr>
      <w:tr w:rsidR="001601DA" w:rsidRPr="000668BC" w14:paraId="4D69E31B" w14:textId="77777777" w:rsidTr="00E2137B">
        <w:trPr>
          <w:trHeight w:val="132"/>
        </w:trPr>
        <w:tc>
          <w:tcPr>
            <w:tcW w:w="357" w:type="pct"/>
            <w:vMerge/>
            <w:textDirection w:val="btLr"/>
          </w:tcPr>
          <w:p w14:paraId="3762610E"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54323A44" w14:textId="77777777" w:rsidR="001601DA" w:rsidRPr="000668BC" w:rsidRDefault="001601DA" w:rsidP="00E2137B">
            <w:pPr>
              <w:tabs>
                <w:tab w:val="left" w:pos="851"/>
              </w:tabs>
              <w:spacing w:after="0" w:line="240" w:lineRule="auto"/>
              <w:jc w:val="both"/>
              <w:rPr>
                <w:color w:val="000000"/>
                <w:szCs w:val="24"/>
                <w:lang w:eastAsia="ar-SA"/>
              </w:rPr>
            </w:pPr>
          </w:p>
        </w:tc>
        <w:tc>
          <w:tcPr>
            <w:tcW w:w="1287" w:type="pct"/>
          </w:tcPr>
          <w:p w14:paraId="25F216ED" w14:textId="77777777" w:rsidR="001601DA" w:rsidRPr="00B05807" w:rsidRDefault="001601DA" w:rsidP="00E2137B">
            <w:pPr>
              <w:tabs>
                <w:tab w:val="left" w:pos="851"/>
              </w:tabs>
              <w:spacing w:after="0" w:line="240" w:lineRule="auto"/>
              <w:rPr>
                <w:color w:val="000000" w:themeColor="text1"/>
                <w:szCs w:val="24"/>
              </w:rPr>
            </w:pPr>
            <w:r w:rsidRPr="00B05807">
              <w:rPr>
                <w:color w:val="000000" w:themeColor="text1"/>
                <w:szCs w:val="24"/>
              </w:rPr>
              <w:t xml:space="preserve">Paslaugos tekstilės industrijoje </w:t>
            </w:r>
            <w:r w:rsidRPr="00B05807">
              <w:rPr>
                <w:b/>
                <w:bCs/>
                <w:color w:val="000000" w:themeColor="text1"/>
                <w:szCs w:val="24"/>
              </w:rPr>
              <w:t>(4 val.)</w:t>
            </w:r>
            <w:r>
              <w:rPr>
                <w:b/>
                <w:bCs/>
                <w:color w:val="000000" w:themeColor="text1"/>
                <w:szCs w:val="24"/>
              </w:rPr>
              <w:t>.</w:t>
            </w:r>
          </w:p>
        </w:tc>
        <w:tc>
          <w:tcPr>
            <w:tcW w:w="1231" w:type="pct"/>
          </w:tcPr>
          <w:p w14:paraId="53663BDE" w14:textId="77777777" w:rsidR="001601DA" w:rsidRPr="00B05807" w:rsidRDefault="001601DA" w:rsidP="00E2137B">
            <w:pPr>
              <w:tabs>
                <w:tab w:val="left" w:pos="851"/>
              </w:tabs>
              <w:spacing w:after="0" w:line="240" w:lineRule="auto"/>
              <w:rPr>
                <w:color w:val="000000" w:themeColor="text1"/>
                <w:szCs w:val="24"/>
              </w:rPr>
            </w:pPr>
            <w:r w:rsidRPr="00B05807">
              <w:rPr>
                <w:color w:val="000000" w:themeColor="text1"/>
                <w:szCs w:val="24"/>
              </w:rPr>
              <w:t xml:space="preserve">Paslaugos tekstilės industrijoje </w:t>
            </w:r>
            <w:r w:rsidRPr="00B05807">
              <w:rPr>
                <w:b/>
                <w:bCs/>
                <w:color w:val="000000" w:themeColor="text1"/>
                <w:szCs w:val="24"/>
              </w:rPr>
              <w:t>(</w:t>
            </w:r>
            <w:r>
              <w:rPr>
                <w:b/>
                <w:bCs/>
                <w:color w:val="000000" w:themeColor="text1"/>
                <w:szCs w:val="24"/>
              </w:rPr>
              <w:t>6</w:t>
            </w:r>
            <w:r w:rsidRPr="00B05807">
              <w:rPr>
                <w:b/>
                <w:bCs/>
                <w:color w:val="000000" w:themeColor="text1"/>
                <w:szCs w:val="24"/>
              </w:rPr>
              <w:t xml:space="preserve"> val.)</w:t>
            </w:r>
            <w:r>
              <w:rPr>
                <w:b/>
                <w:bCs/>
                <w:color w:val="000000" w:themeColor="text1"/>
                <w:szCs w:val="24"/>
              </w:rPr>
              <w:t>.</w:t>
            </w:r>
          </w:p>
        </w:tc>
        <w:tc>
          <w:tcPr>
            <w:tcW w:w="1388" w:type="pct"/>
          </w:tcPr>
          <w:p w14:paraId="14138F37" w14:textId="77777777" w:rsidR="001601DA" w:rsidRPr="00B05807" w:rsidRDefault="001601DA" w:rsidP="00E2137B">
            <w:pPr>
              <w:tabs>
                <w:tab w:val="left" w:pos="851"/>
              </w:tabs>
              <w:spacing w:after="0" w:line="240" w:lineRule="auto"/>
              <w:rPr>
                <w:color w:val="000000" w:themeColor="text1"/>
                <w:szCs w:val="24"/>
              </w:rPr>
            </w:pPr>
            <w:r w:rsidRPr="00B05807">
              <w:rPr>
                <w:color w:val="000000" w:themeColor="text1"/>
                <w:szCs w:val="24"/>
              </w:rPr>
              <w:t xml:space="preserve">Paslaugos tekstilės industrijoje </w:t>
            </w:r>
            <w:r w:rsidRPr="00B05807">
              <w:rPr>
                <w:b/>
                <w:bCs/>
                <w:color w:val="000000" w:themeColor="text1"/>
                <w:szCs w:val="24"/>
              </w:rPr>
              <w:t>(</w:t>
            </w:r>
            <w:r>
              <w:rPr>
                <w:b/>
                <w:bCs/>
                <w:color w:val="000000" w:themeColor="text1"/>
                <w:szCs w:val="24"/>
              </w:rPr>
              <w:t>5</w:t>
            </w:r>
            <w:r w:rsidRPr="00B05807">
              <w:rPr>
                <w:b/>
                <w:bCs/>
                <w:color w:val="000000" w:themeColor="text1"/>
                <w:szCs w:val="24"/>
              </w:rPr>
              <w:t xml:space="preserve"> val.)</w:t>
            </w:r>
            <w:r>
              <w:rPr>
                <w:b/>
                <w:bCs/>
                <w:color w:val="000000" w:themeColor="text1"/>
                <w:szCs w:val="24"/>
              </w:rPr>
              <w:t>.</w:t>
            </w:r>
          </w:p>
        </w:tc>
      </w:tr>
      <w:tr w:rsidR="001601DA" w:rsidRPr="000668BC" w14:paraId="0D693519" w14:textId="77777777" w:rsidTr="00E2137B">
        <w:trPr>
          <w:trHeight w:val="1621"/>
        </w:trPr>
        <w:tc>
          <w:tcPr>
            <w:tcW w:w="357" w:type="pct"/>
            <w:vMerge/>
          </w:tcPr>
          <w:p w14:paraId="723A7080" w14:textId="77777777" w:rsidR="001601DA" w:rsidRPr="000668BC" w:rsidRDefault="001601DA" w:rsidP="00E2137B">
            <w:pPr>
              <w:tabs>
                <w:tab w:val="left" w:pos="851"/>
              </w:tabs>
              <w:spacing w:after="0" w:line="240" w:lineRule="auto"/>
              <w:jc w:val="both"/>
              <w:rPr>
                <w:szCs w:val="24"/>
              </w:rPr>
            </w:pPr>
          </w:p>
        </w:tc>
        <w:tc>
          <w:tcPr>
            <w:tcW w:w="737" w:type="pct"/>
          </w:tcPr>
          <w:p w14:paraId="46FADBB5" w14:textId="77777777" w:rsidR="001601DA" w:rsidRPr="000668BC" w:rsidRDefault="001601DA" w:rsidP="00E2137B">
            <w:pPr>
              <w:tabs>
                <w:tab w:val="left" w:pos="851"/>
              </w:tabs>
              <w:spacing w:after="0" w:line="240" w:lineRule="auto"/>
              <w:rPr>
                <w:color w:val="FF0000"/>
                <w:szCs w:val="24"/>
              </w:rPr>
            </w:pPr>
            <w:r w:rsidRPr="00EF7878">
              <w:rPr>
                <w:color w:val="000000" w:themeColor="text1"/>
                <w:szCs w:val="24"/>
              </w:rPr>
              <w:t>Tekstilės gaminio siuvimas ar atnaujinimas.</w:t>
            </w:r>
            <w:r w:rsidRPr="000668BC">
              <w:rPr>
                <w:bCs/>
                <w:color w:val="FF0000"/>
                <w:szCs w:val="24"/>
              </w:rPr>
              <w:br/>
            </w:r>
          </w:p>
        </w:tc>
        <w:tc>
          <w:tcPr>
            <w:tcW w:w="1287" w:type="pct"/>
          </w:tcPr>
          <w:p w14:paraId="20CB7650" w14:textId="77777777" w:rsidR="001601DA" w:rsidRPr="000668BC" w:rsidRDefault="001601DA" w:rsidP="00E2137B">
            <w:pPr>
              <w:tabs>
                <w:tab w:val="left" w:pos="851"/>
              </w:tabs>
              <w:spacing w:after="0" w:line="240" w:lineRule="auto"/>
              <w:rPr>
                <w:b/>
                <w:bCs/>
                <w:color w:val="FF0000"/>
                <w:szCs w:val="24"/>
              </w:rPr>
            </w:pPr>
            <w:r w:rsidRPr="00B05807">
              <w:rPr>
                <w:b/>
                <w:bCs/>
                <w:color w:val="000000" w:themeColor="text1"/>
                <w:szCs w:val="24"/>
              </w:rPr>
              <w:t>26 val.</w:t>
            </w:r>
            <w:r w:rsidRPr="00B05807">
              <w:rPr>
                <w:color w:val="000000" w:themeColor="text1"/>
                <w:szCs w:val="24"/>
              </w:rPr>
              <w:t xml:space="preserve"> skiriamos praktinio darbo planavimui, įgyvendinimui.</w:t>
            </w:r>
          </w:p>
        </w:tc>
        <w:tc>
          <w:tcPr>
            <w:tcW w:w="1231" w:type="pct"/>
          </w:tcPr>
          <w:p w14:paraId="3886A072" w14:textId="77777777" w:rsidR="001601DA" w:rsidRPr="000668BC" w:rsidRDefault="001601DA" w:rsidP="00E2137B">
            <w:pPr>
              <w:tabs>
                <w:tab w:val="left" w:pos="851"/>
              </w:tabs>
              <w:spacing w:after="0" w:line="240" w:lineRule="auto"/>
              <w:rPr>
                <w:color w:val="FF0000"/>
                <w:szCs w:val="24"/>
              </w:rPr>
            </w:pPr>
            <w:r w:rsidRPr="00497105">
              <w:rPr>
                <w:b/>
                <w:bCs/>
                <w:color w:val="000000" w:themeColor="text1"/>
                <w:szCs w:val="24"/>
              </w:rPr>
              <w:t>6 val.</w:t>
            </w:r>
            <w:r w:rsidRPr="00497105">
              <w:rPr>
                <w:color w:val="000000" w:themeColor="text1"/>
                <w:szCs w:val="24"/>
              </w:rPr>
              <w:t xml:space="preserve"> skiriamos nedidelės apimties praktinei užduočiai susiplanuoti ir įgyvendinti. Taip pat tai gali būti darbo pradžia (idėja, projektas, brėžiniai medžiagos ir pan.), kuris bus tęsiamas integruojant rankdarbį (II- as pusmetis).</w:t>
            </w:r>
          </w:p>
        </w:tc>
        <w:tc>
          <w:tcPr>
            <w:tcW w:w="1388" w:type="pct"/>
          </w:tcPr>
          <w:p w14:paraId="1FC616E6" w14:textId="77777777" w:rsidR="001601DA" w:rsidRPr="000668BC" w:rsidRDefault="001601DA" w:rsidP="00E2137B">
            <w:pPr>
              <w:tabs>
                <w:tab w:val="left" w:pos="851"/>
              </w:tabs>
              <w:spacing w:after="0" w:line="240" w:lineRule="auto"/>
              <w:rPr>
                <w:b/>
                <w:bCs/>
                <w:color w:val="FF0000"/>
                <w:szCs w:val="24"/>
              </w:rPr>
            </w:pPr>
            <w:r w:rsidRPr="0009488B">
              <w:rPr>
                <w:b/>
                <w:bCs/>
                <w:szCs w:val="24"/>
              </w:rPr>
              <w:t>17 val.</w:t>
            </w:r>
            <w:r>
              <w:rPr>
                <w:b/>
                <w:bCs/>
                <w:szCs w:val="24"/>
              </w:rPr>
              <w:t xml:space="preserve"> </w:t>
            </w:r>
            <w:r w:rsidRPr="00B05807">
              <w:rPr>
                <w:color w:val="000000" w:themeColor="text1"/>
                <w:szCs w:val="24"/>
              </w:rPr>
              <w:t>skiriamos praktinio darbo planavimui, įgyvendinimui.</w:t>
            </w:r>
          </w:p>
        </w:tc>
      </w:tr>
      <w:tr w:rsidR="001601DA" w:rsidRPr="000668BC" w14:paraId="05A362F9" w14:textId="77777777" w:rsidTr="00E2137B">
        <w:trPr>
          <w:trHeight w:val="761"/>
        </w:trPr>
        <w:tc>
          <w:tcPr>
            <w:tcW w:w="357" w:type="pct"/>
            <w:vMerge w:val="restart"/>
            <w:textDirection w:val="btLr"/>
          </w:tcPr>
          <w:p w14:paraId="1826B4C2" w14:textId="77777777" w:rsidR="001601DA" w:rsidRPr="000668BC" w:rsidRDefault="001601DA" w:rsidP="00E2137B">
            <w:pPr>
              <w:tabs>
                <w:tab w:val="left" w:pos="851"/>
              </w:tabs>
              <w:spacing w:after="0" w:line="240" w:lineRule="auto"/>
              <w:ind w:right="113"/>
              <w:jc w:val="center"/>
              <w:rPr>
                <w:szCs w:val="24"/>
              </w:rPr>
            </w:pPr>
            <w:r w:rsidRPr="000668BC">
              <w:rPr>
                <w:szCs w:val="24"/>
              </w:rPr>
              <w:t>II-AS PUSMETIS</w:t>
            </w:r>
          </w:p>
        </w:tc>
        <w:tc>
          <w:tcPr>
            <w:tcW w:w="737" w:type="pct"/>
            <w:vMerge w:val="restart"/>
          </w:tcPr>
          <w:p w14:paraId="1FF1448E" w14:textId="77777777" w:rsidR="001601DA" w:rsidRPr="000668BC" w:rsidRDefault="001601DA" w:rsidP="00E2137B">
            <w:pPr>
              <w:tabs>
                <w:tab w:val="left" w:pos="851"/>
              </w:tabs>
              <w:spacing w:after="0" w:line="240" w:lineRule="auto"/>
              <w:rPr>
                <w:bCs/>
                <w:color w:val="FF0000"/>
                <w:szCs w:val="24"/>
              </w:rPr>
            </w:pPr>
            <w:r w:rsidRPr="00EF7878">
              <w:rPr>
                <w:color w:val="000000" w:themeColor="text1"/>
                <w:szCs w:val="24"/>
              </w:rPr>
              <w:t>Tekstilės rankdarbių industrija.</w:t>
            </w:r>
          </w:p>
        </w:tc>
        <w:tc>
          <w:tcPr>
            <w:tcW w:w="1287" w:type="pct"/>
          </w:tcPr>
          <w:p w14:paraId="05DFB968" w14:textId="77777777" w:rsidR="001601DA" w:rsidRPr="000668BC" w:rsidRDefault="001601DA" w:rsidP="00E2137B">
            <w:pPr>
              <w:tabs>
                <w:tab w:val="left" w:pos="851"/>
              </w:tabs>
              <w:spacing w:after="0" w:line="240" w:lineRule="auto"/>
              <w:rPr>
                <w:color w:val="FF0000"/>
                <w:szCs w:val="24"/>
              </w:rPr>
            </w:pPr>
            <w:r w:rsidRPr="00497105">
              <w:rPr>
                <w:b/>
                <w:bCs/>
                <w:color w:val="000000" w:themeColor="text1"/>
                <w:szCs w:val="24"/>
              </w:rPr>
              <w:t>8 val.</w:t>
            </w:r>
            <w:r w:rsidRPr="00EF7878">
              <w:rPr>
                <w:color w:val="000000" w:themeColor="text1"/>
                <w:szCs w:val="24"/>
              </w:rPr>
              <w:t xml:space="preserve"> skiriamos </w:t>
            </w:r>
            <w:r w:rsidRPr="00497105">
              <w:rPr>
                <w:color w:val="000000" w:themeColor="text1"/>
                <w:szCs w:val="24"/>
              </w:rPr>
              <w:t>siūlomoje temoje pasirinktų potemių išsamiam tyrinėjimui, išvadų formulavimui</w:t>
            </w:r>
            <w:r>
              <w:rPr>
                <w:color w:val="000000" w:themeColor="text1"/>
                <w:szCs w:val="24"/>
              </w:rPr>
              <w:t>:</w:t>
            </w:r>
          </w:p>
        </w:tc>
        <w:tc>
          <w:tcPr>
            <w:tcW w:w="1231" w:type="pct"/>
          </w:tcPr>
          <w:p w14:paraId="72D878A2" w14:textId="77777777" w:rsidR="001601DA" w:rsidRPr="000668BC" w:rsidRDefault="001601DA" w:rsidP="00E2137B">
            <w:pPr>
              <w:tabs>
                <w:tab w:val="left" w:pos="851"/>
              </w:tabs>
              <w:spacing w:after="0" w:line="240" w:lineRule="auto"/>
              <w:rPr>
                <w:color w:val="FF0000"/>
                <w:szCs w:val="24"/>
              </w:rPr>
            </w:pPr>
            <w:r>
              <w:rPr>
                <w:b/>
                <w:bCs/>
                <w:color w:val="000000" w:themeColor="text1"/>
                <w:szCs w:val="24"/>
              </w:rPr>
              <w:t xml:space="preserve">24 </w:t>
            </w:r>
            <w:r w:rsidRPr="00EF7878">
              <w:rPr>
                <w:b/>
                <w:bCs/>
                <w:color w:val="000000" w:themeColor="text1"/>
                <w:szCs w:val="24"/>
              </w:rPr>
              <w:t>val.</w:t>
            </w:r>
            <w:r w:rsidRPr="00EF7878">
              <w:rPr>
                <w:color w:val="000000" w:themeColor="text1"/>
                <w:szCs w:val="24"/>
              </w:rPr>
              <w:t xml:space="preserve"> skiriamos </w:t>
            </w:r>
            <w:r w:rsidRPr="00497105">
              <w:rPr>
                <w:color w:val="000000" w:themeColor="text1"/>
                <w:szCs w:val="24"/>
              </w:rPr>
              <w:t>siūlomoje temoje pasirinktų potemių išsamiam tyrinėjimui, išvadų formulavimui</w:t>
            </w:r>
            <w:r>
              <w:rPr>
                <w:color w:val="000000" w:themeColor="text1"/>
                <w:szCs w:val="24"/>
              </w:rPr>
              <w:t>:</w:t>
            </w:r>
          </w:p>
        </w:tc>
        <w:tc>
          <w:tcPr>
            <w:tcW w:w="1388" w:type="pct"/>
          </w:tcPr>
          <w:p w14:paraId="7598E558" w14:textId="77777777" w:rsidR="001601DA" w:rsidRPr="000668BC" w:rsidRDefault="001601DA" w:rsidP="00E2137B">
            <w:pPr>
              <w:tabs>
                <w:tab w:val="left" w:pos="851"/>
              </w:tabs>
              <w:spacing w:after="0" w:line="240" w:lineRule="auto"/>
              <w:rPr>
                <w:color w:val="FF0000"/>
                <w:szCs w:val="24"/>
              </w:rPr>
            </w:pPr>
            <w:r>
              <w:rPr>
                <w:b/>
                <w:bCs/>
                <w:color w:val="000000" w:themeColor="text1"/>
                <w:szCs w:val="24"/>
              </w:rPr>
              <w:t xml:space="preserve">17 </w:t>
            </w:r>
            <w:r w:rsidRPr="00EF7878">
              <w:rPr>
                <w:b/>
                <w:bCs/>
                <w:color w:val="000000" w:themeColor="text1"/>
                <w:szCs w:val="24"/>
              </w:rPr>
              <w:t>val.</w:t>
            </w:r>
            <w:r w:rsidRPr="00EF7878">
              <w:rPr>
                <w:color w:val="000000" w:themeColor="text1"/>
                <w:szCs w:val="24"/>
              </w:rPr>
              <w:t xml:space="preserve"> skiriamos </w:t>
            </w:r>
            <w:r w:rsidRPr="00497105">
              <w:rPr>
                <w:color w:val="000000" w:themeColor="text1"/>
                <w:szCs w:val="24"/>
              </w:rPr>
              <w:t>siūlomoje temoje pasirinktų potemių išsamiam tyrinėjimui, išvadų formulavimui</w:t>
            </w:r>
            <w:r>
              <w:rPr>
                <w:color w:val="000000" w:themeColor="text1"/>
                <w:szCs w:val="24"/>
              </w:rPr>
              <w:t>:</w:t>
            </w:r>
          </w:p>
        </w:tc>
      </w:tr>
      <w:tr w:rsidR="001601DA" w:rsidRPr="000668BC" w14:paraId="55EF8C3B" w14:textId="77777777" w:rsidTr="00E2137B">
        <w:trPr>
          <w:trHeight w:val="761"/>
        </w:trPr>
        <w:tc>
          <w:tcPr>
            <w:tcW w:w="357" w:type="pct"/>
            <w:vMerge/>
            <w:textDirection w:val="btLr"/>
          </w:tcPr>
          <w:p w14:paraId="6818A3A0"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144A21AC" w14:textId="77777777" w:rsidR="001601DA" w:rsidRPr="000668BC" w:rsidRDefault="001601DA" w:rsidP="00E2137B">
            <w:pPr>
              <w:pStyle w:val="Sraopastraipa"/>
              <w:suppressAutoHyphens/>
              <w:spacing w:after="0" w:line="240" w:lineRule="auto"/>
              <w:ind w:left="0"/>
              <w:jc w:val="both"/>
              <w:rPr>
                <w:color w:val="000000"/>
                <w:lang w:eastAsia="ar-SA"/>
              </w:rPr>
            </w:pPr>
          </w:p>
        </w:tc>
        <w:tc>
          <w:tcPr>
            <w:tcW w:w="1287" w:type="pct"/>
          </w:tcPr>
          <w:p w14:paraId="7AFA7037"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Rankdarbių asortimentas. Etnostilius </w:t>
            </w:r>
            <w:r w:rsidRPr="00497105">
              <w:rPr>
                <w:b/>
                <w:bCs/>
                <w:color w:val="000000" w:themeColor="text1"/>
                <w:szCs w:val="24"/>
              </w:rPr>
              <w:t>(2 val.)</w:t>
            </w:r>
          </w:p>
        </w:tc>
        <w:tc>
          <w:tcPr>
            <w:tcW w:w="1231" w:type="pct"/>
          </w:tcPr>
          <w:p w14:paraId="74AFD8AD"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Rankdarbių asortimentas. Etnostilius </w:t>
            </w:r>
            <w:r w:rsidRPr="00497105">
              <w:rPr>
                <w:b/>
                <w:bCs/>
                <w:color w:val="000000" w:themeColor="text1"/>
                <w:szCs w:val="24"/>
              </w:rPr>
              <w:t>(</w:t>
            </w:r>
            <w:r>
              <w:rPr>
                <w:b/>
                <w:bCs/>
                <w:color w:val="000000" w:themeColor="text1"/>
                <w:szCs w:val="24"/>
              </w:rPr>
              <w:t xml:space="preserve">14 </w:t>
            </w:r>
            <w:r w:rsidRPr="00497105">
              <w:rPr>
                <w:b/>
                <w:bCs/>
                <w:color w:val="000000" w:themeColor="text1"/>
                <w:szCs w:val="24"/>
              </w:rPr>
              <w:t>val.)</w:t>
            </w:r>
          </w:p>
        </w:tc>
        <w:tc>
          <w:tcPr>
            <w:tcW w:w="1388" w:type="pct"/>
          </w:tcPr>
          <w:p w14:paraId="191857DE"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Rankdarbių asortimentas. Etnostilius </w:t>
            </w:r>
            <w:r w:rsidRPr="00497105">
              <w:rPr>
                <w:b/>
                <w:bCs/>
                <w:color w:val="000000" w:themeColor="text1"/>
                <w:szCs w:val="24"/>
              </w:rPr>
              <w:t>(</w:t>
            </w:r>
            <w:r>
              <w:rPr>
                <w:b/>
                <w:bCs/>
                <w:color w:val="000000" w:themeColor="text1"/>
                <w:szCs w:val="24"/>
              </w:rPr>
              <w:t xml:space="preserve">5 </w:t>
            </w:r>
            <w:r w:rsidRPr="00497105">
              <w:rPr>
                <w:b/>
                <w:bCs/>
                <w:color w:val="000000" w:themeColor="text1"/>
                <w:szCs w:val="24"/>
              </w:rPr>
              <w:t>val.)</w:t>
            </w:r>
          </w:p>
        </w:tc>
      </w:tr>
      <w:tr w:rsidR="001601DA" w:rsidRPr="000668BC" w14:paraId="6BED5828" w14:textId="77777777" w:rsidTr="00E2137B">
        <w:trPr>
          <w:trHeight w:val="761"/>
        </w:trPr>
        <w:tc>
          <w:tcPr>
            <w:tcW w:w="357" w:type="pct"/>
            <w:vMerge/>
            <w:textDirection w:val="btLr"/>
          </w:tcPr>
          <w:p w14:paraId="61E39031"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721FA30E" w14:textId="77777777" w:rsidR="001601DA" w:rsidRPr="000668BC" w:rsidRDefault="001601DA" w:rsidP="00E2137B">
            <w:pPr>
              <w:pStyle w:val="Sraopastraipa"/>
              <w:suppressAutoHyphens/>
              <w:spacing w:after="0" w:line="240" w:lineRule="auto"/>
              <w:ind w:left="0"/>
              <w:jc w:val="both"/>
              <w:rPr>
                <w:color w:val="000000"/>
                <w:lang w:eastAsia="ar-SA"/>
              </w:rPr>
            </w:pPr>
          </w:p>
        </w:tc>
        <w:tc>
          <w:tcPr>
            <w:tcW w:w="1287" w:type="pct"/>
          </w:tcPr>
          <w:p w14:paraId="42BF4892"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Tekstilės rankdarbių kūrėjai, jų kūrinių išsaugojimo </w:t>
            </w:r>
            <w:r w:rsidRPr="00EF7878">
              <w:rPr>
                <w:color w:val="000000" w:themeColor="text1"/>
                <w:szCs w:val="24"/>
              </w:rPr>
              <w:lastRenderedPageBreak/>
              <w:t xml:space="preserve">problemos, galimybės, perspektyvos </w:t>
            </w:r>
            <w:r w:rsidRPr="00497105">
              <w:rPr>
                <w:b/>
                <w:bCs/>
                <w:color w:val="000000" w:themeColor="text1"/>
                <w:szCs w:val="24"/>
              </w:rPr>
              <w:t>(2 val.)</w:t>
            </w:r>
          </w:p>
        </w:tc>
        <w:tc>
          <w:tcPr>
            <w:tcW w:w="1231" w:type="pct"/>
          </w:tcPr>
          <w:p w14:paraId="3F4FE5E0"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lastRenderedPageBreak/>
              <w:t xml:space="preserve">Tekstilės rankdarbių kūrėjai, jų kūrinių išsaugojimo problemos, </w:t>
            </w:r>
            <w:r w:rsidRPr="00EF7878">
              <w:rPr>
                <w:color w:val="000000" w:themeColor="text1"/>
                <w:szCs w:val="24"/>
              </w:rPr>
              <w:lastRenderedPageBreak/>
              <w:t xml:space="preserve">galimybės, perspektyvos </w:t>
            </w:r>
            <w:r w:rsidRPr="00497105">
              <w:rPr>
                <w:b/>
                <w:bCs/>
                <w:color w:val="000000" w:themeColor="text1"/>
                <w:szCs w:val="24"/>
              </w:rPr>
              <w:t>(2 val.)</w:t>
            </w:r>
          </w:p>
        </w:tc>
        <w:tc>
          <w:tcPr>
            <w:tcW w:w="1388" w:type="pct"/>
          </w:tcPr>
          <w:p w14:paraId="77329E3C"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lastRenderedPageBreak/>
              <w:t xml:space="preserve">Tekstilės rankdarbių kūrėjai, jų kūrinių išsaugojimo problemos, </w:t>
            </w:r>
            <w:r w:rsidRPr="00EF7878">
              <w:rPr>
                <w:color w:val="000000" w:themeColor="text1"/>
                <w:szCs w:val="24"/>
              </w:rPr>
              <w:lastRenderedPageBreak/>
              <w:t xml:space="preserve">galimybės, perspektyvos </w:t>
            </w:r>
            <w:r w:rsidRPr="00497105">
              <w:rPr>
                <w:b/>
                <w:bCs/>
                <w:color w:val="000000" w:themeColor="text1"/>
                <w:szCs w:val="24"/>
              </w:rPr>
              <w:t>(</w:t>
            </w:r>
            <w:r>
              <w:rPr>
                <w:b/>
                <w:bCs/>
                <w:color w:val="000000" w:themeColor="text1"/>
                <w:szCs w:val="24"/>
              </w:rPr>
              <w:t>4</w:t>
            </w:r>
            <w:r w:rsidRPr="00497105">
              <w:rPr>
                <w:b/>
                <w:bCs/>
                <w:color w:val="000000" w:themeColor="text1"/>
                <w:szCs w:val="24"/>
              </w:rPr>
              <w:t xml:space="preserve"> val.)</w:t>
            </w:r>
          </w:p>
        </w:tc>
      </w:tr>
      <w:tr w:rsidR="001601DA" w:rsidRPr="000668BC" w14:paraId="637A4E1D" w14:textId="77777777" w:rsidTr="00E2137B">
        <w:trPr>
          <w:trHeight w:val="761"/>
        </w:trPr>
        <w:tc>
          <w:tcPr>
            <w:tcW w:w="357" w:type="pct"/>
            <w:vMerge/>
            <w:textDirection w:val="btLr"/>
          </w:tcPr>
          <w:p w14:paraId="0B5BFA2F"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62999618" w14:textId="77777777" w:rsidR="001601DA" w:rsidRPr="000668BC" w:rsidRDefault="001601DA" w:rsidP="00E2137B">
            <w:pPr>
              <w:pStyle w:val="Sraopastraipa"/>
              <w:suppressAutoHyphens/>
              <w:spacing w:after="0" w:line="240" w:lineRule="auto"/>
              <w:ind w:left="0"/>
              <w:jc w:val="both"/>
              <w:rPr>
                <w:color w:val="000000"/>
                <w:lang w:eastAsia="ar-SA"/>
              </w:rPr>
            </w:pPr>
          </w:p>
        </w:tc>
        <w:tc>
          <w:tcPr>
            <w:tcW w:w="1287" w:type="pct"/>
          </w:tcPr>
          <w:p w14:paraId="391FF953"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Lietuvos amatininkus jungiančių organizacijų veikla. Prekės ženklo registravimas </w:t>
            </w:r>
            <w:r w:rsidRPr="00497105">
              <w:rPr>
                <w:b/>
                <w:bCs/>
                <w:color w:val="000000" w:themeColor="text1"/>
                <w:szCs w:val="24"/>
              </w:rPr>
              <w:t>(2 val.).</w:t>
            </w:r>
          </w:p>
        </w:tc>
        <w:tc>
          <w:tcPr>
            <w:tcW w:w="1231" w:type="pct"/>
          </w:tcPr>
          <w:p w14:paraId="1AACC07E"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Lietuvos amatininkus jungiančių organizacijų veikla. Prekės ženklo registravimas </w:t>
            </w:r>
            <w:r w:rsidRPr="00497105">
              <w:rPr>
                <w:b/>
                <w:bCs/>
                <w:color w:val="000000" w:themeColor="text1"/>
                <w:szCs w:val="24"/>
              </w:rPr>
              <w:t>(</w:t>
            </w:r>
            <w:r>
              <w:rPr>
                <w:b/>
                <w:bCs/>
                <w:color w:val="000000" w:themeColor="text1"/>
                <w:szCs w:val="24"/>
              </w:rPr>
              <w:t>4</w:t>
            </w:r>
            <w:r w:rsidRPr="00497105">
              <w:rPr>
                <w:b/>
                <w:bCs/>
                <w:color w:val="000000" w:themeColor="text1"/>
                <w:szCs w:val="24"/>
              </w:rPr>
              <w:t xml:space="preserve"> val.).</w:t>
            </w:r>
          </w:p>
        </w:tc>
        <w:tc>
          <w:tcPr>
            <w:tcW w:w="1388" w:type="pct"/>
          </w:tcPr>
          <w:p w14:paraId="7061655B"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Lietuvos amatininkus jungiančių organizacijų veikla. Prekės ženklo registravimas </w:t>
            </w:r>
            <w:r w:rsidRPr="00497105">
              <w:rPr>
                <w:b/>
                <w:bCs/>
                <w:color w:val="000000" w:themeColor="text1"/>
                <w:szCs w:val="24"/>
              </w:rPr>
              <w:t>(</w:t>
            </w:r>
            <w:r>
              <w:rPr>
                <w:b/>
                <w:bCs/>
                <w:color w:val="000000" w:themeColor="text1"/>
                <w:szCs w:val="24"/>
              </w:rPr>
              <w:t>4</w:t>
            </w:r>
            <w:r w:rsidRPr="00497105">
              <w:rPr>
                <w:b/>
                <w:bCs/>
                <w:color w:val="000000" w:themeColor="text1"/>
                <w:szCs w:val="24"/>
              </w:rPr>
              <w:t xml:space="preserve"> val.).</w:t>
            </w:r>
          </w:p>
        </w:tc>
      </w:tr>
      <w:tr w:rsidR="001601DA" w:rsidRPr="000668BC" w14:paraId="4DCB6907" w14:textId="77777777" w:rsidTr="00E2137B">
        <w:trPr>
          <w:trHeight w:val="761"/>
        </w:trPr>
        <w:tc>
          <w:tcPr>
            <w:tcW w:w="357" w:type="pct"/>
            <w:vMerge/>
            <w:textDirection w:val="btLr"/>
          </w:tcPr>
          <w:p w14:paraId="6613AAB0" w14:textId="77777777" w:rsidR="001601DA" w:rsidRPr="000668BC" w:rsidRDefault="001601DA" w:rsidP="00E2137B">
            <w:pPr>
              <w:tabs>
                <w:tab w:val="left" w:pos="851"/>
              </w:tabs>
              <w:spacing w:after="0" w:line="240" w:lineRule="auto"/>
              <w:ind w:right="113"/>
              <w:jc w:val="center"/>
              <w:rPr>
                <w:szCs w:val="24"/>
              </w:rPr>
            </w:pPr>
          </w:p>
        </w:tc>
        <w:tc>
          <w:tcPr>
            <w:tcW w:w="737" w:type="pct"/>
            <w:vMerge/>
          </w:tcPr>
          <w:p w14:paraId="1B882151" w14:textId="77777777" w:rsidR="001601DA" w:rsidRPr="000668BC" w:rsidRDefault="001601DA" w:rsidP="00E2137B">
            <w:pPr>
              <w:pStyle w:val="Sraopastraipa"/>
              <w:suppressAutoHyphens/>
              <w:spacing w:after="0" w:line="240" w:lineRule="auto"/>
              <w:ind w:left="0"/>
              <w:jc w:val="both"/>
              <w:rPr>
                <w:color w:val="000000"/>
                <w:lang w:eastAsia="ar-SA"/>
              </w:rPr>
            </w:pPr>
          </w:p>
        </w:tc>
        <w:tc>
          <w:tcPr>
            <w:tcW w:w="1287" w:type="pct"/>
          </w:tcPr>
          <w:p w14:paraId="5072F22C"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Tekstilės rankdarbių rinka </w:t>
            </w:r>
            <w:r w:rsidRPr="00497105">
              <w:rPr>
                <w:b/>
                <w:bCs/>
                <w:color w:val="000000" w:themeColor="text1"/>
                <w:szCs w:val="24"/>
              </w:rPr>
              <w:t>(2 val.).</w:t>
            </w:r>
          </w:p>
        </w:tc>
        <w:tc>
          <w:tcPr>
            <w:tcW w:w="1231" w:type="pct"/>
          </w:tcPr>
          <w:p w14:paraId="64C16257"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Tekstilės rankdarbių rinka </w:t>
            </w:r>
            <w:r w:rsidRPr="00497105">
              <w:rPr>
                <w:b/>
                <w:bCs/>
                <w:color w:val="000000" w:themeColor="text1"/>
                <w:szCs w:val="24"/>
              </w:rPr>
              <w:t>(</w:t>
            </w:r>
            <w:r>
              <w:rPr>
                <w:b/>
                <w:bCs/>
                <w:color w:val="000000" w:themeColor="text1"/>
                <w:szCs w:val="24"/>
              </w:rPr>
              <w:t>4</w:t>
            </w:r>
            <w:r w:rsidRPr="00497105">
              <w:rPr>
                <w:b/>
                <w:bCs/>
                <w:color w:val="000000" w:themeColor="text1"/>
                <w:szCs w:val="24"/>
              </w:rPr>
              <w:t xml:space="preserve"> val.).</w:t>
            </w:r>
          </w:p>
        </w:tc>
        <w:tc>
          <w:tcPr>
            <w:tcW w:w="1388" w:type="pct"/>
          </w:tcPr>
          <w:p w14:paraId="69E69412" w14:textId="77777777" w:rsidR="001601DA" w:rsidRPr="00EF7878" w:rsidRDefault="001601DA" w:rsidP="00E2137B">
            <w:pPr>
              <w:tabs>
                <w:tab w:val="left" w:pos="851"/>
              </w:tabs>
              <w:spacing w:after="0" w:line="240" w:lineRule="auto"/>
              <w:rPr>
                <w:color w:val="000000" w:themeColor="text1"/>
                <w:szCs w:val="24"/>
              </w:rPr>
            </w:pPr>
            <w:r w:rsidRPr="00EF7878">
              <w:rPr>
                <w:color w:val="000000" w:themeColor="text1"/>
                <w:szCs w:val="24"/>
              </w:rPr>
              <w:t xml:space="preserve">Tekstilės rankdarbių rinka </w:t>
            </w:r>
            <w:r w:rsidRPr="00497105">
              <w:rPr>
                <w:b/>
                <w:bCs/>
                <w:color w:val="000000" w:themeColor="text1"/>
                <w:szCs w:val="24"/>
              </w:rPr>
              <w:t>(</w:t>
            </w:r>
            <w:r>
              <w:rPr>
                <w:b/>
                <w:bCs/>
                <w:color w:val="000000" w:themeColor="text1"/>
                <w:szCs w:val="24"/>
              </w:rPr>
              <w:t>4</w:t>
            </w:r>
            <w:r w:rsidRPr="00497105">
              <w:rPr>
                <w:b/>
                <w:bCs/>
                <w:color w:val="000000" w:themeColor="text1"/>
                <w:szCs w:val="24"/>
              </w:rPr>
              <w:t xml:space="preserve"> val.).</w:t>
            </w:r>
          </w:p>
        </w:tc>
      </w:tr>
      <w:tr w:rsidR="001601DA" w:rsidRPr="000668BC" w14:paraId="2A10F037" w14:textId="77777777" w:rsidTr="00E2137B">
        <w:tc>
          <w:tcPr>
            <w:tcW w:w="357" w:type="pct"/>
            <w:vMerge/>
          </w:tcPr>
          <w:p w14:paraId="0F89205D" w14:textId="77777777" w:rsidR="001601DA" w:rsidRPr="000668BC" w:rsidRDefault="001601DA" w:rsidP="00E2137B">
            <w:pPr>
              <w:tabs>
                <w:tab w:val="left" w:pos="851"/>
              </w:tabs>
              <w:spacing w:after="0" w:line="240" w:lineRule="auto"/>
              <w:jc w:val="both"/>
              <w:rPr>
                <w:szCs w:val="24"/>
              </w:rPr>
            </w:pPr>
          </w:p>
        </w:tc>
        <w:tc>
          <w:tcPr>
            <w:tcW w:w="737" w:type="pct"/>
          </w:tcPr>
          <w:p w14:paraId="1AAB5C11" w14:textId="77777777" w:rsidR="001601DA" w:rsidRPr="00497105" w:rsidRDefault="001601DA" w:rsidP="00E2137B">
            <w:pPr>
              <w:tabs>
                <w:tab w:val="left" w:pos="851"/>
              </w:tabs>
              <w:spacing w:after="0" w:line="240" w:lineRule="auto"/>
              <w:rPr>
                <w:color w:val="000000" w:themeColor="text1"/>
                <w:szCs w:val="24"/>
              </w:rPr>
            </w:pPr>
            <w:r w:rsidRPr="00497105">
              <w:rPr>
                <w:color w:val="000000" w:themeColor="text1"/>
                <w:szCs w:val="24"/>
              </w:rPr>
              <w:t>Autorinio tekstilės rankdarbio kūrimas.</w:t>
            </w:r>
          </w:p>
          <w:p w14:paraId="3AF7A835" w14:textId="77777777" w:rsidR="001601DA" w:rsidRPr="000668BC" w:rsidRDefault="001601DA" w:rsidP="00E2137B">
            <w:pPr>
              <w:pStyle w:val="Sraopastraipa"/>
              <w:suppressAutoHyphens/>
              <w:spacing w:after="0" w:line="240" w:lineRule="auto"/>
              <w:ind w:left="0"/>
              <w:jc w:val="both"/>
              <w:rPr>
                <w:bCs/>
                <w:color w:val="FF0000"/>
              </w:rPr>
            </w:pPr>
          </w:p>
        </w:tc>
        <w:tc>
          <w:tcPr>
            <w:tcW w:w="1287" w:type="pct"/>
          </w:tcPr>
          <w:p w14:paraId="49FCBD4A" w14:textId="77777777" w:rsidR="001601DA" w:rsidRPr="000668BC" w:rsidRDefault="001601DA" w:rsidP="00E2137B">
            <w:pPr>
              <w:tabs>
                <w:tab w:val="left" w:pos="851"/>
              </w:tabs>
              <w:spacing w:after="0" w:line="240" w:lineRule="auto"/>
              <w:rPr>
                <w:color w:val="FF0000"/>
                <w:szCs w:val="24"/>
              </w:rPr>
            </w:pPr>
            <w:r w:rsidRPr="00B05807">
              <w:rPr>
                <w:b/>
                <w:bCs/>
                <w:color w:val="000000" w:themeColor="text1"/>
                <w:szCs w:val="24"/>
              </w:rPr>
              <w:t>26 val.</w:t>
            </w:r>
            <w:r w:rsidRPr="00B05807">
              <w:rPr>
                <w:color w:val="000000" w:themeColor="text1"/>
                <w:szCs w:val="24"/>
              </w:rPr>
              <w:t xml:space="preserve"> skiriamos praktinio darbo planavimui, įgyvendinimui.</w:t>
            </w:r>
          </w:p>
        </w:tc>
        <w:tc>
          <w:tcPr>
            <w:tcW w:w="1231" w:type="pct"/>
          </w:tcPr>
          <w:p w14:paraId="7FF69705" w14:textId="77777777" w:rsidR="001601DA" w:rsidRPr="000668BC" w:rsidRDefault="001601DA" w:rsidP="00E2137B">
            <w:pPr>
              <w:tabs>
                <w:tab w:val="left" w:pos="851"/>
              </w:tabs>
              <w:spacing w:after="0" w:line="240" w:lineRule="auto"/>
              <w:rPr>
                <w:color w:val="FF0000"/>
                <w:szCs w:val="24"/>
              </w:rPr>
            </w:pPr>
            <w:r w:rsidRPr="00497105">
              <w:rPr>
                <w:b/>
                <w:bCs/>
                <w:color w:val="000000" w:themeColor="text1"/>
                <w:szCs w:val="24"/>
              </w:rPr>
              <w:t>10 val.</w:t>
            </w:r>
            <w:r w:rsidRPr="00497105">
              <w:rPr>
                <w:color w:val="000000" w:themeColor="text1"/>
                <w:szCs w:val="24"/>
              </w:rPr>
              <w:t xml:space="preserve"> skiriamos nedidelės apimties praktinei užduočiai susiplanuoti ir įgyvendinti. </w:t>
            </w:r>
          </w:p>
        </w:tc>
        <w:tc>
          <w:tcPr>
            <w:tcW w:w="1388" w:type="pct"/>
          </w:tcPr>
          <w:p w14:paraId="320CA489" w14:textId="77777777" w:rsidR="001601DA" w:rsidRPr="000668BC" w:rsidRDefault="001601DA" w:rsidP="00E2137B">
            <w:pPr>
              <w:tabs>
                <w:tab w:val="left" w:pos="851"/>
              </w:tabs>
              <w:spacing w:after="0" w:line="240" w:lineRule="auto"/>
              <w:rPr>
                <w:color w:val="FF0000"/>
                <w:szCs w:val="24"/>
              </w:rPr>
            </w:pPr>
            <w:r>
              <w:rPr>
                <w:b/>
                <w:bCs/>
                <w:color w:val="000000" w:themeColor="text1"/>
                <w:szCs w:val="24"/>
              </w:rPr>
              <w:t>17</w:t>
            </w:r>
            <w:r w:rsidRPr="00B05807">
              <w:rPr>
                <w:b/>
                <w:bCs/>
                <w:color w:val="000000" w:themeColor="text1"/>
                <w:szCs w:val="24"/>
              </w:rPr>
              <w:t xml:space="preserve"> val.</w:t>
            </w:r>
            <w:r w:rsidRPr="00B05807">
              <w:rPr>
                <w:color w:val="000000" w:themeColor="text1"/>
                <w:szCs w:val="24"/>
              </w:rPr>
              <w:t xml:space="preserve"> skiriamos praktinio darbo planavimui, įgyvendinimui.</w:t>
            </w:r>
          </w:p>
        </w:tc>
      </w:tr>
      <w:tr w:rsidR="001601DA" w:rsidRPr="000668BC" w14:paraId="3A81590C" w14:textId="77777777" w:rsidTr="00E2137B">
        <w:tc>
          <w:tcPr>
            <w:tcW w:w="357" w:type="pct"/>
          </w:tcPr>
          <w:p w14:paraId="66DC3CA7" w14:textId="77777777" w:rsidR="001601DA" w:rsidRPr="000668BC" w:rsidRDefault="001601DA" w:rsidP="00E2137B">
            <w:pPr>
              <w:tabs>
                <w:tab w:val="left" w:pos="851"/>
              </w:tabs>
              <w:spacing w:after="0" w:line="240" w:lineRule="auto"/>
              <w:jc w:val="both"/>
              <w:rPr>
                <w:szCs w:val="24"/>
              </w:rPr>
            </w:pPr>
          </w:p>
        </w:tc>
        <w:tc>
          <w:tcPr>
            <w:tcW w:w="4643" w:type="pct"/>
            <w:gridSpan w:val="4"/>
          </w:tcPr>
          <w:p w14:paraId="2A0FC83B" w14:textId="77777777" w:rsidR="001601DA" w:rsidRPr="000668BC" w:rsidRDefault="001601DA" w:rsidP="00E2137B">
            <w:pPr>
              <w:tabs>
                <w:tab w:val="left" w:pos="851"/>
              </w:tabs>
              <w:spacing w:after="0" w:line="240" w:lineRule="auto"/>
              <w:rPr>
                <w:color w:val="FF0000"/>
                <w:szCs w:val="24"/>
              </w:rPr>
            </w:pPr>
            <w:r w:rsidRPr="0055170E">
              <w:rPr>
                <w:color w:val="000000" w:themeColor="text1"/>
                <w:szCs w:val="24"/>
              </w:rPr>
              <w:t xml:space="preserve">Galima ir dar drąsiau eksperimentuoti individualizuojant laiko paskirstymą atskiroms temoms, atsižvelgiant į mokinio poreikius, pvz. </w:t>
            </w:r>
            <w:r>
              <w:rPr>
                <w:color w:val="000000" w:themeColor="text1"/>
                <w:szCs w:val="24"/>
              </w:rPr>
              <w:t>tekstilės ir rankdarbių industrijų temas</w:t>
            </w:r>
            <w:r w:rsidRPr="0055170E">
              <w:rPr>
                <w:color w:val="000000" w:themeColor="text1"/>
                <w:szCs w:val="24"/>
              </w:rPr>
              <w:t xml:space="preserve"> nagrinėti pirmame pusmetyje</w:t>
            </w:r>
            <w:r>
              <w:rPr>
                <w:color w:val="000000" w:themeColor="text1"/>
                <w:szCs w:val="24"/>
              </w:rPr>
              <w:t xml:space="preserve">, </w:t>
            </w:r>
            <w:r w:rsidRPr="0055170E">
              <w:rPr>
                <w:color w:val="000000" w:themeColor="text1"/>
                <w:szCs w:val="24"/>
              </w:rPr>
              <w:t>antrame pusmetyje visą laiką skiriant projektiniam darbui (autorinio tekstilės rankdarbio kūrimas</w:t>
            </w:r>
            <w:r>
              <w:rPr>
                <w:color w:val="000000" w:themeColor="text1"/>
                <w:szCs w:val="24"/>
              </w:rPr>
              <w:t>).</w:t>
            </w:r>
          </w:p>
        </w:tc>
      </w:tr>
    </w:tbl>
    <w:p w14:paraId="0F42047E" w14:textId="77777777" w:rsidR="001601DA" w:rsidRPr="00155237" w:rsidRDefault="001601DA" w:rsidP="001601DA">
      <w:pPr>
        <w:spacing w:after="0" w:line="240" w:lineRule="auto"/>
        <w:rPr>
          <w:b/>
          <w:szCs w:val="24"/>
        </w:rPr>
      </w:pPr>
    </w:p>
    <w:p w14:paraId="72B31529" w14:textId="77777777" w:rsidR="001601DA" w:rsidRDefault="001601DA" w:rsidP="001601DA">
      <w:pPr>
        <w:spacing w:after="240" w:line="240" w:lineRule="auto"/>
        <w:jc w:val="center"/>
        <w:textAlignment w:val="baseline"/>
        <w:rPr>
          <w:b/>
          <w:szCs w:val="24"/>
        </w:rPr>
      </w:pPr>
      <w:r>
        <w:rPr>
          <w:b/>
          <w:szCs w:val="24"/>
        </w:rPr>
        <w:br w:type="page"/>
      </w:r>
    </w:p>
    <w:p w14:paraId="5B3FB95C" w14:textId="77777777" w:rsidR="001601DA" w:rsidRPr="00C5163B" w:rsidRDefault="001601DA" w:rsidP="001601DA">
      <w:pPr>
        <w:spacing w:after="240" w:line="240" w:lineRule="auto"/>
        <w:jc w:val="center"/>
        <w:textAlignment w:val="baseline"/>
        <w:rPr>
          <w:b/>
          <w:szCs w:val="24"/>
        </w:rPr>
      </w:pPr>
      <w:r w:rsidRPr="00C5163B">
        <w:rPr>
          <w:b/>
          <w:szCs w:val="24"/>
        </w:rPr>
        <w:lastRenderedPageBreak/>
        <w:t>TECHNOLOGIJOS IR DIZAINAS</w:t>
      </w:r>
    </w:p>
    <w:p w14:paraId="36B6D4D1" w14:textId="77777777" w:rsidR="001601DA" w:rsidRPr="00C5163B" w:rsidRDefault="001601DA" w:rsidP="001601DA">
      <w:pPr>
        <w:spacing w:after="120" w:line="240" w:lineRule="auto"/>
        <w:jc w:val="both"/>
        <w:textAlignment w:val="baseline"/>
        <w:rPr>
          <w:szCs w:val="24"/>
        </w:rPr>
      </w:pPr>
    </w:p>
    <w:p w14:paraId="1F0F19F7" w14:textId="77777777" w:rsidR="001601DA" w:rsidRPr="00C5163B" w:rsidRDefault="001601DA" w:rsidP="001601DA">
      <w:pPr>
        <w:spacing w:after="120" w:line="240" w:lineRule="auto"/>
        <w:jc w:val="both"/>
        <w:textAlignment w:val="baseline"/>
        <w:rPr>
          <w:b/>
          <w:szCs w:val="24"/>
        </w:rPr>
      </w:pPr>
      <w:r w:rsidRPr="00C5163B">
        <w:rPr>
          <w:b/>
          <w:szCs w:val="24"/>
        </w:rPr>
        <w:t>Bendra informacija:</w:t>
      </w:r>
    </w:p>
    <w:p w14:paraId="2163C983" w14:textId="77777777" w:rsidR="001601DA" w:rsidRPr="00C5163B" w:rsidRDefault="001601DA" w:rsidP="001601DA">
      <w:pPr>
        <w:spacing w:after="120" w:line="240" w:lineRule="auto"/>
        <w:textAlignment w:val="baseline"/>
        <w:rPr>
          <w:szCs w:val="24"/>
        </w:rPr>
      </w:pPr>
      <w:r w:rsidRPr="00C5163B">
        <w:rPr>
          <w:szCs w:val="24"/>
        </w:rPr>
        <w:tab/>
        <w:t>Mokslo metai _______________</w:t>
      </w:r>
    </w:p>
    <w:p w14:paraId="0C366396" w14:textId="77777777" w:rsidR="001601DA" w:rsidRPr="00C5163B" w:rsidRDefault="001601DA" w:rsidP="001601DA">
      <w:pPr>
        <w:spacing w:after="120" w:line="240" w:lineRule="auto"/>
        <w:textAlignment w:val="baseline"/>
        <w:rPr>
          <w:szCs w:val="24"/>
        </w:rPr>
      </w:pPr>
      <w:r w:rsidRPr="00C5163B">
        <w:rPr>
          <w:szCs w:val="24"/>
        </w:rPr>
        <w:tab/>
        <w:t>Pamokų skaičius per savaitę ____</w:t>
      </w:r>
    </w:p>
    <w:p w14:paraId="1D971F6D" w14:textId="77777777" w:rsidR="001601DA" w:rsidRPr="00C5163B" w:rsidRDefault="001601DA" w:rsidP="001601DA">
      <w:pPr>
        <w:spacing w:after="120" w:line="240" w:lineRule="auto"/>
        <w:textAlignment w:val="baseline"/>
        <w:rPr>
          <w:szCs w:val="24"/>
        </w:rPr>
      </w:pPr>
      <w:r w:rsidRPr="00C5163B">
        <w:rPr>
          <w:szCs w:val="24"/>
        </w:rPr>
        <w:tab/>
        <w:t xml:space="preserve">Tematika______________________ </w:t>
      </w:r>
    </w:p>
    <w:p w14:paraId="499D5956" w14:textId="265FF5CF" w:rsidR="001601DA" w:rsidRPr="00C5163B" w:rsidRDefault="001601DA" w:rsidP="001601DA">
      <w:pPr>
        <w:spacing w:after="120" w:line="240" w:lineRule="auto"/>
        <w:textAlignment w:val="baseline"/>
        <w:rPr>
          <w:szCs w:val="24"/>
        </w:rPr>
      </w:pPr>
      <w:r>
        <w:rPr>
          <w:szCs w:val="24"/>
        </w:rPr>
        <w:t>Vertinimas:</w:t>
      </w:r>
      <w:r w:rsidRPr="00C5163B">
        <w:rPr>
          <w:szCs w:val="24"/>
        </w:rPr>
        <w:t>_____________________________________________________</w:t>
      </w:r>
      <w:r>
        <w:rPr>
          <w:szCs w:val="24"/>
        </w:rPr>
        <w:t>_______________________________</w:t>
      </w:r>
      <w:r w:rsidRPr="00C5163B">
        <w:rPr>
          <w:szCs w:val="24"/>
        </w:rPr>
        <w:t>________________________________________________</w:t>
      </w:r>
      <w:r>
        <w:rPr>
          <w:szCs w:val="24"/>
        </w:rPr>
        <w:t>______________________________</w:t>
      </w:r>
      <w:r w:rsidRPr="00C5163B">
        <w:rPr>
          <w:szCs w:val="24"/>
        </w:rPr>
        <w:t>____________________________________________________________________________________________________________________________________________________</w:t>
      </w:r>
    </w:p>
    <w:p w14:paraId="34790FAF" w14:textId="77777777" w:rsidR="001601DA" w:rsidRPr="00C5163B" w:rsidRDefault="001601DA" w:rsidP="001601DA">
      <w:pPr>
        <w:spacing w:after="0" w:line="240" w:lineRule="auto"/>
        <w:jc w:val="both"/>
        <w:rPr>
          <w:szCs w:val="24"/>
        </w:rPr>
      </w:pPr>
    </w:p>
    <w:tbl>
      <w:tblPr>
        <w:tblStyle w:val="Lentelstinklelis"/>
        <w:tblW w:w="5000" w:type="pct"/>
        <w:tblLook w:val="04A0" w:firstRow="1" w:lastRow="0" w:firstColumn="1" w:lastColumn="0" w:noHBand="0" w:noVBand="1"/>
      </w:tblPr>
      <w:tblGrid>
        <w:gridCol w:w="687"/>
        <w:gridCol w:w="1972"/>
        <w:gridCol w:w="2582"/>
        <w:gridCol w:w="2434"/>
        <w:gridCol w:w="1953"/>
      </w:tblGrid>
      <w:tr w:rsidR="001601DA" w:rsidRPr="00C5163B" w14:paraId="6D36C183" w14:textId="77777777" w:rsidTr="002B0BCA">
        <w:trPr>
          <w:tblHeader/>
        </w:trPr>
        <w:tc>
          <w:tcPr>
            <w:tcW w:w="1380" w:type="pct"/>
            <w:gridSpan w:val="2"/>
            <w:shd w:val="clear" w:color="auto" w:fill="F2F2F2" w:themeFill="background1" w:themeFillShade="F2"/>
          </w:tcPr>
          <w:p w14:paraId="235B8571" w14:textId="77777777" w:rsidR="001601DA" w:rsidRPr="00C5163B" w:rsidRDefault="001601DA" w:rsidP="00E2137B">
            <w:pPr>
              <w:spacing w:after="0" w:line="240" w:lineRule="auto"/>
              <w:jc w:val="center"/>
              <w:rPr>
                <w:szCs w:val="24"/>
              </w:rPr>
            </w:pPr>
            <w:r w:rsidRPr="00C5163B">
              <w:rPr>
                <w:szCs w:val="24"/>
              </w:rPr>
              <w:t>Temos</w:t>
            </w:r>
          </w:p>
        </w:tc>
        <w:tc>
          <w:tcPr>
            <w:tcW w:w="1341" w:type="pct"/>
            <w:shd w:val="clear" w:color="auto" w:fill="F2F2F2" w:themeFill="background1" w:themeFillShade="F2"/>
          </w:tcPr>
          <w:p w14:paraId="091B03DD" w14:textId="77777777" w:rsidR="001601DA" w:rsidRPr="00C5163B" w:rsidRDefault="001601DA" w:rsidP="00E2137B">
            <w:pPr>
              <w:spacing w:after="0" w:line="240" w:lineRule="auto"/>
              <w:jc w:val="center"/>
              <w:rPr>
                <w:szCs w:val="24"/>
              </w:rPr>
            </w:pPr>
            <w:r w:rsidRPr="00C5163B">
              <w:rPr>
                <w:szCs w:val="24"/>
              </w:rPr>
              <w:t>I variantas</w:t>
            </w:r>
          </w:p>
        </w:tc>
        <w:tc>
          <w:tcPr>
            <w:tcW w:w="1264" w:type="pct"/>
            <w:shd w:val="clear" w:color="auto" w:fill="F2F2F2" w:themeFill="background1" w:themeFillShade="F2"/>
          </w:tcPr>
          <w:p w14:paraId="6C6FF785" w14:textId="77777777" w:rsidR="001601DA" w:rsidRPr="00C5163B" w:rsidRDefault="001601DA" w:rsidP="00E2137B">
            <w:pPr>
              <w:spacing w:after="0" w:line="240" w:lineRule="auto"/>
              <w:jc w:val="center"/>
              <w:rPr>
                <w:szCs w:val="24"/>
              </w:rPr>
            </w:pPr>
            <w:r w:rsidRPr="00C5163B">
              <w:rPr>
                <w:szCs w:val="24"/>
              </w:rPr>
              <w:t>II variantas</w:t>
            </w:r>
          </w:p>
        </w:tc>
        <w:tc>
          <w:tcPr>
            <w:tcW w:w="1015" w:type="pct"/>
            <w:shd w:val="clear" w:color="auto" w:fill="F2F2F2" w:themeFill="background1" w:themeFillShade="F2"/>
          </w:tcPr>
          <w:p w14:paraId="1E779909" w14:textId="77777777" w:rsidR="001601DA" w:rsidRPr="00C5163B" w:rsidRDefault="001601DA" w:rsidP="00E2137B">
            <w:pPr>
              <w:spacing w:after="0" w:line="240" w:lineRule="auto"/>
              <w:jc w:val="center"/>
              <w:rPr>
                <w:szCs w:val="24"/>
              </w:rPr>
            </w:pPr>
            <w:r w:rsidRPr="00C5163B">
              <w:rPr>
                <w:szCs w:val="24"/>
              </w:rPr>
              <w:t>III variantas</w:t>
            </w:r>
          </w:p>
        </w:tc>
      </w:tr>
      <w:tr w:rsidR="001601DA" w:rsidRPr="00C5163B" w14:paraId="39FBC7E8" w14:textId="77777777" w:rsidTr="002B0BCA">
        <w:tc>
          <w:tcPr>
            <w:tcW w:w="357" w:type="pct"/>
            <w:vMerge w:val="restart"/>
            <w:textDirection w:val="btLr"/>
          </w:tcPr>
          <w:p w14:paraId="68AAB739" w14:textId="77777777" w:rsidR="001601DA" w:rsidRPr="00C5163B" w:rsidRDefault="001601DA" w:rsidP="00A970A7">
            <w:pPr>
              <w:spacing w:after="0" w:line="240" w:lineRule="auto"/>
              <w:ind w:left="113" w:right="113"/>
              <w:jc w:val="center"/>
              <w:rPr>
                <w:szCs w:val="24"/>
              </w:rPr>
            </w:pPr>
            <w:r w:rsidRPr="00C5163B">
              <w:rPr>
                <w:szCs w:val="24"/>
              </w:rPr>
              <w:t>I-AS PUSMETIS</w:t>
            </w:r>
          </w:p>
        </w:tc>
        <w:tc>
          <w:tcPr>
            <w:tcW w:w="1024" w:type="pct"/>
            <w:shd w:val="clear" w:color="auto" w:fill="FFFFFF"/>
          </w:tcPr>
          <w:p w14:paraId="7843F0A0" w14:textId="77777777" w:rsidR="001601DA" w:rsidRPr="00C5163B" w:rsidRDefault="001601DA" w:rsidP="00E2137B">
            <w:pPr>
              <w:spacing w:after="0" w:line="240" w:lineRule="auto"/>
              <w:rPr>
                <w:bCs/>
                <w:szCs w:val="24"/>
              </w:rPr>
            </w:pPr>
            <w:r w:rsidRPr="00C5163B">
              <w:rPr>
                <w:bCs/>
                <w:szCs w:val="24"/>
              </w:rPr>
              <w:t xml:space="preserve">Gaminio ir (ar) produkto dizaino </w:t>
            </w:r>
            <w:r w:rsidRPr="00C5163B">
              <w:rPr>
                <w:szCs w:val="24"/>
              </w:rPr>
              <w:t xml:space="preserve">raida. </w:t>
            </w:r>
            <w:r w:rsidRPr="00C5163B">
              <w:rPr>
                <w:szCs w:val="24"/>
              </w:rPr>
              <w:br/>
            </w:r>
          </w:p>
        </w:tc>
        <w:tc>
          <w:tcPr>
            <w:tcW w:w="1341" w:type="pct"/>
            <w:shd w:val="clear" w:color="auto" w:fill="FFFFFF"/>
          </w:tcPr>
          <w:p w14:paraId="6173320B" w14:textId="59C3D176" w:rsidR="001601DA" w:rsidRPr="00C5163B" w:rsidRDefault="001601DA" w:rsidP="00E2137B">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4val.</w:t>
            </w:r>
            <w:r w:rsidR="00E2137B">
              <w:rPr>
                <w:szCs w:val="24"/>
                <w:shd w:val="clear" w:color="auto" w:fill="FFFFFF"/>
              </w:rPr>
              <w:t xml:space="preserve"> teoriniams dalykams </w:t>
            </w:r>
            <w:r w:rsidRPr="00C5163B">
              <w:rPr>
                <w:szCs w:val="24"/>
                <w:shd w:val="clear" w:color="auto" w:fill="FFFFFF"/>
              </w:rPr>
              <w:t>(informacijos analizei, reikalingai praktinėms užduotims)</w:t>
            </w:r>
          </w:p>
        </w:tc>
        <w:tc>
          <w:tcPr>
            <w:tcW w:w="1264" w:type="pct"/>
            <w:shd w:val="clear" w:color="auto" w:fill="FFFFFF"/>
          </w:tcPr>
          <w:p w14:paraId="1B53BD05" w14:textId="77777777" w:rsidR="001601DA" w:rsidRPr="00C5163B" w:rsidRDefault="001601DA" w:rsidP="00E2137B">
            <w:pPr>
              <w:spacing w:after="0" w:line="240" w:lineRule="auto"/>
              <w:rPr>
                <w:szCs w:val="24"/>
                <w:shd w:val="clear" w:color="auto" w:fill="FFFFFF"/>
              </w:rPr>
            </w:pPr>
            <w:r w:rsidRPr="00C5163B">
              <w:rPr>
                <w:b/>
                <w:bCs/>
                <w:szCs w:val="24"/>
              </w:rPr>
              <w:t>4-6 val.</w:t>
            </w:r>
            <w:r w:rsidRPr="00C5163B">
              <w:rPr>
                <w:szCs w:val="24"/>
              </w:rPr>
              <w:t xml:space="preserve"> </w:t>
            </w:r>
            <w:r w:rsidRPr="00C5163B">
              <w:rPr>
                <w:szCs w:val="24"/>
                <w:shd w:val="clear" w:color="auto" w:fill="FFFFFF"/>
              </w:rPr>
              <w:t>teoriniams dalykams. (informacijos analizei, reikalingai praktinėms užduotims)</w:t>
            </w:r>
          </w:p>
        </w:tc>
        <w:tc>
          <w:tcPr>
            <w:tcW w:w="1015" w:type="pct"/>
            <w:vMerge w:val="restart"/>
            <w:shd w:val="clear" w:color="auto" w:fill="FFFFFF"/>
          </w:tcPr>
          <w:p w14:paraId="7687274E" w14:textId="77777777" w:rsidR="001601DA" w:rsidRPr="00C5163B" w:rsidRDefault="001601DA" w:rsidP="00E2137B">
            <w:pPr>
              <w:spacing w:after="0" w:line="240" w:lineRule="auto"/>
              <w:rPr>
                <w:szCs w:val="24"/>
              </w:rPr>
            </w:pPr>
            <w:r w:rsidRPr="00C5163B">
              <w:rPr>
                <w:b/>
                <w:bCs/>
                <w:szCs w:val="24"/>
              </w:rPr>
              <w:t>6 val.</w:t>
            </w:r>
            <w:r w:rsidRPr="00C5163B">
              <w:rPr>
                <w:szCs w:val="24"/>
              </w:rPr>
              <w:t xml:space="preserve"> skiriamos teoriniams dalykams. </w:t>
            </w:r>
            <w:r w:rsidRPr="00C5163B">
              <w:rPr>
                <w:b/>
                <w:bCs/>
                <w:szCs w:val="24"/>
              </w:rPr>
              <w:t>28 val.</w:t>
            </w:r>
            <w:r w:rsidRPr="00C5163B">
              <w:rPr>
                <w:szCs w:val="24"/>
              </w:rPr>
              <w:t xml:space="preserve"> skiriamos projektiniam darbui suplanuoti ir įgyvendinti.</w:t>
            </w:r>
          </w:p>
        </w:tc>
      </w:tr>
      <w:tr w:rsidR="001601DA" w:rsidRPr="00C5163B" w14:paraId="5FAEDC3B" w14:textId="77777777" w:rsidTr="002B0BCA">
        <w:tc>
          <w:tcPr>
            <w:tcW w:w="357" w:type="pct"/>
            <w:vMerge/>
          </w:tcPr>
          <w:p w14:paraId="0B30F0C4" w14:textId="77777777" w:rsidR="001601DA" w:rsidRPr="00C5163B" w:rsidRDefault="001601DA" w:rsidP="00E2137B">
            <w:pPr>
              <w:spacing w:after="0" w:line="240" w:lineRule="auto"/>
              <w:rPr>
                <w:szCs w:val="24"/>
              </w:rPr>
            </w:pPr>
          </w:p>
        </w:tc>
        <w:tc>
          <w:tcPr>
            <w:tcW w:w="1024" w:type="pct"/>
            <w:shd w:val="clear" w:color="auto" w:fill="FFFFFF"/>
          </w:tcPr>
          <w:p w14:paraId="6F914EBD" w14:textId="77777777" w:rsidR="001601DA" w:rsidRPr="00C5163B" w:rsidRDefault="001601DA" w:rsidP="00E2137B">
            <w:pPr>
              <w:spacing w:after="0" w:line="240" w:lineRule="auto"/>
              <w:rPr>
                <w:szCs w:val="24"/>
              </w:rPr>
            </w:pPr>
            <w:r w:rsidRPr="00C5163B">
              <w:rPr>
                <w:bCs/>
                <w:szCs w:val="24"/>
              </w:rPr>
              <w:t>Gaminio dizaineris.</w:t>
            </w:r>
            <w:r w:rsidRPr="00C5163B">
              <w:rPr>
                <w:szCs w:val="24"/>
              </w:rPr>
              <w:t> </w:t>
            </w:r>
          </w:p>
        </w:tc>
        <w:tc>
          <w:tcPr>
            <w:tcW w:w="1341" w:type="pct"/>
            <w:shd w:val="clear" w:color="auto" w:fill="FFFFFF"/>
          </w:tcPr>
          <w:p w14:paraId="3486AA10" w14:textId="630873A7" w:rsidR="001601DA" w:rsidRPr="00C5163B" w:rsidRDefault="001601DA" w:rsidP="00E2137B">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00E2137B">
              <w:rPr>
                <w:szCs w:val="24"/>
                <w:shd w:val="clear" w:color="auto" w:fill="FFFFFF"/>
              </w:rPr>
              <w:t xml:space="preserve"> teoriniams dalykams </w:t>
            </w:r>
            <w:r w:rsidRPr="00C5163B">
              <w:rPr>
                <w:szCs w:val="24"/>
                <w:shd w:val="clear" w:color="auto" w:fill="FFFFFF"/>
              </w:rPr>
              <w:t>(informacijos analizei, reikalingai praktinėms užduotims)</w:t>
            </w:r>
          </w:p>
        </w:tc>
        <w:tc>
          <w:tcPr>
            <w:tcW w:w="1264" w:type="pct"/>
            <w:vMerge w:val="restart"/>
            <w:shd w:val="clear" w:color="auto" w:fill="FFFFFF"/>
          </w:tcPr>
          <w:p w14:paraId="2D36F5F7" w14:textId="77777777" w:rsidR="001601DA" w:rsidRPr="00C5163B" w:rsidRDefault="001601DA" w:rsidP="00E2137B">
            <w:pPr>
              <w:spacing w:after="0" w:line="240" w:lineRule="auto"/>
              <w:rPr>
                <w:szCs w:val="24"/>
              </w:rPr>
            </w:pPr>
            <w:r w:rsidRPr="00C5163B">
              <w:rPr>
                <w:szCs w:val="24"/>
              </w:rPr>
              <w:t xml:space="preserve">Skiriama </w:t>
            </w:r>
            <w:r w:rsidRPr="00C5163B">
              <w:rPr>
                <w:b/>
                <w:bCs/>
                <w:szCs w:val="24"/>
              </w:rPr>
              <w:t>4-6 val.</w:t>
            </w:r>
            <w:r w:rsidRPr="00C5163B">
              <w:rPr>
                <w:szCs w:val="24"/>
              </w:rPr>
              <w:t xml:space="preserve"> teoriniams dalykams ir praktinei veiklai – išsamiam tyrinėjimui, išvadų formulavimui.</w:t>
            </w:r>
          </w:p>
          <w:p w14:paraId="3086C984" w14:textId="77777777" w:rsidR="001601DA" w:rsidRPr="00C5163B" w:rsidRDefault="001601DA" w:rsidP="00E2137B">
            <w:pPr>
              <w:spacing w:after="0" w:line="240" w:lineRule="auto"/>
              <w:rPr>
                <w:szCs w:val="24"/>
              </w:rPr>
            </w:pPr>
          </w:p>
        </w:tc>
        <w:tc>
          <w:tcPr>
            <w:tcW w:w="1015" w:type="pct"/>
            <w:vMerge/>
            <w:shd w:val="clear" w:color="auto" w:fill="FFFFFF"/>
          </w:tcPr>
          <w:p w14:paraId="3DED9D0D" w14:textId="77777777" w:rsidR="001601DA" w:rsidRPr="00C5163B" w:rsidRDefault="001601DA" w:rsidP="00E2137B">
            <w:pPr>
              <w:spacing w:after="0" w:line="240" w:lineRule="auto"/>
              <w:rPr>
                <w:szCs w:val="24"/>
              </w:rPr>
            </w:pPr>
          </w:p>
        </w:tc>
      </w:tr>
      <w:tr w:rsidR="001601DA" w:rsidRPr="00C5163B" w14:paraId="0F71B10F" w14:textId="77777777" w:rsidTr="002B0BCA">
        <w:tc>
          <w:tcPr>
            <w:tcW w:w="357" w:type="pct"/>
            <w:vMerge/>
          </w:tcPr>
          <w:p w14:paraId="52439B79" w14:textId="77777777" w:rsidR="001601DA" w:rsidRPr="00C5163B" w:rsidRDefault="001601DA" w:rsidP="00E2137B">
            <w:pPr>
              <w:spacing w:after="0" w:line="240" w:lineRule="auto"/>
              <w:rPr>
                <w:szCs w:val="24"/>
              </w:rPr>
            </w:pPr>
          </w:p>
        </w:tc>
        <w:tc>
          <w:tcPr>
            <w:tcW w:w="1024" w:type="pct"/>
            <w:shd w:val="clear" w:color="auto" w:fill="FFFFFF"/>
          </w:tcPr>
          <w:p w14:paraId="06B05B36" w14:textId="77777777" w:rsidR="001601DA" w:rsidRPr="00C5163B" w:rsidRDefault="001601DA" w:rsidP="00E2137B">
            <w:pPr>
              <w:spacing w:after="0" w:line="240" w:lineRule="auto"/>
              <w:rPr>
                <w:bCs/>
                <w:szCs w:val="24"/>
              </w:rPr>
            </w:pPr>
            <w:r w:rsidRPr="00C5163B">
              <w:rPr>
                <w:bCs/>
                <w:szCs w:val="24"/>
              </w:rPr>
              <w:t>Gaminio ir (ar) produkto dizaino objektai.</w:t>
            </w:r>
          </w:p>
        </w:tc>
        <w:tc>
          <w:tcPr>
            <w:tcW w:w="1341" w:type="pct"/>
            <w:shd w:val="clear" w:color="auto" w:fill="FFFFFF"/>
          </w:tcPr>
          <w:p w14:paraId="36A7C976" w14:textId="636D40E5" w:rsidR="001601DA" w:rsidRPr="00C5163B" w:rsidRDefault="001601DA" w:rsidP="00E2137B">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002B0BCA">
              <w:rPr>
                <w:szCs w:val="24"/>
                <w:shd w:val="clear" w:color="auto" w:fill="FFFFFF"/>
              </w:rPr>
              <w:t xml:space="preserve"> teoriniams dalykams </w:t>
            </w:r>
            <w:r w:rsidRPr="00C5163B">
              <w:rPr>
                <w:szCs w:val="24"/>
                <w:shd w:val="clear" w:color="auto" w:fill="FFFFFF"/>
              </w:rPr>
              <w:t>(informacijos analizei, reikalingai praktinėms užduotims)</w:t>
            </w:r>
          </w:p>
        </w:tc>
        <w:tc>
          <w:tcPr>
            <w:tcW w:w="1264" w:type="pct"/>
            <w:vMerge/>
            <w:shd w:val="clear" w:color="auto" w:fill="FFFFFF"/>
          </w:tcPr>
          <w:p w14:paraId="5DE87919" w14:textId="77777777" w:rsidR="001601DA" w:rsidRPr="00C5163B" w:rsidRDefault="001601DA" w:rsidP="00E2137B">
            <w:pPr>
              <w:spacing w:after="0" w:line="240" w:lineRule="auto"/>
              <w:rPr>
                <w:szCs w:val="24"/>
              </w:rPr>
            </w:pPr>
          </w:p>
        </w:tc>
        <w:tc>
          <w:tcPr>
            <w:tcW w:w="1015" w:type="pct"/>
            <w:vMerge/>
            <w:shd w:val="clear" w:color="auto" w:fill="FFFFFF"/>
          </w:tcPr>
          <w:p w14:paraId="3A7AADFE" w14:textId="77777777" w:rsidR="001601DA" w:rsidRPr="00C5163B" w:rsidRDefault="001601DA" w:rsidP="00E2137B">
            <w:pPr>
              <w:spacing w:after="0" w:line="240" w:lineRule="auto"/>
              <w:rPr>
                <w:szCs w:val="24"/>
              </w:rPr>
            </w:pPr>
          </w:p>
        </w:tc>
      </w:tr>
      <w:tr w:rsidR="001601DA" w:rsidRPr="00C5163B" w14:paraId="37FEC0EE" w14:textId="77777777" w:rsidTr="002B0BCA">
        <w:tc>
          <w:tcPr>
            <w:tcW w:w="357" w:type="pct"/>
            <w:vMerge/>
          </w:tcPr>
          <w:p w14:paraId="17A24061" w14:textId="77777777" w:rsidR="001601DA" w:rsidRPr="00C5163B" w:rsidRDefault="001601DA" w:rsidP="00E2137B">
            <w:pPr>
              <w:spacing w:after="0" w:line="240" w:lineRule="auto"/>
              <w:rPr>
                <w:szCs w:val="24"/>
              </w:rPr>
            </w:pPr>
          </w:p>
        </w:tc>
        <w:tc>
          <w:tcPr>
            <w:tcW w:w="1024" w:type="pct"/>
            <w:shd w:val="clear" w:color="auto" w:fill="FFFFFF"/>
          </w:tcPr>
          <w:p w14:paraId="468C77FE" w14:textId="77777777" w:rsidR="001601DA" w:rsidRPr="00C5163B" w:rsidRDefault="001601DA" w:rsidP="00E2137B">
            <w:pPr>
              <w:spacing w:after="0" w:line="240" w:lineRule="auto"/>
              <w:rPr>
                <w:bCs/>
                <w:szCs w:val="24"/>
              </w:rPr>
            </w:pPr>
            <w:r w:rsidRPr="00C5163B">
              <w:rPr>
                <w:bCs/>
                <w:szCs w:val="24"/>
              </w:rPr>
              <w:t>Gaminio ir (ar) produkto dizainas</w:t>
            </w:r>
          </w:p>
        </w:tc>
        <w:tc>
          <w:tcPr>
            <w:tcW w:w="1341" w:type="pct"/>
            <w:shd w:val="clear" w:color="auto" w:fill="FFFFFF"/>
          </w:tcPr>
          <w:p w14:paraId="15E4324D" w14:textId="77777777" w:rsidR="001601DA" w:rsidRPr="00C5163B" w:rsidRDefault="001601DA" w:rsidP="00E2137B">
            <w:pPr>
              <w:spacing w:after="0" w:line="240" w:lineRule="auto"/>
              <w:rPr>
                <w:szCs w:val="24"/>
              </w:rPr>
            </w:pPr>
            <w:r w:rsidRPr="00C5163B">
              <w:rPr>
                <w:b/>
                <w:bCs/>
                <w:szCs w:val="24"/>
              </w:rPr>
              <w:t>18 val.</w:t>
            </w:r>
            <w:r w:rsidRPr="00C5163B">
              <w:rPr>
                <w:szCs w:val="24"/>
              </w:rPr>
              <w:t xml:space="preserve"> skiriama praktinėms užduotims</w:t>
            </w:r>
          </w:p>
        </w:tc>
        <w:tc>
          <w:tcPr>
            <w:tcW w:w="1264" w:type="pct"/>
            <w:shd w:val="clear" w:color="auto" w:fill="FFFFFF"/>
          </w:tcPr>
          <w:p w14:paraId="6E6A8471" w14:textId="77777777" w:rsidR="001601DA" w:rsidRPr="00C5163B" w:rsidRDefault="001601DA" w:rsidP="00E2137B">
            <w:pPr>
              <w:spacing w:after="0" w:line="240" w:lineRule="auto"/>
              <w:rPr>
                <w:szCs w:val="24"/>
              </w:rPr>
            </w:pPr>
            <w:r w:rsidRPr="00C5163B">
              <w:rPr>
                <w:b/>
                <w:bCs/>
                <w:szCs w:val="24"/>
              </w:rPr>
              <w:t>20-22 val.</w:t>
            </w:r>
            <w:r w:rsidRPr="00C5163B">
              <w:rPr>
                <w:szCs w:val="24"/>
              </w:rPr>
              <w:t xml:space="preserve"> skiriama praktinėms užduotims, praktiniam darbui suplanuoti ir įgyvendinti.</w:t>
            </w:r>
          </w:p>
        </w:tc>
        <w:tc>
          <w:tcPr>
            <w:tcW w:w="1015" w:type="pct"/>
            <w:vMerge/>
            <w:shd w:val="clear" w:color="auto" w:fill="FFFFFF"/>
          </w:tcPr>
          <w:p w14:paraId="0767E667" w14:textId="77777777" w:rsidR="001601DA" w:rsidRPr="00C5163B" w:rsidRDefault="001601DA" w:rsidP="00E2137B">
            <w:pPr>
              <w:spacing w:after="0" w:line="240" w:lineRule="auto"/>
              <w:rPr>
                <w:szCs w:val="24"/>
              </w:rPr>
            </w:pPr>
          </w:p>
        </w:tc>
      </w:tr>
      <w:tr w:rsidR="001601DA" w:rsidRPr="00C5163B" w14:paraId="6F9E8923" w14:textId="77777777" w:rsidTr="002B0BCA">
        <w:tc>
          <w:tcPr>
            <w:tcW w:w="357" w:type="pct"/>
            <w:vMerge w:val="restart"/>
            <w:textDirection w:val="btLr"/>
          </w:tcPr>
          <w:p w14:paraId="433C3730" w14:textId="77777777" w:rsidR="001601DA" w:rsidRPr="00C5163B" w:rsidRDefault="001601DA" w:rsidP="00A970A7">
            <w:pPr>
              <w:spacing w:after="0" w:line="240" w:lineRule="auto"/>
              <w:ind w:left="113" w:right="113"/>
              <w:jc w:val="center"/>
              <w:rPr>
                <w:szCs w:val="24"/>
              </w:rPr>
            </w:pPr>
            <w:r w:rsidRPr="00C5163B">
              <w:rPr>
                <w:szCs w:val="24"/>
                <w:shd w:val="clear" w:color="auto" w:fill="FFFFFF"/>
              </w:rPr>
              <w:t>II-AS PUSMETIS</w:t>
            </w:r>
          </w:p>
        </w:tc>
        <w:tc>
          <w:tcPr>
            <w:tcW w:w="1024" w:type="pct"/>
            <w:shd w:val="clear" w:color="auto" w:fill="FFFFFF"/>
          </w:tcPr>
          <w:p w14:paraId="781E0646" w14:textId="77777777" w:rsidR="001601DA" w:rsidRPr="00C5163B" w:rsidRDefault="001601DA" w:rsidP="00E2137B">
            <w:pPr>
              <w:spacing w:after="0" w:line="240" w:lineRule="auto"/>
              <w:rPr>
                <w:szCs w:val="24"/>
              </w:rPr>
            </w:pPr>
            <w:r w:rsidRPr="00C5163B">
              <w:rPr>
                <w:bCs/>
                <w:szCs w:val="24"/>
                <w:lang w:eastAsia="ar-SA"/>
              </w:rPr>
              <w:t>Tradiciniai amatai Lietuvoje.</w:t>
            </w:r>
          </w:p>
        </w:tc>
        <w:tc>
          <w:tcPr>
            <w:tcW w:w="1341" w:type="pct"/>
          </w:tcPr>
          <w:p w14:paraId="32E3A377" w14:textId="77777777" w:rsidR="001601DA" w:rsidRPr="00C5163B" w:rsidRDefault="001601DA" w:rsidP="00E2137B">
            <w:pPr>
              <w:spacing w:after="0" w:line="240" w:lineRule="auto"/>
              <w:rPr>
                <w:szCs w:val="24"/>
                <w:shd w:val="clear" w:color="auto" w:fill="FFFFFF"/>
              </w:rPr>
            </w:pPr>
            <w:r w:rsidRPr="00C5163B">
              <w:rPr>
                <w:szCs w:val="24"/>
                <w:shd w:val="clear" w:color="auto" w:fill="FFFFFF"/>
              </w:rPr>
              <w:t xml:space="preserve">Skiriama minimaliai </w:t>
            </w:r>
            <w:r w:rsidRPr="00C5163B">
              <w:rPr>
                <w:b/>
                <w:bCs/>
                <w:szCs w:val="24"/>
                <w:shd w:val="clear" w:color="auto" w:fill="FFFFFF"/>
              </w:rPr>
              <w:t>4 val.</w:t>
            </w:r>
            <w:r w:rsidRPr="00C5163B">
              <w:rPr>
                <w:szCs w:val="24"/>
                <w:shd w:val="clear" w:color="auto" w:fill="FFFFFF"/>
              </w:rPr>
              <w:t xml:space="preserve"> teoriniams dalykams. (informacijos analizei, reikalingai praktinėms užduotims)</w:t>
            </w:r>
          </w:p>
        </w:tc>
        <w:tc>
          <w:tcPr>
            <w:tcW w:w="1264" w:type="pct"/>
          </w:tcPr>
          <w:p w14:paraId="6202E5C5" w14:textId="77777777" w:rsidR="001601DA" w:rsidRPr="00C5163B" w:rsidRDefault="001601DA" w:rsidP="00E2137B">
            <w:pPr>
              <w:spacing w:after="0" w:line="240" w:lineRule="auto"/>
              <w:rPr>
                <w:szCs w:val="24"/>
              </w:rPr>
            </w:pPr>
            <w:r w:rsidRPr="00C5163B">
              <w:rPr>
                <w:b/>
                <w:bCs/>
                <w:szCs w:val="24"/>
              </w:rPr>
              <w:t>6-8 val.</w:t>
            </w:r>
            <w:r w:rsidRPr="00C5163B">
              <w:rPr>
                <w:szCs w:val="24"/>
              </w:rPr>
              <w:t xml:space="preserve"> skiriamos teoriniams dalykams ir praktinei veiklai – išsamiam tyrinėjimui, išvadų formulavimui. </w:t>
            </w:r>
          </w:p>
        </w:tc>
        <w:tc>
          <w:tcPr>
            <w:tcW w:w="1015" w:type="pct"/>
            <w:vMerge w:val="restart"/>
          </w:tcPr>
          <w:p w14:paraId="243592BB" w14:textId="77777777" w:rsidR="001601DA" w:rsidRPr="00C5163B" w:rsidRDefault="001601DA" w:rsidP="00E2137B">
            <w:pPr>
              <w:spacing w:after="0" w:line="240" w:lineRule="auto"/>
              <w:rPr>
                <w:szCs w:val="24"/>
              </w:rPr>
            </w:pPr>
            <w:r w:rsidRPr="00C5163B">
              <w:rPr>
                <w:szCs w:val="24"/>
              </w:rPr>
              <w:t xml:space="preserve">II pusmetį taip pat </w:t>
            </w:r>
            <w:r w:rsidRPr="00C5163B">
              <w:rPr>
                <w:b/>
                <w:bCs/>
                <w:szCs w:val="24"/>
              </w:rPr>
              <w:t>6 val.</w:t>
            </w:r>
            <w:r w:rsidRPr="00C5163B">
              <w:rPr>
                <w:szCs w:val="24"/>
              </w:rPr>
              <w:t xml:space="preserve"> skiriamos teoriniams dalykams. kitos</w:t>
            </w:r>
          </w:p>
          <w:p w14:paraId="364AD372" w14:textId="77777777" w:rsidR="001601DA" w:rsidRPr="00C5163B" w:rsidRDefault="001601DA" w:rsidP="00E2137B">
            <w:pPr>
              <w:spacing w:after="0" w:line="240" w:lineRule="auto"/>
              <w:rPr>
                <w:szCs w:val="24"/>
              </w:rPr>
            </w:pPr>
            <w:r w:rsidRPr="00C5163B">
              <w:rPr>
                <w:b/>
                <w:bCs/>
                <w:szCs w:val="24"/>
              </w:rPr>
              <w:t>28 val.</w:t>
            </w:r>
            <w:r w:rsidRPr="00C5163B">
              <w:rPr>
                <w:szCs w:val="24"/>
              </w:rPr>
              <w:t xml:space="preserve"> skiriamos projektiniam darbui suplanuoti ir įgyvendinti.</w:t>
            </w:r>
          </w:p>
        </w:tc>
      </w:tr>
      <w:tr w:rsidR="001601DA" w:rsidRPr="00C5163B" w14:paraId="2B9B00EF" w14:textId="77777777" w:rsidTr="002B0BCA">
        <w:tc>
          <w:tcPr>
            <w:tcW w:w="357" w:type="pct"/>
            <w:vMerge/>
          </w:tcPr>
          <w:p w14:paraId="300003EB" w14:textId="77777777" w:rsidR="001601DA" w:rsidRPr="00C5163B" w:rsidRDefault="001601DA" w:rsidP="00E2137B">
            <w:pPr>
              <w:spacing w:after="0" w:line="240" w:lineRule="auto"/>
              <w:rPr>
                <w:szCs w:val="24"/>
                <w:shd w:val="clear" w:color="auto" w:fill="FFFFFF"/>
              </w:rPr>
            </w:pPr>
          </w:p>
        </w:tc>
        <w:tc>
          <w:tcPr>
            <w:tcW w:w="1024" w:type="pct"/>
            <w:shd w:val="clear" w:color="auto" w:fill="FFFFFF"/>
          </w:tcPr>
          <w:p w14:paraId="0BA3201F" w14:textId="77777777" w:rsidR="001601DA" w:rsidRPr="00C5163B" w:rsidRDefault="001601DA" w:rsidP="00E2137B">
            <w:pPr>
              <w:spacing w:after="0" w:line="240" w:lineRule="auto"/>
              <w:rPr>
                <w:szCs w:val="24"/>
              </w:rPr>
            </w:pPr>
            <w:r w:rsidRPr="00C5163B">
              <w:rPr>
                <w:bCs/>
                <w:szCs w:val="24"/>
                <w:lang w:eastAsia="ar-SA"/>
              </w:rPr>
              <w:t>Dailiųjų amatų technologijos.</w:t>
            </w:r>
          </w:p>
        </w:tc>
        <w:tc>
          <w:tcPr>
            <w:tcW w:w="1341" w:type="pct"/>
          </w:tcPr>
          <w:p w14:paraId="0C13FF42" w14:textId="77777777" w:rsidR="001601DA" w:rsidRPr="00C5163B" w:rsidRDefault="001601DA" w:rsidP="00E2137B">
            <w:pPr>
              <w:spacing w:after="0" w:line="240" w:lineRule="auto"/>
              <w:rPr>
                <w:szCs w:val="24"/>
              </w:rPr>
            </w:pPr>
            <w:r w:rsidRPr="00C5163B">
              <w:rPr>
                <w:b/>
                <w:bCs/>
                <w:szCs w:val="24"/>
              </w:rPr>
              <w:t>16 val.</w:t>
            </w:r>
            <w:r w:rsidRPr="00C5163B">
              <w:rPr>
                <w:szCs w:val="24"/>
              </w:rPr>
              <w:t xml:space="preserve"> skiriama praktinėms užduotims.</w:t>
            </w:r>
          </w:p>
        </w:tc>
        <w:tc>
          <w:tcPr>
            <w:tcW w:w="1264" w:type="pct"/>
            <w:vMerge w:val="restart"/>
          </w:tcPr>
          <w:p w14:paraId="76345114" w14:textId="77777777" w:rsidR="001601DA" w:rsidRPr="00C5163B" w:rsidRDefault="001601DA" w:rsidP="00E2137B">
            <w:pPr>
              <w:spacing w:after="0" w:line="240" w:lineRule="auto"/>
              <w:rPr>
                <w:szCs w:val="24"/>
              </w:rPr>
            </w:pPr>
            <w:r w:rsidRPr="00C5163B">
              <w:rPr>
                <w:b/>
                <w:bCs/>
                <w:szCs w:val="24"/>
              </w:rPr>
              <w:t>28-30 val.</w:t>
            </w:r>
            <w:r w:rsidRPr="00C5163B">
              <w:rPr>
                <w:szCs w:val="24"/>
              </w:rPr>
              <w:t xml:space="preserve"> skiriama projektiniam darbui suplanuoti ir įgyvendinti.</w:t>
            </w:r>
          </w:p>
        </w:tc>
        <w:tc>
          <w:tcPr>
            <w:tcW w:w="1015" w:type="pct"/>
            <w:vMerge/>
          </w:tcPr>
          <w:p w14:paraId="50175EC1" w14:textId="77777777" w:rsidR="001601DA" w:rsidRPr="00C5163B" w:rsidRDefault="001601DA" w:rsidP="00E2137B">
            <w:pPr>
              <w:spacing w:after="0" w:line="240" w:lineRule="auto"/>
              <w:rPr>
                <w:szCs w:val="24"/>
              </w:rPr>
            </w:pPr>
          </w:p>
        </w:tc>
      </w:tr>
      <w:tr w:rsidR="001601DA" w:rsidRPr="00C5163B" w14:paraId="756CCE86" w14:textId="77777777" w:rsidTr="002B0BCA">
        <w:tc>
          <w:tcPr>
            <w:tcW w:w="357" w:type="pct"/>
            <w:vMerge/>
          </w:tcPr>
          <w:p w14:paraId="747F9D19" w14:textId="77777777" w:rsidR="001601DA" w:rsidRPr="00C5163B" w:rsidRDefault="001601DA" w:rsidP="00E2137B">
            <w:pPr>
              <w:spacing w:after="0" w:line="240" w:lineRule="auto"/>
              <w:rPr>
                <w:szCs w:val="24"/>
                <w:shd w:val="clear" w:color="auto" w:fill="FFFFFF"/>
              </w:rPr>
            </w:pPr>
          </w:p>
        </w:tc>
        <w:tc>
          <w:tcPr>
            <w:tcW w:w="1024" w:type="pct"/>
            <w:shd w:val="clear" w:color="auto" w:fill="FFFFFF"/>
          </w:tcPr>
          <w:p w14:paraId="5EBAC4D6" w14:textId="77777777" w:rsidR="001601DA" w:rsidRPr="00C5163B" w:rsidRDefault="001601DA" w:rsidP="00E2137B">
            <w:pPr>
              <w:spacing w:after="0" w:line="240" w:lineRule="auto"/>
              <w:rPr>
                <w:bCs/>
                <w:szCs w:val="24"/>
                <w:lang w:eastAsia="ar-SA"/>
              </w:rPr>
            </w:pPr>
            <w:r w:rsidRPr="00C5163B">
              <w:rPr>
                <w:szCs w:val="24"/>
                <w:lang w:eastAsia="ar-SA"/>
              </w:rPr>
              <w:t>Dailieji amatai ir verslai.</w:t>
            </w:r>
          </w:p>
        </w:tc>
        <w:tc>
          <w:tcPr>
            <w:tcW w:w="1341" w:type="pct"/>
          </w:tcPr>
          <w:p w14:paraId="3E1E3037" w14:textId="77777777" w:rsidR="001601DA" w:rsidRPr="00C5163B" w:rsidRDefault="001601DA" w:rsidP="00E2137B">
            <w:pPr>
              <w:spacing w:after="0" w:line="240" w:lineRule="auto"/>
              <w:rPr>
                <w:szCs w:val="24"/>
              </w:rPr>
            </w:pPr>
            <w:r w:rsidRPr="00C5163B">
              <w:rPr>
                <w:b/>
                <w:bCs/>
                <w:szCs w:val="24"/>
              </w:rPr>
              <w:t>16 val.</w:t>
            </w:r>
            <w:r w:rsidRPr="00C5163B">
              <w:rPr>
                <w:szCs w:val="24"/>
              </w:rPr>
              <w:t xml:space="preserve"> skiriama projektiniam darbui suplanuoti ir įgyvendinti.</w:t>
            </w:r>
          </w:p>
        </w:tc>
        <w:tc>
          <w:tcPr>
            <w:tcW w:w="1264" w:type="pct"/>
            <w:vMerge/>
          </w:tcPr>
          <w:p w14:paraId="272C8C18" w14:textId="77777777" w:rsidR="001601DA" w:rsidRPr="00C5163B" w:rsidRDefault="001601DA" w:rsidP="00E2137B">
            <w:pPr>
              <w:spacing w:after="0" w:line="240" w:lineRule="auto"/>
              <w:rPr>
                <w:szCs w:val="24"/>
              </w:rPr>
            </w:pPr>
          </w:p>
        </w:tc>
        <w:tc>
          <w:tcPr>
            <w:tcW w:w="1015" w:type="pct"/>
            <w:vMerge/>
          </w:tcPr>
          <w:p w14:paraId="73072D96" w14:textId="77777777" w:rsidR="001601DA" w:rsidRPr="00C5163B" w:rsidRDefault="001601DA" w:rsidP="00E2137B">
            <w:pPr>
              <w:spacing w:after="0" w:line="240" w:lineRule="auto"/>
              <w:rPr>
                <w:szCs w:val="24"/>
              </w:rPr>
            </w:pPr>
          </w:p>
        </w:tc>
      </w:tr>
    </w:tbl>
    <w:p w14:paraId="6A3BCE68" w14:textId="77777777" w:rsidR="001601DA" w:rsidRPr="00C5163B" w:rsidRDefault="001601DA" w:rsidP="001601DA">
      <w:pPr>
        <w:spacing w:after="0" w:line="240" w:lineRule="auto"/>
        <w:rPr>
          <w:b/>
          <w:szCs w:val="24"/>
        </w:rPr>
      </w:pPr>
    </w:p>
    <w:p w14:paraId="136A62FF" w14:textId="6F4CBEAB" w:rsidR="002B0BCA" w:rsidRDefault="002B0BCA" w:rsidP="001601DA">
      <w:pPr>
        <w:spacing w:before="120" w:after="120" w:line="240" w:lineRule="auto"/>
        <w:textAlignment w:val="baseline"/>
        <w:rPr>
          <w:szCs w:val="24"/>
        </w:rPr>
      </w:pPr>
      <w:r>
        <w:rPr>
          <w:szCs w:val="24"/>
        </w:rPr>
        <w:br w:type="page"/>
      </w:r>
    </w:p>
    <w:p w14:paraId="5E5D2DAD" w14:textId="703F77D4" w:rsidR="00E2137B" w:rsidRPr="002B0BCA" w:rsidRDefault="002B0BCA" w:rsidP="00D473A7">
      <w:pPr>
        <w:pStyle w:val="Antrat2"/>
        <w:jc w:val="center"/>
      </w:pPr>
      <w:bookmarkStart w:id="7" w:name="_Toc139295642"/>
      <w:r w:rsidRPr="002B0BCA">
        <w:lastRenderedPageBreak/>
        <w:t xml:space="preserve">Taikomųjų technologijų </w:t>
      </w:r>
      <w:r w:rsidRPr="002B0BCA">
        <w:rPr>
          <w:bCs/>
        </w:rPr>
        <w:t>ilgalaikis planas</w:t>
      </w:r>
      <w:r w:rsidRPr="002B0BCA">
        <w:t xml:space="preserve"> IV gimnazijos klasei</w:t>
      </w:r>
      <w:bookmarkEnd w:id="7"/>
    </w:p>
    <w:p w14:paraId="37AE277B" w14:textId="77777777" w:rsidR="00E2137B" w:rsidRDefault="00E2137B" w:rsidP="00E2137B">
      <w:pPr>
        <w:jc w:val="center"/>
        <w:rPr>
          <w:b/>
          <w:szCs w:val="24"/>
        </w:rPr>
      </w:pPr>
      <w:r w:rsidRPr="00155237">
        <w:rPr>
          <w:b/>
          <w:szCs w:val="24"/>
        </w:rPr>
        <w:t>MITYBA</w:t>
      </w:r>
    </w:p>
    <w:p w14:paraId="2F2D6729" w14:textId="77777777" w:rsidR="00E2137B" w:rsidRPr="00155237" w:rsidRDefault="00E2137B" w:rsidP="00E2137B">
      <w:pPr>
        <w:spacing w:after="120" w:line="240" w:lineRule="auto"/>
        <w:jc w:val="both"/>
        <w:textAlignment w:val="baseline"/>
        <w:rPr>
          <w:b/>
          <w:szCs w:val="24"/>
        </w:rPr>
      </w:pPr>
      <w:r w:rsidRPr="00155237">
        <w:rPr>
          <w:b/>
          <w:szCs w:val="24"/>
        </w:rPr>
        <w:t>Bendra informacija:</w:t>
      </w:r>
    </w:p>
    <w:p w14:paraId="7BDB62B0" w14:textId="77777777" w:rsidR="00E2137B" w:rsidRPr="00155237" w:rsidRDefault="00E2137B" w:rsidP="00E2137B">
      <w:pPr>
        <w:spacing w:after="120" w:line="240" w:lineRule="auto"/>
        <w:textAlignment w:val="baseline"/>
        <w:rPr>
          <w:szCs w:val="24"/>
        </w:rPr>
      </w:pPr>
      <w:r w:rsidRPr="00155237">
        <w:rPr>
          <w:szCs w:val="24"/>
        </w:rPr>
        <w:tab/>
        <w:t>Mokslo metai _______________</w:t>
      </w:r>
    </w:p>
    <w:p w14:paraId="2A65EF21" w14:textId="77777777" w:rsidR="00E2137B" w:rsidRPr="00155237" w:rsidRDefault="00E2137B" w:rsidP="00E2137B">
      <w:pPr>
        <w:spacing w:after="120" w:line="240" w:lineRule="auto"/>
        <w:textAlignment w:val="baseline"/>
        <w:rPr>
          <w:szCs w:val="24"/>
        </w:rPr>
      </w:pPr>
      <w:r w:rsidRPr="00155237">
        <w:rPr>
          <w:szCs w:val="24"/>
        </w:rPr>
        <w:tab/>
        <w:t>Pamokų skaičius per savaitę ____</w:t>
      </w:r>
    </w:p>
    <w:p w14:paraId="23937BC3" w14:textId="77777777" w:rsidR="00E2137B" w:rsidRPr="00155237" w:rsidRDefault="00E2137B" w:rsidP="00E2137B">
      <w:pPr>
        <w:spacing w:after="120" w:line="240" w:lineRule="auto"/>
        <w:textAlignment w:val="baseline"/>
        <w:rPr>
          <w:szCs w:val="24"/>
        </w:rPr>
      </w:pPr>
      <w:r w:rsidRPr="00155237">
        <w:rPr>
          <w:szCs w:val="24"/>
        </w:rPr>
        <w:tab/>
        <w:t>Tematika______________________</w:t>
      </w:r>
    </w:p>
    <w:p w14:paraId="6BFFB936" w14:textId="00A5CAAB" w:rsidR="00E2137B" w:rsidRPr="00155237" w:rsidRDefault="002B0BCA" w:rsidP="00E2137B">
      <w:pPr>
        <w:spacing w:after="120" w:line="240" w:lineRule="auto"/>
        <w:textAlignment w:val="baseline"/>
        <w:rPr>
          <w:szCs w:val="24"/>
        </w:rPr>
      </w:pPr>
      <w:r>
        <w:rPr>
          <w:szCs w:val="24"/>
        </w:rPr>
        <w:t>Vertinimas:</w:t>
      </w:r>
      <w:r w:rsidR="00E2137B" w:rsidRPr="00155237">
        <w:rPr>
          <w:szCs w:val="24"/>
        </w:rPr>
        <w:t>______________________________________________________</w:t>
      </w:r>
      <w:r>
        <w:rPr>
          <w:szCs w:val="24"/>
        </w:rPr>
        <w:t>_______________________________</w:t>
      </w:r>
      <w:r w:rsidR="00E2137B" w:rsidRPr="00155237">
        <w:rPr>
          <w:szCs w:val="24"/>
        </w:rPr>
        <w:t>________________________________________________</w:t>
      </w:r>
      <w:r>
        <w:rPr>
          <w:szCs w:val="24"/>
        </w:rPr>
        <w:t>_______________________________</w:t>
      </w:r>
      <w:r w:rsidR="00E2137B" w:rsidRPr="00155237">
        <w:rPr>
          <w:szCs w:val="24"/>
        </w:rPr>
        <w:t>____________________________________________________________________________________________________________________</w:t>
      </w:r>
      <w:r>
        <w:rPr>
          <w:szCs w:val="24"/>
        </w:rPr>
        <w:t>______________________________</w:t>
      </w:r>
    </w:p>
    <w:tbl>
      <w:tblPr>
        <w:tblStyle w:val="Lentelstinklelis"/>
        <w:tblW w:w="5000" w:type="pct"/>
        <w:tblLook w:val="04A0" w:firstRow="1" w:lastRow="0" w:firstColumn="1" w:lastColumn="0" w:noHBand="0" w:noVBand="1"/>
      </w:tblPr>
      <w:tblGrid>
        <w:gridCol w:w="694"/>
        <w:gridCol w:w="1538"/>
        <w:gridCol w:w="2927"/>
        <w:gridCol w:w="2788"/>
        <w:gridCol w:w="1681"/>
      </w:tblGrid>
      <w:tr w:rsidR="00E2137B" w:rsidRPr="00155237" w14:paraId="0BCAD2DE" w14:textId="77777777" w:rsidTr="00E2137B">
        <w:trPr>
          <w:tblHeader/>
        </w:trPr>
        <w:tc>
          <w:tcPr>
            <w:tcW w:w="1158" w:type="pct"/>
            <w:gridSpan w:val="2"/>
            <w:shd w:val="clear" w:color="auto" w:fill="F2F2F2" w:themeFill="background1" w:themeFillShade="F2"/>
          </w:tcPr>
          <w:p w14:paraId="4C71307F" w14:textId="77777777" w:rsidR="00E2137B" w:rsidRPr="00155237" w:rsidRDefault="00E2137B" w:rsidP="00E2137B">
            <w:pPr>
              <w:spacing w:after="0" w:line="240" w:lineRule="auto"/>
              <w:rPr>
                <w:szCs w:val="24"/>
              </w:rPr>
            </w:pPr>
            <w:r w:rsidRPr="00155237">
              <w:rPr>
                <w:szCs w:val="24"/>
              </w:rPr>
              <w:t xml:space="preserve">Temos </w:t>
            </w:r>
          </w:p>
        </w:tc>
        <w:tc>
          <w:tcPr>
            <w:tcW w:w="1520" w:type="pct"/>
            <w:shd w:val="clear" w:color="auto" w:fill="F2F2F2" w:themeFill="background1" w:themeFillShade="F2"/>
          </w:tcPr>
          <w:p w14:paraId="2D5E56EC" w14:textId="77777777" w:rsidR="00E2137B" w:rsidRPr="00155237" w:rsidRDefault="00E2137B" w:rsidP="00E2137B">
            <w:pPr>
              <w:spacing w:after="0" w:line="240" w:lineRule="auto"/>
              <w:rPr>
                <w:szCs w:val="24"/>
              </w:rPr>
            </w:pPr>
            <w:r w:rsidRPr="00155237">
              <w:rPr>
                <w:szCs w:val="24"/>
              </w:rPr>
              <w:t>I variantas</w:t>
            </w:r>
          </w:p>
        </w:tc>
        <w:tc>
          <w:tcPr>
            <w:tcW w:w="1448" w:type="pct"/>
            <w:shd w:val="clear" w:color="auto" w:fill="F2F2F2" w:themeFill="background1" w:themeFillShade="F2"/>
          </w:tcPr>
          <w:p w14:paraId="17396CF6" w14:textId="77777777" w:rsidR="00E2137B" w:rsidRPr="00155237" w:rsidRDefault="00E2137B" w:rsidP="00E2137B">
            <w:pPr>
              <w:spacing w:after="0" w:line="240" w:lineRule="auto"/>
              <w:rPr>
                <w:szCs w:val="24"/>
              </w:rPr>
            </w:pPr>
            <w:r w:rsidRPr="00155237">
              <w:rPr>
                <w:szCs w:val="24"/>
              </w:rPr>
              <w:t>II variantas</w:t>
            </w:r>
          </w:p>
        </w:tc>
        <w:tc>
          <w:tcPr>
            <w:tcW w:w="873" w:type="pct"/>
            <w:shd w:val="clear" w:color="auto" w:fill="F2F2F2" w:themeFill="background1" w:themeFillShade="F2"/>
          </w:tcPr>
          <w:p w14:paraId="1115C8F3" w14:textId="77777777" w:rsidR="00E2137B" w:rsidRPr="00155237" w:rsidRDefault="00E2137B" w:rsidP="00E2137B">
            <w:pPr>
              <w:spacing w:after="0" w:line="240" w:lineRule="auto"/>
              <w:rPr>
                <w:szCs w:val="24"/>
              </w:rPr>
            </w:pPr>
            <w:r w:rsidRPr="00155237">
              <w:rPr>
                <w:szCs w:val="24"/>
              </w:rPr>
              <w:t>III variantas</w:t>
            </w:r>
          </w:p>
        </w:tc>
      </w:tr>
      <w:tr w:rsidR="00E2137B" w:rsidRPr="00155237" w14:paraId="2E07ED04" w14:textId="77777777" w:rsidTr="00E2137B">
        <w:tc>
          <w:tcPr>
            <w:tcW w:w="360" w:type="pct"/>
            <w:vMerge w:val="restart"/>
            <w:textDirection w:val="btLr"/>
          </w:tcPr>
          <w:p w14:paraId="7F085826" w14:textId="77777777" w:rsidR="00E2137B" w:rsidRPr="00155237" w:rsidRDefault="00E2137B" w:rsidP="00A970A7">
            <w:pPr>
              <w:spacing w:after="0" w:line="240" w:lineRule="auto"/>
              <w:ind w:left="113" w:right="113"/>
              <w:jc w:val="center"/>
              <w:rPr>
                <w:szCs w:val="24"/>
              </w:rPr>
            </w:pPr>
            <w:r w:rsidRPr="00155237">
              <w:rPr>
                <w:szCs w:val="24"/>
              </w:rPr>
              <w:t>I-AS PUSMETIS</w:t>
            </w:r>
          </w:p>
        </w:tc>
        <w:tc>
          <w:tcPr>
            <w:tcW w:w="798" w:type="pct"/>
            <w:shd w:val="clear" w:color="auto" w:fill="FFFFFF"/>
          </w:tcPr>
          <w:p w14:paraId="7E2AB146" w14:textId="77777777" w:rsidR="00E2137B" w:rsidRPr="00155237" w:rsidRDefault="00E2137B" w:rsidP="00E2137B">
            <w:pPr>
              <w:spacing w:after="0" w:line="240" w:lineRule="auto"/>
              <w:rPr>
                <w:szCs w:val="24"/>
              </w:rPr>
            </w:pPr>
            <w:r w:rsidRPr="00155237">
              <w:rPr>
                <w:bCs/>
                <w:szCs w:val="24"/>
                <w:lang w:eastAsia="ar-SA"/>
              </w:rPr>
              <w:t>Maisto mokslo ir pramonės vystymosi tendencijos</w:t>
            </w:r>
            <w:r w:rsidRPr="00155237">
              <w:rPr>
                <w:szCs w:val="24"/>
              </w:rPr>
              <w:br/>
              <w:t> </w:t>
            </w:r>
          </w:p>
        </w:tc>
        <w:tc>
          <w:tcPr>
            <w:tcW w:w="1520" w:type="pct"/>
            <w:shd w:val="clear" w:color="auto" w:fill="FFFFFF"/>
          </w:tcPr>
          <w:p w14:paraId="46DFB3DB" w14:textId="77777777" w:rsidR="00E2137B" w:rsidRPr="00155237" w:rsidRDefault="00E2137B" w:rsidP="00E2137B">
            <w:pPr>
              <w:spacing w:after="0" w:line="240" w:lineRule="auto"/>
              <w:rPr>
                <w:szCs w:val="24"/>
              </w:rPr>
            </w:pPr>
            <w:r w:rsidRPr="00155237">
              <w:rPr>
                <w:szCs w:val="24"/>
              </w:rPr>
              <w:t xml:space="preserve">Skiriamos minimaliai </w:t>
            </w:r>
            <w:r w:rsidRPr="00155237">
              <w:rPr>
                <w:b/>
                <w:bCs/>
                <w:szCs w:val="24"/>
              </w:rPr>
              <w:t>4 val.</w:t>
            </w:r>
            <w:r w:rsidRPr="00155237">
              <w:rPr>
                <w:szCs w:val="24"/>
              </w:rPr>
              <w:t xml:space="preserve"> teoriniams dalykams (informacijos analizei, reikalingai tolimesniems sprendimams, praktinėms užduotims)</w:t>
            </w:r>
          </w:p>
        </w:tc>
        <w:tc>
          <w:tcPr>
            <w:tcW w:w="1448" w:type="pct"/>
            <w:shd w:val="clear" w:color="auto" w:fill="FFFFFF"/>
          </w:tcPr>
          <w:p w14:paraId="0F03A1EB" w14:textId="77777777" w:rsidR="00E2137B" w:rsidRPr="00155237" w:rsidRDefault="00E2137B" w:rsidP="00E2137B">
            <w:pPr>
              <w:spacing w:after="0" w:line="240" w:lineRule="auto"/>
              <w:rPr>
                <w:szCs w:val="24"/>
              </w:rPr>
            </w:pPr>
            <w:r w:rsidRPr="00155237">
              <w:rPr>
                <w:szCs w:val="24"/>
              </w:rPr>
              <w:t xml:space="preserve">Skiriama minimaliai </w:t>
            </w:r>
            <w:r w:rsidRPr="00155237">
              <w:rPr>
                <w:b/>
                <w:bCs/>
                <w:szCs w:val="24"/>
              </w:rPr>
              <w:t>2-4 val.</w:t>
            </w:r>
            <w:r w:rsidRPr="00155237">
              <w:rPr>
                <w:szCs w:val="24"/>
              </w:rPr>
              <w:t xml:space="preserve"> teoriniams dalykams </w:t>
            </w:r>
            <w:r w:rsidRPr="00155237">
              <w:rPr>
                <w:szCs w:val="24"/>
                <w:shd w:val="clear" w:color="auto" w:fill="FFFFFF"/>
              </w:rPr>
              <w:t>(informacijos analizei, reikalingai praktinėms užduotims).</w:t>
            </w:r>
          </w:p>
        </w:tc>
        <w:tc>
          <w:tcPr>
            <w:tcW w:w="873" w:type="pct"/>
            <w:vMerge w:val="restart"/>
            <w:shd w:val="clear" w:color="auto" w:fill="FFFFFF"/>
          </w:tcPr>
          <w:p w14:paraId="1967612E" w14:textId="77777777" w:rsidR="00E2137B" w:rsidRPr="00155237" w:rsidRDefault="00E2137B" w:rsidP="00E2137B">
            <w:pPr>
              <w:spacing w:after="0" w:line="240" w:lineRule="auto"/>
              <w:rPr>
                <w:szCs w:val="24"/>
              </w:rPr>
            </w:pPr>
            <w:r w:rsidRPr="00155237">
              <w:rPr>
                <w:b/>
                <w:bCs/>
                <w:szCs w:val="24"/>
              </w:rPr>
              <w:t>6 val.</w:t>
            </w:r>
            <w:r w:rsidRPr="00155237">
              <w:rPr>
                <w:szCs w:val="24"/>
              </w:rPr>
              <w:t xml:space="preserve"> skiriamos teoriniams dalykams. </w:t>
            </w:r>
            <w:r w:rsidRPr="00155237">
              <w:rPr>
                <w:b/>
                <w:bCs/>
                <w:szCs w:val="24"/>
              </w:rPr>
              <w:t>28 val.</w:t>
            </w:r>
            <w:r w:rsidRPr="00155237">
              <w:rPr>
                <w:szCs w:val="24"/>
              </w:rPr>
              <w:t xml:space="preserve"> skiriamos projektinio darbo įgyvendinimui.</w:t>
            </w:r>
          </w:p>
        </w:tc>
      </w:tr>
      <w:tr w:rsidR="00E2137B" w:rsidRPr="00155237" w14:paraId="5599D452" w14:textId="77777777" w:rsidTr="00E2137B">
        <w:tc>
          <w:tcPr>
            <w:tcW w:w="360" w:type="pct"/>
            <w:vMerge/>
          </w:tcPr>
          <w:p w14:paraId="011C7AFD" w14:textId="77777777" w:rsidR="00E2137B" w:rsidRPr="00155237" w:rsidRDefault="00E2137B" w:rsidP="00A970A7">
            <w:pPr>
              <w:spacing w:after="0" w:line="240" w:lineRule="auto"/>
              <w:jc w:val="center"/>
              <w:rPr>
                <w:szCs w:val="24"/>
              </w:rPr>
            </w:pPr>
          </w:p>
        </w:tc>
        <w:tc>
          <w:tcPr>
            <w:tcW w:w="798" w:type="pct"/>
            <w:shd w:val="clear" w:color="auto" w:fill="FFFFFF"/>
          </w:tcPr>
          <w:p w14:paraId="3CA6E8CB" w14:textId="77777777" w:rsidR="00E2137B" w:rsidRPr="00155237" w:rsidRDefault="00E2137B" w:rsidP="00E2137B">
            <w:pPr>
              <w:spacing w:after="0" w:line="240" w:lineRule="auto"/>
              <w:rPr>
                <w:szCs w:val="24"/>
              </w:rPr>
            </w:pPr>
            <w:r w:rsidRPr="00155237">
              <w:rPr>
                <w:bCs/>
                <w:szCs w:val="24"/>
                <w:lang w:eastAsia="ar-SA"/>
              </w:rPr>
              <w:t>Maisto produktai, žaliavos ir priedai</w:t>
            </w:r>
            <w:r w:rsidRPr="00155237">
              <w:rPr>
                <w:szCs w:val="24"/>
              </w:rPr>
              <w:br/>
            </w:r>
          </w:p>
        </w:tc>
        <w:tc>
          <w:tcPr>
            <w:tcW w:w="1520" w:type="pct"/>
            <w:shd w:val="clear" w:color="auto" w:fill="FFFFFF"/>
          </w:tcPr>
          <w:p w14:paraId="6A3D8604" w14:textId="77777777" w:rsidR="00E2137B" w:rsidRPr="00155237" w:rsidRDefault="00E2137B" w:rsidP="00E2137B">
            <w:pPr>
              <w:spacing w:after="0" w:line="240" w:lineRule="auto"/>
              <w:ind w:left="-108"/>
              <w:rPr>
                <w:szCs w:val="24"/>
              </w:rPr>
            </w:pPr>
            <w:r w:rsidRPr="00155237">
              <w:rPr>
                <w:szCs w:val="24"/>
              </w:rPr>
              <w:t xml:space="preserve">Skiriamos </w:t>
            </w:r>
            <w:r w:rsidRPr="00155237">
              <w:rPr>
                <w:b/>
                <w:bCs/>
                <w:szCs w:val="24"/>
              </w:rPr>
              <w:t>6 val.</w:t>
            </w:r>
            <w:r w:rsidRPr="00155237">
              <w:rPr>
                <w:szCs w:val="24"/>
              </w:rPr>
              <w:t xml:space="preserve"> teoriniams dalykams (informacijos analizei, reikalingai tolimesniems sprendimams, praktinėms užduotims),</w:t>
            </w:r>
          </w:p>
        </w:tc>
        <w:tc>
          <w:tcPr>
            <w:tcW w:w="1448" w:type="pct"/>
            <w:shd w:val="clear" w:color="auto" w:fill="FFFFFF"/>
          </w:tcPr>
          <w:p w14:paraId="554B3DB0" w14:textId="77777777" w:rsidR="00E2137B" w:rsidRPr="00155237" w:rsidRDefault="00E2137B" w:rsidP="00E2137B">
            <w:pPr>
              <w:spacing w:after="0" w:line="240" w:lineRule="auto"/>
              <w:rPr>
                <w:szCs w:val="24"/>
              </w:rPr>
            </w:pPr>
            <w:r w:rsidRPr="00155237">
              <w:rPr>
                <w:szCs w:val="24"/>
              </w:rPr>
              <w:t xml:space="preserve">Skiriama </w:t>
            </w:r>
            <w:r w:rsidRPr="00155237">
              <w:rPr>
                <w:b/>
                <w:bCs/>
                <w:szCs w:val="24"/>
              </w:rPr>
              <w:t>6-8 val.</w:t>
            </w:r>
            <w:r w:rsidRPr="00155237">
              <w:rPr>
                <w:szCs w:val="24"/>
              </w:rPr>
              <w:t xml:space="preserve"> teoriniams dalykams ir praktinei veiklai – išsamiam tyrinėjimui, išvadų formulavimui. </w:t>
            </w:r>
          </w:p>
        </w:tc>
        <w:tc>
          <w:tcPr>
            <w:tcW w:w="873" w:type="pct"/>
            <w:vMerge/>
            <w:shd w:val="clear" w:color="auto" w:fill="FFFFFF"/>
          </w:tcPr>
          <w:p w14:paraId="428A7AE7" w14:textId="77777777" w:rsidR="00E2137B" w:rsidRPr="00155237" w:rsidRDefault="00E2137B" w:rsidP="00E2137B">
            <w:pPr>
              <w:spacing w:after="0" w:line="240" w:lineRule="auto"/>
              <w:rPr>
                <w:szCs w:val="24"/>
              </w:rPr>
            </w:pPr>
          </w:p>
        </w:tc>
      </w:tr>
      <w:tr w:rsidR="00E2137B" w:rsidRPr="00155237" w14:paraId="2FFD31F8" w14:textId="77777777" w:rsidTr="00E2137B">
        <w:tc>
          <w:tcPr>
            <w:tcW w:w="360" w:type="pct"/>
            <w:vMerge/>
          </w:tcPr>
          <w:p w14:paraId="097336EB" w14:textId="77777777" w:rsidR="00E2137B" w:rsidRPr="00155237" w:rsidRDefault="00E2137B" w:rsidP="00A970A7">
            <w:pPr>
              <w:spacing w:after="0" w:line="240" w:lineRule="auto"/>
              <w:jc w:val="center"/>
              <w:rPr>
                <w:szCs w:val="24"/>
              </w:rPr>
            </w:pPr>
          </w:p>
        </w:tc>
        <w:tc>
          <w:tcPr>
            <w:tcW w:w="798" w:type="pct"/>
            <w:shd w:val="clear" w:color="auto" w:fill="FFFFFF"/>
          </w:tcPr>
          <w:p w14:paraId="240E82C8" w14:textId="77777777" w:rsidR="00E2137B" w:rsidRPr="00155237" w:rsidRDefault="00E2137B" w:rsidP="00E2137B">
            <w:pPr>
              <w:spacing w:after="0" w:line="240" w:lineRule="auto"/>
              <w:rPr>
                <w:bCs/>
                <w:szCs w:val="24"/>
                <w:lang w:eastAsia="ar-SA"/>
              </w:rPr>
            </w:pPr>
            <w:r w:rsidRPr="00155237">
              <w:rPr>
                <w:bCs/>
                <w:szCs w:val="24"/>
                <w:lang w:eastAsia="ar-SA"/>
              </w:rPr>
              <w:t>Maisto produktų gamyba ir paslaugos.</w:t>
            </w:r>
          </w:p>
        </w:tc>
        <w:tc>
          <w:tcPr>
            <w:tcW w:w="1520" w:type="pct"/>
            <w:shd w:val="clear" w:color="auto" w:fill="FFFFFF"/>
          </w:tcPr>
          <w:p w14:paraId="5BBBE8FA" w14:textId="77777777" w:rsidR="00E2137B" w:rsidRPr="00155237" w:rsidRDefault="00E2137B" w:rsidP="00E2137B">
            <w:pPr>
              <w:spacing w:after="0" w:line="240" w:lineRule="auto"/>
              <w:rPr>
                <w:b/>
                <w:bCs/>
                <w:szCs w:val="24"/>
              </w:rPr>
            </w:pPr>
            <w:r w:rsidRPr="00155237">
              <w:rPr>
                <w:szCs w:val="24"/>
              </w:rPr>
              <w:t xml:space="preserve">Skiriamos </w:t>
            </w:r>
            <w:r w:rsidRPr="00155237">
              <w:rPr>
                <w:b/>
                <w:bCs/>
                <w:szCs w:val="24"/>
              </w:rPr>
              <w:t>24 val.</w:t>
            </w:r>
            <w:r w:rsidRPr="00155237">
              <w:rPr>
                <w:szCs w:val="24"/>
              </w:rPr>
              <w:t xml:space="preserve"> praktinėms užduotims suplanuoti ir įgyvendinti.</w:t>
            </w:r>
          </w:p>
        </w:tc>
        <w:tc>
          <w:tcPr>
            <w:tcW w:w="1448" w:type="pct"/>
            <w:shd w:val="clear" w:color="auto" w:fill="FFFFFF"/>
          </w:tcPr>
          <w:p w14:paraId="52E5B31C" w14:textId="77777777" w:rsidR="00E2137B" w:rsidRPr="00155237" w:rsidRDefault="00E2137B" w:rsidP="00E2137B">
            <w:pPr>
              <w:spacing w:after="0" w:line="240" w:lineRule="auto"/>
              <w:rPr>
                <w:szCs w:val="24"/>
              </w:rPr>
            </w:pPr>
            <w:r w:rsidRPr="00155237">
              <w:rPr>
                <w:szCs w:val="24"/>
              </w:rPr>
              <w:t xml:space="preserve">Skiriamos </w:t>
            </w:r>
            <w:r w:rsidRPr="00155237">
              <w:rPr>
                <w:b/>
                <w:bCs/>
                <w:szCs w:val="24"/>
              </w:rPr>
              <w:t>22-24 val.</w:t>
            </w:r>
            <w:r w:rsidRPr="00155237">
              <w:rPr>
                <w:szCs w:val="24"/>
              </w:rPr>
              <w:t xml:space="preserve"> praktinėms užduotims. suplanuoti ir įgyvendinti.</w:t>
            </w:r>
          </w:p>
        </w:tc>
        <w:tc>
          <w:tcPr>
            <w:tcW w:w="873" w:type="pct"/>
            <w:vMerge/>
            <w:shd w:val="clear" w:color="auto" w:fill="FFFFFF"/>
          </w:tcPr>
          <w:p w14:paraId="51150F6A" w14:textId="77777777" w:rsidR="00E2137B" w:rsidRPr="00155237" w:rsidRDefault="00E2137B" w:rsidP="00E2137B">
            <w:pPr>
              <w:spacing w:after="0" w:line="240" w:lineRule="auto"/>
              <w:rPr>
                <w:szCs w:val="24"/>
              </w:rPr>
            </w:pPr>
          </w:p>
        </w:tc>
      </w:tr>
      <w:tr w:rsidR="00E2137B" w:rsidRPr="00155237" w14:paraId="4DDD0E65" w14:textId="77777777" w:rsidTr="00E2137B">
        <w:tc>
          <w:tcPr>
            <w:tcW w:w="360" w:type="pct"/>
            <w:vMerge w:val="restart"/>
            <w:textDirection w:val="btLr"/>
          </w:tcPr>
          <w:p w14:paraId="1F72D67B" w14:textId="77777777" w:rsidR="00E2137B" w:rsidRPr="00155237" w:rsidRDefault="00E2137B" w:rsidP="00A970A7">
            <w:pPr>
              <w:spacing w:after="0" w:line="240" w:lineRule="auto"/>
              <w:ind w:left="113" w:right="113"/>
              <w:jc w:val="center"/>
              <w:rPr>
                <w:szCs w:val="24"/>
              </w:rPr>
            </w:pPr>
            <w:r w:rsidRPr="00155237">
              <w:rPr>
                <w:szCs w:val="24"/>
                <w:shd w:val="clear" w:color="auto" w:fill="FFFFFF"/>
              </w:rPr>
              <w:t>II-AS PUSMETIS</w:t>
            </w:r>
          </w:p>
        </w:tc>
        <w:tc>
          <w:tcPr>
            <w:tcW w:w="798" w:type="pct"/>
            <w:shd w:val="clear" w:color="auto" w:fill="FFFFFF"/>
          </w:tcPr>
          <w:p w14:paraId="139AE8EE" w14:textId="77777777" w:rsidR="00E2137B" w:rsidRPr="00155237" w:rsidRDefault="00E2137B" w:rsidP="00E2137B">
            <w:pPr>
              <w:spacing w:after="0" w:line="240" w:lineRule="auto"/>
              <w:rPr>
                <w:szCs w:val="24"/>
              </w:rPr>
            </w:pPr>
            <w:r w:rsidRPr="00155237">
              <w:rPr>
                <w:bCs/>
                <w:szCs w:val="24"/>
                <w:lang w:eastAsia="ar-SA"/>
              </w:rPr>
              <w:t>Maisto dizaino samprata ir tendencijos</w:t>
            </w:r>
          </w:p>
        </w:tc>
        <w:tc>
          <w:tcPr>
            <w:tcW w:w="1520" w:type="pct"/>
          </w:tcPr>
          <w:p w14:paraId="38E6A770"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2 val.</w:t>
            </w:r>
            <w:r w:rsidRPr="00155237">
              <w:rPr>
                <w:szCs w:val="24"/>
                <w:shd w:val="clear" w:color="auto" w:fill="FFFFFF"/>
              </w:rPr>
              <w:t xml:space="preserve"> teoriniams dalykams (informacijos analizei).</w:t>
            </w:r>
          </w:p>
          <w:p w14:paraId="03B23747" w14:textId="77777777" w:rsidR="00E2137B" w:rsidRPr="00155237" w:rsidRDefault="00E2137B" w:rsidP="00E2137B">
            <w:pPr>
              <w:spacing w:after="0" w:line="240" w:lineRule="auto"/>
              <w:rPr>
                <w:szCs w:val="24"/>
              </w:rPr>
            </w:pPr>
          </w:p>
        </w:tc>
        <w:tc>
          <w:tcPr>
            <w:tcW w:w="1448" w:type="pct"/>
            <w:shd w:val="clear" w:color="auto" w:fill="FFFFFF"/>
          </w:tcPr>
          <w:p w14:paraId="66FF4C1F" w14:textId="77777777" w:rsidR="00E2137B" w:rsidRPr="00155237" w:rsidRDefault="00E2137B" w:rsidP="00E2137B">
            <w:pPr>
              <w:spacing w:after="0" w:line="240" w:lineRule="auto"/>
              <w:rPr>
                <w:szCs w:val="24"/>
              </w:rPr>
            </w:pPr>
            <w:r w:rsidRPr="00155237">
              <w:rPr>
                <w:szCs w:val="24"/>
              </w:rPr>
              <w:t xml:space="preserve">Skiriama minimaliai </w:t>
            </w:r>
            <w:r w:rsidRPr="00155237">
              <w:rPr>
                <w:b/>
                <w:bCs/>
                <w:szCs w:val="24"/>
              </w:rPr>
              <w:t>2-4 val.</w:t>
            </w:r>
            <w:r w:rsidRPr="00155237">
              <w:rPr>
                <w:szCs w:val="24"/>
              </w:rPr>
              <w:t xml:space="preserve"> teoriniams  dalykams (</w:t>
            </w:r>
            <w:r w:rsidRPr="00155237">
              <w:rPr>
                <w:szCs w:val="24"/>
                <w:shd w:val="clear" w:color="auto" w:fill="FFFFFF"/>
              </w:rPr>
              <w:t xml:space="preserve">informacijos analizei, </w:t>
            </w:r>
            <w:r w:rsidRPr="00155237">
              <w:rPr>
                <w:szCs w:val="24"/>
              </w:rPr>
              <w:t xml:space="preserve">reikalingai tolimesniems sprendimams, praktinėms užduotims) </w:t>
            </w:r>
          </w:p>
        </w:tc>
        <w:tc>
          <w:tcPr>
            <w:tcW w:w="873" w:type="pct"/>
            <w:vMerge w:val="restart"/>
          </w:tcPr>
          <w:p w14:paraId="6B183D57" w14:textId="77777777" w:rsidR="00E2137B" w:rsidRPr="00155237" w:rsidRDefault="00E2137B" w:rsidP="00E2137B">
            <w:pPr>
              <w:spacing w:after="0" w:line="240" w:lineRule="auto"/>
              <w:rPr>
                <w:szCs w:val="24"/>
              </w:rPr>
            </w:pPr>
            <w:r w:rsidRPr="00155237">
              <w:rPr>
                <w:szCs w:val="24"/>
              </w:rPr>
              <w:t xml:space="preserve">II pusmetį taip pat skiriamos </w:t>
            </w:r>
            <w:r w:rsidRPr="00155237">
              <w:rPr>
                <w:b/>
                <w:bCs/>
                <w:szCs w:val="24"/>
              </w:rPr>
              <w:t>6 val.</w:t>
            </w:r>
            <w:r w:rsidRPr="00155237">
              <w:rPr>
                <w:szCs w:val="24"/>
              </w:rPr>
              <w:t xml:space="preserve"> teoriniams dalykams. kitos</w:t>
            </w:r>
          </w:p>
          <w:p w14:paraId="1BF62B05" w14:textId="77777777" w:rsidR="00E2137B" w:rsidRPr="00155237" w:rsidRDefault="00E2137B" w:rsidP="00E2137B">
            <w:pPr>
              <w:spacing w:after="0" w:line="240" w:lineRule="auto"/>
              <w:rPr>
                <w:szCs w:val="24"/>
              </w:rPr>
            </w:pPr>
            <w:r w:rsidRPr="00155237">
              <w:rPr>
                <w:b/>
                <w:bCs/>
                <w:szCs w:val="24"/>
              </w:rPr>
              <w:t>28 val.</w:t>
            </w:r>
            <w:r w:rsidRPr="00155237">
              <w:rPr>
                <w:szCs w:val="24"/>
              </w:rPr>
              <w:t xml:space="preserve"> skiriamos projektinio darbo įgyvendinimui.</w:t>
            </w:r>
          </w:p>
        </w:tc>
      </w:tr>
      <w:tr w:rsidR="00E2137B" w:rsidRPr="00155237" w14:paraId="2A099969" w14:textId="77777777" w:rsidTr="00E2137B">
        <w:tc>
          <w:tcPr>
            <w:tcW w:w="360" w:type="pct"/>
            <w:vMerge/>
          </w:tcPr>
          <w:p w14:paraId="347E1FA5" w14:textId="77777777" w:rsidR="00E2137B" w:rsidRPr="00155237" w:rsidRDefault="00E2137B" w:rsidP="00E2137B">
            <w:pPr>
              <w:spacing w:after="0" w:line="240" w:lineRule="auto"/>
              <w:rPr>
                <w:szCs w:val="24"/>
                <w:shd w:val="clear" w:color="auto" w:fill="FFFFFF"/>
              </w:rPr>
            </w:pPr>
          </w:p>
        </w:tc>
        <w:tc>
          <w:tcPr>
            <w:tcW w:w="798" w:type="pct"/>
            <w:shd w:val="clear" w:color="auto" w:fill="FFFFFF"/>
          </w:tcPr>
          <w:p w14:paraId="6590C672" w14:textId="77777777" w:rsidR="00E2137B" w:rsidRPr="00155237" w:rsidRDefault="00E2137B" w:rsidP="00E2137B">
            <w:pPr>
              <w:spacing w:after="0" w:line="240" w:lineRule="auto"/>
              <w:rPr>
                <w:szCs w:val="24"/>
              </w:rPr>
            </w:pPr>
            <w:r w:rsidRPr="00155237">
              <w:rPr>
                <w:bCs/>
                <w:szCs w:val="24"/>
                <w:lang w:eastAsia="ar-SA"/>
              </w:rPr>
              <w:t>Maisto dizaino menas.</w:t>
            </w:r>
          </w:p>
        </w:tc>
        <w:tc>
          <w:tcPr>
            <w:tcW w:w="1520" w:type="pct"/>
          </w:tcPr>
          <w:p w14:paraId="7E19E485"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1448" w:type="pct"/>
            <w:shd w:val="clear" w:color="auto" w:fill="FFFFFF"/>
          </w:tcPr>
          <w:p w14:paraId="4260ABBE" w14:textId="77777777" w:rsidR="00E2137B" w:rsidRPr="00155237" w:rsidRDefault="00E2137B" w:rsidP="00E2137B">
            <w:pPr>
              <w:spacing w:after="0" w:line="240" w:lineRule="auto"/>
              <w:rPr>
                <w:szCs w:val="24"/>
              </w:rPr>
            </w:pPr>
            <w:r w:rsidRPr="00155237">
              <w:rPr>
                <w:szCs w:val="24"/>
              </w:rPr>
              <w:t xml:space="preserve">Skiriama </w:t>
            </w:r>
            <w:r w:rsidRPr="00155237">
              <w:rPr>
                <w:b/>
                <w:bCs/>
                <w:szCs w:val="24"/>
              </w:rPr>
              <w:t>4-6 val.</w:t>
            </w:r>
            <w:r w:rsidRPr="00155237">
              <w:rPr>
                <w:szCs w:val="24"/>
              </w:rPr>
              <w:t xml:space="preserve"> teoriniams dalykams ir praktinei veiklai – išsamiam tyrinėjimui, išvadų formulavimui.</w:t>
            </w:r>
          </w:p>
        </w:tc>
        <w:tc>
          <w:tcPr>
            <w:tcW w:w="873" w:type="pct"/>
            <w:vMerge/>
          </w:tcPr>
          <w:p w14:paraId="11A96162" w14:textId="77777777" w:rsidR="00E2137B" w:rsidRPr="00155237" w:rsidRDefault="00E2137B" w:rsidP="00E2137B">
            <w:pPr>
              <w:spacing w:after="0" w:line="240" w:lineRule="auto"/>
              <w:rPr>
                <w:szCs w:val="24"/>
              </w:rPr>
            </w:pPr>
          </w:p>
        </w:tc>
      </w:tr>
      <w:tr w:rsidR="00E2137B" w:rsidRPr="00155237" w14:paraId="5747867E" w14:textId="77777777" w:rsidTr="00E2137B">
        <w:tc>
          <w:tcPr>
            <w:tcW w:w="360" w:type="pct"/>
            <w:vMerge/>
          </w:tcPr>
          <w:p w14:paraId="4D4F1C72" w14:textId="77777777" w:rsidR="00E2137B" w:rsidRPr="00155237" w:rsidRDefault="00E2137B" w:rsidP="00E2137B">
            <w:pPr>
              <w:spacing w:after="0" w:line="240" w:lineRule="auto"/>
              <w:rPr>
                <w:szCs w:val="24"/>
                <w:shd w:val="clear" w:color="auto" w:fill="FFFFFF"/>
              </w:rPr>
            </w:pPr>
          </w:p>
        </w:tc>
        <w:tc>
          <w:tcPr>
            <w:tcW w:w="798" w:type="pct"/>
            <w:shd w:val="clear" w:color="auto" w:fill="FFFFFF"/>
          </w:tcPr>
          <w:p w14:paraId="6F03304E" w14:textId="77777777" w:rsidR="00E2137B" w:rsidRPr="00155237" w:rsidRDefault="00E2137B" w:rsidP="00E2137B">
            <w:pPr>
              <w:spacing w:after="0" w:line="240" w:lineRule="auto"/>
              <w:rPr>
                <w:bCs/>
                <w:szCs w:val="24"/>
                <w:lang w:eastAsia="ar-SA"/>
              </w:rPr>
            </w:pPr>
            <w:r w:rsidRPr="00155237">
              <w:rPr>
                <w:bCs/>
                <w:szCs w:val="24"/>
                <w:lang w:eastAsia="ar-SA"/>
              </w:rPr>
              <w:t>Dizainas su maistu</w:t>
            </w:r>
          </w:p>
        </w:tc>
        <w:tc>
          <w:tcPr>
            <w:tcW w:w="1520" w:type="pct"/>
          </w:tcPr>
          <w:p w14:paraId="686119F1"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1448" w:type="pct"/>
            <w:shd w:val="clear" w:color="auto" w:fill="FFFFFF"/>
          </w:tcPr>
          <w:p w14:paraId="702D2B42" w14:textId="77777777" w:rsidR="00E2137B" w:rsidRPr="00155237" w:rsidRDefault="00E2137B" w:rsidP="00E2137B">
            <w:pPr>
              <w:spacing w:after="0" w:line="240" w:lineRule="auto"/>
              <w:rPr>
                <w:szCs w:val="24"/>
              </w:rPr>
            </w:pPr>
            <w:r w:rsidRPr="00155237">
              <w:rPr>
                <w:szCs w:val="24"/>
              </w:rPr>
              <w:t xml:space="preserve">Skiriamos </w:t>
            </w:r>
            <w:r w:rsidRPr="00155237">
              <w:rPr>
                <w:b/>
                <w:bCs/>
                <w:szCs w:val="24"/>
              </w:rPr>
              <w:t>4-6 val.</w:t>
            </w:r>
            <w:r w:rsidRPr="00155237">
              <w:rPr>
                <w:szCs w:val="24"/>
              </w:rPr>
              <w:t xml:space="preserve"> praktinėms užduotims. išsamiam tyrinėjimui, išvadų formulavimui.</w:t>
            </w:r>
          </w:p>
        </w:tc>
        <w:tc>
          <w:tcPr>
            <w:tcW w:w="873" w:type="pct"/>
            <w:vMerge/>
          </w:tcPr>
          <w:p w14:paraId="0FE174B9" w14:textId="77777777" w:rsidR="00E2137B" w:rsidRPr="00155237" w:rsidRDefault="00E2137B" w:rsidP="00E2137B">
            <w:pPr>
              <w:spacing w:after="0" w:line="240" w:lineRule="auto"/>
              <w:rPr>
                <w:szCs w:val="24"/>
              </w:rPr>
            </w:pPr>
          </w:p>
        </w:tc>
      </w:tr>
      <w:tr w:rsidR="00E2137B" w:rsidRPr="00155237" w14:paraId="04D5FE6D" w14:textId="77777777" w:rsidTr="00E2137B">
        <w:tc>
          <w:tcPr>
            <w:tcW w:w="360" w:type="pct"/>
            <w:vMerge/>
          </w:tcPr>
          <w:p w14:paraId="6DFF6CD5" w14:textId="77777777" w:rsidR="00E2137B" w:rsidRPr="00155237" w:rsidRDefault="00E2137B" w:rsidP="00E2137B">
            <w:pPr>
              <w:spacing w:after="0" w:line="240" w:lineRule="auto"/>
              <w:rPr>
                <w:szCs w:val="24"/>
                <w:shd w:val="clear" w:color="auto" w:fill="FFFFFF"/>
              </w:rPr>
            </w:pPr>
          </w:p>
        </w:tc>
        <w:tc>
          <w:tcPr>
            <w:tcW w:w="798" w:type="pct"/>
            <w:shd w:val="clear" w:color="auto" w:fill="FFFFFF"/>
          </w:tcPr>
          <w:p w14:paraId="7AFF1825" w14:textId="77777777" w:rsidR="00E2137B" w:rsidRPr="00155237" w:rsidRDefault="00E2137B" w:rsidP="00E2137B">
            <w:pPr>
              <w:spacing w:after="0" w:line="240" w:lineRule="auto"/>
              <w:rPr>
                <w:bCs/>
                <w:szCs w:val="24"/>
                <w:lang w:eastAsia="ar-SA"/>
              </w:rPr>
            </w:pPr>
            <w:r w:rsidRPr="00155237">
              <w:rPr>
                <w:bCs/>
                <w:szCs w:val="24"/>
                <w:lang w:eastAsia="ar-SA"/>
              </w:rPr>
              <w:t>Pasaulio virtuvės</w:t>
            </w:r>
          </w:p>
        </w:tc>
        <w:tc>
          <w:tcPr>
            <w:tcW w:w="1520" w:type="pct"/>
          </w:tcPr>
          <w:p w14:paraId="274E2B85"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1448" w:type="pct"/>
          </w:tcPr>
          <w:p w14:paraId="7CE84C54" w14:textId="77777777" w:rsidR="00E2137B" w:rsidRPr="00155237" w:rsidRDefault="00E2137B" w:rsidP="00E2137B">
            <w:pPr>
              <w:spacing w:after="0" w:line="240" w:lineRule="auto"/>
              <w:rPr>
                <w:szCs w:val="24"/>
              </w:rPr>
            </w:pPr>
            <w:r w:rsidRPr="00155237">
              <w:rPr>
                <w:szCs w:val="24"/>
              </w:rPr>
              <w:t xml:space="preserve">Skiriama </w:t>
            </w:r>
            <w:r w:rsidRPr="00155237">
              <w:rPr>
                <w:b/>
                <w:bCs/>
                <w:szCs w:val="24"/>
              </w:rPr>
              <w:t>2-4 val.</w:t>
            </w:r>
            <w:r w:rsidRPr="00155237">
              <w:rPr>
                <w:szCs w:val="24"/>
              </w:rPr>
              <w:t xml:space="preserve"> teoriniams dalykams ir praktinei veiklai – išsamiam tyrinėjimui, išvadų formulavimui. </w:t>
            </w:r>
          </w:p>
        </w:tc>
        <w:tc>
          <w:tcPr>
            <w:tcW w:w="873" w:type="pct"/>
            <w:vMerge/>
          </w:tcPr>
          <w:p w14:paraId="76C52980" w14:textId="77777777" w:rsidR="00E2137B" w:rsidRPr="00155237" w:rsidRDefault="00E2137B" w:rsidP="00E2137B">
            <w:pPr>
              <w:spacing w:after="0" w:line="240" w:lineRule="auto"/>
              <w:rPr>
                <w:szCs w:val="24"/>
              </w:rPr>
            </w:pPr>
          </w:p>
        </w:tc>
      </w:tr>
      <w:tr w:rsidR="00E2137B" w:rsidRPr="00155237" w14:paraId="7EA24BDC" w14:textId="77777777" w:rsidTr="00E2137B">
        <w:tc>
          <w:tcPr>
            <w:tcW w:w="360" w:type="pct"/>
            <w:vMerge/>
          </w:tcPr>
          <w:p w14:paraId="208E56DE" w14:textId="77777777" w:rsidR="00E2137B" w:rsidRPr="00155237" w:rsidRDefault="00E2137B" w:rsidP="00E2137B">
            <w:pPr>
              <w:spacing w:after="0" w:line="240" w:lineRule="auto"/>
              <w:rPr>
                <w:szCs w:val="24"/>
                <w:shd w:val="clear" w:color="auto" w:fill="FFFFFF"/>
              </w:rPr>
            </w:pPr>
          </w:p>
        </w:tc>
        <w:tc>
          <w:tcPr>
            <w:tcW w:w="798" w:type="pct"/>
            <w:shd w:val="clear" w:color="auto" w:fill="FFFFFF"/>
          </w:tcPr>
          <w:p w14:paraId="0FA75021" w14:textId="77777777" w:rsidR="00E2137B" w:rsidRPr="00155237" w:rsidRDefault="00E2137B" w:rsidP="00E2137B">
            <w:pPr>
              <w:spacing w:after="0" w:line="240" w:lineRule="auto"/>
              <w:rPr>
                <w:bCs/>
                <w:szCs w:val="24"/>
                <w:lang w:eastAsia="ar-SA"/>
              </w:rPr>
            </w:pPr>
            <w:r w:rsidRPr="00155237">
              <w:rPr>
                <w:bCs/>
                <w:szCs w:val="24"/>
                <w:lang w:eastAsia="ar-SA"/>
              </w:rPr>
              <w:t>Tradiciniai patiekalai</w:t>
            </w:r>
          </w:p>
        </w:tc>
        <w:tc>
          <w:tcPr>
            <w:tcW w:w="1520" w:type="pct"/>
          </w:tcPr>
          <w:p w14:paraId="20B9AE6C"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1448" w:type="pct"/>
          </w:tcPr>
          <w:p w14:paraId="0E653410" w14:textId="77777777" w:rsidR="00E2137B" w:rsidRPr="00155237" w:rsidRDefault="00E2137B" w:rsidP="00E2137B">
            <w:pPr>
              <w:spacing w:after="0" w:line="240" w:lineRule="auto"/>
              <w:rPr>
                <w:szCs w:val="24"/>
              </w:rPr>
            </w:pPr>
            <w:r w:rsidRPr="00155237">
              <w:rPr>
                <w:szCs w:val="24"/>
              </w:rPr>
              <w:t xml:space="preserve">Skiriama </w:t>
            </w:r>
            <w:r w:rsidRPr="00155237">
              <w:rPr>
                <w:b/>
                <w:bCs/>
                <w:szCs w:val="24"/>
              </w:rPr>
              <w:t>2-4 val.</w:t>
            </w:r>
            <w:r w:rsidRPr="00155237">
              <w:rPr>
                <w:szCs w:val="24"/>
              </w:rPr>
              <w:t xml:space="preserve"> teoriniams dalykams ir praktinei veiklai – išsamiam tyrinėjimui, išvadų formulavimui. </w:t>
            </w:r>
          </w:p>
        </w:tc>
        <w:tc>
          <w:tcPr>
            <w:tcW w:w="873" w:type="pct"/>
            <w:vMerge/>
          </w:tcPr>
          <w:p w14:paraId="5B8B0095" w14:textId="77777777" w:rsidR="00E2137B" w:rsidRPr="00155237" w:rsidRDefault="00E2137B" w:rsidP="00E2137B">
            <w:pPr>
              <w:spacing w:after="0" w:line="240" w:lineRule="auto"/>
              <w:rPr>
                <w:szCs w:val="24"/>
              </w:rPr>
            </w:pPr>
          </w:p>
        </w:tc>
      </w:tr>
      <w:tr w:rsidR="00E2137B" w:rsidRPr="00155237" w14:paraId="3045D2C3" w14:textId="77777777" w:rsidTr="00E2137B">
        <w:tc>
          <w:tcPr>
            <w:tcW w:w="360" w:type="pct"/>
            <w:vMerge/>
          </w:tcPr>
          <w:p w14:paraId="3345412A" w14:textId="77777777" w:rsidR="00E2137B" w:rsidRPr="00155237" w:rsidRDefault="00E2137B" w:rsidP="00E2137B">
            <w:pPr>
              <w:spacing w:after="0" w:line="240" w:lineRule="auto"/>
              <w:rPr>
                <w:szCs w:val="24"/>
                <w:shd w:val="clear" w:color="auto" w:fill="FFFFFF"/>
              </w:rPr>
            </w:pPr>
          </w:p>
        </w:tc>
        <w:tc>
          <w:tcPr>
            <w:tcW w:w="798" w:type="pct"/>
            <w:shd w:val="clear" w:color="auto" w:fill="FFFFFF"/>
          </w:tcPr>
          <w:p w14:paraId="02E1C70C" w14:textId="77777777" w:rsidR="00E2137B" w:rsidRPr="00155237" w:rsidRDefault="00E2137B" w:rsidP="00E2137B">
            <w:pPr>
              <w:spacing w:after="0" w:line="240" w:lineRule="auto"/>
              <w:rPr>
                <w:bCs/>
                <w:szCs w:val="24"/>
                <w:lang w:eastAsia="ar-SA"/>
              </w:rPr>
            </w:pPr>
            <w:r w:rsidRPr="00155237">
              <w:rPr>
                <w:bCs/>
                <w:szCs w:val="24"/>
                <w:lang w:eastAsia="ar-SA"/>
              </w:rPr>
              <w:t>Kulinarinis turizmas</w:t>
            </w:r>
          </w:p>
        </w:tc>
        <w:tc>
          <w:tcPr>
            <w:tcW w:w="1520" w:type="pct"/>
          </w:tcPr>
          <w:p w14:paraId="2A9DC238"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1448" w:type="pct"/>
          </w:tcPr>
          <w:p w14:paraId="0130B44B" w14:textId="77777777" w:rsidR="00E2137B" w:rsidRPr="00155237" w:rsidRDefault="00E2137B" w:rsidP="00E2137B">
            <w:pPr>
              <w:spacing w:after="0" w:line="240" w:lineRule="auto"/>
              <w:rPr>
                <w:szCs w:val="24"/>
              </w:rPr>
            </w:pPr>
            <w:r w:rsidRPr="00155237">
              <w:rPr>
                <w:szCs w:val="24"/>
              </w:rPr>
              <w:t xml:space="preserve">Skiriama </w:t>
            </w:r>
            <w:r w:rsidRPr="00155237">
              <w:rPr>
                <w:b/>
                <w:bCs/>
                <w:szCs w:val="24"/>
              </w:rPr>
              <w:t>10-12 val.</w:t>
            </w:r>
            <w:r w:rsidRPr="00155237">
              <w:rPr>
                <w:szCs w:val="24"/>
              </w:rPr>
              <w:t xml:space="preserve"> projektinio darbo planavimui ir įgyvendinimui.</w:t>
            </w:r>
          </w:p>
        </w:tc>
        <w:tc>
          <w:tcPr>
            <w:tcW w:w="873" w:type="pct"/>
            <w:vMerge/>
          </w:tcPr>
          <w:p w14:paraId="44815279" w14:textId="77777777" w:rsidR="00E2137B" w:rsidRPr="00155237" w:rsidRDefault="00E2137B" w:rsidP="00E2137B">
            <w:pPr>
              <w:spacing w:after="0" w:line="240" w:lineRule="auto"/>
              <w:rPr>
                <w:szCs w:val="24"/>
              </w:rPr>
            </w:pPr>
          </w:p>
        </w:tc>
      </w:tr>
    </w:tbl>
    <w:p w14:paraId="01B349E0" w14:textId="77777777" w:rsidR="00E2137B" w:rsidRPr="00155237" w:rsidRDefault="00E2137B" w:rsidP="00E2137B">
      <w:pPr>
        <w:rPr>
          <w:szCs w:val="24"/>
        </w:rPr>
      </w:pPr>
    </w:p>
    <w:p w14:paraId="5625D158" w14:textId="77777777" w:rsidR="00E2137B" w:rsidRDefault="00E2137B" w:rsidP="00E2137B">
      <w:pPr>
        <w:spacing w:after="120" w:line="240" w:lineRule="auto"/>
        <w:jc w:val="center"/>
        <w:textAlignment w:val="baseline"/>
        <w:rPr>
          <w:b/>
          <w:szCs w:val="24"/>
        </w:rPr>
      </w:pPr>
      <w:r>
        <w:rPr>
          <w:b/>
          <w:szCs w:val="24"/>
        </w:rPr>
        <w:br w:type="page"/>
      </w:r>
    </w:p>
    <w:p w14:paraId="03DCF4F1" w14:textId="77777777" w:rsidR="00E2137B" w:rsidRPr="00155237" w:rsidRDefault="00E2137B" w:rsidP="00E2137B">
      <w:pPr>
        <w:spacing w:after="120" w:line="240" w:lineRule="auto"/>
        <w:jc w:val="center"/>
        <w:textAlignment w:val="baseline"/>
        <w:rPr>
          <w:b/>
          <w:szCs w:val="24"/>
        </w:rPr>
      </w:pPr>
      <w:r w:rsidRPr="00155237">
        <w:rPr>
          <w:b/>
          <w:szCs w:val="24"/>
        </w:rPr>
        <w:lastRenderedPageBreak/>
        <w:t>TEKSTILĖ</w:t>
      </w:r>
    </w:p>
    <w:p w14:paraId="4EAD6F1B" w14:textId="77777777" w:rsidR="00E2137B" w:rsidRPr="00155237" w:rsidRDefault="00E2137B" w:rsidP="00E2137B">
      <w:pPr>
        <w:spacing w:after="120" w:line="240" w:lineRule="auto"/>
        <w:jc w:val="both"/>
        <w:textAlignment w:val="baseline"/>
        <w:rPr>
          <w:b/>
          <w:szCs w:val="24"/>
        </w:rPr>
      </w:pPr>
      <w:r w:rsidRPr="00155237">
        <w:rPr>
          <w:b/>
          <w:szCs w:val="24"/>
        </w:rPr>
        <w:t>Bendra informacija:</w:t>
      </w:r>
    </w:p>
    <w:p w14:paraId="6E8C496E" w14:textId="77777777" w:rsidR="00E2137B" w:rsidRPr="00155237" w:rsidRDefault="00E2137B" w:rsidP="00E2137B">
      <w:pPr>
        <w:spacing w:after="120" w:line="240" w:lineRule="auto"/>
        <w:textAlignment w:val="baseline"/>
        <w:rPr>
          <w:szCs w:val="24"/>
        </w:rPr>
      </w:pPr>
      <w:r w:rsidRPr="00155237">
        <w:rPr>
          <w:szCs w:val="24"/>
        </w:rPr>
        <w:tab/>
        <w:t>Mokslo metai _______________</w:t>
      </w:r>
    </w:p>
    <w:p w14:paraId="16E9ED03" w14:textId="77777777" w:rsidR="00E2137B" w:rsidRPr="00155237" w:rsidRDefault="00E2137B" w:rsidP="00E2137B">
      <w:pPr>
        <w:spacing w:after="120" w:line="240" w:lineRule="auto"/>
        <w:textAlignment w:val="baseline"/>
        <w:rPr>
          <w:szCs w:val="24"/>
        </w:rPr>
      </w:pPr>
      <w:r w:rsidRPr="00155237">
        <w:rPr>
          <w:szCs w:val="24"/>
        </w:rPr>
        <w:tab/>
        <w:t>Pamokų skaičius per savaitę ____</w:t>
      </w:r>
    </w:p>
    <w:p w14:paraId="27363CDF" w14:textId="77777777" w:rsidR="00E2137B" w:rsidRPr="00155237" w:rsidRDefault="00E2137B" w:rsidP="00E2137B">
      <w:pPr>
        <w:spacing w:after="120" w:line="240" w:lineRule="auto"/>
        <w:textAlignment w:val="baseline"/>
        <w:rPr>
          <w:szCs w:val="24"/>
        </w:rPr>
      </w:pPr>
      <w:r w:rsidRPr="00155237">
        <w:rPr>
          <w:szCs w:val="24"/>
        </w:rPr>
        <w:tab/>
        <w:t>Tematika______________________</w:t>
      </w:r>
    </w:p>
    <w:p w14:paraId="66C9F400" w14:textId="013F32AE" w:rsidR="00E2137B" w:rsidRPr="00155237" w:rsidRDefault="002B0BCA" w:rsidP="00E2137B">
      <w:pPr>
        <w:spacing w:after="120" w:line="240" w:lineRule="auto"/>
        <w:textAlignment w:val="baseline"/>
        <w:rPr>
          <w:szCs w:val="24"/>
        </w:rPr>
      </w:pPr>
      <w:r>
        <w:rPr>
          <w:szCs w:val="24"/>
        </w:rPr>
        <w:t>Vertinimas:</w:t>
      </w:r>
      <w:r w:rsidR="00E2137B" w:rsidRPr="00155237">
        <w:rPr>
          <w:szCs w:val="24"/>
        </w:rPr>
        <w:t>___________________________________________________</w:t>
      </w:r>
      <w:r>
        <w:rPr>
          <w:szCs w:val="24"/>
        </w:rPr>
        <w:t>_______________________________</w:t>
      </w:r>
      <w:r w:rsidR="00E2137B" w:rsidRPr="00155237">
        <w:rPr>
          <w:szCs w:val="24"/>
        </w:rPr>
        <w:t>____________________________________________________________________________________________________________________________________________________________________________________________________________________________________</w:t>
      </w:r>
    </w:p>
    <w:p w14:paraId="6CA29EA8" w14:textId="77777777" w:rsidR="00E2137B" w:rsidRPr="00155237" w:rsidRDefault="00E2137B" w:rsidP="00E2137B">
      <w:pPr>
        <w:spacing w:after="0" w:line="240" w:lineRule="auto"/>
        <w:jc w:val="both"/>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1406"/>
        <w:gridCol w:w="2478"/>
        <w:gridCol w:w="3222"/>
        <w:gridCol w:w="1835"/>
      </w:tblGrid>
      <w:tr w:rsidR="00E2137B" w:rsidRPr="00155237" w14:paraId="424CD212" w14:textId="77777777" w:rsidTr="009359E0">
        <w:trPr>
          <w:tblHeader/>
        </w:trPr>
        <w:tc>
          <w:tcPr>
            <w:tcW w:w="1087" w:type="pct"/>
            <w:gridSpan w:val="2"/>
            <w:shd w:val="clear" w:color="auto" w:fill="F2F2F2" w:themeFill="background1" w:themeFillShade="F2"/>
            <w:vAlign w:val="center"/>
          </w:tcPr>
          <w:p w14:paraId="35AD7A22" w14:textId="77777777" w:rsidR="00E2137B" w:rsidRPr="00155237" w:rsidRDefault="00E2137B" w:rsidP="00E2137B">
            <w:pPr>
              <w:tabs>
                <w:tab w:val="left" w:pos="851"/>
              </w:tabs>
              <w:spacing w:after="0" w:line="240" w:lineRule="auto"/>
              <w:jc w:val="center"/>
              <w:rPr>
                <w:b/>
                <w:szCs w:val="24"/>
              </w:rPr>
            </w:pPr>
            <w:r w:rsidRPr="00155237">
              <w:rPr>
                <w:b/>
                <w:szCs w:val="24"/>
              </w:rPr>
              <w:t>TEMOS</w:t>
            </w:r>
          </w:p>
        </w:tc>
        <w:tc>
          <w:tcPr>
            <w:tcW w:w="1287" w:type="pct"/>
            <w:shd w:val="clear" w:color="auto" w:fill="F2F2F2" w:themeFill="background1" w:themeFillShade="F2"/>
            <w:vAlign w:val="center"/>
          </w:tcPr>
          <w:p w14:paraId="5B3341CB" w14:textId="77777777" w:rsidR="00E2137B" w:rsidRPr="00155237" w:rsidRDefault="00E2137B" w:rsidP="00E2137B">
            <w:pPr>
              <w:tabs>
                <w:tab w:val="left" w:pos="851"/>
              </w:tabs>
              <w:spacing w:after="0" w:line="240" w:lineRule="auto"/>
              <w:jc w:val="center"/>
              <w:rPr>
                <w:b/>
                <w:szCs w:val="24"/>
              </w:rPr>
            </w:pPr>
            <w:r w:rsidRPr="00155237">
              <w:rPr>
                <w:b/>
                <w:szCs w:val="24"/>
              </w:rPr>
              <w:t>I variantas</w:t>
            </w:r>
          </w:p>
        </w:tc>
        <w:tc>
          <w:tcPr>
            <w:tcW w:w="1673" w:type="pct"/>
            <w:shd w:val="clear" w:color="auto" w:fill="F2F2F2" w:themeFill="background1" w:themeFillShade="F2"/>
            <w:vAlign w:val="center"/>
          </w:tcPr>
          <w:p w14:paraId="586FE19C" w14:textId="77777777" w:rsidR="00E2137B" w:rsidRPr="00155237" w:rsidRDefault="00E2137B" w:rsidP="00E2137B">
            <w:pPr>
              <w:tabs>
                <w:tab w:val="left" w:pos="851"/>
              </w:tabs>
              <w:spacing w:after="0" w:line="240" w:lineRule="auto"/>
              <w:jc w:val="center"/>
              <w:rPr>
                <w:b/>
                <w:szCs w:val="24"/>
              </w:rPr>
            </w:pPr>
            <w:r w:rsidRPr="00155237">
              <w:rPr>
                <w:b/>
                <w:szCs w:val="24"/>
              </w:rPr>
              <w:t>II variantas</w:t>
            </w:r>
          </w:p>
        </w:tc>
        <w:tc>
          <w:tcPr>
            <w:tcW w:w="953" w:type="pct"/>
            <w:shd w:val="clear" w:color="auto" w:fill="F2F2F2" w:themeFill="background1" w:themeFillShade="F2"/>
            <w:vAlign w:val="center"/>
          </w:tcPr>
          <w:p w14:paraId="572F07D8" w14:textId="0F971E6E" w:rsidR="00E2137B" w:rsidRPr="00155237" w:rsidRDefault="00E2137B" w:rsidP="00E2137B">
            <w:pPr>
              <w:tabs>
                <w:tab w:val="left" w:pos="851"/>
              </w:tabs>
              <w:spacing w:after="0" w:line="240" w:lineRule="auto"/>
              <w:jc w:val="center"/>
              <w:rPr>
                <w:b/>
                <w:szCs w:val="24"/>
              </w:rPr>
            </w:pPr>
            <w:r w:rsidRPr="00155237">
              <w:rPr>
                <w:b/>
                <w:szCs w:val="24"/>
              </w:rPr>
              <w:t>III</w:t>
            </w:r>
            <w:r w:rsidR="009359E0">
              <w:rPr>
                <w:b/>
                <w:szCs w:val="24"/>
              </w:rPr>
              <w:t xml:space="preserve"> variantas</w:t>
            </w:r>
          </w:p>
        </w:tc>
      </w:tr>
      <w:tr w:rsidR="00E2137B" w:rsidRPr="00155237" w14:paraId="27052964" w14:textId="77777777" w:rsidTr="009359E0">
        <w:trPr>
          <w:trHeight w:val="132"/>
        </w:trPr>
        <w:tc>
          <w:tcPr>
            <w:tcW w:w="357" w:type="pct"/>
            <w:vMerge w:val="restart"/>
            <w:textDirection w:val="btLr"/>
          </w:tcPr>
          <w:p w14:paraId="1823C5E6" w14:textId="77777777" w:rsidR="00E2137B" w:rsidRPr="00155237" w:rsidRDefault="00E2137B" w:rsidP="00E2137B">
            <w:pPr>
              <w:tabs>
                <w:tab w:val="left" w:pos="851"/>
              </w:tabs>
              <w:spacing w:after="0" w:line="240" w:lineRule="auto"/>
              <w:ind w:right="113"/>
              <w:jc w:val="center"/>
              <w:rPr>
                <w:szCs w:val="24"/>
              </w:rPr>
            </w:pPr>
            <w:r w:rsidRPr="00155237">
              <w:rPr>
                <w:szCs w:val="24"/>
              </w:rPr>
              <w:t>I-AS PUSMETIS</w:t>
            </w:r>
          </w:p>
        </w:tc>
        <w:tc>
          <w:tcPr>
            <w:tcW w:w="730" w:type="pct"/>
          </w:tcPr>
          <w:p w14:paraId="2F6BB55D" w14:textId="77777777" w:rsidR="00E2137B" w:rsidRPr="00155237" w:rsidRDefault="00E2137B" w:rsidP="00E2137B">
            <w:pPr>
              <w:tabs>
                <w:tab w:val="left" w:pos="851"/>
              </w:tabs>
              <w:spacing w:after="0" w:line="240" w:lineRule="auto"/>
              <w:jc w:val="both"/>
              <w:rPr>
                <w:szCs w:val="24"/>
              </w:rPr>
            </w:pPr>
            <w:r w:rsidRPr="00155237">
              <w:rPr>
                <w:bCs/>
                <w:szCs w:val="24"/>
              </w:rPr>
              <w:t>Aprangos istorija</w:t>
            </w:r>
            <w:r w:rsidRPr="00155237">
              <w:rPr>
                <w:bCs/>
                <w:szCs w:val="24"/>
              </w:rPr>
              <w:br/>
            </w:r>
          </w:p>
        </w:tc>
        <w:tc>
          <w:tcPr>
            <w:tcW w:w="1287" w:type="pct"/>
          </w:tcPr>
          <w:p w14:paraId="52197C16" w14:textId="77777777" w:rsidR="00E2137B" w:rsidRPr="00155237" w:rsidRDefault="00E2137B" w:rsidP="00E2137B">
            <w:pPr>
              <w:tabs>
                <w:tab w:val="left" w:pos="851"/>
              </w:tabs>
              <w:spacing w:after="0" w:line="240" w:lineRule="auto"/>
              <w:rPr>
                <w:szCs w:val="24"/>
              </w:rPr>
            </w:pPr>
            <w:r w:rsidRPr="00155237">
              <w:rPr>
                <w:szCs w:val="24"/>
              </w:rPr>
              <w:t xml:space="preserve">Minimaliai </w:t>
            </w:r>
            <w:r w:rsidRPr="00155237">
              <w:rPr>
                <w:b/>
                <w:bCs/>
                <w:szCs w:val="24"/>
              </w:rPr>
              <w:t>6 val.</w:t>
            </w:r>
            <w:r w:rsidRPr="00155237">
              <w:rPr>
                <w:szCs w:val="24"/>
              </w:rPr>
              <w:t xml:space="preserve"> skiriamos teoriniams dalykams (kiek būtina informacijos analizei, leidžiančiai daryti sprendimus, išvadas, pasirinkimus kasdienybėje ar tolimesniame praktiniame darbe). </w:t>
            </w:r>
          </w:p>
        </w:tc>
        <w:tc>
          <w:tcPr>
            <w:tcW w:w="1673" w:type="pct"/>
          </w:tcPr>
          <w:p w14:paraId="36BA46E3" w14:textId="77777777" w:rsidR="00E2137B" w:rsidRPr="00155237" w:rsidRDefault="00E2137B" w:rsidP="00E2137B">
            <w:pPr>
              <w:tabs>
                <w:tab w:val="left" w:pos="851"/>
              </w:tabs>
              <w:spacing w:after="0" w:line="240" w:lineRule="auto"/>
              <w:rPr>
                <w:szCs w:val="24"/>
              </w:rPr>
            </w:pPr>
            <w:r w:rsidRPr="00155237">
              <w:rPr>
                <w:b/>
                <w:bCs/>
                <w:szCs w:val="24"/>
              </w:rPr>
              <w:t>28 val.</w:t>
            </w:r>
            <w:r w:rsidRPr="00155237">
              <w:rPr>
                <w:szCs w:val="24"/>
              </w:rPr>
              <w:t xml:space="preserve"> skiriamos siūlomoje temoje pasirinktų potemių išsamiam tyrinėjimui, išvadų formulavimui.</w:t>
            </w:r>
          </w:p>
        </w:tc>
        <w:tc>
          <w:tcPr>
            <w:tcW w:w="953" w:type="pct"/>
          </w:tcPr>
          <w:p w14:paraId="233E45B6" w14:textId="5AA35538" w:rsidR="00E2137B" w:rsidRPr="00155237" w:rsidRDefault="00E2137B" w:rsidP="00E2137B">
            <w:pPr>
              <w:tabs>
                <w:tab w:val="left" w:pos="851"/>
              </w:tabs>
              <w:spacing w:after="0" w:line="240" w:lineRule="auto"/>
              <w:jc w:val="both"/>
              <w:rPr>
                <w:b/>
                <w:bCs/>
                <w:szCs w:val="24"/>
              </w:rPr>
            </w:pPr>
            <w:r w:rsidRPr="00155237">
              <w:rPr>
                <w:b/>
                <w:bCs/>
                <w:szCs w:val="24"/>
              </w:rPr>
              <w:t>17 val.</w:t>
            </w:r>
            <w:r w:rsidR="00E63479" w:rsidRPr="00155237">
              <w:rPr>
                <w:szCs w:val="24"/>
              </w:rPr>
              <w:t xml:space="preserve"> </w:t>
            </w:r>
            <w:r w:rsidR="00E63479" w:rsidRPr="00155237">
              <w:rPr>
                <w:szCs w:val="24"/>
              </w:rPr>
              <w:t>skiriamos teoriniams dalykams.</w:t>
            </w:r>
          </w:p>
        </w:tc>
      </w:tr>
      <w:tr w:rsidR="00E2137B" w:rsidRPr="00155237" w14:paraId="4F351092" w14:textId="77777777" w:rsidTr="009359E0">
        <w:trPr>
          <w:trHeight w:val="1621"/>
        </w:trPr>
        <w:tc>
          <w:tcPr>
            <w:tcW w:w="357" w:type="pct"/>
            <w:vMerge/>
          </w:tcPr>
          <w:p w14:paraId="0C11A5BE" w14:textId="77777777" w:rsidR="00E2137B" w:rsidRPr="00155237" w:rsidRDefault="00E2137B" w:rsidP="00E2137B">
            <w:pPr>
              <w:tabs>
                <w:tab w:val="left" w:pos="851"/>
              </w:tabs>
              <w:spacing w:after="0" w:line="240" w:lineRule="auto"/>
              <w:jc w:val="both"/>
              <w:rPr>
                <w:szCs w:val="24"/>
              </w:rPr>
            </w:pPr>
          </w:p>
        </w:tc>
        <w:tc>
          <w:tcPr>
            <w:tcW w:w="730" w:type="pct"/>
          </w:tcPr>
          <w:p w14:paraId="1C101748" w14:textId="77777777" w:rsidR="00E2137B" w:rsidRPr="00155237" w:rsidRDefault="00E2137B" w:rsidP="00E2137B">
            <w:pPr>
              <w:tabs>
                <w:tab w:val="left" w:pos="851"/>
              </w:tabs>
              <w:spacing w:after="0" w:line="240" w:lineRule="auto"/>
              <w:jc w:val="both"/>
              <w:rPr>
                <w:szCs w:val="24"/>
              </w:rPr>
            </w:pPr>
            <w:r w:rsidRPr="00155237">
              <w:rPr>
                <w:bCs/>
                <w:szCs w:val="24"/>
              </w:rPr>
              <w:t>Tekstilės gaminio siuvimas.</w:t>
            </w:r>
            <w:r w:rsidRPr="00155237">
              <w:rPr>
                <w:bCs/>
                <w:szCs w:val="24"/>
              </w:rPr>
              <w:br/>
            </w:r>
          </w:p>
        </w:tc>
        <w:tc>
          <w:tcPr>
            <w:tcW w:w="1287" w:type="pct"/>
          </w:tcPr>
          <w:p w14:paraId="3059F3E8" w14:textId="77777777" w:rsidR="00E2137B" w:rsidRPr="00155237" w:rsidRDefault="00E2137B" w:rsidP="00E2137B">
            <w:pPr>
              <w:tabs>
                <w:tab w:val="left" w:pos="851"/>
              </w:tabs>
              <w:spacing w:after="0" w:line="240" w:lineRule="auto"/>
              <w:rPr>
                <w:b/>
                <w:bCs/>
                <w:szCs w:val="24"/>
              </w:rPr>
            </w:pPr>
            <w:r w:rsidRPr="00155237">
              <w:rPr>
                <w:b/>
                <w:bCs/>
                <w:szCs w:val="24"/>
              </w:rPr>
              <w:t>28 val.</w:t>
            </w:r>
            <w:r w:rsidRPr="00155237">
              <w:rPr>
                <w:szCs w:val="24"/>
              </w:rPr>
              <w:t xml:space="preserve"> skiriamos praktinio darbo planavimui, įgyvendinimui.</w:t>
            </w:r>
          </w:p>
        </w:tc>
        <w:tc>
          <w:tcPr>
            <w:tcW w:w="1673" w:type="pct"/>
          </w:tcPr>
          <w:p w14:paraId="05EEE174" w14:textId="77777777" w:rsidR="00E2137B" w:rsidRPr="00155237" w:rsidRDefault="00E2137B" w:rsidP="00E2137B">
            <w:pPr>
              <w:tabs>
                <w:tab w:val="left" w:pos="851"/>
              </w:tabs>
              <w:spacing w:after="0" w:line="240" w:lineRule="auto"/>
              <w:rPr>
                <w:szCs w:val="24"/>
              </w:rPr>
            </w:pPr>
            <w:r w:rsidRPr="00155237">
              <w:rPr>
                <w:szCs w:val="24"/>
              </w:rPr>
              <w:t xml:space="preserve">Minimaliai </w:t>
            </w:r>
            <w:r w:rsidRPr="00155237">
              <w:rPr>
                <w:b/>
                <w:bCs/>
                <w:szCs w:val="24"/>
              </w:rPr>
              <w:t>6 val.</w:t>
            </w:r>
            <w:r w:rsidRPr="00155237">
              <w:rPr>
                <w:szCs w:val="24"/>
              </w:rPr>
              <w:t xml:space="preserve"> skiriamos nedidelės apimties praktinei užduočiai susiplanuoti ir įgyvendinti. Taip pat tai gali būti darbo pradžia (idėja, projektas, brėžiniai medžiagos ir pan.), kuris bus tęsiamas integruojant rankdarbį (II- as pusmetis).</w:t>
            </w:r>
          </w:p>
        </w:tc>
        <w:tc>
          <w:tcPr>
            <w:tcW w:w="953" w:type="pct"/>
          </w:tcPr>
          <w:p w14:paraId="384BCE45" w14:textId="2FF7ACE4" w:rsidR="00E2137B" w:rsidRPr="00155237" w:rsidRDefault="00E2137B" w:rsidP="00E2137B">
            <w:pPr>
              <w:tabs>
                <w:tab w:val="left" w:pos="851"/>
              </w:tabs>
              <w:spacing w:after="0" w:line="240" w:lineRule="auto"/>
              <w:jc w:val="both"/>
              <w:rPr>
                <w:b/>
                <w:bCs/>
                <w:szCs w:val="24"/>
              </w:rPr>
            </w:pPr>
            <w:r w:rsidRPr="00155237">
              <w:rPr>
                <w:b/>
                <w:bCs/>
                <w:szCs w:val="24"/>
              </w:rPr>
              <w:t>17 val.</w:t>
            </w:r>
            <w:r w:rsidR="00E63479" w:rsidRPr="00155237">
              <w:rPr>
                <w:szCs w:val="24"/>
              </w:rPr>
              <w:t xml:space="preserve"> </w:t>
            </w:r>
            <w:r w:rsidR="00E63479" w:rsidRPr="00155237">
              <w:rPr>
                <w:szCs w:val="24"/>
              </w:rPr>
              <w:t xml:space="preserve">skiriamos </w:t>
            </w:r>
            <w:r w:rsidR="00E63479">
              <w:rPr>
                <w:szCs w:val="24"/>
              </w:rPr>
              <w:t>praktiniams</w:t>
            </w:r>
            <w:r w:rsidR="00E63479" w:rsidRPr="00155237">
              <w:rPr>
                <w:szCs w:val="24"/>
              </w:rPr>
              <w:t xml:space="preserve"> dalykams</w:t>
            </w:r>
            <w:r w:rsidR="008F3C8A">
              <w:rPr>
                <w:szCs w:val="24"/>
              </w:rPr>
              <w:t>, projektinei veiklai</w:t>
            </w:r>
            <w:r w:rsidR="00E63479" w:rsidRPr="00155237">
              <w:rPr>
                <w:szCs w:val="24"/>
              </w:rPr>
              <w:t>.</w:t>
            </w:r>
          </w:p>
        </w:tc>
      </w:tr>
      <w:tr w:rsidR="00E2137B" w:rsidRPr="00155237" w14:paraId="0872D0C8" w14:textId="77777777" w:rsidTr="00E2137B">
        <w:trPr>
          <w:trHeight w:val="761"/>
        </w:trPr>
        <w:tc>
          <w:tcPr>
            <w:tcW w:w="357" w:type="pct"/>
            <w:vMerge w:val="restart"/>
            <w:textDirection w:val="btLr"/>
          </w:tcPr>
          <w:p w14:paraId="41C99345" w14:textId="77777777" w:rsidR="00E2137B" w:rsidRPr="00155237" w:rsidRDefault="00E2137B" w:rsidP="00E2137B">
            <w:pPr>
              <w:tabs>
                <w:tab w:val="left" w:pos="851"/>
              </w:tabs>
              <w:spacing w:after="0" w:line="240" w:lineRule="auto"/>
              <w:ind w:right="113"/>
              <w:jc w:val="center"/>
              <w:rPr>
                <w:szCs w:val="24"/>
              </w:rPr>
            </w:pPr>
            <w:r w:rsidRPr="00155237">
              <w:rPr>
                <w:szCs w:val="24"/>
              </w:rPr>
              <w:t>II-AS PUSMETIS</w:t>
            </w:r>
          </w:p>
        </w:tc>
        <w:tc>
          <w:tcPr>
            <w:tcW w:w="730" w:type="pct"/>
          </w:tcPr>
          <w:p w14:paraId="6D239CEC" w14:textId="77777777" w:rsidR="00E2137B" w:rsidRPr="00155237" w:rsidRDefault="00E2137B" w:rsidP="00E2137B">
            <w:pPr>
              <w:pStyle w:val="Sraopastraipa"/>
              <w:suppressAutoHyphens/>
              <w:spacing w:after="0" w:line="240" w:lineRule="auto"/>
              <w:ind w:left="0"/>
              <w:jc w:val="both"/>
              <w:rPr>
                <w:bCs/>
              </w:rPr>
            </w:pPr>
            <w:r w:rsidRPr="00155237">
              <w:rPr>
                <w:bCs/>
              </w:rPr>
              <w:t>Tekstilės rankdarbių istorija.</w:t>
            </w:r>
          </w:p>
        </w:tc>
        <w:tc>
          <w:tcPr>
            <w:tcW w:w="3913" w:type="pct"/>
            <w:gridSpan w:val="3"/>
            <w:vMerge w:val="restart"/>
          </w:tcPr>
          <w:p w14:paraId="0A48084B" w14:textId="77777777" w:rsidR="00E2137B" w:rsidRPr="00155237" w:rsidRDefault="00E2137B" w:rsidP="00E2137B">
            <w:pPr>
              <w:tabs>
                <w:tab w:val="left" w:pos="851"/>
              </w:tabs>
              <w:spacing w:after="0" w:line="240" w:lineRule="auto"/>
              <w:jc w:val="both"/>
              <w:rPr>
                <w:szCs w:val="24"/>
              </w:rPr>
            </w:pPr>
            <w:r w:rsidRPr="00155237">
              <w:rPr>
                <w:szCs w:val="24"/>
              </w:rPr>
              <w:t>II ame pusmetyje gali būti bet kuris variantas nepriklausomai nuo pirmo pusmečio valandų kiekio vienai ar kitai užduočiai (</w:t>
            </w:r>
            <w:r w:rsidRPr="00155237">
              <w:rPr>
                <w:b/>
                <w:szCs w:val="24"/>
              </w:rPr>
              <w:t>viso – 34 val.).</w:t>
            </w:r>
          </w:p>
        </w:tc>
      </w:tr>
      <w:tr w:rsidR="00E2137B" w:rsidRPr="00155237" w14:paraId="48507F9F" w14:textId="77777777" w:rsidTr="00E2137B">
        <w:tc>
          <w:tcPr>
            <w:tcW w:w="357" w:type="pct"/>
            <w:vMerge/>
          </w:tcPr>
          <w:p w14:paraId="37C05097" w14:textId="77777777" w:rsidR="00E2137B" w:rsidRPr="00155237" w:rsidRDefault="00E2137B" w:rsidP="00E2137B">
            <w:pPr>
              <w:tabs>
                <w:tab w:val="left" w:pos="851"/>
              </w:tabs>
              <w:spacing w:after="0" w:line="240" w:lineRule="auto"/>
              <w:jc w:val="both"/>
              <w:rPr>
                <w:szCs w:val="24"/>
              </w:rPr>
            </w:pPr>
          </w:p>
        </w:tc>
        <w:tc>
          <w:tcPr>
            <w:tcW w:w="730" w:type="pct"/>
          </w:tcPr>
          <w:p w14:paraId="67E072B7" w14:textId="77777777" w:rsidR="00E2137B" w:rsidRPr="00155237" w:rsidRDefault="00E2137B" w:rsidP="00E2137B">
            <w:pPr>
              <w:pStyle w:val="Sraopastraipa"/>
              <w:suppressAutoHyphens/>
              <w:spacing w:after="0" w:line="240" w:lineRule="auto"/>
              <w:ind w:left="0"/>
              <w:jc w:val="both"/>
              <w:rPr>
                <w:bCs/>
              </w:rPr>
            </w:pPr>
            <w:r w:rsidRPr="00155237">
              <w:rPr>
                <w:bCs/>
              </w:rPr>
              <w:t>Autorinio tekstilės rankdarbio kūrimas.</w:t>
            </w:r>
          </w:p>
        </w:tc>
        <w:tc>
          <w:tcPr>
            <w:tcW w:w="3913" w:type="pct"/>
            <w:gridSpan w:val="3"/>
            <w:vMerge/>
          </w:tcPr>
          <w:p w14:paraId="289DC9B9" w14:textId="77777777" w:rsidR="00E2137B" w:rsidRPr="00155237" w:rsidRDefault="00E2137B" w:rsidP="00E2137B">
            <w:pPr>
              <w:tabs>
                <w:tab w:val="left" w:pos="851"/>
              </w:tabs>
              <w:spacing w:after="0" w:line="240" w:lineRule="auto"/>
              <w:jc w:val="both"/>
              <w:rPr>
                <w:szCs w:val="24"/>
              </w:rPr>
            </w:pPr>
          </w:p>
        </w:tc>
      </w:tr>
      <w:tr w:rsidR="00E2137B" w:rsidRPr="00155237" w14:paraId="653F71BB" w14:textId="77777777" w:rsidTr="00E2137B">
        <w:tc>
          <w:tcPr>
            <w:tcW w:w="357" w:type="pct"/>
          </w:tcPr>
          <w:p w14:paraId="533CC031" w14:textId="77777777" w:rsidR="00E2137B" w:rsidRPr="00155237" w:rsidRDefault="00E2137B" w:rsidP="00E2137B">
            <w:pPr>
              <w:tabs>
                <w:tab w:val="left" w:pos="851"/>
              </w:tabs>
              <w:spacing w:after="0" w:line="240" w:lineRule="auto"/>
              <w:jc w:val="both"/>
              <w:rPr>
                <w:szCs w:val="24"/>
              </w:rPr>
            </w:pPr>
          </w:p>
        </w:tc>
        <w:tc>
          <w:tcPr>
            <w:tcW w:w="4643" w:type="pct"/>
            <w:gridSpan w:val="4"/>
          </w:tcPr>
          <w:p w14:paraId="5CA5F1F0" w14:textId="77777777" w:rsidR="00E2137B" w:rsidRPr="00155237" w:rsidRDefault="00E2137B" w:rsidP="00E2137B">
            <w:pPr>
              <w:tabs>
                <w:tab w:val="left" w:pos="851"/>
              </w:tabs>
              <w:spacing w:after="0" w:line="240" w:lineRule="auto"/>
              <w:jc w:val="both"/>
              <w:rPr>
                <w:szCs w:val="24"/>
              </w:rPr>
            </w:pPr>
            <w:r w:rsidRPr="00155237">
              <w:rPr>
                <w:szCs w:val="24"/>
              </w:rPr>
              <w:t>Galima ir dar drąsiau eksperimentuoti individualizuojant laiko paskirstymą atskiroms temoms, atsižvelgiant į mokinio poreikius, pvz. aprangos ir rankdarbių istoriją nagrinėti pirmame pusmetyje taip pat atliekant nedidelės apimties praktinį-kūrybinį darbą (tekstilės gaminio siuvimas arba autorinio tekstilės rankdarbio kūrimas), antrame pusmetyje visą laiką skiriant projektiniam darbui (tekstilės gaminio siuvimas arba autorinio tekstilės rankdarbio kūrimas, priklausomai, kuri užduotis dar neįgyvendinta).</w:t>
            </w:r>
          </w:p>
        </w:tc>
      </w:tr>
    </w:tbl>
    <w:p w14:paraId="4DFB0234" w14:textId="77777777" w:rsidR="00E2137B" w:rsidRPr="00155237" w:rsidRDefault="00E2137B" w:rsidP="00E2137B">
      <w:pPr>
        <w:spacing w:after="0" w:line="240" w:lineRule="auto"/>
        <w:rPr>
          <w:b/>
          <w:szCs w:val="24"/>
        </w:rPr>
      </w:pPr>
    </w:p>
    <w:p w14:paraId="3190549E" w14:textId="77777777" w:rsidR="00E2137B" w:rsidRDefault="00E2137B" w:rsidP="00E2137B">
      <w:pPr>
        <w:spacing w:after="0" w:line="240" w:lineRule="auto"/>
        <w:jc w:val="center"/>
        <w:rPr>
          <w:b/>
          <w:szCs w:val="24"/>
        </w:rPr>
      </w:pPr>
      <w:r>
        <w:rPr>
          <w:b/>
          <w:szCs w:val="24"/>
        </w:rPr>
        <w:br w:type="page"/>
      </w:r>
    </w:p>
    <w:p w14:paraId="090AEF11" w14:textId="2B0A7AA5" w:rsidR="00E2137B" w:rsidRDefault="00E2137B" w:rsidP="00E2137B">
      <w:pPr>
        <w:spacing w:after="0" w:line="240" w:lineRule="auto"/>
        <w:jc w:val="center"/>
        <w:rPr>
          <w:b/>
          <w:szCs w:val="24"/>
        </w:rPr>
      </w:pPr>
      <w:r w:rsidRPr="00155237">
        <w:rPr>
          <w:b/>
          <w:szCs w:val="24"/>
        </w:rPr>
        <w:lastRenderedPageBreak/>
        <w:t>TECHNOLOGIJOS IR DIZAINAS</w:t>
      </w:r>
    </w:p>
    <w:p w14:paraId="156E23AE" w14:textId="77777777" w:rsidR="00E2137B" w:rsidRPr="00155237" w:rsidRDefault="00E2137B" w:rsidP="00E2137B">
      <w:pPr>
        <w:spacing w:after="120" w:line="240" w:lineRule="auto"/>
        <w:jc w:val="both"/>
        <w:textAlignment w:val="baseline"/>
        <w:rPr>
          <w:b/>
          <w:szCs w:val="24"/>
        </w:rPr>
      </w:pPr>
      <w:r w:rsidRPr="00155237">
        <w:rPr>
          <w:b/>
          <w:szCs w:val="24"/>
        </w:rPr>
        <w:t>Bendra informacija:</w:t>
      </w:r>
    </w:p>
    <w:p w14:paraId="3D5B9105" w14:textId="77777777" w:rsidR="00E2137B" w:rsidRPr="00155237" w:rsidRDefault="00E2137B" w:rsidP="00E2137B">
      <w:pPr>
        <w:spacing w:after="120" w:line="240" w:lineRule="auto"/>
        <w:textAlignment w:val="baseline"/>
        <w:rPr>
          <w:szCs w:val="24"/>
        </w:rPr>
      </w:pPr>
      <w:r w:rsidRPr="00155237">
        <w:rPr>
          <w:szCs w:val="24"/>
        </w:rPr>
        <w:tab/>
        <w:t>Mokslo metai _______________</w:t>
      </w:r>
    </w:p>
    <w:p w14:paraId="7CD7393D" w14:textId="77777777" w:rsidR="00E2137B" w:rsidRPr="00155237" w:rsidRDefault="00E2137B" w:rsidP="00E2137B">
      <w:pPr>
        <w:spacing w:after="120" w:line="240" w:lineRule="auto"/>
        <w:textAlignment w:val="baseline"/>
        <w:rPr>
          <w:szCs w:val="24"/>
        </w:rPr>
      </w:pPr>
      <w:r w:rsidRPr="00155237">
        <w:rPr>
          <w:szCs w:val="24"/>
        </w:rPr>
        <w:tab/>
        <w:t>Pamokų skaičius per savaitę ____</w:t>
      </w:r>
    </w:p>
    <w:p w14:paraId="67BBE3DA" w14:textId="77777777" w:rsidR="00E2137B" w:rsidRPr="00155237" w:rsidRDefault="00E2137B" w:rsidP="00E2137B">
      <w:pPr>
        <w:spacing w:after="120" w:line="240" w:lineRule="auto"/>
        <w:textAlignment w:val="baseline"/>
        <w:rPr>
          <w:szCs w:val="24"/>
        </w:rPr>
      </w:pPr>
      <w:r w:rsidRPr="00155237">
        <w:rPr>
          <w:szCs w:val="24"/>
        </w:rPr>
        <w:tab/>
        <w:t>Tematika______________________</w:t>
      </w:r>
    </w:p>
    <w:p w14:paraId="2E21046D" w14:textId="56348701" w:rsidR="00E2137B" w:rsidRPr="00155237" w:rsidRDefault="00E2137B" w:rsidP="00E2137B">
      <w:pPr>
        <w:spacing w:after="120" w:line="240" w:lineRule="auto"/>
        <w:textAlignment w:val="baseline"/>
        <w:rPr>
          <w:szCs w:val="24"/>
        </w:rPr>
      </w:pPr>
      <w:r>
        <w:rPr>
          <w:szCs w:val="24"/>
        </w:rPr>
        <w:t>Vertinimas:</w:t>
      </w:r>
      <w:r w:rsidRPr="00155237">
        <w:rPr>
          <w:szCs w:val="24"/>
        </w:rPr>
        <w:t>____________________________________________________</w:t>
      </w:r>
      <w:r>
        <w:rPr>
          <w:szCs w:val="24"/>
        </w:rPr>
        <w:t>_______________________________</w:t>
      </w:r>
      <w:r w:rsidRPr="00155237">
        <w:rPr>
          <w:szCs w:val="24"/>
        </w:rPr>
        <w:t>________________________________________________</w:t>
      </w:r>
      <w:r>
        <w:rPr>
          <w:szCs w:val="24"/>
        </w:rPr>
        <w:t>_______________________________</w:t>
      </w:r>
      <w:r w:rsidRPr="00155237">
        <w:rPr>
          <w:szCs w:val="24"/>
        </w:rPr>
        <w:t>_____________________________________________________________________________________________________________________</w:t>
      </w:r>
      <w:r>
        <w:rPr>
          <w:szCs w:val="24"/>
        </w:rPr>
        <w:t>_______________________________</w:t>
      </w:r>
    </w:p>
    <w:p w14:paraId="4C0FCE67" w14:textId="77777777" w:rsidR="00E2137B" w:rsidRDefault="00E2137B" w:rsidP="00E2137B">
      <w:pPr>
        <w:spacing w:after="0" w:line="240" w:lineRule="auto"/>
        <w:jc w:val="center"/>
        <w:rPr>
          <w:b/>
          <w:szCs w:val="24"/>
        </w:rPr>
      </w:pPr>
    </w:p>
    <w:tbl>
      <w:tblPr>
        <w:tblStyle w:val="Lentelstinklelis"/>
        <w:tblW w:w="9767" w:type="dxa"/>
        <w:tblLook w:val="04A0" w:firstRow="1" w:lastRow="0" w:firstColumn="1" w:lastColumn="0" w:noHBand="0" w:noVBand="1"/>
      </w:tblPr>
      <w:tblGrid>
        <w:gridCol w:w="703"/>
        <w:gridCol w:w="1990"/>
        <w:gridCol w:w="2825"/>
        <w:gridCol w:w="2543"/>
        <w:gridCol w:w="1706"/>
      </w:tblGrid>
      <w:tr w:rsidR="00E2137B" w:rsidRPr="00155237" w14:paraId="33425713" w14:textId="77777777" w:rsidTr="00E2137B">
        <w:trPr>
          <w:tblHeader/>
        </w:trPr>
        <w:tc>
          <w:tcPr>
            <w:tcW w:w="2693" w:type="dxa"/>
            <w:gridSpan w:val="2"/>
            <w:shd w:val="clear" w:color="auto" w:fill="F2F2F2" w:themeFill="background1" w:themeFillShade="F2"/>
          </w:tcPr>
          <w:p w14:paraId="32E3E1E1" w14:textId="77777777" w:rsidR="00E2137B" w:rsidRPr="00155237" w:rsidRDefault="00E2137B" w:rsidP="00E2137B">
            <w:pPr>
              <w:spacing w:after="0" w:line="240" w:lineRule="auto"/>
              <w:rPr>
                <w:szCs w:val="24"/>
              </w:rPr>
            </w:pPr>
            <w:r w:rsidRPr="00155237">
              <w:rPr>
                <w:szCs w:val="24"/>
              </w:rPr>
              <w:t xml:space="preserve">Temos </w:t>
            </w:r>
          </w:p>
        </w:tc>
        <w:tc>
          <w:tcPr>
            <w:tcW w:w="2825" w:type="dxa"/>
            <w:shd w:val="clear" w:color="auto" w:fill="F2F2F2" w:themeFill="background1" w:themeFillShade="F2"/>
          </w:tcPr>
          <w:p w14:paraId="6B5D4F8D" w14:textId="77777777" w:rsidR="00E2137B" w:rsidRPr="00155237" w:rsidRDefault="00E2137B" w:rsidP="00E2137B">
            <w:pPr>
              <w:spacing w:after="0" w:line="240" w:lineRule="auto"/>
              <w:rPr>
                <w:szCs w:val="24"/>
              </w:rPr>
            </w:pPr>
            <w:r w:rsidRPr="00155237">
              <w:rPr>
                <w:szCs w:val="24"/>
              </w:rPr>
              <w:t>I variantas</w:t>
            </w:r>
          </w:p>
        </w:tc>
        <w:tc>
          <w:tcPr>
            <w:tcW w:w="2543" w:type="dxa"/>
            <w:shd w:val="clear" w:color="auto" w:fill="F2F2F2" w:themeFill="background1" w:themeFillShade="F2"/>
          </w:tcPr>
          <w:p w14:paraId="75C1B3C1" w14:textId="77777777" w:rsidR="00E2137B" w:rsidRPr="00155237" w:rsidRDefault="00E2137B" w:rsidP="00E2137B">
            <w:pPr>
              <w:spacing w:after="0" w:line="240" w:lineRule="auto"/>
              <w:rPr>
                <w:szCs w:val="24"/>
              </w:rPr>
            </w:pPr>
            <w:r w:rsidRPr="00155237">
              <w:rPr>
                <w:szCs w:val="24"/>
              </w:rPr>
              <w:t>II variantas</w:t>
            </w:r>
          </w:p>
        </w:tc>
        <w:tc>
          <w:tcPr>
            <w:tcW w:w="1706" w:type="dxa"/>
            <w:shd w:val="clear" w:color="auto" w:fill="F2F2F2" w:themeFill="background1" w:themeFillShade="F2"/>
          </w:tcPr>
          <w:p w14:paraId="2319E3BC" w14:textId="77777777" w:rsidR="00E2137B" w:rsidRPr="00155237" w:rsidRDefault="00E2137B" w:rsidP="00E2137B">
            <w:pPr>
              <w:spacing w:after="0" w:line="240" w:lineRule="auto"/>
              <w:rPr>
                <w:szCs w:val="24"/>
              </w:rPr>
            </w:pPr>
            <w:r w:rsidRPr="00155237">
              <w:rPr>
                <w:szCs w:val="24"/>
              </w:rPr>
              <w:t>III variantas</w:t>
            </w:r>
          </w:p>
        </w:tc>
      </w:tr>
      <w:tr w:rsidR="00E2137B" w:rsidRPr="00155237" w14:paraId="2A46DE03" w14:textId="77777777" w:rsidTr="00E2137B">
        <w:tc>
          <w:tcPr>
            <w:tcW w:w="703" w:type="dxa"/>
            <w:vMerge w:val="restart"/>
            <w:textDirection w:val="btLr"/>
          </w:tcPr>
          <w:p w14:paraId="13133B16" w14:textId="77777777" w:rsidR="00E2137B" w:rsidRPr="00155237" w:rsidRDefault="00E2137B" w:rsidP="00E2137B">
            <w:pPr>
              <w:spacing w:after="0" w:line="240" w:lineRule="auto"/>
              <w:ind w:left="113" w:right="113"/>
              <w:jc w:val="center"/>
              <w:rPr>
                <w:szCs w:val="24"/>
              </w:rPr>
            </w:pPr>
            <w:r w:rsidRPr="00155237">
              <w:rPr>
                <w:szCs w:val="24"/>
              </w:rPr>
              <w:t>IPUSMETIS</w:t>
            </w:r>
          </w:p>
        </w:tc>
        <w:tc>
          <w:tcPr>
            <w:tcW w:w="1990" w:type="dxa"/>
            <w:shd w:val="clear" w:color="auto" w:fill="FFFFFF"/>
          </w:tcPr>
          <w:p w14:paraId="63CE83E5" w14:textId="47FE27FD" w:rsidR="00E2137B" w:rsidRPr="00155237" w:rsidRDefault="0063064F" w:rsidP="00E2137B">
            <w:pPr>
              <w:spacing w:after="0" w:line="240" w:lineRule="auto"/>
              <w:rPr>
                <w:szCs w:val="24"/>
              </w:rPr>
            </w:pPr>
            <w:r>
              <w:rPr>
                <w:szCs w:val="24"/>
                <w:lang w:eastAsia="ar-SA"/>
              </w:rPr>
              <w:t xml:space="preserve">Gaminio ir (ar) </w:t>
            </w:r>
            <w:r w:rsidR="00E2137B" w:rsidRPr="00155237">
              <w:rPr>
                <w:szCs w:val="24"/>
                <w:lang w:eastAsia="ar-SA"/>
              </w:rPr>
              <w:t>produkto dizaino tendencijos.</w:t>
            </w:r>
            <w:r w:rsidR="00E2137B" w:rsidRPr="00155237">
              <w:rPr>
                <w:szCs w:val="24"/>
              </w:rPr>
              <w:t> </w:t>
            </w:r>
          </w:p>
        </w:tc>
        <w:tc>
          <w:tcPr>
            <w:tcW w:w="2825" w:type="dxa"/>
            <w:shd w:val="clear" w:color="auto" w:fill="FFFFFF"/>
          </w:tcPr>
          <w:p w14:paraId="04A6DE48"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2543" w:type="dxa"/>
            <w:shd w:val="clear" w:color="auto" w:fill="FFFFFF"/>
          </w:tcPr>
          <w:p w14:paraId="10AA2DD3" w14:textId="77777777" w:rsidR="00E2137B" w:rsidRPr="00155237" w:rsidRDefault="00E2137B" w:rsidP="00E2137B">
            <w:pPr>
              <w:spacing w:after="0" w:line="240" w:lineRule="auto"/>
              <w:rPr>
                <w:szCs w:val="24"/>
              </w:rPr>
            </w:pPr>
            <w:r w:rsidRPr="00155237">
              <w:rPr>
                <w:b/>
                <w:bCs/>
                <w:szCs w:val="24"/>
              </w:rPr>
              <w:t>2-4 val.</w:t>
            </w:r>
            <w:r w:rsidRPr="00155237">
              <w:rPr>
                <w:szCs w:val="24"/>
              </w:rPr>
              <w:t xml:space="preserve"> </w:t>
            </w:r>
            <w:r w:rsidRPr="00155237">
              <w:rPr>
                <w:szCs w:val="24"/>
                <w:shd w:val="clear" w:color="auto" w:fill="FFFFFF"/>
              </w:rPr>
              <w:t>teoriniams dalykams. (informacijos analizei, reikalingai praktinėms užduotims)</w:t>
            </w:r>
          </w:p>
        </w:tc>
        <w:tc>
          <w:tcPr>
            <w:tcW w:w="1706" w:type="dxa"/>
            <w:vMerge w:val="restart"/>
            <w:shd w:val="clear" w:color="auto" w:fill="FFFFFF"/>
          </w:tcPr>
          <w:p w14:paraId="6BACBDEF" w14:textId="77777777" w:rsidR="00E2137B" w:rsidRPr="00155237" w:rsidRDefault="00E2137B" w:rsidP="00E2137B">
            <w:pPr>
              <w:spacing w:after="0" w:line="240" w:lineRule="auto"/>
              <w:rPr>
                <w:szCs w:val="24"/>
              </w:rPr>
            </w:pPr>
            <w:r w:rsidRPr="00155237">
              <w:rPr>
                <w:b/>
                <w:bCs/>
                <w:szCs w:val="24"/>
              </w:rPr>
              <w:t>6 val.</w:t>
            </w:r>
            <w:r w:rsidRPr="00155237">
              <w:rPr>
                <w:szCs w:val="24"/>
              </w:rPr>
              <w:t xml:space="preserve"> skiriamos teoriniams dalykams.</w:t>
            </w:r>
          </w:p>
          <w:p w14:paraId="5CFF6233" w14:textId="77777777" w:rsidR="00E2137B" w:rsidRPr="00155237" w:rsidRDefault="00E2137B" w:rsidP="00E2137B">
            <w:pPr>
              <w:spacing w:after="0" w:line="240" w:lineRule="auto"/>
              <w:rPr>
                <w:szCs w:val="24"/>
              </w:rPr>
            </w:pPr>
            <w:r w:rsidRPr="00155237">
              <w:rPr>
                <w:b/>
                <w:bCs/>
                <w:szCs w:val="24"/>
              </w:rPr>
              <w:t>28 val.</w:t>
            </w:r>
            <w:r w:rsidRPr="00155237">
              <w:rPr>
                <w:szCs w:val="24"/>
              </w:rPr>
              <w:t xml:space="preserve"> skiriamos projektiniam darbui pasirinkta tema.</w:t>
            </w:r>
          </w:p>
          <w:p w14:paraId="4C67196A" w14:textId="77777777" w:rsidR="00E2137B" w:rsidRPr="00155237" w:rsidRDefault="00E2137B" w:rsidP="00E2137B">
            <w:pPr>
              <w:spacing w:after="0" w:line="240" w:lineRule="auto"/>
              <w:rPr>
                <w:szCs w:val="24"/>
              </w:rPr>
            </w:pPr>
          </w:p>
        </w:tc>
      </w:tr>
      <w:tr w:rsidR="00E2137B" w:rsidRPr="00155237" w14:paraId="4D5E4472" w14:textId="77777777" w:rsidTr="00E2137B">
        <w:tc>
          <w:tcPr>
            <w:tcW w:w="703" w:type="dxa"/>
            <w:vMerge/>
          </w:tcPr>
          <w:p w14:paraId="7BBFDF25" w14:textId="77777777" w:rsidR="00E2137B" w:rsidRPr="00155237" w:rsidRDefault="00E2137B" w:rsidP="00E2137B">
            <w:pPr>
              <w:spacing w:after="0" w:line="240" w:lineRule="auto"/>
              <w:rPr>
                <w:szCs w:val="24"/>
              </w:rPr>
            </w:pPr>
          </w:p>
        </w:tc>
        <w:tc>
          <w:tcPr>
            <w:tcW w:w="1990" w:type="dxa"/>
            <w:shd w:val="clear" w:color="auto" w:fill="FFFFFF"/>
          </w:tcPr>
          <w:p w14:paraId="0AE08847" w14:textId="047ABAFB" w:rsidR="00E2137B" w:rsidRPr="00155237" w:rsidRDefault="00E2137B" w:rsidP="00E2137B">
            <w:pPr>
              <w:spacing w:after="0" w:line="240" w:lineRule="auto"/>
              <w:rPr>
                <w:szCs w:val="24"/>
              </w:rPr>
            </w:pPr>
            <w:r w:rsidRPr="00155237">
              <w:rPr>
                <w:szCs w:val="24"/>
                <w:lang w:eastAsia="ar-SA"/>
              </w:rPr>
              <w:t>Gaminio</w:t>
            </w:r>
            <w:r w:rsidR="0063064F">
              <w:rPr>
                <w:szCs w:val="24"/>
                <w:lang w:eastAsia="ar-SA"/>
              </w:rPr>
              <w:t xml:space="preserve"> ir (ar) </w:t>
            </w:r>
            <w:r w:rsidRPr="00155237">
              <w:rPr>
                <w:szCs w:val="24"/>
                <w:lang w:eastAsia="ar-SA"/>
              </w:rPr>
              <w:t>produkto dizaino objektai.</w:t>
            </w:r>
            <w:r w:rsidRPr="00155237">
              <w:rPr>
                <w:szCs w:val="24"/>
              </w:rPr>
              <w:t> </w:t>
            </w:r>
          </w:p>
        </w:tc>
        <w:tc>
          <w:tcPr>
            <w:tcW w:w="2825" w:type="dxa"/>
            <w:shd w:val="clear" w:color="auto" w:fill="FFFFFF"/>
          </w:tcPr>
          <w:p w14:paraId="62D8CCC1"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2543" w:type="dxa"/>
            <w:shd w:val="clear" w:color="auto" w:fill="FFFFFF"/>
          </w:tcPr>
          <w:p w14:paraId="3233F476" w14:textId="77777777" w:rsidR="00E2137B" w:rsidRPr="00155237" w:rsidRDefault="00E2137B" w:rsidP="00E2137B">
            <w:pPr>
              <w:spacing w:after="0" w:line="240" w:lineRule="auto"/>
              <w:rPr>
                <w:szCs w:val="24"/>
              </w:rPr>
            </w:pPr>
            <w:r w:rsidRPr="00155237">
              <w:rPr>
                <w:b/>
                <w:bCs/>
                <w:szCs w:val="24"/>
              </w:rPr>
              <w:t>Skiriama 4-6 val.</w:t>
            </w:r>
            <w:r w:rsidRPr="00155237">
              <w:rPr>
                <w:szCs w:val="24"/>
              </w:rPr>
              <w:t xml:space="preserve"> teoriniams dalykams ir praktinei veiklai – išsamiam tyrinėjimui, išvadų formulavimui.</w:t>
            </w:r>
          </w:p>
        </w:tc>
        <w:tc>
          <w:tcPr>
            <w:tcW w:w="1706" w:type="dxa"/>
            <w:vMerge/>
            <w:shd w:val="clear" w:color="auto" w:fill="FFFFFF"/>
          </w:tcPr>
          <w:p w14:paraId="0E361F5F" w14:textId="77777777" w:rsidR="00E2137B" w:rsidRPr="00155237" w:rsidRDefault="00E2137B" w:rsidP="00E2137B">
            <w:pPr>
              <w:spacing w:after="0" w:line="240" w:lineRule="auto"/>
              <w:rPr>
                <w:szCs w:val="24"/>
              </w:rPr>
            </w:pPr>
          </w:p>
        </w:tc>
      </w:tr>
      <w:tr w:rsidR="00E2137B" w:rsidRPr="00155237" w14:paraId="510DE0D5" w14:textId="77777777" w:rsidTr="00E2137B">
        <w:tc>
          <w:tcPr>
            <w:tcW w:w="703" w:type="dxa"/>
            <w:vMerge/>
          </w:tcPr>
          <w:p w14:paraId="3474A773" w14:textId="77777777" w:rsidR="00E2137B" w:rsidRPr="00155237" w:rsidRDefault="00E2137B" w:rsidP="00E2137B">
            <w:pPr>
              <w:spacing w:after="0" w:line="240" w:lineRule="auto"/>
              <w:rPr>
                <w:szCs w:val="24"/>
              </w:rPr>
            </w:pPr>
          </w:p>
        </w:tc>
        <w:tc>
          <w:tcPr>
            <w:tcW w:w="1990" w:type="dxa"/>
            <w:shd w:val="clear" w:color="auto" w:fill="FFFFFF"/>
          </w:tcPr>
          <w:p w14:paraId="7A48BF0A" w14:textId="48DC70D2" w:rsidR="00E2137B" w:rsidRPr="00155237" w:rsidRDefault="0063064F" w:rsidP="00E2137B">
            <w:pPr>
              <w:spacing w:after="0" w:line="240" w:lineRule="auto"/>
              <w:rPr>
                <w:szCs w:val="24"/>
                <w:lang w:eastAsia="ar-SA"/>
              </w:rPr>
            </w:pPr>
            <w:r>
              <w:rPr>
                <w:szCs w:val="24"/>
                <w:lang w:eastAsia="ar-SA"/>
              </w:rPr>
              <w:t xml:space="preserve">Gaminio ir (ar) </w:t>
            </w:r>
            <w:r w:rsidR="00E2137B" w:rsidRPr="00155237">
              <w:rPr>
                <w:szCs w:val="24"/>
                <w:lang w:eastAsia="ar-SA"/>
              </w:rPr>
              <w:t>produkto projektavimas.</w:t>
            </w:r>
          </w:p>
        </w:tc>
        <w:tc>
          <w:tcPr>
            <w:tcW w:w="2825" w:type="dxa"/>
            <w:shd w:val="clear" w:color="auto" w:fill="FFFFFF"/>
          </w:tcPr>
          <w:p w14:paraId="53D5E1C9"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minimaliai </w:t>
            </w:r>
            <w:r w:rsidRPr="00155237">
              <w:rPr>
                <w:b/>
                <w:bCs/>
                <w:szCs w:val="24"/>
                <w:shd w:val="clear" w:color="auto" w:fill="FFFFFF"/>
              </w:rPr>
              <w:t>4 val.</w:t>
            </w:r>
            <w:r w:rsidRPr="00155237">
              <w:rPr>
                <w:szCs w:val="24"/>
                <w:shd w:val="clear" w:color="auto" w:fill="FFFFFF"/>
              </w:rPr>
              <w:t xml:space="preserve"> teoriniams dalykams. (informacijos analizei, reikalingai praktinėms užduotims)</w:t>
            </w:r>
          </w:p>
        </w:tc>
        <w:tc>
          <w:tcPr>
            <w:tcW w:w="2543" w:type="dxa"/>
            <w:shd w:val="clear" w:color="auto" w:fill="FFFFFF"/>
          </w:tcPr>
          <w:p w14:paraId="4F43BF4D" w14:textId="77777777" w:rsidR="00E2137B" w:rsidRPr="00155237" w:rsidRDefault="00E2137B" w:rsidP="00E2137B">
            <w:pPr>
              <w:spacing w:after="0" w:line="240" w:lineRule="auto"/>
              <w:rPr>
                <w:szCs w:val="24"/>
              </w:rPr>
            </w:pPr>
            <w:r w:rsidRPr="00155237">
              <w:rPr>
                <w:b/>
                <w:bCs/>
                <w:szCs w:val="24"/>
              </w:rPr>
              <w:t>22-24 val.</w:t>
            </w:r>
            <w:r w:rsidRPr="00155237">
              <w:rPr>
                <w:szCs w:val="24"/>
              </w:rPr>
              <w:t xml:space="preserve"> skiriamos praktinėms užduotims, projektiniam darbui suplanuoti ir įgyvendinti.</w:t>
            </w:r>
          </w:p>
        </w:tc>
        <w:tc>
          <w:tcPr>
            <w:tcW w:w="1706" w:type="dxa"/>
            <w:vMerge/>
            <w:shd w:val="clear" w:color="auto" w:fill="FFFFFF"/>
          </w:tcPr>
          <w:p w14:paraId="750EBA4C" w14:textId="77777777" w:rsidR="00E2137B" w:rsidRPr="00155237" w:rsidRDefault="00E2137B" w:rsidP="00E2137B">
            <w:pPr>
              <w:spacing w:after="0" w:line="240" w:lineRule="auto"/>
              <w:rPr>
                <w:szCs w:val="24"/>
              </w:rPr>
            </w:pPr>
          </w:p>
        </w:tc>
      </w:tr>
      <w:tr w:rsidR="00E2137B" w:rsidRPr="00155237" w14:paraId="6A97F15D" w14:textId="77777777" w:rsidTr="00E2137B">
        <w:tc>
          <w:tcPr>
            <w:tcW w:w="703" w:type="dxa"/>
            <w:vMerge w:val="restart"/>
            <w:textDirection w:val="btLr"/>
          </w:tcPr>
          <w:p w14:paraId="1C772286" w14:textId="77777777" w:rsidR="00E2137B" w:rsidRPr="00155237" w:rsidRDefault="00E2137B" w:rsidP="00E2137B">
            <w:pPr>
              <w:spacing w:after="0" w:line="240" w:lineRule="auto"/>
              <w:ind w:left="113" w:right="113"/>
              <w:jc w:val="right"/>
              <w:rPr>
                <w:szCs w:val="24"/>
              </w:rPr>
            </w:pPr>
            <w:r w:rsidRPr="00155237">
              <w:rPr>
                <w:szCs w:val="24"/>
                <w:shd w:val="clear" w:color="auto" w:fill="FFFFFF"/>
              </w:rPr>
              <w:t>II-AS PUSMETIS</w:t>
            </w:r>
          </w:p>
        </w:tc>
        <w:tc>
          <w:tcPr>
            <w:tcW w:w="1990" w:type="dxa"/>
            <w:shd w:val="clear" w:color="auto" w:fill="FFFFFF"/>
          </w:tcPr>
          <w:p w14:paraId="21742BAC" w14:textId="77777777" w:rsidR="00E2137B" w:rsidRPr="00155237" w:rsidRDefault="00E2137B" w:rsidP="00E2137B">
            <w:pPr>
              <w:spacing w:after="0" w:line="240" w:lineRule="auto"/>
              <w:rPr>
                <w:szCs w:val="24"/>
              </w:rPr>
            </w:pPr>
            <w:r w:rsidRPr="00155237">
              <w:rPr>
                <w:szCs w:val="24"/>
              </w:rPr>
              <w:t>Tradiciniai dailieji amatai </w:t>
            </w:r>
          </w:p>
        </w:tc>
        <w:tc>
          <w:tcPr>
            <w:tcW w:w="2825" w:type="dxa"/>
            <w:shd w:val="clear" w:color="auto" w:fill="FFFFFF"/>
          </w:tcPr>
          <w:p w14:paraId="00BC39C8" w14:textId="77777777" w:rsidR="00E2137B" w:rsidRPr="00155237" w:rsidRDefault="00E2137B" w:rsidP="00E2137B">
            <w:pPr>
              <w:spacing w:after="0" w:line="240" w:lineRule="auto"/>
              <w:rPr>
                <w:szCs w:val="24"/>
              </w:rPr>
            </w:pPr>
            <w:r w:rsidRPr="00155237">
              <w:rPr>
                <w:b/>
                <w:bCs/>
                <w:szCs w:val="24"/>
              </w:rPr>
              <w:t>8 val.</w:t>
            </w:r>
            <w:r w:rsidRPr="00155237">
              <w:rPr>
                <w:szCs w:val="24"/>
              </w:rPr>
              <w:t xml:space="preserve"> skiriama praktinėms užduotims</w:t>
            </w:r>
          </w:p>
        </w:tc>
        <w:tc>
          <w:tcPr>
            <w:tcW w:w="2543" w:type="dxa"/>
            <w:shd w:val="clear" w:color="auto" w:fill="FFFFFF"/>
          </w:tcPr>
          <w:p w14:paraId="50016E65" w14:textId="77777777" w:rsidR="00E2137B" w:rsidRPr="00155237" w:rsidRDefault="00E2137B" w:rsidP="00E2137B">
            <w:pPr>
              <w:spacing w:after="0" w:line="240" w:lineRule="auto"/>
              <w:rPr>
                <w:szCs w:val="24"/>
              </w:rPr>
            </w:pPr>
            <w:r w:rsidRPr="00155237">
              <w:rPr>
                <w:b/>
                <w:bCs/>
                <w:szCs w:val="24"/>
              </w:rPr>
              <w:t>8-10 val.</w:t>
            </w:r>
            <w:r w:rsidRPr="00155237">
              <w:rPr>
                <w:szCs w:val="24"/>
              </w:rPr>
              <w:t xml:space="preserve"> skiriama praktinėms užduotims, praktiniam darbui suplanuoti ir įgyvendinti.</w:t>
            </w:r>
          </w:p>
        </w:tc>
        <w:tc>
          <w:tcPr>
            <w:tcW w:w="1706" w:type="dxa"/>
            <w:vMerge w:val="restart"/>
          </w:tcPr>
          <w:p w14:paraId="61F4F022" w14:textId="77777777" w:rsidR="00E2137B" w:rsidRPr="00155237" w:rsidRDefault="00E2137B" w:rsidP="00E2137B">
            <w:pPr>
              <w:spacing w:after="0" w:line="240" w:lineRule="auto"/>
              <w:rPr>
                <w:szCs w:val="24"/>
              </w:rPr>
            </w:pPr>
            <w:r w:rsidRPr="00155237">
              <w:rPr>
                <w:szCs w:val="24"/>
              </w:rPr>
              <w:t xml:space="preserve">II pusmetį taip pat </w:t>
            </w:r>
            <w:r w:rsidRPr="00155237">
              <w:rPr>
                <w:b/>
                <w:bCs/>
                <w:szCs w:val="24"/>
              </w:rPr>
              <w:t>6 val.</w:t>
            </w:r>
            <w:r w:rsidRPr="00155237">
              <w:rPr>
                <w:szCs w:val="24"/>
              </w:rPr>
              <w:t xml:space="preserve"> skiriamos teoriniams dalykams. kitos</w:t>
            </w:r>
          </w:p>
          <w:p w14:paraId="0CAD2CAF" w14:textId="77777777" w:rsidR="00E2137B" w:rsidRPr="00155237" w:rsidRDefault="00E2137B" w:rsidP="00E2137B">
            <w:pPr>
              <w:spacing w:after="0" w:line="240" w:lineRule="auto"/>
              <w:rPr>
                <w:szCs w:val="24"/>
              </w:rPr>
            </w:pPr>
            <w:r w:rsidRPr="00155237">
              <w:rPr>
                <w:b/>
                <w:bCs/>
                <w:szCs w:val="24"/>
              </w:rPr>
              <w:t>28 val.</w:t>
            </w:r>
            <w:r w:rsidRPr="00155237">
              <w:rPr>
                <w:szCs w:val="24"/>
              </w:rPr>
              <w:t xml:space="preserve"> skiriamos projektiniam darbui pasirinkta tema.</w:t>
            </w:r>
          </w:p>
        </w:tc>
      </w:tr>
      <w:tr w:rsidR="00E2137B" w:rsidRPr="00155237" w14:paraId="209D48F0" w14:textId="77777777" w:rsidTr="00E2137B">
        <w:tc>
          <w:tcPr>
            <w:tcW w:w="703" w:type="dxa"/>
            <w:vMerge/>
          </w:tcPr>
          <w:p w14:paraId="62137B0A" w14:textId="77777777" w:rsidR="00E2137B" w:rsidRPr="00155237" w:rsidRDefault="00E2137B" w:rsidP="00E2137B">
            <w:pPr>
              <w:spacing w:after="0" w:line="240" w:lineRule="auto"/>
              <w:rPr>
                <w:szCs w:val="24"/>
                <w:shd w:val="clear" w:color="auto" w:fill="FFFFFF"/>
              </w:rPr>
            </w:pPr>
          </w:p>
        </w:tc>
        <w:tc>
          <w:tcPr>
            <w:tcW w:w="1990" w:type="dxa"/>
            <w:shd w:val="clear" w:color="auto" w:fill="FFFFFF"/>
          </w:tcPr>
          <w:p w14:paraId="20640AF2" w14:textId="77777777" w:rsidR="00E2137B" w:rsidRPr="00155237" w:rsidRDefault="00E2137B" w:rsidP="00E2137B">
            <w:pPr>
              <w:spacing w:after="0" w:line="240" w:lineRule="auto"/>
              <w:rPr>
                <w:szCs w:val="24"/>
              </w:rPr>
            </w:pPr>
            <w:r w:rsidRPr="00155237">
              <w:rPr>
                <w:szCs w:val="24"/>
              </w:rPr>
              <w:t>Pasaulio tradiciniai amatai </w:t>
            </w:r>
          </w:p>
        </w:tc>
        <w:tc>
          <w:tcPr>
            <w:tcW w:w="2825" w:type="dxa"/>
          </w:tcPr>
          <w:p w14:paraId="3904B75D" w14:textId="77777777" w:rsidR="00E2137B" w:rsidRPr="00155237" w:rsidRDefault="00E2137B" w:rsidP="00E2137B">
            <w:pPr>
              <w:spacing w:after="0" w:line="240" w:lineRule="auto"/>
              <w:rPr>
                <w:szCs w:val="24"/>
                <w:shd w:val="clear" w:color="auto" w:fill="FFFFFF"/>
              </w:rPr>
            </w:pPr>
            <w:r w:rsidRPr="00155237">
              <w:rPr>
                <w:szCs w:val="24"/>
                <w:shd w:val="clear" w:color="auto" w:fill="FFFFFF"/>
              </w:rPr>
              <w:t xml:space="preserve">Skiriama </w:t>
            </w:r>
            <w:r w:rsidRPr="00155237">
              <w:rPr>
                <w:b/>
                <w:bCs/>
                <w:szCs w:val="24"/>
                <w:shd w:val="clear" w:color="auto" w:fill="FFFFFF"/>
              </w:rPr>
              <w:t>8 val.</w:t>
            </w:r>
            <w:r w:rsidRPr="00155237">
              <w:rPr>
                <w:szCs w:val="24"/>
                <w:shd w:val="clear" w:color="auto" w:fill="FFFFFF"/>
              </w:rPr>
              <w:t xml:space="preserve"> teoriniams dalykams. (informacijos analizei, reikalingai praktinėms užduotims)</w:t>
            </w:r>
          </w:p>
          <w:p w14:paraId="04FB2F46" w14:textId="77777777" w:rsidR="00E2137B" w:rsidRPr="00155237" w:rsidRDefault="00E2137B" w:rsidP="00E2137B">
            <w:pPr>
              <w:spacing w:after="0" w:line="240" w:lineRule="auto"/>
              <w:rPr>
                <w:szCs w:val="24"/>
              </w:rPr>
            </w:pPr>
          </w:p>
        </w:tc>
        <w:tc>
          <w:tcPr>
            <w:tcW w:w="2543" w:type="dxa"/>
          </w:tcPr>
          <w:p w14:paraId="335144A8" w14:textId="77777777" w:rsidR="00E2137B" w:rsidRPr="00155237" w:rsidRDefault="00E2137B" w:rsidP="00E2137B">
            <w:pPr>
              <w:spacing w:after="0" w:line="240" w:lineRule="auto"/>
              <w:rPr>
                <w:szCs w:val="24"/>
              </w:rPr>
            </w:pPr>
            <w:r w:rsidRPr="00155237">
              <w:rPr>
                <w:b/>
                <w:bCs/>
                <w:szCs w:val="24"/>
              </w:rPr>
              <w:t>8-10 val.</w:t>
            </w:r>
            <w:r w:rsidRPr="00155237">
              <w:rPr>
                <w:szCs w:val="24"/>
              </w:rPr>
              <w:t xml:space="preserve"> skiriamos teoriniams dalykams ir praktinei veiklai – išsamiam tyrinėjimui, išvadų formulavimui. </w:t>
            </w:r>
          </w:p>
        </w:tc>
        <w:tc>
          <w:tcPr>
            <w:tcW w:w="1706" w:type="dxa"/>
            <w:vMerge/>
          </w:tcPr>
          <w:p w14:paraId="4FC3ABA9" w14:textId="77777777" w:rsidR="00E2137B" w:rsidRPr="00155237" w:rsidRDefault="00E2137B" w:rsidP="00E2137B">
            <w:pPr>
              <w:spacing w:after="0" w:line="240" w:lineRule="auto"/>
              <w:rPr>
                <w:szCs w:val="24"/>
              </w:rPr>
            </w:pPr>
          </w:p>
        </w:tc>
      </w:tr>
      <w:tr w:rsidR="00E2137B" w:rsidRPr="00155237" w14:paraId="6CBE132D" w14:textId="77777777" w:rsidTr="00E2137B">
        <w:tc>
          <w:tcPr>
            <w:tcW w:w="703" w:type="dxa"/>
            <w:vMerge/>
          </w:tcPr>
          <w:p w14:paraId="4D03F129" w14:textId="77777777" w:rsidR="00E2137B" w:rsidRPr="00155237" w:rsidRDefault="00E2137B" w:rsidP="00E2137B">
            <w:pPr>
              <w:spacing w:after="0" w:line="240" w:lineRule="auto"/>
              <w:rPr>
                <w:szCs w:val="24"/>
                <w:shd w:val="clear" w:color="auto" w:fill="FFFFFF"/>
              </w:rPr>
            </w:pPr>
          </w:p>
        </w:tc>
        <w:tc>
          <w:tcPr>
            <w:tcW w:w="1990" w:type="dxa"/>
            <w:shd w:val="clear" w:color="auto" w:fill="FFFFFF"/>
          </w:tcPr>
          <w:p w14:paraId="2B4780CC" w14:textId="77777777" w:rsidR="00E2137B" w:rsidRPr="00155237" w:rsidRDefault="00E2137B" w:rsidP="00E2137B">
            <w:pPr>
              <w:spacing w:after="0" w:line="240" w:lineRule="auto"/>
              <w:rPr>
                <w:szCs w:val="24"/>
              </w:rPr>
            </w:pPr>
            <w:r w:rsidRPr="00155237">
              <w:rPr>
                <w:szCs w:val="24"/>
              </w:rPr>
              <w:t>Dailieji amatai ir verslai</w:t>
            </w:r>
          </w:p>
        </w:tc>
        <w:tc>
          <w:tcPr>
            <w:tcW w:w="2825" w:type="dxa"/>
          </w:tcPr>
          <w:p w14:paraId="7124CFD9" w14:textId="77777777" w:rsidR="00E2137B" w:rsidRPr="00155237" w:rsidRDefault="00E2137B" w:rsidP="00E2137B">
            <w:pPr>
              <w:spacing w:after="0" w:line="240" w:lineRule="auto"/>
              <w:rPr>
                <w:szCs w:val="24"/>
              </w:rPr>
            </w:pPr>
            <w:r w:rsidRPr="00155237">
              <w:rPr>
                <w:b/>
                <w:bCs/>
                <w:szCs w:val="24"/>
              </w:rPr>
              <w:t>16 val.</w:t>
            </w:r>
            <w:r w:rsidRPr="00155237">
              <w:rPr>
                <w:szCs w:val="24"/>
              </w:rPr>
              <w:t xml:space="preserve"> skiriama projektiniam darbui suplanuoti ir įgyvendinti..</w:t>
            </w:r>
          </w:p>
        </w:tc>
        <w:tc>
          <w:tcPr>
            <w:tcW w:w="2543" w:type="dxa"/>
          </w:tcPr>
          <w:p w14:paraId="2C46AB73" w14:textId="77777777" w:rsidR="00E2137B" w:rsidRPr="00155237" w:rsidRDefault="00E2137B" w:rsidP="00E2137B">
            <w:pPr>
              <w:spacing w:after="0" w:line="240" w:lineRule="auto"/>
              <w:rPr>
                <w:szCs w:val="24"/>
              </w:rPr>
            </w:pPr>
            <w:r w:rsidRPr="00155237">
              <w:rPr>
                <w:b/>
                <w:bCs/>
                <w:szCs w:val="24"/>
              </w:rPr>
              <w:t>16-18 val.</w:t>
            </w:r>
            <w:r w:rsidRPr="00155237">
              <w:rPr>
                <w:szCs w:val="24"/>
              </w:rPr>
              <w:t xml:space="preserve"> skiriama projektiniam darbui suplanuoti ir įgyvendinti.</w:t>
            </w:r>
          </w:p>
        </w:tc>
        <w:tc>
          <w:tcPr>
            <w:tcW w:w="1706" w:type="dxa"/>
            <w:vMerge/>
          </w:tcPr>
          <w:p w14:paraId="2E2C18BF" w14:textId="77777777" w:rsidR="00E2137B" w:rsidRPr="00155237" w:rsidRDefault="00E2137B" w:rsidP="00E2137B">
            <w:pPr>
              <w:spacing w:after="0" w:line="240" w:lineRule="auto"/>
              <w:rPr>
                <w:szCs w:val="24"/>
              </w:rPr>
            </w:pPr>
          </w:p>
        </w:tc>
      </w:tr>
    </w:tbl>
    <w:p w14:paraId="52F2A39A" w14:textId="77777777" w:rsidR="00E2137B" w:rsidRPr="00155237" w:rsidRDefault="00E2137B" w:rsidP="00E2137B">
      <w:pPr>
        <w:spacing w:after="0" w:line="240" w:lineRule="auto"/>
        <w:rPr>
          <w:szCs w:val="24"/>
        </w:rPr>
      </w:pPr>
    </w:p>
    <w:p w14:paraId="417B2755" w14:textId="77777777" w:rsidR="00E2137B" w:rsidRPr="00155237" w:rsidRDefault="00E2137B" w:rsidP="00E2137B">
      <w:pPr>
        <w:spacing w:after="0" w:line="240" w:lineRule="auto"/>
        <w:rPr>
          <w:szCs w:val="24"/>
        </w:rPr>
      </w:pPr>
    </w:p>
    <w:p w14:paraId="2CA0C04C" w14:textId="77777777" w:rsidR="00E2137B" w:rsidRPr="00155237" w:rsidRDefault="00E2137B" w:rsidP="00E2137B">
      <w:pPr>
        <w:spacing w:before="120" w:after="120" w:line="240" w:lineRule="auto"/>
        <w:textAlignment w:val="baseline"/>
        <w:rPr>
          <w:szCs w:val="24"/>
        </w:rPr>
      </w:pPr>
    </w:p>
    <w:p w14:paraId="1CF3BF9C" w14:textId="63A97352" w:rsidR="00692448" w:rsidRPr="00752DBC" w:rsidRDefault="00692448" w:rsidP="002575BE">
      <w:pPr>
        <w:spacing w:after="0" w:line="240" w:lineRule="auto"/>
        <w:sectPr w:rsidR="00692448" w:rsidRPr="00752DBC" w:rsidSect="00E45D2D">
          <w:headerReference w:type="default" r:id="rId26"/>
          <w:type w:val="continuous"/>
          <w:pgSz w:w="11906" w:h="16838"/>
          <w:pgMar w:top="1701" w:right="567" w:bottom="1134" w:left="1701" w:header="567" w:footer="567" w:gutter="0"/>
          <w:cols w:space="1296"/>
          <w:docGrid w:linePitch="326"/>
        </w:sectPr>
      </w:pPr>
    </w:p>
    <w:p w14:paraId="4E0A8C21" w14:textId="50568CD6" w:rsidR="007D20CF" w:rsidRPr="00D473A7" w:rsidRDefault="002B0BCA" w:rsidP="00D473A7">
      <w:pPr>
        <w:pStyle w:val="Antrat2"/>
        <w:rPr>
          <w:rStyle w:val="Antrat1Diagrama"/>
          <w:b/>
          <w:bCs w:val="0"/>
          <w:kern w:val="0"/>
          <w:szCs w:val="26"/>
        </w:rPr>
      </w:pPr>
      <w:bookmarkStart w:id="8" w:name="_Toc139295643"/>
      <w:r w:rsidRPr="00D473A7">
        <w:rPr>
          <w:rStyle w:val="Antrat1Diagrama"/>
          <w:b/>
          <w:bCs w:val="0"/>
          <w:kern w:val="0"/>
          <w:szCs w:val="26"/>
        </w:rPr>
        <w:lastRenderedPageBreak/>
        <w:t>Individualaus plano</w:t>
      </w:r>
      <w:r w:rsidR="00D473A7" w:rsidRPr="00D473A7">
        <w:rPr>
          <w:rStyle w:val="Antrat1Diagrama"/>
          <w:b/>
          <w:bCs w:val="0"/>
          <w:kern w:val="0"/>
          <w:szCs w:val="26"/>
        </w:rPr>
        <w:t xml:space="preserve"> (projektinio darbo)</w:t>
      </w:r>
      <w:r w:rsidRPr="00D473A7">
        <w:rPr>
          <w:rStyle w:val="Antrat1Diagrama"/>
          <w:b/>
          <w:bCs w:val="0"/>
          <w:kern w:val="0"/>
          <w:szCs w:val="26"/>
        </w:rPr>
        <w:t xml:space="preserve"> pavyzdys</w:t>
      </w:r>
      <w:r w:rsidR="00D473A7" w:rsidRPr="00D473A7">
        <w:rPr>
          <w:rStyle w:val="Antrat1Diagrama"/>
          <w:b/>
          <w:bCs w:val="0"/>
          <w:kern w:val="0"/>
          <w:szCs w:val="26"/>
        </w:rPr>
        <w:t xml:space="preserve"> </w:t>
      </w:r>
      <w:r w:rsidR="00EE350B">
        <w:rPr>
          <w:rStyle w:val="Antrat1Diagrama"/>
          <w:b/>
          <w:bCs w:val="0"/>
          <w:kern w:val="0"/>
          <w:szCs w:val="26"/>
        </w:rPr>
        <w:t>III gimnazijos</w:t>
      </w:r>
      <w:r w:rsidR="00F23F31">
        <w:rPr>
          <w:rStyle w:val="Antrat1Diagrama"/>
          <w:b/>
          <w:bCs w:val="0"/>
          <w:kern w:val="0"/>
          <w:szCs w:val="26"/>
        </w:rPr>
        <w:t xml:space="preserve"> klasei</w:t>
      </w:r>
      <w:bookmarkEnd w:id="8"/>
      <w:r w:rsidR="00D35140" w:rsidRPr="00D473A7">
        <w:rPr>
          <w:rStyle w:val="Antrat1Diagrama"/>
          <w:b/>
          <w:bCs w:val="0"/>
          <w:kern w:val="0"/>
          <w:szCs w:val="26"/>
        </w:rPr>
        <w:t xml:space="preserve"> </w:t>
      </w:r>
    </w:p>
    <w:p w14:paraId="11662934" w14:textId="77777777" w:rsidR="00D473A7" w:rsidRPr="00D473A7" w:rsidRDefault="00D473A7" w:rsidP="00D473A7"/>
    <w:p w14:paraId="67B56FA6" w14:textId="77777777" w:rsidR="00D473A7" w:rsidRDefault="00D473A7" w:rsidP="00F56DF5">
      <w:pPr>
        <w:contextualSpacing/>
        <w:rPr>
          <w:b/>
          <w:bCs/>
        </w:rPr>
      </w:pPr>
      <w:r>
        <w:rPr>
          <w:b/>
          <w:bCs/>
        </w:rPr>
        <w:t>TVARAUS RANKDARBIO KŪRIMAS</w:t>
      </w:r>
    </w:p>
    <w:p w14:paraId="01058B3F" w14:textId="3C1D1AE9" w:rsidR="00E45D2D" w:rsidRPr="00752DBC" w:rsidRDefault="00D473A7" w:rsidP="00F56DF5">
      <w:pPr>
        <w:contextualSpacing/>
      </w:pPr>
      <w:r w:rsidRPr="00D473A7">
        <w:rPr>
          <w:bCs/>
        </w:rPr>
        <w:t xml:space="preserve">TRUKMĖ </w:t>
      </w:r>
      <w:r>
        <w:rPr>
          <w:b/>
          <w:bCs/>
        </w:rPr>
        <w:t xml:space="preserve">- </w:t>
      </w:r>
      <w:r w:rsidR="00E45D2D" w:rsidRPr="00752DBC">
        <w:rPr>
          <w:i/>
          <w:iCs/>
        </w:rPr>
        <w:t>34 val. (valandos kiekvienam etapui pasirenkamos individualiai).</w:t>
      </w:r>
      <w:r w:rsidR="00F56DF5">
        <w:rPr>
          <w:i/>
          <w:iCs/>
        </w:rPr>
        <w:br/>
      </w:r>
      <w:r w:rsidR="00E45D2D" w:rsidRPr="00752DBC">
        <w:t>TIKSLAS: sukurti tvarų rankdarbį</w:t>
      </w:r>
      <w:r w:rsidR="00B44634">
        <w:t xml:space="preserve"> (</w:t>
      </w:r>
      <w:hyperlink r:id="rId27" w:tgtFrame="_blank" w:history="1">
        <w:r w:rsidR="00B44634" w:rsidRPr="00752DBC">
          <w:rPr>
            <w:rStyle w:val="Hipersaitas"/>
            <w:color w:val="auto"/>
          </w:rPr>
          <w:t>Mokinių</w:t>
        </w:r>
      </w:hyperlink>
      <w:r w:rsidR="00B44634" w:rsidRPr="00752DBC">
        <w:rPr>
          <w:rStyle w:val="Grietas"/>
          <w:b w:val="0"/>
        </w:rPr>
        <w:t xml:space="preserve"> kurti skiautiniai</w:t>
      </w:r>
      <w:r w:rsidR="00B66691">
        <w:rPr>
          <w:rStyle w:val="Grietas"/>
          <w:b w:val="0"/>
        </w:rPr>
        <w:t xml:space="preserve">, </w:t>
      </w:r>
      <w:r w:rsidR="00B66691">
        <w:rPr>
          <w:bCs/>
        </w:rPr>
        <w:t xml:space="preserve">galimas informacijos šaltinis </w:t>
      </w:r>
      <w:hyperlink r:id="rId28" w:anchor="!/view.aspx?cid=2D888A5484542848&amp;resid=2D888A5484542848!3658" w:tgtFrame="_blank" w:history="1">
        <w:r w:rsidR="00B66691" w:rsidRPr="00D5729B">
          <w:rPr>
            <w:rStyle w:val="Grietas"/>
            <w:b w:val="0"/>
            <w:u w:val="single"/>
          </w:rPr>
          <w:t>Netradicinis skiautinys</w:t>
        </w:r>
      </w:hyperlink>
      <w:r w:rsidR="00B44634">
        <w:rPr>
          <w:rStyle w:val="Grietas"/>
          <w:b w:val="0"/>
        </w:rPr>
        <w:t>)</w:t>
      </w:r>
      <w:r w:rsidR="00E45D2D" w:rsidRPr="00752DBC">
        <w:br/>
        <w:t xml:space="preserve">UŽDAVINIAI </w:t>
      </w:r>
      <w:r w:rsidR="00E45D2D" w:rsidRPr="00752DBC">
        <w:rPr>
          <w:i/>
          <w:iCs/>
        </w:rPr>
        <w:t>(kiek uždavinių įgyvendinama per pamoką ar kiek pamokų reikia vienam uždaviniui pasirenkama individualiai tai užfiksuojant individualiame darbo plane)</w:t>
      </w:r>
      <w:r w:rsidR="00B06845">
        <w:rPr>
          <w:i/>
          <w:iCs/>
        </w:rPr>
        <w:t>:</w:t>
      </w:r>
    </w:p>
    <w:p w14:paraId="4CBB9533" w14:textId="4359269F" w:rsidR="00E45D2D" w:rsidRPr="00752DBC" w:rsidRDefault="00E45D2D" w:rsidP="00313055">
      <w:pPr>
        <w:pStyle w:val="Sraopastraipa"/>
        <w:numPr>
          <w:ilvl w:val="0"/>
          <w:numId w:val="39"/>
        </w:numPr>
        <w:ind w:right="111"/>
        <w:jc w:val="both"/>
      </w:pPr>
      <w:r w:rsidRPr="00752DBC">
        <w:t>dalyvaujant diskusijoje „Tvarus rankdarbio kūrimas“, remiantis turimomis žiniomis apie įvairias rankdarbių technikas, jų pritaikymo šiuolaikiniame pasaulyje tendencijas, tvarios gamybos ciklus ir iššūkius, atliepiant temą, ieškoti idėjos individualiam ar grupiniam projektiniam darbui, aptariant temų aktualumą, turimus resursus, būsimo rankdarbio vertę, naudingumą, poveikį asmeniui ir aplinkai, atsirinkti labiausiai sau ar grupei aktualią idėją, tematikos sritį</w:t>
      </w:r>
      <w:r w:rsidR="00B06845">
        <w:t>;</w:t>
      </w:r>
    </w:p>
    <w:p w14:paraId="5357B0E6" w14:textId="65E32F64" w:rsidR="00E45D2D" w:rsidRPr="009917C2" w:rsidRDefault="00E45D2D" w:rsidP="00313055">
      <w:pPr>
        <w:pStyle w:val="Sraopastraipa"/>
        <w:numPr>
          <w:ilvl w:val="0"/>
          <w:numId w:val="39"/>
        </w:numPr>
        <w:ind w:right="111"/>
        <w:jc w:val="both"/>
      </w:pPr>
      <w:r w:rsidRPr="00752DBC">
        <w:t>vadovaujantis pasirinkta tema, naudojant IT ieškoti informacijos, ją analizuoti, apibendrinti ir panaudoti susidarant</w:t>
      </w:r>
      <w:r w:rsidR="00BF2729" w:rsidRPr="00752DBC">
        <w:t xml:space="preserve"> bei pildant </w:t>
      </w:r>
      <w:r w:rsidRPr="00752DBC">
        <w:t xml:space="preserve">idėjos įgyvendinimo planą: apsibrėžti pristatymo turinį, informacijos paieškos strategijas, pateikimo formą, būdus ir vertinimo kriterijus, </w:t>
      </w:r>
      <w:r w:rsidRPr="00752DBC">
        <w:rPr>
          <w:bCs/>
        </w:rPr>
        <w:t xml:space="preserve">gaminio </w:t>
      </w:r>
      <w:r w:rsidRPr="009917C2">
        <w:rPr>
          <w:bCs/>
        </w:rPr>
        <w:t>techninę užduotį</w:t>
      </w:r>
      <w:r w:rsidR="009917C2" w:rsidRPr="009917C2">
        <w:rPr>
          <w:bCs/>
        </w:rPr>
        <w:t xml:space="preserve"> </w:t>
      </w:r>
      <w:r w:rsidRPr="009917C2">
        <w:rPr>
          <w:bCs/>
        </w:rPr>
        <w:t>/</w:t>
      </w:r>
      <w:r w:rsidR="009917C2" w:rsidRPr="009917C2">
        <w:rPr>
          <w:bCs/>
        </w:rPr>
        <w:t xml:space="preserve"> </w:t>
      </w:r>
      <w:r w:rsidRPr="009917C2">
        <w:rPr>
          <w:bCs/>
        </w:rPr>
        <w:t>specifikaciją, darbo planą.</w:t>
      </w:r>
    </w:p>
    <w:p w14:paraId="662A5805" w14:textId="15078BD5" w:rsidR="00E45D2D" w:rsidRPr="00752DBC" w:rsidRDefault="00E45D2D" w:rsidP="00313055">
      <w:pPr>
        <w:pStyle w:val="Sraopastraipa"/>
        <w:numPr>
          <w:ilvl w:val="0"/>
          <w:numId w:val="39"/>
        </w:numPr>
        <w:ind w:right="111"/>
        <w:jc w:val="both"/>
      </w:pPr>
      <w:r w:rsidRPr="009917C2">
        <w:t xml:space="preserve">vadovaujantis darbo planu, </w:t>
      </w:r>
      <w:r w:rsidRPr="009917C2">
        <w:rPr>
          <w:bCs/>
        </w:rPr>
        <w:t xml:space="preserve">gaminio </w:t>
      </w:r>
      <w:r w:rsidR="009917C2" w:rsidRPr="009917C2">
        <w:rPr>
          <w:bCs/>
        </w:rPr>
        <w:t>technine užduotimi /</w:t>
      </w:r>
      <w:r w:rsidRPr="009917C2">
        <w:rPr>
          <w:bCs/>
        </w:rPr>
        <w:t xml:space="preserve"> specifikacija</w:t>
      </w:r>
      <w:r w:rsidRPr="00752DBC">
        <w:t xml:space="preserve"> atlikti visas numatytas technologines operacijas ir pasiūti</w:t>
      </w:r>
      <w:r w:rsidR="001037F3">
        <w:t xml:space="preserve"> ar kita pasirinkta technika pagaminti</w:t>
      </w:r>
      <w:r w:rsidRPr="00752DBC">
        <w:t xml:space="preserve"> tvarų gaminį</w:t>
      </w:r>
      <w:r w:rsidR="001037F3">
        <w:t xml:space="preserve"> iš </w:t>
      </w:r>
      <w:r w:rsidR="001037F3" w:rsidRPr="00752DBC">
        <w:t>tekstilės</w:t>
      </w:r>
      <w:r w:rsidRPr="00752DBC">
        <w:t>.</w:t>
      </w:r>
    </w:p>
    <w:p w14:paraId="017FAA50" w14:textId="77777777" w:rsidR="00E45D2D" w:rsidRPr="00752DBC" w:rsidRDefault="00E45D2D" w:rsidP="00313055">
      <w:pPr>
        <w:pStyle w:val="Sraopastraipa"/>
        <w:numPr>
          <w:ilvl w:val="0"/>
          <w:numId w:val="39"/>
        </w:numPr>
        <w:ind w:right="111"/>
        <w:jc w:val="both"/>
      </w:pPr>
      <w:r w:rsidRPr="00752DBC">
        <w:rPr>
          <w:bCs/>
        </w:rPr>
        <w:t xml:space="preserve">užpildant </w:t>
      </w:r>
      <w:r w:rsidRPr="00752DBC">
        <w:t>pasiekimų lygių lentelę</w:t>
      </w:r>
      <w:r w:rsidRPr="00752DBC">
        <w:rPr>
          <w:bCs/>
        </w:rPr>
        <w:t xml:space="preserve"> įsivertinti</w:t>
      </w:r>
      <w:r w:rsidRPr="00752DBC">
        <w:rPr>
          <w:b/>
        </w:rPr>
        <w:t xml:space="preserve"> </w:t>
      </w:r>
      <w:r w:rsidRPr="00752DBC">
        <w:rPr>
          <w:bCs/>
        </w:rPr>
        <w:t>procesą ir gaminį, formuluoti išvadas.</w:t>
      </w:r>
    </w:p>
    <w:p w14:paraId="19B56128" w14:textId="77777777" w:rsidR="00E45D2D" w:rsidRPr="00752DBC" w:rsidRDefault="00E45D2D" w:rsidP="00313055">
      <w:pPr>
        <w:pStyle w:val="Sraopastraipa"/>
        <w:numPr>
          <w:ilvl w:val="0"/>
          <w:numId w:val="39"/>
        </w:numPr>
        <w:spacing w:after="0"/>
        <w:ind w:right="111"/>
        <w:jc w:val="both"/>
      </w:pPr>
      <w:r w:rsidRPr="00752DBC">
        <w:rPr>
          <w:bCs/>
        </w:rPr>
        <w:t xml:space="preserve">remiantis duomenimis apskaičiuoti gaminio </w:t>
      </w:r>
      <w:r w:rsidRPr="00752DBC">
        <w:t>kūrimo, atlikimo sąnaudas, įvardinti dirbinio vertę ir naudą asmeniui, visuomenei, aplinkai.    </w:t>
      </w:r>
    </w:p>
    <w:p w14:paraId="5E5D07CF" w14:textId="77777777" w:rsidR="00E45D2D" w:rsidRPr="00752DBC" w:rsidRDefault="00E45D2D" w:rsidP="00313055">
      <w:pPr>
        <w:pStyle w:val="Sraopastraipa"/>
        <w:numPr>
          <w:ilvl w:val="0"/>
          <w:numId w:val="39"/>
        </w:numPr>
        <w:spacing w:after="0"/>
        <w:ind w:right="111"/>
        <w:jc w:val="both"/>
      </w:pPr>
      <w:r w:rsidRPr="00752DBC">
        <w:t>parengti ir pateikti rezultato ir įsivertinimo išvadų pristatymą.</w:t>
      </w:r>
    </w:p>
    <w:p w14:paraId="7C82D570" w14:textId="77777777" w:rsidR="00E45D2D" w:rsidRPr="00752DBC" w:rsidRDefault="00E45D2D" w:rsidP="00E45D2D">
      <w:pPr>
        <w:spacing w:after="0" w:line="240" w:lineRule="auto"/>
        <w:ind w:right="-567"/>
      </w:pPr>
      <w:r w:rsidRPr="00752DBC">
        <w:rPr>
          <w:b/>
          <w:bCs/>
        </w:rPr>
        <w:t>TAPDALYKINIŲ TEMŲ INTEGRACIJA:</w:t>
      </w:r>
      <w:r w:rsidRPr="00752DBC">
        <w:t> </w:t>
      </w:r>
    </w:p>
    <w:p w14:paraId="424317E8" w14:textId="5D068A51" w:rsidR="00E45D2D" w:rsidRPr="00752DBC" w:rsidRDefault="00E45D2D" w:rsidP="003A76B3">
      <w:pPr>
        <w:tabs>
          <w:tab w:val="left" w:pos="14317"/>
        </w:tabs>
        <w:spacing w:line="240" w:lineRule="auto"/>
        <w:ind w:right="-31"/>
        <w:jc w:val="both"/>
        <w:rPr>
          <w:i/>
          <w:iCs/>
        </w:rPr>
      </w:pPr>
      <w:r w:rsidRPr="00752DBC">
        <w:rPr>
          <w:b/>
        </w:rPr>
        <w:t>Asmenybės, idėjos: i</w:t>
      </w:r>
      <w:r w:rsidRPr="00752DBC">
        <w:t>šskiria ir aptaria tvarumą skatinančius judėjimus</w:t>
      </w:r>
      <w:r w:rsidR="00BF2729" w:rsidRPr="00752DBC">
        <w:t xml:space="preserve"> ar </w:t>
      </w:r>
      <w:r w:rsidRPr="00752DBC">
        <w:t>asmenybes, vietines ir tarptautines iniciatyvas, kritiškai jas vertin</w:t>
      </w:r>
      <w:r w:rsidR="00BF2729" w:rsidRPr="00752DBC">
        <w:t xml:space="preserve">a, </w:t>
      </w:r>
      <w:r w:rsidRPr="00752DBC">
        <w:t>teikia idėjų šia tema. Susipažįsta</w:t>
      </w:r>
      <w:r w:rsidRPr="00752DBC">
        <w:rPr>
          <w:b/>
          <w:bCs/>
        </w:rPr>
        <w:t xml:space="preserve"> </w:t>
      </w:r>
      <w:r w:rsidRPr="00752DBC">
        <w:t>su žinomais rankdarbių kūrėjais (</w:t>
      </w:r>
      <w:r w:rsidRPr="00752DBC">
        <w:rPr>
          <w:i/>
          <w:iCs/>
        </w:rPr>
        <w:t>tame tarpe ir Lietuvos</w:t>
      </w:r>
      <w:r w:rsidR="00BF2729" w:rsidRPr="00752DBC">
        <w:rPr>
          <w:i/>
          <w:iCs/>
        </w:rPr>
        <w:t xml:space="preserve"> ar </w:t>
      </w:r>
      <w:r w:rsidRPr="00752DBC">
        <w:rPr>
          <w:i/>
          <w:iCs/>
        </w:rPr>
        <w:t>artimiausioje aplinkoje gyvenančiais tautodailininkais</w:t>
      </w:r>
      <w:r w:rsidRPr="00752DBC">
        <w:t>). Analizuoja, vertina, grupuoja siūtų tekstilės gaminių asortimentą, specifikacijas, išskiria ir aptaria jų kaitą, tam įtaką darančius veiksnius</w:t>
      </w:r>
      <w:r w:rsidR="00BF2729" w:rsidRPr="00752DBC">
        <w:t xml:space="preserve">, </w:t>
      </w:r>
      <w:r w:rsidRPr="00752DBC">
        <w:t xml:space="preserve">asmenybes. </w:t>
      </w:r>
      <w:r w:rsidRPr="00752DBC">
        <w:br/>
      </w:r>
      <w:r w:rsidRPr="00752DBC">
        <w:rPr>
          <w:b/>
        </w:rPr>
        <w:t>Kultūros paveldas:</w:t>
      </w:r>
      <w:r w:rsidRPr="00752DBC">
        <w:t xml:space="preserve"> svarsto ir daro išvadas apie</w:t>
      </w:r>
      <w:r w:rsidRPr="00752DBC">
        <w:rPr>
          <w:b/>
          <w:bCs/>
        </w:rPr>
        <w:t xml:space="preserve"> </w:t>
      </w:r>
      <w:r w:rsidRPr="00752DBC">
        <w:t>tradicinių rankdarbių</w:t>
      </w:r>
      <w:r w:rsidR="00BF2729" w:rsidRPr="00752DBC">
        <w:t xml:space="preserve"> ar </w:t>
      </w:r>
      <w:r w:rsidRPr="00752DBC">
        <w:t xml:space="preserve">jų detalių pritaikymo šiuolaikiniame pasaulyje tendencijas </w:t>
      </w:r>
      <w:r w:rsidR="00BF2729" w:rsidRPr="00752DBC">
        <w:t>iliustruodami</w:t>
      </w:r>
      <w:r w:rsidRPr="00752DBC">
        <w:t xml:space="preserve"> pavyzdži</w:t>
      </w:r>
      <w:r w:rsidR="00BF2729" w:rsidRPr="00752DBC">
        <w:t>ai</w:t>
      </w:r>
      <w:r w:rsidRPr="00752DBC">
        <w:t>s</w:t>
      </w:r>
      <w:r w:rsidR="00BF2729" w:rsidRPr="00752DBC">
        <w:t>, siūlo savo idėjas šia tema.</w:t>
      </w:r>
      <w:r w:rsidRPr="00752DBC">
        <w:br/>
      </w:r>
      <w:r w:rsidRPr="00752DBC">
        <w:rPr>
          <w:b/>
          <w:bCs/>
        </w:rPr>
        <w:t>Žiedinė ekonomika</w:t>
      </w:r>
      <w:r w:rsidRPr="00752DBC">
        <w:t>: parenka</w:t>
      </w:r>
      <w:r w:rsidR="002D1BFE" w:rsidRPr="00752DBC">
        <w:t xml:space="preserve">, </w:t>
      </w:r>
      <w:r w:rsidRPr="00752DBC">
        <w:t>derina darbo priemones/įrankius/įrangą, medžiagas, atsižvelgiant paskirtį, gaminimo</w:t>
      </w:r>
      <w:r w:rsidR="002D1BFE" w:rsidRPr="00752DBC">
        <w:t xml:space="preserve"> ar </w:t>
      </w:r>
      <w:r w:rsidRPr="00752DBC">
        <w:t>apdirbimo technologijas, gamintojo</w:t>
      </w:r>
      <w:r w:rsidR="002D1BFE" w:rsidRPr="00752DBC">
        <w:t xml:space="preserve">, </w:t>
      </w:r>
      <w:r w:rsidRPr="00752DBC">
        <w:t xml:space="preserve">vartotojų poreikius, tvarumą, turimus išteklius. Numato pritaikymo, perdirbimo galimybes. </w:t>
      </w:r>
      <w:r w:rsidRPr="00752DBC">
        <w:br/>
      </w:r>
      <w:r w:rsidRPr="00752DBC">
        <w:rPr>
          <w:b/>
          <w:bCs/>
        </w:rPr>
        <w:t>Atsakingas vartojimas</w:t>
      </w:r>
      <w:r w:rsidRPr="00752DBC">
        <w:t>: racionalus medžiagų (</w:t>
      </w:r>
      <w:r w:rsidRPr="00752DBC">
        <w:rPr>
          <w:i/>
          <w:iCs/>
        </w:rPr>
        <w:t>įskaitant ir antrines tekstiles žaliavas)</w:t>
      </w:r>
      <w:r w:rsidRPr="00752DBC">
        <w:t xml:space="preserve"> panaudojimas kūrybiniuose darbuose.</w:t>
      </w:r>
      <w:r w:rsidRPr="00752DBC">
        <w:br/>
      </w:r>
      <w:r w:rsidRPr="00752DBC">
        <w:rPr>
          <w:b/>
        </w:rPr>
        <w:t xml:space="preserve">Intelektinė nuosavybė: </w:t>
      </w:r>
      <w:r w:rsidRPr="00752DBC">
        <w:rPr>
          <w:bCs/>
        </w:rPr>
        <w:t xml:space="preserve">aptariami savo ir kitų darbų viešinimo, autorystės nurodymo klausimai, </w:t>
      </w:r>
      <w:r w:rsidRPr="00752DBC">
        <w:t xml:space="preserve">literatūros, šaltinių sąrašų sudarymas, tinkamas </w:t>
      </w:r>
      <w:r w:rsidRPr="00752DBC">
        <w:lastRenderedPageBreak/>
        <w:t>citavimas.</w:t>
      </w:r>
      <w:r w:rsidRPr="00752DBC">
        <w:br/>
      </w:r>
      <w:r w:rsidRPr="00752DBC">
        <w:rPr>
          <w:b/>
          <w:bCs/>
        </w:rPr>
        <w:t>Saugus elgesys:</w:t>
      </w:r>
      <w:r w:rsidRPr="00752DBC">
        <w:t xml:space="preserve"> </w:t>
      </w:r>
      <w:bookmarkStart w:id="9" w:name="_Hlk90736498"/>
      <w:r w:rsidRPr="00752DBC">
        <w:t>saugios, higieniškos darbo aplinkos organizavimas</w:t>
      </w:r>
      <w:r w:rsidR="002D1BFE" w:rsidRPr="00752DBC">
        <w:t xml:space="preserve">, </w:t>
      </w:r>
      <w:r w:rsidRPr="00752DBC">
        <w:t>reikalavim</w:t>
      </w:r>
      <w:r w:rsidR="002D1BFE" w:rsidRPr="00752DBC">
        <w:t xml:space="preserve">ų </w:t>
      </w:r>
      <w:r w:rsidRPr="00752DBC">
        <w:t xml:space="preserve"> darbo saugai</w:t>
      </w:r>
      <w:bookmarkEnd w:id="9"/>
      <w:r w:rsidR="002D1BFE" w:rsidRPr="00752DBC">
        <w:t xml:space="preserve"> laikymasis.</w:t>
      </w:r>
      <w:r w:rsidR="00F56DF5">
        <w:br/>
      </w:r>
      <w:r w:rsidRPr="00752DBC">
        <w:br/>
      </w:r>
      <w:r w:rsidRPr="00752DBC">
        <w:rPr>
          <w:b/>
          <w:bCs/>
        </w:rPr>
        <w:t>VERTINIMAS:</w:t>
      </w:r>
    </w:p>
    <w:p w14:paraId="22F9009D" w14:textId="45BFED80" w:rsidR="00E45D2D" w:rsidRPr="00752DBC" w:rsidRDefault="00E45D2D" w:rsidP="00313055">
      <w:pPr>
        <w:pStyle w:val="Sraopastraipa"/>
        <w:numPr>
          <w:ilvl w:val="0"/>
          <w:numId w:val="40"/>
        </w:numPr>
        <w:tabs>
          <w:tab w:val="left" w:pos="14317"/>
        </w:tabs>
        <w:spacing w:line="240" w:lineRule="auto"/>
        <w:ind w:right="-31"/>
        <w:jc w:val="both"/>
      </w:pPr>
      <w:r w:rsidRPr="00752DBC">
        <w:t xml:space="preserve">projektinis darbas gali būti </w:t>
      </w:r>
      <w:r w:rsidR="002C75E2">
        <w:t xml:space="preserve">įvertinamas keliais pažymiais, </w:t>
      </w:r>
      <w:r w:rsidRPr="00752DBC">
        <w:t xml:space="preserve">pvz. </w:t>
      </w:r>
      <w:r w:rsidR="002C75E2">
        <w:t xml:space="preserve">1 lentelėje vienodomis spalvomis iliustruotos galimas veiklų apjungimas į vieną įvertinimą (pažymį), tai gali būti </w:t>
      </w:r>
      <w:r w:rsidRPr="00752DBC">
        <w:t>kūrybin</w:t>
      </w:r>
      <w:r w:rsidR="002C75E2">
        <w:t xml:space="preserve">ė, </w:t>
      </w:r>
      <w:r w:rsidRPr="00752DBC">
        <w:t>planavimo</w:t>
      </w:r>
      <w:r w:rsidR="002C75E2">
        <w:t xml:space="preserve"> veiklos, technologiniai procesai (atlikimas)</w:t>
      </w:r>
      <w:r w:rsidRPr="00752DBC">
        <w:t xml:space="preserve"> ar  kit</w:t>
      </w:r>
      <w:r w:rsidR="002C75E2">
        <w:t>os veiklos bei jų rezultatai (</w:t>
      </w:r>
      <w:r w:rsidRPr="00752DBC">
        <w:t>užbaigti procesai</w:t>
      </w:r>
      <w:r w:rsidR="002C75E2">
        <w:t>).</w:t>
      </w:r>
    </w:p>
    <w:p w14:paraId="45995F00" w14:textId="74647A80" w:rsidR="00E45D2D" w:rsidRPr="00752DBC" w:rsidRDefault="00E45D2D" w:rsidP="00313055">
      <w:pPr>
        <w:pStyle w:val="Sraopastraipa"/>
        <w:numPr>
          <w:ilvl w:val="0"/>
          <w:numId w:val="40"/>
        </w:numPr>
        <w:tabs>
          <w:tab w:val="left" w:pos="14317"/>
        </w:tabs>
        <w:spacing w:line="240" w:lineRule="auto"/>
        <w:ind w:right="-31"/>
        <w:jc w:val="both"/>
      </w:pPr>
      <w:r w:rsidRPr="00752DBC">
        <w:t xml:space="preserve">kiekvieną įvertinimą sudaro keli baigtiniai etapai, kurių kiekvienas vertinamas iki 4 balų </w:t>
      </w:r>
      <w:r w:rsidRPr="00752DBC">
        <w:rPr>
          <w:i/>
          <w:iCs/>
        </w:rPr>
        <w:t>(</w:t>
      </w:r>
      <w:r w:rsidR="002C75E2">
        <w:rPr>
          <w:i/>
          <w:iCs/>
        </w:rPr>
        <w:t>pagal pasiekimų lygi</w:t>
      </w:r>
      <w:r w:rsidR="009917C2">
        <w:rPr>
          <w:i/>
          <w:iCs/>
        </w:rPr>
        <w:t xml:space="preserve">us nuo žemiausio iki aukščiausi, </w:t>
      </w:r>
      <w:r w:rsidR="002C75E2">
        <w:rPr>
          <w:i/>
          <w:iCs/>
        </w:rPr>
        <w:t xml:space="preserve"> atitinkamai nuo 1 iki 4 balų</w:t>
      </w:r>
      <w:r w:rsidR="009917C2">
        <w:rPr>
          <w:i/>
          <w:iCs/>
        </w:rPr>
        <w:t>)</w:t>
      </w:r>
      <w:r w:rsidR="002C75E2">
        <w:rPr>
          <w:i/>
          <w:iCs/>
        </w:rPr>
        <w:t>.</w:t>
      </w:r>
    </w:p>
    <w:p w14:paraId="588C6374" w14:textId="3E937FC5" w:rsidR="009917C2" w:rsidRDefault="00E45D2D" w:rsidP="009917C2">
      <w:pPr>
        <w:pStyle w:val="Sraopastraipa"/>
        <w:numPr>
          <w:ilvl w:val="0"/>
          <w:numId w:val="40"/>
        </w:numPr>
        <w:tabs>
          <w:tab w:val="left" w:pos="14317"/>
        </w:tabs>
        <w:spacing w:line="240" w:lineRule="auto"/>
        <w:ind w:right="-31"/>
      </w:pPr>
      <w:r w:rsidRPr="00752DBC">
        <w:t>dalis pasiekimų (</w:t>
      </w:r>
      <w:r w:rsidRPr="00752DBC">
        <w:rPr>
          <w:i/>
          <w:iCs/>
        </w:rPr>
        <w:t>pasirinktinai)</w:t>
      </w:r>
      <w:r w:rsidRPr="00752DBC">
        <w:t xml:space="preserve"> gali būti vertinami neformaliai.</w:t>
      </w:r>
    </w:p>
    <w:p w14:paraId="3B997751" w14:textId="77777777" w:rsidR="009917C2" w:rsidRDefault="009917C2" w:rsidP="009917C2">
      <w:pPr>
        <w:pStyle w:val="Sraopastraipa"/>
        <w:tabs>
          <w:tab w:val="left" w:pos="14317"/>
        </w:tabs>
        <w:spacing w:line="240" w:lineRule="auto"/>
        <w:ind w:right="-31"/>
      </w:pPr>
    </w:p>
    <w:p w14:paraId="27DE6648" w14:textId="71BC1C08" w:rsidR="00E45D2D" w:rsidRPr="00752DBC" w:rsidRDefault="00F56DF5" w:rsidP="009917C2">
      <w:pPr>
        <w:pStyle w:val="Sraopastraipa"/>
        <w:tabs>
          <w:tab w:val="left" w:pos="14317"/>
        </w:tabs>
        <w:spacing w:after="0" w:line="240" w:lineRule="auto"/>
        <w:ind w:left="0" w:right="-31"/>
      </w:pPr>
      <w:r w:rsidRPr="009917C2">
        <w:rPr>
          <w:b/>
          <w:sz w:val="20"/>
          <w:szCs w:val="20"/>
        </w:rPr>
        <w:t xml:space="preserve">1 lentelė. </w:t>
      </w:r>
      <w:r w:rsidR="00541797" w:rsidRPr="009917C2">
        <w:rPr>
          <w:b/>
          <w:sz w:val="20"/>
          <w:szCs w:val="20"/>
        </w:rPr>
        <w:t>Galimas įvertinimų skaičius</w:t>
      </w:r>
    </w:p>
    <w:tbl>
      <w:tblPr>
        <w:tblStyle w:val="Lentelstinklelis"/>
        <w:tblW w:w="14560" w:type="dxa"/>
        <w:tblLook w:val="04A0" w:firstRow="1" w:lastRow="0" w:firstColumn="1" w:lastColumn="0" w:noHBand="0" w:noVBand="1"/>
      </w:tblPr>
      <w:tblGrid>
        <w:gridCol w:w="9918"/>
        <w:gridCol w:w="1547"/>
        <w:gridCol w:w="1547"/>
        <w:gridCol w:w="1548"/>
      </w:tblGrid>
      <w:tr w:rsidR="007C354C" w14:paraId="71716636" w14:textId="77777777" w:rsidTr="002B109C">
        <w:tc>
          <w:tcPr>
            <w:tcW w:w="9918" w:type="dxa"/>
            <w:vMerge w:val="restart"/>
            <w:vAlign w:val="center"/>
          </w:tcPr>
          <w:p w14:paraId="2EF14549" w14:textId="04E2AD28" w:rsidR="007C354C" w:rsidRPr="00752DBC" w:rsidRDefault="007C354C" w:rsidP="00F91020">
            <w:pPr>
              <w:tabs>
                <w:tab w:val="left" w:pos="14317"/>
              </w:tabs>
              <w:spacing w:after="0" w:line="240" w:lineRule="auto"/>
              <w:ind w:right="-31"/>
              <w:jc w:val="center"/>
              <w:rPr>
                <w:bCs/>
              </w:rPr>
            </w:pPr>
            <w:r w:rsidRPr="00752DBC">
              <w:rPr>
                <w:bCs/>
              </w:rPr>
              <w:t>Darbo etapa</w:t>
            </w:r>
            <w:r w:rsidR="00570828">
              <w:rPr>
                <w:bCs/>
              </w:rPr>
              <w:t>i</w:t>
            </w:r>
          </w:p>
        </w:tc>
        <w:tc>
          <w:tcPr>
            <w:tcW w:w="4642" w:type="dxa"/>
            <w:gridSpan w:val="3"/>
            <w:vAlign w:val="center"/>
          </w:tcPr>
          <w:p w14:paraId="78FBDD9A" w14:textId="5F6BD280" w:rsidR="007C354C" w:rsidRDefault="007C354C" w:rsidP="00F91020">
            <w:pPr>
              <w:tabs>
                <w:tab w:val="left" w:pos="14317"/>
              </w:tabs>
              <w:spacing w:after="0" w:line="240" w:lineRule="auto"/>
              <w:ind w:right="-31"/>
              <w:jc w:val="center"/>
            </w:pPr>
            <w:r>
              <w:t>Galimi etapų grupavimai (išskirti spalvomis) vertinant</w:t>
            </w:r>
          </w:p>
        </w:tc>
      </w:tr>
      <w:tr w:rsidR="007C354C" w14:paraId="25E68BC7" w14:textId="08527ECA" w:rsidTr="002B109C">
        <w:tc>
          <w:tcPr>
            <w:tcW w:w="9918" w:type="dxa"/>
            <w:vMerge/>
          </w:tcPr>
          <w:p w14:paraId="1EB54D52" w14:textId="3CB3CDDC" w:rsidR="007C354C" w:rsidRDefault="007C354C" w:rsidP="00F91020">
            <w:pPr>
              <w:tabs>
                <w:tab w:val="left" w:pos="14317"/>
              </w:tabs>
              <w:spacing w:after="0" w:line="240" w:lineRule="auto"/>
              <w:ind w:right="-31"/>
              <w:jc w:val="both"/>
            </w:pPr>
          </w:p>
        </w:tc>
        <w:tc>
          <w:tcPr>
            <w:tcW w:w="1547" w:type="dxa"/>
            <w:vAlign w:val="center"/>
          </w:tcPr>
          <w:p w14:paraId="5E909D49" w14:textId="2C7A778A" w:rsidR="007C354C" w:rsidRDefault="007C354C" w:rsidP="00F91020">
            <w:pPr>
              <w:tabs>
                <w:tab w:val="left" w:pos="14317"/>
              </w:tabs>
              <w:spacing w:after="0" w:line="240" w:lineRule="auto"/>
              <w:ind w:right="-31"/>
              <w:jc w:val="center"/>
            </w:pPr>
            <w:r>
              <w:t>3 įvertinimai</w:t>
            </w:r>
          </w:p>
        </w:tc>
        <w:tc>
          <w:tcPr>
            <w:tcW w:w="1547" w:type="dxa"/>
            <w:vAlign w:val="center"/>
          </w:tcPr>
          <w:p w14:paraId="743BC3A3" w14:textId="26824CF4" w:rsidR="007C354C" w:rsidRDefault="007C354C" w:rsidP="00F91020">
            <w:pPr>
              <w:tabs>
                <w:tab w:val="left" w:pos="14317"/>
              </w:tabs>
              <w:spacing w:after="0" w:line="240" w:lineRule="auto"/>
              <w:ind w:right="-31"/>
              <w:jc w:val="center"/>
            </w:pPr>
            <w:r>
              <w:t>5 įvertinimai</w:t>
            </w:r>
          </w:p>
        </w:tc>
        <w:tc>
          <w:tcPr>
            <w:tcW w:w="1548" w:type="dxa"/>
            <w:vAlign w:val="center"/>
          </w:tcPr>
          <w:p w14:paraId="5FD6B7AA" w14:textId="1C6F625C" w:rsidR="007C354C" w:rsidRDefault="007C354C" w:rsidP="00F91020">
            <w:pPr>
              <w:tabs>
                <w:tab w:val="left" w:pos="14317"/>
              </w:tabs>
              <w:spacing w:after="0" w:line="240" w:lineRule="auto"/>
              <w:ind w:right="-31"/>
              <w:jc w:val="center"/>
            </w:pPr>
            <w:r>
              <w:t>4 įvertinimai</w:t>
            </w:r>
          </w:p>
        </w:tc>
      </w:tr>
      <w:tr w:rsidR="002B109C" w14:paraId="74FC3BB5" w14:textId="77777777" w:rsidTr="00B87DCB">
        <w:tc>
          <w:tcPr>
            <w:tcW w:w="9918" w:type="dxa"/>
          </w:tcPr>
          <w:p w14:paraId="150A7C6D" w14:textId="123C340D" w:rsidR="00541797" w:rsidRDefault="00541797" w:rsidP="00F91020">
            <w:pPr>
              <w:tabs>
                <w:tab w:val="left" w:pos="14317"/>
              </w:tabs>
              <w:spacing w:after="0" w:line="240" w:lineRule="auto"/>
              <w:ind w:right="-31"/>
              <w:jc w:val="both"/>
            </w:pPr>
            <w:r w:rsidRPr="00752DBC">
              <w:t>Darbo temos formulavimas</w:t>
            </w:r>
            <w:r>
              <w:t>.</w:t>
            </w:r>
          </w:p>
        </w:tc>
        <w:tc>
          <w:tcPr>
            <w:tcW w:w="1547" w:type="dxa"/>
          </w:tcPr>
          <w:p w14:paraId="188D2657" w14:textId="7FE60BCD" w:rsidR="00541797" w:rsidRDefault="00B87DCB" w:rsidP="00F91020">
            <w:pPr>
              <w:tabs>
                <w:tab w:val="left" w:pos="14317"/>
              </w:tabs>
              <w:spacing w:after="0" w:line="240" w:lineRule="auto"/>
              <w:ind w:right="-31"/>
              <w:jc w:val="center"/>
            </w:pPr>
            <w:r>
              <w:t>-</w:t>
            </w:r>
          </w:p>
        </w:tc>
        <w:tc>
          <w:tcPr>
            <w:tcW w:w="1547" w:type="dxa"/>
            <w:shd w:val="clear" w:color="auto" w:fill="FFF2CC" w:themeFill="accent4" w:themeFillTint="33"/>
          </w:tcPr>
          <w:p w14:paraId="7A04914C" w14:textId="77777777" w:rsidR="00541797" w:rsidRDefault="00541797" w:rsidP="00F91020">
            <w:pPr>
              <w:tabs>
                <w:tab w:val="left" w:pos="14317"/>
              </w:tabs>
              <w:spacing w:after="0" w:line="240" w:lineRule="auto"/>
              <w:ind w:right="-31"/>
              <w:jc w:val="both"/>
            </w:pPr>
          </w:p>
        </w:tc>
        <w:tc>
          <w:tcPr>
            <w:tcW w:w="1548" w:type="dxa"/>
            <w:vAlign w:val="center"/>
          </w:tcPr>
          <w:p w14:paraId="1C470B92" w14:textId="0FDC93AC" w:rsidR="00541797" w:rsidRDefault="002B109C" w:rsidP="00F91020">
            <w:pPr>
              <w:tabs>
                <w:tab w:val="left" w:pos="14317"/>
              </w:tabs>
              <w:spacing w:after="0" w:line="240" w:lineRule="auto"/>
              <w:ind w:right="-31"/>
              <w:jc w:val="center"/>
            </w:pPr>
            <w:r>
              <w:t>-</w:t>
            </w:r>
          </w:p>
        </w:tc>
      </w:tr>
      <w:tr w:rsidR="002B109C" w14:paraId="4A0C8635" w14:textId="77777777" w:rsidTr="002B109C">
        <w:tc>
          <w:tcPr>
            <w:tcW w:w="9918" w:type="dxa"/>
          </w:tcPr>
          <w:p w14:paraId="0B71434D" w14:textId="6FCEF34C" w:rsidR="00541797" w:rsidRDefault="00541797" w:rsidP="00F91020">
            <w:pPr>
              <w:tabs>
                <w:tab w:val="left" w:pos="14317"/>
              </w:tabs>
              <w:spacing w:after="0" w:line="240" w:lineRule="auto"/>
              <w:ind w:right="-31"/>
              <w:jc w:val="both"/>
            </w:pPr>
            <w:r w:rsidRPr="00752DBC">
              <w:t xml:space="preserve">Individualios užduoties darbo plano sudarymas </w:t>
            </w:r>
            <w:r w:rsidR="002B109C">
              <w:br/>
            </w:r>
            <w:r w:rsidRPr="00752DBC">
              <w:rPr>
                <w:i/>
                <w:iCs/>
              </w:rPr>
              <w:t xml:space="preserve">(idėjų, analogų, informacijos paieška, atranka, išsisaugojimas, </w:t>
            </w:r>
            <w:r w:rsidRPr="00752DBC">
              <w:rPr>
                <w:bCs/>
                <w:i/>
                <w:iCs/>
              </w:rPr>
              <w:t>techninė užduotis/specifikacija.</w:t>
            </w:r>
            <w:r w:rsidRPr="00752DBC">
              <w:rPr>
                <w:i/>
                <w:iCs/>
              </w:rPr>
              <w:t>....)</w:t>
            </w:r>
            <w:r>
              <w:rPr>
                <w:i/>
                <w:iCs/>
              </w:rPr>
              <w:t>.</w:t>
            </w:r>
          </w:p>
        </w:tc>
        <w:tc>
          <w:tcPr>
            <w:tcW w:w="1547" w:type="dxa"/>
            <w:shd w:val="clear" w:color="auto" w:fill="E2EFD9" w:themeFill="accent6" w:themeFillTint="33"/>
          </w:tcPr>
          <w:p w14:paraId="0B8B8B5D" w14:textId="4E5419DE" w:rsidR="00541797" w:rsidRDefault="00541797" w:rsidP="00F91020">
            <w:pPr>
              <w:tabs>
                <w:tab w:val="left" w:pos="14317"/>
              </w:tabs>
              <w:spacing w:after="0" w:line="240" w:lineRule="auto"/>
              <w:ind w:right="-31"/>
              <w:jc w:val="both"/>
            </w:pPr>
          </w:p>
        </w:tc>
        <w:tc>
          <w:tcPr>
            <w:tcW w:w="1547" w:type="dxa"/>
            <w:shd w:val="clear" w:color="auto" w:fill="FFF2CC" w:themeFill="accent4" w:themeFillTint="33"/>
          </w:tcPr>
          <w:p w14:paraId="036E24F6" w14:textId="77777777" w:rsidR="00541797" w:rsidRDefault="00541797" w:rsidP="00F91020">
            <w:pPr>
              <w:tabs>
                <w:tab w:val="left" w:pos="14317"/>
              </w:tabs>
              <w:spacing w:after="0" w:line="240" w:lineRule="auto"/>
              <w:ind w:right="-31"/>
              <w:jc w:val="both"/>
            </w:pPr>
          </w:p>
        </w:tc>
        <w:tc>
          <w:tcPr>
            <w:tcW w:w="1548" w:type="dxa"/>
            <w:shd w:val="clear" w:color="auto" w:fill="E2EFD9" w:themeFill="accent6" w:themeFillTint="33"/>
            <w:vAlign w:val="center"/>
          </w:tcPr>
          <w:p w14:paraId="338CB15B" w14:textId="77777777" w:rsidR="00541797" w:rsidRDefault="00541797" w:rsidP="00F91020">
            <w:pPr>
              <w:tabs>
                <w:tab w:val="left" w:pos="14317"/>
              </w:tabs>
              <w:spacing w:after="0" w:line="240" w:lineRule="auto"/>
              <w:ind w:right="-31"/>
              <w:jc w:val="center"/>
            </w:pPr>
          </w:p>
        </w:tc>
      </w:tr>
      <w:tr w:rsidR="002B109C" w14:paraId="76922948" w14:textId="77777777" w:rsidTr="002B109C">
        <w:tc>
          <w:tcPr>
            <w:tcW w:w="9918" w:type="dxa"/>
          </w:tcPr>
          <w:p w14:paraId="240589F3" w14:textId="07995C13" w:rsidR="00541797" w:rsidRDefault="00541797" w:rsidP="00F91020">
            <w:pPr>
              <w:tabs>
                <w:tab w:val="left" w:pos="14317"/>
              </w:tabs>
              <w:spacing w:after="0" w:line="240" w:lineRule="auto"/>
              <w:ind w:right="-31"/>
              <w:jc w:val="both"/>
            </w:pPr>
            <w:r w:rsidRPr="00752DBC">
              <w:t>Skiautinio bloko eskizo, skiautinio projekto piešimas</w:t>
            </w:r>
            <w:r>
              <w:t xml:space="preserve"> (su skiautinio daigstymo ornamentika/piešiniu)</w:t>
            </w:r>
          </w:p>
        </w:tc>
        <w:tc>
          <w:tcPr>
            <w:tcW w:w="1547" w:type="dxa"/>
            <w:shd w:val="clear" w:color="auto" w:fill="E2EFD9" w:themeFill="accent6" w:themeFillTint="33"/>
          </w:tcPr>
          <w:p w14:paraId="5D8585AE" w14:textId="132F98CC" w:rsidR="00541797" w:rsidRDefault="00541797" w:rsidP="00F91020">
            <w:pPr>
              <w:tabs>
                <w:tab w:val="left" w:pos="14317"/>
              </w:tabs>
              <w:spacing w:after="0" w:line="240" w:lineRule="auto"/>
              <w:ind w:right="-31"/>
              <w:jc w:val="both"/>
            </w:pPr>
          </w:p>
        </w:tc>
        <w:tc>
          <w:tcPr>
            <w:tcW w:w="1547" w:type="dxa"/>
            <w:shd w:val="clear" w:color="auto" w:fill="DEEAF6" w:themeFill="accent1" w:themeFillTint="33"/>
          </w:tcPr>
          <w:p w14:paraId="666649A9" w14:textId="77777777" w:rsidR="00541797" w:rsidRDefault="00541797" w:rsidP="00F91020">
            <w:pPr>
              <w:tabs>
                <w:tab w:val="left" w:pos="14317"/>
              </w:tabs>
              <w:spacing w:after="0" w:line="240" w:lineRule="auto"/>
              <w:ind w:right="-31"/>
              <w:jc w:val="both"/>
            </w:pPr>
          </w:p>
        </w:tc>
        <w:tc>
          <w:tcPr>
            <w:tcW w:w="1548" w:type="dxa"/>
            <w:shd w:val="clear" w:color="auto" w:fill="FFCCFF"/>
            <w:vAlign w:val="center"/>
          </w:tcPr>
          <w:p w14:paraId="7D24D658" w14:textId="77777777" w:rsidR="00541797" w:rsidRDefault="00541797" w:rsidP="00F91020">
            <w:pPr>
              <w:tabs>
                <w:tab w:val="left" w:pos="14317"/>
              </w:tabs>
              <w:spacing w:after="0" w:line="240" w:lineRule="auto"/>
              <w:ind w:right="-31"/>
              <w:jc w:val="center"/>
            </w:pPr>
          </w:p>
        </w:tc>
      </w:tr>
      <w:tr w:rsidR="002B109C" w14:paraId="050F85AC" w14:textId="77777777" w:rsidTr="002B109C">
        <w:tc>
          <w:tcPr>
            <w:tcW w:w="9918" w:type="dxa"/>
          </w:tcPr>
          <w:p w14:paraId="6028259B" w14:textId="4D67E5A6" w:rsidR="00541797" w:rsidRDefault="00541797" w:rsidP="00F91020">
            <w:pPr>
              <w:tabs>
                <w:tab w:val="left" w:pos="14317"/>
              </w:tabs>
              <w:spacing w:after="0" w:line="240" w:lineRule="auto"/>
              <w:ind w:right="-31"/>
              <w:jc w:val="both"/>
            </w:pPr>
            <w:r w:rsidRPr="00752DBC">
              <w:t>Darbo priemonių, medžiagų pasirinkimas, derinimas.</w:t>
            </w:r>
          </w:p>
        </w:tc>
        <w:tc>
          <w:tcPr>
            <w:tcW w:w="1547" w:type="dxa"/>
            <w:shd w:val="clear" w:color="auto" w:fill="E2EFD9" w:themeFill="accent6" w:themeFillTint="33"/>
          </w:tcPr>
          <w:p w14:paraId="60469881" w14:textId="0389FFD4" w:rsidR="00541797" w:rsidRDefault="00541797" w:rsidP="00F91020">
            <w:pPr>
              <w:tabs>
                <w:tab w:val="left" w:pos="14317"/>
              </w:tabs>
              <w:spacing w:after="0" w:line="240" w:lineRule="auto"/>
              <w:ind w:right="-31"/>
              <w:jc w:val="both"/>
            </w:pPr>
          </w:p>
        </w:tc>
        <w:tc>
          <w:tcPr>
            <w:tcW w:w="1547" w:type="dxa"/>
            <w:shd w:val="clear" w:color="auto" w:fill="DEEAF6" w:themeFill="accent1" w:themeFillTint="33"/>
          </w:tcPr>
          <w:p w14:paraId="0F5575B1" w14:textId="77777777" w:rsidR="00541797" w:rsidRDefault="00541797" w:rsidP="00F91020">
            <w:pPr>
              <w:tabs>
                <w:tab w:val="left" w:pos="14317"/>
              </w:tabs>
              <w:spacing w:after="0" w:line="240" w:lineRule="auto"/>
              <w:ind w:right="-31"/>
              <w:jc w:val="both"/>
            </w:pPr>
          </w:p>
        </w:tc>
        <w:tc>
          <w:tcPr>
            <w:tcW w:w="1548" w:type="dxa"/>
            <w:shd w:val="clear" w:color="auto" w:fill="FFCCFF"/>
            <w:vAlign w:val="center"/>
          </w:tcPr>
          <w:p w14:paraId="5C90BF32" w14:textId="77777777" w:rsidR="00541797" w:rsidRDefault="00541797" w:rsidP="00F91020">
            <w:pPr>
              <w:tabs>
                <w:tab w:val="left" w:pos="14317"/>
              </w:tabs>
              <w:spacing w:after="0" w:line="240" w:lineRule="auto"/>
              <w:ind w:right="-31"/>
              <w:jc w:val="center"/>
            </w:pPr>
          </w:p>
        </w:tc>
      </w:tr>
      <w:tr w:rsidR="002B109C" w14:paraId="2A8FC332" w14:textId="77777777" w:rsidTr="002D14D1">
        <w:tc>
          <w:tcPr>
            <w:tcW w:w="9918" w:type="dxa"/>
          </w:tcPr>
          <w:p w14:paraId="11C2000C" w14:textId="216DF323" w:rsidR="00541797" w:rsidRPr="00B66691" w:rsidRDefault="00541797" w:rsidP="00F91020">
            <w:pPr>
              <w:spacing w:after="0"/>
              <w:contextualSpacing/>
              <w:rPr>
                <w:bCs/>
              </w:rPr>
            </w:pPr>
            <w:r w:rsidRPr="00752DBC">
              <w:t>Skiautinio blokų siuvimas</w:t>
            </w:r>
            <w:r w:rsidR="00B44634">
              <w:t xml:space="preserve"> (</w:t>
            </w:r>
            <w:hyperlink r:id="rId29" w:tgtFrame="_blank" w:history="1">
              <w:r w:rsidR="00B44634" w:rsidRPr="00B44634">
                <w:rPr>
                  <w:rStyle w:val="Grietas"/>
                  <w:b w:val="0"/>
                </w:rPr>
                <w:t>Dviejų detalių sujungimas skiautinyje</w:t>
              </w:r>
            </w:hyperlink>
            <w:r w:rsidR="00B44634">
              <w:rPr>
                <w:rStyle w:val="Grietas"/>
                <w:b w:val="0"/>
              </w:rPr>
              <w:t>)</w:t>
            </w:r>
            <w:r w:rsidR="00B44634">
              <w:rPr>
                <w:rStyle w:val="Grietas"/>
              </w:rPr>
              <w:t>.</w:t>
            </w:r>
          </w:p>
        </w:tc>
        <w:tc>
          <w:tcPr>
            <w:tcW w:w="1547" w:type="dxa"/>
            <w:shd w:val="clear" w:color="auto" w:fill="DEEAF6" w:themeFill="accent1" w:themeFillTint="33"/>
          </w:tcPr>
          <w:p w14:paraId="3F87D573" w14:textId="7F3790FC" w:rsidR="00541797" w:rsidRDefault="00541797" w:rsidP="00F91020">
            <w:pPr>
              <w:tabs>
                <w:tab w:val="left" w:pos="14317"/>
              </w:tabs>
              <w:spacing w:after="0" w:line="240" w:lineRule="auto"/>
              <w:ind w:right="-31"/>
              <w:jc w:val="both"/>
            </w:pPr>
          </w:p>
        </w:tc>
        <w:tc>
          <w:tcPr>
            <w:tcW w:w="1547" w:type="dxa"/>
            <w:shd w:val="clear" w:color="auto" w:fill="E2EFD9" w:themeFill="accent6" w:themeFillTint="33"/>
          </w:tcPr>
          <w:p w14:paraId="59147EEF" w14:textId="77777777" w:rsidR="00541797" w:rsidRDefault="00541797" w:rsidP="00F91020">
            <w:pPr>
              <w:tabs>
                <w:tab w:val="left" w:pos="14317"/>
              </w:tabs>
              <w:spacing w:after="0" w:line="240" w:lineRule="auto"/>
              <w:ind w:right="-31"/>
              <w:jc w:val="both"/>
            </w:pPr>
          </w:p>
        </w:tc>
        <w:tc>
          <w:tcPr>
            <w:tcW w:w="1548" w:type="dxa"/>
            <w:shd w:val="clear" w:color="auto" w:fill="DEEAF6" w:themeFill="accent1" w:themeFillTint="33"/>
            <w:vAlign w:val="center"/>
          </w:tcPr>
          <w:p w14:paraId="02566EB8" w14:textId="77777777" w:rsidR="00541797" w:rsidRDefault="00541797" w:rsidP="00F91020">
            <w:pPr>
              <w:tabs>
                <w:tab w:val="left" w:pos="14317"/>
              </w:tabs>
              <w:spacing w:after="0" w:line="240" w:lineRule="auto"/>
              <w:ind w:right="-31"/>
              <w:jc w:val="center"/>
            </w:pPr>
          </w:p>
        </w:tc>
      </w:tr>
      <w:tr w:rsidR="002B109C" w14:paraId="1A16A323" w14:textId="77777777" w:rsidTr="002D14D1">
        <w:tc>
          <w:tcPr>
            <w:tcW w:w="9918" w:type="dxa"/>
          </w:tcPr>
          <w:p w14:paraId="41B40561" w14:textId="6609C77E" w:rsidR="00541797" w:rsidRDefault="00541797" w:rsidP="00F91020">
            <w:pPr>
              <w:tabs>
                <w:tab w:val="left" w:pos="14317"/>
              </w:tabs>
              <w:spacing w:after="0" w:line="240" w:lineRule="auto"/>
              <w:ind w:right="-31"/>
              <w:jc w:val="both"/>
            </w:pPr>
            <w:r w:rsidRPr="00752DBC">
              <w:t>Skiautinio blokų susiuvimas į visumą.</w:t>
            </w:r>
          </w:p>
        </w:tc>
        <w:tc>
          <w:tcPr>
            <w:tcW w:w="1547" w:type="dxa"/>
            <w:shd w:val="clear" w:color="auto" w:fill="DEEAF6" w:themeFill="accent1" w:themeFillTint="33"/>
          </w:tcPr>
          <w:p w14:paraId="684030A6" w14:textId="5A88806F" w:rsidR="00541797" w:rsidRDefault="00541797" w:rsidP="00F91020">
            <w:pPr>
              <w:tabs>
                <w:tab w:val="left" w:pos="14317"/>
              </w:tabs>
              <w:spacing w:after="0" w:line="240" w:lineRule="auto"/>
              <w:ind w:right="-31"/>
              <w:jc w:val="both"/>
            </w:pPr>
          </w:p>
        </w:tc>
        <w:tc>
          <w:tcPr>
            <w:tcW w:w="1547" w:type="dxa"/>
            <w:shd w:val="clear" w:color="auto" w:fill="E2EFD9" w:themeFill="accent6" w:themeFillTint="33"/>
          </w:tcPr>
          <w:p w14:paraId="01974832" w14:textId="77777777" w:rsidR="00541797" w:rsidRDefault="00541797" w:rsidP="00F91020">
            <w:pPr>
              <w:tabs>
                <w:tab w:val="left" w:pos="14317"/>
              </w:tabs>
              <w:spacing w:after="0" w:line="240" w:lineRule="auto"/>
              <w:ind w:right="-31"/>
              <w:jc w:val="both"/>
            </w:pPr>
          </w:p>
        </w:tc>
        <w:tc>
          <w:tcPr>
            <w:tcW w:w="1548" w:type="dxa"/>
            <w:shd w:val="clear" w:color="auto" w:fill="DEEAF6" w:themeFill="accent1" w:themeFillTint="33"/>
            <w:vAlign w:val="center"/>
          </w:tcPr>
          <w:p w14:paraId="23B94B41" w14:textId="77777777" w:rsidR="00541797" w:rsidRDefault="00541797" w:rsidP="00F91020">
            <w:pPr>
              <w:tabs>
                <w:tab w:val="left" w:pos="14317"/>
              </w:tabs>
              <w:spacing w:after="0" w:line="240" w:lineRule="auto"/>
              <w:ind w:right="-31"/>
              <w:jc w:val="center"/>
            </w:pPr>
          </w:p>
        </w:tc>
      </w:tr>
      <w:tr w:rsidR="002B109C" w14:paraId="53CA0F78" w14:textId="77777777" w:rsidTr="002B109C">
        <w:tc>
          <w:tcPr>
            <w:tcW w:w="9918" w:type="dxa"/>
          </w:tcPr>
          <w:p w14:paraId="3E7B6C67" w14:textId="2430BB64" w:rsidR="00541797" w:rsidRDefault="00541797" w:rsidP="00F91020">
            <w:pPr>
              <w:spacing w:after="0"/>
              <w:contextualSpacing/>
            </w:pPr>
            <w:r w:rsidRPr="00752DBC">
              <w:t>Skia</w:t>
            </w:r>
            <w:r>
              <w:t>u</w:t>
            </w:r>
            <w:r w:rsidRPr="00752DBC">
              <w:t>tinio 3 sluoksnių sudygsniavimas</w:t>
            </w:r>
            <w:r w:rsidR="00B44634">
              <w:t xml:space="preserve"> (</w:t>
            </w:r>
            <w:hyperlink r:id="rId30" w:anchor="!/view.aspx?cid=2D888A5484542848&amp;resid=2D888A5484542848!3663" w:tgtFrame="_blank" w:history="1">
              <w:r w:rsidR="00B44634" w:rsidRPr="00752DBC">
                <w:rPr>
                  <w:rStyle w:val="Hipersaitas"/>
                  <w:color w:val="auto"/>
                </w:rPr>
                <w:t>Skiautinys</w:t>
              </w:r>
            </w:hyperlink>
            <w:r w:rsidR="00B44634">
              <w:rPr>
                <w:rStyle w:val="Hipersaitas"/>
                <w:color w:val="auto"/>
              </w:rPr>
              <w:t>).</w:t>
            </w:r>
          </w:p>
        </w:tc>
        <w:tc>
          <w:tcPr>
            <w:tcW w:w="1547" w:type="dxa"/>
            <w:shd w:val="clear" w:color="auto" w:fill="DEEAF6" w:themeFill="accent1" w:themeFillTint="33"/>
          </w:tcPr>
          <w:p w14:paraId="717D3105" w14:textId="323F3906" w:rsidR="00541797" w:rsidRDefault="00541797" w:rsidP="00F91020">
            <w:pPr>
              <w:tabs>
                <w:tab w:val="left" w:pos="14317"/>
              </w:tabs>
              <w:spacing w:after="0" w:line="240" w:lineRule="auto"/>
              <w:ind w:right="-31"/>
              <w:jc w:val="both"/>
            </w:pPr>
          </w:p>
        </w:tc>
        <w:tc>
          <w:tcPr>
            <w:tcW w:w="1547" w:type="dxa"/>
            <w:shd w:val="clear" w:color="auto" w:fill="FFCCFF"/>
          </w:tcPr>
          <w:p w14:paraId="6ACE70F5" w14:textId="77777777" w:rsidR="00541797" w:rsidRDefault="00541797" w:rsidP="00F91020">
            <w:pPr>
              <w:tabs>
                <w:tab w:val="left" w:pos="14317"/>
              </w:tabs>
              <w:spacing w:after="0" w:line="240" w:lineRule="auto"/>
              <w:ind w:right="-31"/>
              <w:jc w:val="both"/>
            </w:pPr>
          </w:p>
        </w:tc>
        <w:tc>
          <w:tcPr>
            <w:tcW w:w="1548" w:type="dxa"/>
            <w:shd w:val="clear" w:color="auto" w:fill="DEEAF6" w:themeFill="accent1" w:themeFillTint="33"/>
            <w:vAlign w:val="center"/>
          </w:tcPr>
          <w:p w14:paraId="0CD04B09" w14:textId="77777777" w:rsidR="00541797" w:rsidRDefault="00541797" w:rsidP="00F91020">
            <w:pPr>
              <w:tabs>
                <w:tab w:val="left" w:pos="14317"/>
              </w:tabs>
              <w:spacing w:after="0" w:line="240" w:lineRule="auto"/>
              <w:ind w:right="-31"/>
              <w:jc w:val="center"/>
            </w:pPr>
          </w:p>
        </w:tc>
      </w:tr>
      <w:tr w:rsidR="002B109C" w14:paraId="07A3CE8C" w14:textId="77777777" w:rsidTr="002B109C">
        <w:tc>
          <w:tcPr>
            <w:tcW w:w="9918" w:type="dxa"/>
          </w:tcPr>
          <w:p w14:paraId="3DC130B0" w14:textId="799195FD" w:rsidR="00541797" w:rsidRPr="00752DBC" w:rsidRDefault="00541797" w:rsidP="00F91020">
            <w:pPr>
              <w:tabs>
                <w:tab w:val="left" w:pos="14317"/>
              </w:tabs>
              <w:spacing w:after="0" w:line="240" w:lineRule="auto"/>
              <w:ind w:right="-31"/>
              <w:jc w:val="both"/>
            </w:pPr>
            <w:r w:rsidRPr="00752DBC">
              <w:t>Skiautinio kraštų sutvarkymas</w:t>
            </w:r>
            <w:r w:rsidR="00D5729B">
              <w:t xml:space="preserve"> (</w:t>
            </w:r>
            <w:hyperlink r:id="rId31" w:history="1">
              <w:r w:rsidR="00D5729B" w:rsidRPr="00D5729B">
                <w:rPr>
                  <w:rStyle w:val="Hipersaitas"/>
                </w:rPr>
                <w:t>Skiautinio krašto sutvarkymas</w:t>
              </w:r>
            </w:hyperlink>
            <w:r w:rsidR="00D5729B">
              <w:rPr>
                <w:rStyle w:val="Grietas"/>
                <w:b w:val="0"/>
              </w:rPr>
              <w:t xml:space="preserve">, </w:t>
            </w:r>
            <w:hyperlink r:id="rId32" w:anchor="!/view.aspx?cid=2D888A5484542848&amp;resid=2D888A5484542848!3661" w:history="1">
              <w:r w:rsidR="00D5729B" w:rsidRPr="00D5729B">
                <w:rPr>
                  <w:rStyle w:val="Hipersaitas"/>
                  <w:color w:val="auto"/>
                  <w:u w:val="none"/>
                </w:rPr>
                <w:t>Skiautinio kraštas pakabinimui</w:t>
              </w:r>
            </w:hyperlink>
            <w:r w:rsidR="00B44634">
              <w:rPr>
                <w:rStyle w:val="Hipersaitas"/>
                <w:color w:val="auto"/>
                <w:u w:val="none"/>
              </w:rPr>
              <w:t>)</w:t>
            </w:r>
            <w:r w:rsidR="00B44634">
              <w:rPr>
                <w:rStyle w:val="Hipersaitas"/>
              </w:rPr>
              <w:t>.</w:t>
            </w:r>
          </w:p>
        </w:tc>
        <w:tc>
          <w:tcPr>
            <w:tcW w:w="1547" w:type="dxa"/>
            <w:shd w:val="clear" w:color="auto" w:fill="DEEAF6" w:themeFill="accent1" w:themeFillTint="33"/>
          </w:tcPr>
          <w:p w14:paraId="3775AB47" w14:textId="77777777" w:rsidR="00541797" w:rsidRDefault="00541797" w:rsidP="00F91020">
            <w:pPr>
              <w:tabs>
                <w:tab w:val="left" w:pos="14317"/>
              </w:tabs>
              <w:spacing w:after="0" w:line="240" w:lineRule="auto"/>
              <w:ind w:right="-31"/>
              <w:jc w:val="both"/>
            </w:pPr>
          </w:p>
        </w:tc>
        <w:tc>
          <w:tcPr>
            <w:tcW w:w="1547" w:type="dxa"/>
            <w:shd w:val="clear" w:color="auto" w:fill="FFCCFF"/>
          </w:tcPr>
          <w:p w14:paraId="38388661" w14:textId="77777777" w:rsidR="00541797" w:rsidRDefault="00541797" w:rsidP="00F91020">
            <w:pPr>
              <w:tabs>
                <w:tab w:val="left" w:pos="14317"/>
              </w:tabs>
              <w:spacing w:after="0" w:line="240" w:lineRule="auto"/>
              <w:ind w:right="-31"/>
              <w:jc w:val="both"/>
            </w:pPr>
          </w:p>
        </w:tc>
        <w:tc>
          <w:tcPr>
            <w:tcW w:w="1548" w:type="dxa"/>
            <w:shd w:val="clear" w:color="auto" w:fill="DEEAF6" w:themeFill="accent1" w:themeFillTint="33"/>
            <w:vAlign w:val="center"/>
          </w:tcPr>
          <w:p w14:paraId="6B880AEE" w14:textId="77777777" w:rsidR="00541797" w:rsidRDefault="00541797" w:rsidP="00F91020">
            <w:pPr>
              <w:tabs>
                <w:tab w:val="left" w:pos="14317"/>
              </w:tabs>
              <w:spacing w:after="0" w:line="240" w:lineRule="auto"/>
              <w:ind w:right="-31"/>
              <w:jc w:val="center"/>
            </w:pPr>
          </w:p>
        </w:tc>
      </w:tr>
      <w:tr w:rsidR="002B109C" w14:paraId="7AFEFC61" w14:textId="77777777" w:rsidTr="002B109C">
        <w:tc>
          <w:tcPr>
            <w:tcW w:w="9918" w:type="dxa"/>
          </w:tcPr>
          <w:p w14:paraId="7C270C74" w14:textId="23250422" w:rsidR="00541797" w:rsidRPr="00752DBC" w:rsidRDefault="00541797" w:rsidP="00F91020">
            <w:pPr>
              <w:tabs>
                <w:tab w:val="left" w:pos="14317"/>
              </w:tabs>
              <w:spacing w:after="0" w:line="240" w:lineRule="auto"/>
              <w:ind w:right="-31"/>
              <w:jc w:val="both"/>
            </w:pPr>
            <w:r w:rsidRPr="00752DBC">
              <w:t>Atliktos projektinės užduoties įsivertinimas, pristatymas.</w:t>
            </w:r>
          </w:p>
        </w:tc>
        <w:tc>
          <w:tcPr>
            <w:tcW w:w="1547" w:type="dxa"/>
            <w:shd w:val="clear" w:color="auto" w:fill="FFF2CC" w:themeFill="accent4" w:themeFillTint="33"/>
          </w:tcPr>
          <w:p w14:paraId="0115C58A" w14:textId="77777777" w:rsidR="00541797" w:rsidRDefault="00541797" w:rsidP="00F91020">
            <w:pPr>
              <w:tabs>
                <w:tab w:val="left" w:pos="14317"/>
              </w:tabs>
              <w:spacing w:after="0" w:line="240" w:lineRule="auto"/>
              <w:ind w:right="-31"/>
              <w:jc w:val="both"/>
            </w:pPr>
          </w:p>
        </w:tc>
        <w:tc>
          <w:tcPr>
            <w:tcW w:w="1547" w:type="dxa"/>
            <w:shd w:val="clear" w:color="auto" w:fill="D0CECE" w:themeFill="background2" w:themeFillShade="E6"/>
          </w:tcPr>
          <w:p w14:paraId="3B47FB4D" w14:textId="77777777" w:rsidR="00541797" w:rsidRDefault="00541797" w:rsidP="00F91020">
            <w:pPr>
              <w:tabs>
                <w:tab w:val="left" w:pos="14317"/>
              </w:tabs>
              <w:spacing w:after="0" w:line="240" w:lineRule="auto"/>
              <w:ind w:right="-31"/>
              <w:jc w:val="both"/>
            </w:pPr>
          </w:p>
        </w:tc>
        <w:tc>
          <w:tcPr>
            <w:tcW w:w="1548" w:type="dxa"/>
            <w:shd w:val="clear" w:color="auto" w:fill="FFF2CC" w:themeFill="accent4" w:themeFillTint="33"/>
            <w:vAlign w:val="center"/>
          </w:tcPr>
          <w:p w14:paraId="53808D58" w14:textId="038723FB" w:rsidR="00541797" w:rsidRDefault="00541797" w:rsidP="00F91020">
            <w:pPr>
              <w:tabs>
                <w:tab w:val="left" w:pos="14317"/>
              </w:tabs>
              <w:spacing w:after="0" w:line="240" w:lineRule="auto"/>
              <w:ind w:right="-31"/>
              <w:jc w:val="center"/>
            </w:pPr>
          </w:p>
        </w:tc>
      </w:tr>
    </w:tbl>
    <w:p w14:paraId="1A06A57C" w14:textId="1374C3D6" w:rsidR="00E45D2D" w:rsidRDefault="00B66691" w:rsidP="00F871CE">
      <w:pPr>
        <w:contextualSpacing/>
      </w:pPr>
      <w:hyperlink r:id="rId33" w:tgtFrame="_blank" w:history="1">
        <w:r w:rsidRPr="00752DBC">
          <w:rPr>
            <w:rStyle w:val="Hipersaitas"/>
            <w:color w:val="auto"/>
          </w:rPr>
          <w:t>Mokinių</w:t>
        </w:r>
      </w:hyperlink>
      <w:r w:rsidRPr="00752DBC">
        <w:rPr>
          <w:rStyle w:val="Grietas"/>
          <w:b w:val="0"/>
        </w:rPr>
        <w:t xml:space="preserve"> kurti skiautiniai</w:t>
      </w:r>
      <w:r>
        <w:rPr>
          <w:rStyle w:val="Grietas"/>
          <w:b w:val="0"/>
        </w:rPr>
        <w:t xml:space="preserve">, </w:t>
      </w:r>
      <w:r>
        <w:rPr>
          <w:bCs/>
        </w:rPr>
        <w:t xml:space="preserve">galimas informacijos šaltinis </w:t>
      </w:r>
      <w:hyperlink r:id="rId34" w:anchor="!/view.aspx?cid=2D888A5484542848&amp;resid=2D888A5484542848!3658" w:tgtFrame="_blank" w:history="1">
        <w:r w:rsidRPr="00D5729B">
          <w:rPr>
            <w:rStyle w:val="Grietas"/>
            <w:b w:val="0"/>
            <w:u w:val="single"/>
          </w:rPr>
          <w:t>Netradicinis skiautinys</w:t>
        </w:r>
      </w:hyperlink>
      <w:r>
        <w:rPr>
          <w:rStyle w:val="Grietas"/>
          <w:b w:val="0"/>
        </w:rPr>
        <w:t>.</w:t>
      </w:r>
      <w:r w:rsidR="006908CB">
        <w:rPr>
          <w:bCs/>
        </w:rPr>
        <w:br/>
      </w:r>
    </w:p>
    <w:p w14:paraId="01899A6C" w14:textId="16F5E51F" w:rsidR="006A4DCB" w:rsidRDefault="006A4DCB" w:rsidP="00F871CE">
      <w:pPr>
        <w:contextualSpacing/>
      </w:pPr>
    </w:p>
    <w:p w14:paraId="72639F77" w14:textId="72E98F54" w:rsidR="006A4DCB" w:rsidRDefault="006A4DCB" w:rsidP="00F871CE">
      <w:pPr>
        <w:contextualSpacing/>
      </w:pPr>
    </w:p>
    <w:p w14:paraId="052C6BC0" w14:textId="142E5D53" w:rsidR="006A4DCB" w:rsidRDefault="006A4DCB" w:rsidP="00F871CE">
      <w:pPr>
        <w:contextualSpacing/>
      </w:pPr>
    </w:p>
    <w:p w14:paraId="51BEF1F2" w14:textId="77777777" w:rsidR="006A4DCB" w:rsidRPr="00752DBC" w:rsidRDefault="006A4DCB" w:rsidP="00F871CE">
      <w:pPr>
        <w:contextualSpacing/>
      </w:pPr>
    </w:p>
    <w:tbl>
      <w:tblPr>
        <w:tblStyle w:val="Lentelstinklelis"/>
        <w:tblW w:w="5000" w:type="pct"/>
        <w:tblLook w:val="04A0" w:firstRow="1" w:lastRow="0" w:firstColumn="1" w:lastColumn="0" w:noHBand="0" w:noVBand="1"/>
      </w:tblPr>
      <w:tblGrid>
        <w:gridCol w:w="2178"/>
        <w:gridCol w:w="2964"/>
        <w:gridCol w:w="4639"/>
        <w:gridCol w:w="4779"/>
      </w:tblGrid>
      <w:tr w:rsidR="00E45D2D" w:rsidRPr="00752DBC" w14:paraId="0ED17D5A" w14:textId="77777777" w:rsidTr="00E45D2D">
        <w:trPr>
          <w:trHeight w:val="458"/>
        </w:trPr>
        <w:tc>
          <w:tcPr>
            <w:tcW w:w="5000" w:type="pct"/>
            <w:gridSpan w:val="4"/>
            <w:vMerge w:val="restart"/>
            <w:vAlign w:val="center"/>
          </w:tcPr>
          <w:p w14:paraId="0C074AE9" w14:textId="0073B165" w:rsidR="00E45D2D" w:rsidRPr="00752DBC" w:rsidRDefault="00E45D2D" w:rsidP="00196B46">
            <w:pPr>
              <w:spacing w:after="0" w:line="240" w:lineRule="auto"/>
              <w:jc w:val="center"/>
              <w:rPr>
                <w:b/>
              </w:rPr>
            </w:pPr>
            <w:r w:rsidRPr="00752DBC">
              <w:rPr>
                <w:b/>
              </w:rPr>
              <w:lastRenderedPageBreak/>
              <w:t>UGDOMOS KOMPETENCIJOS</w:t>
            </w:r>
            <w:r w:rsidR="00341842" w:rsidRPr="00752DBC">
              <w:rPr>
                <w:b/>
              </w:rPr>
              <w:t xml:space="preserve"> </w:t>
            </w:r>
            <w:r w:rsidR="00341842" w:rsidRPr="00752DBC">
              <w:rPr>
                <w:bCs/>
              </w:rPr>
              <w:t>(viso projektinio darbo metu)</w:t>
            </w:r>
          </w:p>
        </w:tc>
      </w:tr>
      <w:tr w:rsidR="00E45D2D" w:rsidRPr="00752DBC" w14:paraId="65DCBA42" w14:textId="77777777" w:rsidTr="00196B46">
        <w:trPr>
          <w:trHeight w:val="276"/>
        </w:trPr>
        <w:tc>
          <w:tcPr>
            <w:tcW w:w="5000" w:type="pct"/>
            <w:gridSpan w:val="4"/>
            <w:vMerge/>
            <w:vAlign w:val="center"/>
          </w:tcPr>
          <w:p w14:paraId="15C29BB9" w14:textId="77777777" w:rsidR="00E45D2D" w:rsidRPr="00752DBC" w:rsidRDefault="00E45D2D" w:rsidP="00196B46">
            <w:pPr>
              <w:spacing w:after="0" w:line="240" w:lineRule="auto"/>
              <w:jc w:val="center"/>
              <w:rPr>
                <w:b/>
              </w:rPr>
            </w:pPr>
          </w:p>
        </w:tc>
      </w:tr>
      <w:tr w:rsidR="00E45D2D" w:rsidRPr="00752DBC" w14:paraId="507CF58F" w14:textId="77777777" w:rsidTr="00E45D2D">
        <w:tc>
          <w:tcPr>
            <w:tcW w:w="1766" w:type="pct"/>
            <w:gridSpan w:val="2"/>
            <w:shd w:val="clear" w:color="auto" w:fill="D9E2F3" w:themeFill="accent5" w:themeFillTint="33"/>
          </w:tcPr>
          <w:p w14:paraId="5FE25CB4" w14:textId="77777777" w:rsidR="00E45D2D" w:rsidRPr="006908CB" w:rsidRDefault="00E45D2D" w:rsidP="00196B46">
            <w:pPr>
              <w:spacing w:after="0" w:line="240" w:lineRule="auto"/>
              <w:contextualSpacing/>
              <w:jc w:val="center"/>
              <w:rPr>
                <w:b/>
                <w:bCs/>
              </w:rPr>
            </w:pPr>
            <w:r w:rsidRPr="006908CB">
              <w:rPr>
                <w:b/>
                <w:bCs/>
              </w:rPr>
              <w:t>silpnai</w:t>
            </w:r>
          </w:p>
        </w:tc>
        <w:tc>
          <w:tcPr>
            <w:tcW w:w="1593" w:type="pct"/>
            <w:shd w:val="clear" w:color="auto" w:fill="BDD6EE" w:themeFill="accent1" w:themeFillTint="66"/>
          </w:tcPr>
          <w:p w14:paraId="0A0B405B" w14:textId="77777777" w:rsidR="00E45D2D" w:rsidRPr="006908CB" w:rsidRDefault="00E45D2D" w:rsidP="00196B46">
            <w:pPr>
              <w:spacing w:after="0" w:line="240" w:lineRule="auto"/>
              <w:contextualSpacing/>
              <w:jc w:val="center"/>
              <w:rPr>
                <w:b/>
                <w:bCs/>
              </w:rPr>
            </w:pPr>
            <w:r w:rsidRPr="006908CB">
              <w:rPr>
                <w:b/>
                <w:bCs/>
              </w:rPr>
              <w:t>vidutiniškai</w:t>
            </w:r>
          </w:p>
        </w:tc>
        <w:tc>
          <w:tcPr>
            <w:tcW w:w="1640" w:type="pct"/>
            <w:shd w:val="clear" w:color="auto" w:fill="2E74B5" w:themeFill="accent1" w:themeFillShade="BF"/>
          </w:tcPr>
          <w:p w14:paraId="6CB0AA2A" w14:textId="77777777" w:rsidR="00E45D2D" w:rsidRPr="006908CB" w:rsidRDefault="00E45D2D" w:rsidP="00196B46">
            <w:pPr>
              <w:spacing w:after="0" w:line="240" w:lineRule="auto"/>
              <w:contextualSpacing/>
              <w:jc w:val="center"/>
              <w:rPr>
                <w:b/>
                <w:bCs/>
              </w:rPr>
            </w:pPr>
            <w:r w:rsidRPr="006908CB">
              <w:rPr>
                <w:b/>
                <w:bCs/>
              </w:rPr>
              <w:t>stipriai</w:t>
            </w:r>
          </w:p>
        </w:tc>
      </w:tr>
      <w:tr w:rsidR="00E45D2D" w:rsidRPr="00752DBC" w14:paraId="1F4CBE3A" w14:textId="77777777" w:rsidTr="00E45D2D">
        <w:tc>
          <w:tcPr>
            <w:tcW w:w="748" w:type="pct"/>
            <w:shd w:val="clear" w:color="auto" w:fill="2E74B5" w:themeFill="accent1" w:themeFillShade="BF"/>
            <w:vAlign w:val="center"/>
          </w:tcPr>
          <w:p w14:paraId="64E542CB" w14:textId="77777777" w:rsidR="00E45D2D" w:rsidRPr="00752DBC" w:rsidRDefault="00E45D2D" w:rsidP="00196B46">
            <w:pPr>
              <w:spacing w:after="0" w:line="240" w:lineRule="auto"/>
              <w:contextualSpacing/>
              <w:jc w:val="center"/>
              <w:rPr>
                <w:rFonts w:eastAsia="Calibri"/>
                <w:b/>
              </w:rPr>
            </w:pPr>
            <w:r w:rsidRPr="00752DBC">
              <w:rPr>
                <w:b/>
                <w:bCs/>
              </w:rPr>
              <w:t>Kūrybiškumo kompetencija</w:t>
            </w:r>
          </w:p>
        </w:tc>
        <w:tc>
          <w:tcPr>
            <w:tcW w:w="4252" w:type="pct"/>
            <w:gridSpan w:val="3"/>
          </w:tcPr>
          <w:p w14:paraId="4A404967" w14:textId="4B6AE385" w:rsidR="00E45D2D" w:rsidRPr="00752DBC" w:rsidRDefault="00E45D2D" w:rsidP="00196B46">
            <w:pPr>
              <w:spacing w:after="0" w:line="240" w:lineRule="auto"/>
              <w:contextualSpacing/>
            </w:pPr>
            <w:r w:rsidRPr="00752DBC">
              <w:t xml:space="preserve">Ugdoma </w:t>
            </w:r>
            <w:r w:rsidR="00787220" w:rsidRPr="00752DBC">
              <w:t>analizuojant analogus ir alternatyvas,</w:t>
            </w:r>
            <w:r w:rsidR="00787220" w:rsidRPr="00752DBC">
              <w:rPr>
                <w:i/>
                <w:iCs/>
              </w:rPr>
              <w:t xml:space="preserve"> </w:t>
            </w:r>
            <w:r w:rsidRPr="00752DBC">
              <w:t>aktyviai kuriant rankdarbio eskizą, projektą, tame įžvelgiat prasmę, galimus sunkumus, problemas ir galimybes</w:t>
            </w:r>
            <w:r w:rsidR="00787220" w:rsidRPr="00752DBC">
              <w:t>.</w:t>
            </w:r>
            <w:r w:rsidRPr="00752DBC">
              <w:t xml:space="preserve"> Vertinant sukurto gaminio naujumą, išbaigtumą, kokybę ir estetiškumą, pritaikomumą ir vertingumą, išradingai dalinantis kūrybos rezultatais.</w:t>
            </w:r>
          </w:p>
        </w:tc>
      </w:tr>
      <w:tr w:rsidR="00E45D2D" w:rsidRPr="00752DBC" w14:paraId="4A6BC77F" w14:textId="77777777" w:rsidTr="00E45D2D">
        <w:tc>
          <w:tcPr>
            <w:tcW w:w="748" w:type="pct"/>
            <w:shd w:val="clear" w:color="auto" w:fill="2E74B5" w:themeFill="accent1" w:themeFillShade="BF"/>
            <w:vAlign w:val="center"/>
          </w:tcPr>
          <w:p w14:paraId="5E2A6753" w14:textId="77777777" w:rsidR="00E45D2D" w:rsidRPr="00752DBC" w:rsidRDefault="00E45D2D" w:rsidP="00196B46">
            <w:pPr>
              <w:spacing w:after="0" w:line="240" w:lineRule="auto"/>
              <w:contextualSpacing/>
              <w:jc w:val="center"/>
            </w:pPr>
            <w:r w:rsidRPr="00752DBC">
              <w:rPr>
                <w:rFonts w:eastAsia="Calibri"/>
                <w:b/>
              </w:rPr>
              <w:t>Pažinimo kompetencija</w:t>
            </w:r>
          </w:p>
        </w:tc>
        <w:tc>
          <w:tcPr>
            <w:tcW w:w="4252" w:type="pct"/>
            <w:gridSpan w:val="3"/>
          </w:tcPr>
          <w:p w14:paraId="1BCAB418" w14:textId="4D569089" w:rsidR="00E45D2D" w:rsidRPr="00752DBC" w:rsidRDefault="00E45D2D" w:rsidP="00196B46">
            <w:pPr>
              <w:spacing w:after="0" w:line="240" w:lineRule="auto"/>
              <w:contextualSpacing/>
            </w:pPr>
            <w:r w:rsidRPr="00752DBC">
              <w:t xml:space="preserve">Ugdoma </w:t>
            </w:r>
            <w:r w:rsidR="00787220" w:rsidRPr="00752DBC">
              <w:t xml:space="preserve">praktiškai išbandant </w:t>
            </w:r>
            <w:r w:rsidRPr="00752DBC">
              <w:t xml:space="preserve">netradicinio skiautinio siuvimo </w:t>
            </w:r>
            <w:r w:rsidRPr="00752DBC">
              <w:rPr>
                <w:i/>
                <w:iCs/>
              </w:rPr>
              <w:t>(ar kitos rankdarbio technologijos)</w:t>
            </w:r>
            <w:r w:rsidRPr="00752DBC">
              <w:t xml:space="preserve"> procesus, tyrinėjant medžiagų ir įrankių derinimo</w:t>
            </w:r>
            <w:r w:rsidR="00787220" w:rsidRPr="00752DBC">
              <w:t xml:space="preserve">, </w:t>
            </w:r>
            <w:r w:rsidRPr="00752DBC">
              <w:t>parinkimo ypatybes, galimybes</w:t>
            </w:r>
            <w:r w:rsidR="00787220" w:rsidRPr="00752DBC">
              <w:t xml:space="preserve"> ir </w:t>
            </w:r>
            <w:r w:rsidRPr="00752DBC">
              <w:t>alternatyvas, atrenkant tinkamiausius savo idėjoms įgyvendinti, kokybiškai atliekant ir valdant technologinius procesus. Generuojant, atrenkant ir vystant kūrybinio sprendimo idėjas mokiniai tyrinėja, kuria, sieja technologijų, dailės, žiedinės ekonomikos</w:t>
            </w:r>
            <w:r w:rsidR="00787220" w:rsidRPr="00752DBC">
              <w:t xml:space="preserve">, </w:t>
            </w:r>
            <w:r w:rsidRPr="00752DBC">
              <w:t>ekologijos/istorijos žinias</w:t>
            </w:r>
            <w:r w:rsidR="00787220" w:rsidRPr="00752DBC">
              <w:t xml:space="preserve"> ir </w:t>
            </w:r>
            <w:r w:rsidRPr="00752DBC">
              <w:t>įgūdžius, kritiškai reflektuoja patirtį ir pažangą, mokosi iš klaidų, kelia naujus tikslus technologijų srityje ir jų siekia.</w:t>
            </w:r>
          </w:p>
        </w:tc>
      </w:tr>
      <w:tr w:rsidR="00E45D2D" w:rsidRPr="00752DBC" w14:paraId="7EDA2BA2" w14:textId="77777777" w:rsidTr="00E45D2D">
        <w:tc>
          <w:tcPr>
            <w:tcW w:w="748" w:type="pct"/>
            <w:shd w:val="clear" w:color="auto" w:fill="9CC2E5" w:themeFill="accent1" w:themeFillTint="99"/>
            <w:vAlign w:val="center"/>
          </w:tcPr>
          <w:p w14:paraId="23D1379E" w14:textId="77777777" w:rsidR="00E45D2D" w:rsidRPr="00752DBC" w:rsidRDefault="00E45D2D" w:rsidP="00196B46">
            <w:pPr>
              <w:spacing w:after="0" w:line="240" w:lineRule="auto"/>
              <w:contextualSpacing/>
              <w:jc w:val="center"/>
            </w:pPr>
            <w:r w:rsidRPr="00752DBC">
              <w:rPr>
                <w:b/>
                <w:bCs/>
              </w:rPr>
              <w:t>Kultūrinė kompetencija</w:t>
            </w:r>
            <w:r w:rsidRPr="00752DBC">
              <w:rPr>
                <w:b/>
                <w:bCs/>
              </w:rPr>
              <w:br/>
            </w:r>
          </w:p>
        </w:tc>
        <w:tc>
          <w:tcPr>
            <w:tcW w:w="4252" w:type="pct"/>
            <w:gridSpan w:val="3"/>
          </w:tcPr>
          <w:p w14:paraId="2C4F7221" w14:textId="36DEAC8F" w:rsidR="00E45D2D" w:rsidRPr="00752DBC" w:rsidRDefault="00E45D2D" w:rsidP="00196B46">
            <w:pPr>
              <w:spacing w:after="0" w:line="240" w:lineRule="auto"/>
              <w:contextualSpacing/>
            </w:pPr>
            <w:r w:rsidRPr="00752DBC">
              <w:t xml:space="preserve">Ugdoma analizuojant Lietuvos ir pasaulio šalių tekstilės objektus, rankdarbių technologijų raidos tendencijas. </w:t>
            </w:r>
            <w:r w:rsidR="001A395F" w:rsidRPr="00752DBC">
              <w:t xml:space="preserve">Tyrinėjant, </w:t>
            </w:r>
            <w:r w:rsidRPr="00752DBC">
              <w:t>interpretuojant ir lyginant kūrinius, ugdosi estetinį skonį, savo santykį su tekstilės kūriniais, semiasi idėjų savo darbams. Atsakingai kuria, originaliai interpretuotoja, tvariai vartotoja, argumentuotai vertina</w:t>
            </w:r>
            <w:r w:rsidR="001A395F" w:rsidRPr="00752DBC">
              <w:t xml:space="preserve">, </w:t>
            </w:r>
            <w:r w:rsidRPr="00752DBC">
              <w:t>įsivertina, išmano Lietuvos, Europos ir pasaulio kultūrinį kontekstą, legaliai vartoja intelektinius kultūros produktus.  </w:t>
            </w:r>
          </w:p>
        </w:tc>
      </w:tr>
      <w:tr w:rsidR="00E45D2D" w:rsidRPr="00752DBC" w14:paraId="57B50CE8" w14:textId="77777777" w:rsidTr="00E45D2D">
        <w:tc>
          <w:tcPr>
            <w:tcW w:w="748" w:type="pct"/>
            <w:shd w:val="clear" w:color="auto" w:fill="9CC2E5" w:themeFill="accent1" w:themeFillTint="99"/>
            <w:vAlign w:val="center"/>
          </w:tcPr>
          <w:p w14:paraId="12C8E947" w14:textId="77777777" w:rsidR="00E45D2D" w:rsidRPr="00752DBC" w:rsidRDefault="00E45D2D" w:rsidP="00196B46">
            <w:pPr>
              <w:spacing w:after="0" w:line="240" w:lineRule="auto"/>
              <w:contextualSpacing/>
              <w:jc w:val="center"/>
              <w:rPr>
                <w:b/>
                <w:bCs/>
              </w:rPr>
            </w:pPr>
            <w:r w:rsidRPr="00752DBC">
              <w:rPr>
                <w:b/>
                <w:bCs/>
              </w:rPr>
              <w:t>Komunikavimo kompetencija</w:t>
            </w:r>
          </w:p>
        </w:tc>
        <w:tc>
          <w:tcPr>
            <w:tcW w:w="4252" w:type="pct"/>
            <w:gridSpan w:val="3"/>
          </w:tcPr>
          <w:p w14:paraId="40AA1359" w14:textId="0AFFD1BE" w:rsidR="00E45D2D" w:rsidRPr="00752DBC" w:rsidRDefault="00E45D2D" w:rsidP="00196B46">
            <w:pPr>
              <w:spacing w:after="0" w:line="240" w:lineRule="auto"/>
              <w:contextualSpacing/>
            </w:pPr>
            <w:r w:rsidRPr="00752DBC">
              <w:t>Ugdoma skaitmenizuojant savo darbo rezultatus</w:t>
            </w:r>
            <w:r w:rsidR="004C44C8" w:rsidRPr="00752DBC">
              <w:t xml:space="preserve"> ir jų etapus</w:t>
            </w:r>
            <w:r w:rsidRPr="00752DBC">
              <w:t>, kuriant</w:t>
            </w:r>
            <w:r w:rsidR="004C44C8" w:rsidRPr="00752DBC">
              <w:t xml:space="preserve"> </w:t>
            </w:r>
            <w:r w:rsidRPr="00752DBC">
              <w:t>pildant individualų veiklos planą, pasirenkant raiškos priemones ir formas komunikavimo situacijai ir adresatui, tikslingai, atsakingai ir saugiai pasirenkant komunikavimo kanalus, interpretuojant ir kritiškai vertinant pranešimus.</w:t>
            </w:r>
          </w:p>
        </w:tc>
      </w:tr>
      <w:tr w:rsidR="00E45D2D" w:rsidRPr="00752DBC" w14:paraId="6C3E23AE" w14:textId="77777777" w:rsidTr="00E45D2D">
        <w:tc>
          <w:tcPr>
            <w:tcW w:w="748" w:type="pct"/>
            <w:shd w:val="clear" w:color="auto" w:fill="DEEAF6" w:themeFill="accent1" w:themeFillTint="33"/>
            <w:vAlign w:val="center"/>
          </w:tcPr>
          <w:p w14:paraId="57BCF65F" w14:textId="77777777" w:rsidR="00E45D2D" w:rsidRPr="00752DBC" w:rsidRDefault="00E45D2D" w:rsidP="00196B46">
            <w:pPr>
              <w:spacing w:after="0" w:line="240" w:lineRule="auto"/>
              <w:contextualSpacing/>
              <w:jc w:val="center"/>
            </w:pPr>
            <w:r w:rsidRPr="00752DBC">
              <w:rPr>
                <w:b/>
                <w:bCs/>
              </w:rPr>
              <w:t>Socialinė, emocinė ir sveikos gyvensenos kompetencija</w:t>
            </w:r>
          </w:p>
        </w:tc>
        <w:tc>
          <w:tcPr>
            <w:tcW w:w="4252" w:type="pct"/>
            <w:gridSpan w:val="3"/>
          </w:tcPr>
          <w:p w14:paraId="07448F67" w14:textId="292DC714" w:rsidR="00E45D2D" w:rsidRPr="00752DBC" w:rsidRDefault="00E45D2D" w:rsidP="00196B46">
            <w:pPr>
              <w:spacing w:after="0" w:line="240" w:lineRule="auto"/>
              <w:contextualSpacing/>
            </w:pPr>
            <w:r w:rsidRPr="00752DBC">
              <w:t>Ugdoma pagarbiai bendraujant ir bendradarbiaujant, pažįstant ir valdant savo emocijas, elgesį, kuriant individualius darbo planus</w:t>
            </w:r>
            <w:r w:rsidR="00AF3D30" w:rsidRPr="00752DBC">
              <w:t xml:space="preserve">, </w:t>
            </w:r>
            <w:r w:rsidRPr="00752DBC">
              <w:t xml:space="preserve">projektus pasitikint savo jėgomis, suvokiant asmenines savybes, stiprybes ir gabumus, keliant trumpalaikius ir ilgalaikius aktualius tobulėjimo tikslus </w:t>
            </w:r>
            <w:r w:rsidR="00AF3D30" w:rsidRPr="00752DBC">
              <w:t xml:space="preserve">pasirinktoje </w:t>
            </w:r>
            <w:r w:rsidRPr="00752DBC">
              <w:t xml:space="preserve">technologijų </w:t>
            </w:r>
            <w:r w:rsidR="00AF3D30" w:rsidRPr="00752DBC">
              <w:t>kryptyje</w:t>
            </w:r>
            <w:r w:rsidRPr="00752DBC">
              <w:t>, realizuojant juos tikslingai kuriant norimą produktą. Veikiant atsakingai, racionaliai, vadovaujantis saugaus darbo ir elgesio principais, formuojantis tvaraus elgesio nuostatas.</w:t>
            </w:r>
          </w:p>
        </w:tc>
      </w:tr>
      <w:tr w:rsidR="00E45D2D" w:rsidRPr="00752DBC" w14:paraId="1B1CF620" w14:textId="77777777" w:rsidTr="00E45D2D">
        <w:tc>
          <w:tcPr>
            <w:tcW w:w="748" w:type="pct"/>
            <w:shd w:val="clear" w:color="auto" w:fill="DEEAF6" w:themeFill="accent1" w:themeFillTint="33"/>
            <w:vAlign w:val="center"/>
          </w:tcPr>
          <w:p w14:paraId="26EBAC12" w14:textId="77777777" w:rsidR="00E45D2D" w:rsidRPr="00752DBC" w:rsidRDefault="00E45D2D" w:rsidP="00196B46">
            <w:pPr>
              <w:spacing w:after="0" w:line="240" w:lineRule="auto"/>
              <w:contextualSpacing/>
              <w:jc w:val="center"/>
              <w:rPr>
                <w:b/>
                <w:bCs/>
              </w:rPr>
            </w:pPr>
            <w:r w:rsidRPr="00752DBC">
              <w:rPr>
                <w:b/>
                <w:bCs/>
              </w:rPr>
              <w:t>Skaitmeninė kompetencija</w:t>
            </w:r>
          </w:p>
        </w:tc>
        <w:tc>
          <w:tcPr>
            <w:tcW w:w="4252" w:type="pct"/>
            <w:gridSpan w:val="3"/>
          </w:tcPr>
          <w:p w14:paraId="3A34EAB5" w14:textId="77777777" w:rsidR="00E45D2D" w:rsidRPr="00752DBC" w:rsidRDefault="00E45D2D" w:rsidP="00196B46">
            <w:pPr>
              <w:spacing w:after="0" w:line="240" w:lineRule="auto"/>
              <w:contextualSpacing/>
            </w:pPr>
            <w:r w:rsidRPr="00752DBC">
              <w:t>Ugdoma kuriant/pritaikant turinio paieškos strategiją, pasirenkant tinkamiausias taisykles, kurios taikomos autorių teisėms, duomenų licencijoms, skaitmeniniam turiniu. Atliekant skaitmeninio turinio šaltinių analizę ir patikimumo vertinimą, pasirenkant skaitmeninius įrankius ir technologijas, skirtas modeliuoti ir/ar projektuoti, fiksuojant darbo procesą ir rezultatą, rengiant įvairaus skaitmeninio formato sukurto rezultato pristatymus. Skatinamas saugus ir etiškas naudojimasis IKT pritaikant skaitmeninę aplinką asmeniniams poreikiams. </w:t>
            </w:r>
          </w:p>
        </w:tc>
      </w:tr>
      <w:tr w:rsidR="00E45D2D" w:rsidRPr="00752DBC" w14:paraId="0FD206C5" w14:textId="77777777" w:rsidTr="00E45D2D">
        <w:tc>
          <w:tcPr>
            <w:tcW w:w="748" w:type="pct"/>
            <w:shd w:val="clear" w:color="auto" w:fill="DEEAF6" w:themeFill="accent1" w:themeFillTint="33"/>
            <w:vAlign w:val="center"/>
          </w:tcPr>
          <w:p w14:paraId="411AF155" w14:textId="77777777" w:rsidR="00E45D2D" w:rsidRPr="00752DBC" w:rsidRDefault="00E45D2D" w:rsidP="00196B46">
            <w:pPr>
              <w:spacing w:after="0" w:line="240" w:lineRule="auto"/>
              <w:contextualSpacing/>
              <w:jc w:val="center"/>
              <w:rPr>
                <w:b/>
                <w:bCs/>
              </w:rPr>
            </w:pPr>
            <w:r w:rsidRPr="00752DBC">
              <w:rPr>
                <w:b/>
                <w:bCs/>
              </w:rPr>
              <w:t>Pilietiškumo kompetencija</w:t>
            </w:r>
          </w:p>
        </w:tc>
        <w:tc>
          <w:tcPr>
            <w:tcW w:w="4252" w:type="pct"/>
            <w:gridSpan w:val="3"/>
          </w:tcPr>
          <w:p w14:paraId="41A91D33" w14:textId="33CC0820" w:rsidR="00E45D2D" w:rsidRPr="00752DBC" w:rsidRDefault="00E45D2D" w:rsidP="00196B46">
            <w:pPr>
              <w:spacing w:after="0" w:line="240" w:lineRule="auto"/>
              <w:contextualSpacing/>
            </w:pPr>
            <w:r w:rsidRPr="00752DBC">
              <w:t>Ugdoma visose veiklose demokratiją suvokiant kaip kasdieninio gyvenimo būdą, demonstruojant pagarbą kitokiai nuomonei, prisiimant atsakomybę už savo mokymąsi</w:t>
            </w:r>
            <w:r w:rsidR="009A1DFA" w:rsidRPr="00752DBC">
              <w:t xml:space="preserve">, </w:t>
            </w:r>
            <w:r w:rsidRPr="00752DBC">
              <w:t>veiklą, pasirinkimus, rezultatus, racionaliai ir atsakingai vartojant.</w:t>
            </w:r>
          </w:p>
        </w:tc>
      </w:tr>
    </w:tbl>
    <w:p w14:paraId="075A73DC" w14:textId="77777777" w:rsidR="00E45D2D" w:rsidRPr="00752DBC" w:rsidRDefault="00E45D2D" w:rsidP="00E45D2D">
      <w:pPr>
        <w:spacing w:line="240" w:lineRule="auto"/>
        <w:ind w:left="720"/>
        <w:contextualSpacing/>
        <w:rPr>
          <w:szCs w:val="24"/>
        </w:rPr>
      </w:pPr>
    </w:p>
    <w:tbl>
      <w:tblPr>
        <w:tblStyle w:val="Lentelstinklelis1"/>
        <w:tblW w:w="0" w:type="auto"/>
        <w:tblInd w:w="0" w:type="dxa"/>
        <w:tblLayout w:type="fixed"/>
        <w:tblLook w:val="04A0" w:firstRow="1" w:lastRow="0" w:firstColumn="1" w:lastColumn="0" w:noHBand="0" w:noVBand="1"/>
      </w:tblPr>
      <w:tblGrid>
        <w:gridCol w:w="5869"/>
        <w:gridCol w:w="3765"/>
        <w:gridCol w:w="4111"/>
        <w:gridCol w:w="815"/>
      </w:tblGrid>
      <w:tr w:rsidR="00E45D2D" w:rsidRPr="00752DBC" w14:paraId="40821F31" w14:textId="77777777" w:rsidTr="00196B46">
        <w:trPr>
          <w:tblHeader/>
        </w:trPr>
        <w:tc>
          <w:tcPr>
            <w:tcW w:w="5869" w:type="dxa"/>
            <w:shd w:val="clear" w:color="auto" w:fill="F2F2F2" w:themeFill="background1" w:themeFillShade="F2"/>
            <w:vAlign w:val="bottom"/>
          </w:tcPr>
          <w:p w14:paraId="341B6C8E" w14:textId="2BC4595A" w:rsidR="00E45D2D" w:rsidRPr="00752DBC" w:rsidRDefault="00AF75AC" w:rsidP="00AF75AC">
            <w:pPr>
              <w:spacing w:line="240" w:lineRule="auto"/>
              <w:jc w:val="center"/>
              <w:rPr>
                <w:rFonts w:ascii="Times New Roman" w:hAnsi="Times New Roman"/>
                <w:b/>
                <w:bCs/>
              </w:rPr>
            </w:pPr>
            <w:r w:rsidRPr="00752DBC">
              <w:rPr>
                <w:rFonts w:ascii="Times New Roman" w:hAnsi="Times New Roman"/>
                <w:szCs w:val="24"/>
              </w:rPr>
              <w:lastRenderedPageBreak/>
              <w:br w:type="page"/>
            </w:r>
            <w:r w:rsidR="00196B46" w:rsidRPr="00752DBC">
              <w:rPr>
                <w:rFonts w:ascii="Times New Roman" w:hAnsi="Times New Roman"/>
                <w:b/>
                <w:bCs/>
              </w:rPr>
              <w:t>Darbo etapai</w:t>
            </w:r>
          </w:p>
        </w:tc>
        <w:tc>
          <w:tcPr>
            <w:tcW w:w="3765" w:type="dxa"/>
            <w:shd w:val="clear" w:color="auto" w:fill="F2F2F2" w:themeFill="background1" w:themeFillShade="F2"/>
            <w:vAlign w:val="center"/>
          </w:tcPr>
          <w:p w14:paraId="1B204ED1" w14:textId="047B6240" w:rsidR="00E45D2D" w:rsidRPr="00752DBC" w:rsidRDefault="00196B46" w:rsidP="00196B46">
            <w:pPr>
              <w:spacing w:line="240" w:lineRule="auto"/>
              <w:jc w:val="center"/>
              <w:rPr>
                <w:rFonts w:ascii="Times New Roman" w:hAnsi="Times New Roman"/>
              </w:rPr>
            </w:pPr>
            <w:r w:rsidRPr="00752DBC">
              <w:rPr>
                <w:rFonts w:ascii="Times New Roman" w:hAnsi="Times New Roman"/>
                <w:b/>
              </w:rPr>
              <w:t>Pasiekim</w:t>
            </w:r>
            <w:r>
              <w:rPr>
                <w:rFonts w:ascii="Times New Roman" w:hAnsi="Times New Roman"/>
                <w:b/>
              </w:rPr>
              <w:t>ai</w:t>
            </w:r>
          </w:p>
        </w:tc>
        <w:tc>
          <w:tcPr>
            <w:tcW w:w="4111" w:type="dxa"/>
            <w:shd w:val="clear" w:color="auto" w:fill="F2F2F2" w:themeFill="background1" w:themeFillShade="F2"/>
            <w:vAlign w:val="center"/>
          </w:tcPr>
          <w:p w14:paraId="417C697D" w14:textId="6AF7B327" w:rsidR="00E45D2D" w:rsidRPr="00752DBC" w:rsidRDefault="00196B46" w:rsidP="00AF75AC">
            <w:pPr>
              <w:spacing w:line="240" w:lineRule="auto"/>
              <w:jc w:val="center"/>
              <w:rPr>
                <w:rFonts w:ascii="Times New Roman" w:hAnsi="Times New Roman"/>
                <w:b/>
                <w:bCs/>
              </w:rPr>
            </w:pPr>
            <w:r w:rsidRPr="00752DBC">
              <w:rPr>
                <w:rFonts w:ascii="Times New Roman" w:hAnsi="Times New Roman"/>
                <w:b/>
                <w:bCs/>
              </w:rPr>
              <w:t>Pasiekimų rezultatai</w:t>
            </w:r>
          </w:p>
        </w:tc>
        <w:tc>
          <w:tcPr>
            <w:tcW w:w="815" w:type="dxa"/>
            <w:shd w:val="clear" w:color="auto" w:fill="F2F2F2" w:themeFill="background1" w:themeFillShade="F2"/>
          </w:tcPr>
          <w:p w14:paraId="5CE7B7C6" w14:textId="257AF320" w:rsidR="00E45D2D" w:rsidRPr="00196B46" w:rsidRDefault="00196B46" w:rsidP="00E45D2D">
            <w:pPr>
              <w:spacing w:line="240" w:lineRule="auto"/>
              <w:rPr>
                <w:rFonts w:ascii="Times New Roman" w:hAnsi="Times New Roman"/>
                <w:b/>
                <w:szCs w:val="24"/>
              </w:rPr>
            </w:pPr>
            <w:r w:rsidRPr="00196B46">
              <w:rPr>
                <w:rFonts w:ascii="Times New Roman" w:hAnsi="Times New Roman"/>
                <w:b/>
                <w:szCs w:val="24"/>
              </w:rPr>
              <w:t>Ba</w:t>
            </w:r>
            <w:r w:rsidR="00E45D2D" w:rsidRPr="00196B46">
              <w:rPr>
                <w:rFonts w:ascii="Times New Roman" w:hAnsi="Times New Roman"/>
                <w:b/>
                <w:szCs w:val="24"/>
              </w:rPr>
              <w:t>lai</w:t>
            </w:r>
          </w:p>
        </w:tc>
      </w:tr>
      <w:tr w:rsidR="00E45D2D" w:rsidRPr="00752DBC" w14:paraId="42B759C5" w14:textId="77777777" w:rsidTr="00AF75AC">
        <w:tc>
          <w:tcPr>
            <w:tcW w:w="5869" w:type="dxa"/>
            <w:shd w:val="clear" w:color="auto" w:fill="E2EFD9" w:themeFill="accent6" w:themeFillTint="33"/>
          </w:tcPr>
          <w:p w14:paraId="5AF362BB" w14:textId="77777777" w:rsidR="00E45D2D" w:rsidRPr="00752DBC" w:rsidRDefault="00E45D2D" w:rsidP="00E45D2D">
            <w:pPr>
              <w:spacing w:line="240" w:lineRule="auto"/>
              <w:rPr>
                <w:rFonts w:ascii="Times New Roman" w:hAnsi="Times New Roman"/>
                <w:b/>
              </w:rPr>
            </w:pPr>
          </w:p>
        </w:tc>
        <w:tc>
          <w:tcPr>
            <w:tcW w:w="8691" w:type="dxa"/>
            <w:gridSpan w:val="3"/>
            <w:shd w:val="clear" w:color="auto" w:fill="E2EFD9" w:themeFill="accent6" w:themeFillTint="33"/>
          </w:tcPr>
          <w:p w14:paraId="461F8829" w14:textId="77777777" w:rsidR="00E45D2D" w:rsidRPr="00752DBC" w:rsidRDefault="00E45D2D" w:rsidP="00E45D2D">
            <w:pPr>
              <w:spacing w:line="240" w:lineRule="auto"/>
              <w:rPr>
                <w:rFonts w:ascii="Times New Roman" w:hAnsi="Times New Roman"/>
                <w:b/>
              </w:rPr>
            </w:pPr>
            <w:r w:rsidRPr="00752DBC">
              <w:rPr>
                <w:rFonts w:ascii="Times New Roman" w:hAnsi="Times New Roman"/>
                <w:b/>
              </w:rPr>
              <w:t xml:space="preserve">A. Problemos identifikavimas, </w:t>
            </w:r>
            <w:r w:rsidRPr="00752DBC">
              <w:rPr>
                <w:rFonts w:ascii="Times New Roman" w:hAnsi="Times New Roman"/>
                <w:b/>
                <w:bCs/>
              </w:rPr>
              <w:t>aktualizavimas ir tikslinimas.</w:t>
            </w:r>
          </w:p>
        </w:tc>
      </w:tr>
      <w:tr w:rsidR="00E45D2D" w:rsidRPr="00752DBC" w14:paraId="7347CA1B" w14:textId="77777777" w:rsidTr="00196B46">
        <w:trPr>
          <w:trHeight w:val="1652"/>
        </w:trPr>
        <w:tc>
          <w:tcPr>
            <w:tcW w:w="5869" w:type="dxa"/>
          </w:tcPr>
          <w:p w14:paraId="0EFBC258" w14:textId="510A5714" w:rsidR="00E45D2D" w:rsidRPr="00752DBC" w:rsidRDefault="00E45D2D" w:rsidP="00E45D2D">
            <w:pPr>
              <w:spacing w:line="240" w:lineRule="auto"/>
              <w:contextualSpacing/>
              <w:rPr>
                <w:rFonts w:ascii="Times New Roman" w:hAnsi="Times New Roman"/>
                <w:b/>
                <w:bCs/>
              </w:rPr>
            </w:pPr>
            <w:r w:rsidRPr="00752DBC">
              <w:rPr>
                <w:rFonts w:ascii="Times New Roman" w:hAnsi="Times New Roman"/>
                <w:b/>
                <w:bCs/>
              </w:rPr>
              <w:t xml:space="preserve">Dalyvauti </w:t>
            </w:r>
            <w:r w:rsidRPr="00752DBC">
              <w:rPr>
                <w:rFonts w:ascii="Times New Roman" w:hAnsi="Times New Roman"/>
              </w:rPr>
              <w:t xml:space="preserve">diskusijoje „Tvarus rankdarbio kūrimas“, </w:t>
            </w:r>
            <w:r w:rsidR="00F15D8A">
              <w:rPr>
                <w:rFonts w:ascii="Times New Roman" w:hAnsi="Times New Roman"/>
                <w:b/>
                <w:bCs/>
              </w:rPr>
              <w:t xml:space="preserve">įvardinti </w:t>
            </w:r>
            <w:r w:rsidRPr="00752DBC">
              <w:rPr>
                <w:rFonts w:ascii="Times New Roman" w:hAnsi="Times New Roman"/>
                <w:b/>
                <w:bCs/>
              </w:rPr>
              <w:t>ir paaiškinti</w:t>
            </w:r>
            <w:r w:rsidRPr="00752DBC">
              <w:rPr>
                <w:rFonts w:ascii="Times New Roman" w:hAnsi="Times New Roman"/>
              </w:rPr>
              <w:t xml:space="preserve"> kelias potemes apsibrėžtai temai, </w:t>
            </w:r>
            <w:r w:rsidRPr="00752DBC">
              <w:rPr>
                <w:rFonts w:ascii="Times New Roman" w:hAnsi="Times New Roman"/>
                <w:b/>
                <w:bCs/>
              </w:rPr>
              <w:t xml:space="preserve">nurodyti </w:t>
            </w:r>
            <w:r w:rsidRPr="00752DBC">
              <w:rPr>
                <w:rFonts w:ascii="Times New Roman" w:hAnsi="Times New Roman"/>
              </w:rPr>
              <w:t>jų vertę, naudingumą</w:t>
            </w:r>
            <w:r w:rsidR="00AF75AC" w:rsidRPr="00752DBC">
              <w:rPr>
                <w:rFonts w:ascii="Times New Roman" w:hAnsi="Times New Roman"/>
              </w:rPr>
              <w:t xml:space="preserve">, </w:t>
            </w:r>
            <w:r w:rsidRPr="00752DBC">
              <w:rPr>
                <w:rFonts w:ascii="Times New Roman" w:hAnsi="Times New Roman"/>
              </w:rPr>
              <w:t>poveikį asmeniui, aplinkai ir bendruomenei.</w:t>
            </w:r>
            <w:r w:rsidRPr="00752DBC">
              <w:rPr>
                <w:rFonts w:ascii="Times New Roman" w:hAnsi="Times New Roman"/>
                <w:bCs/>
              </w:rPr>
              <w:t xml:space="preserve"> </w:t>
            </w:r>
          </w:p>
        </w:tc>
        <w:tc>
          <w:tcPr>
            <w:tcW w:w="3765" w:type="dxa"/>
            <w:shd w:val="clear" w:color="auto" w:fill="E2EFD9" w:themeFill="accent6" w:themeFillTint="33"/>
          </w:tcPr>
          <w:p w14:paraId="6B5B7365"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bCs/>
              </w:rPr>
              <w:t>A1.</w:t>
            </w:r>
            <w:r w:rsidRPr="00752DBC">
              <w:rPr>
                <w:rFonts w:ascii="Times New Roman" w:hAnsi="Times New Roman"/>
              </w:rPr>
              <w:t xml:space="preserve"> Stebėdamas aplinką ir procesus joje </w:t>
            </w:r>
            <w:r w:rsidRPr="00752DBC">
              <w:rPr>
                <w:rFonts w:ascii="Times New Roman" w:hAnsi="Times New Roman"/>
                <w:b/>
                <w:bCs/>
              </w:rPr>
              <w:t xml:space="preserve">identifikuoja </w:t>
            </w:r>
            <w:r w:rsidRPr="00752DBC">
              <w:rPr>
                <w:rFonts w:ascii="Times New Roman" w:hAnsi="Times New Roman"/>
              </w:rPr>
              <w:t xml:space="preserve">problemą, jos sprendimo poreikį, tikslingai </w:t>
            </w:r>
            <w:r w:rsidRPr="00752DBC">
              <w:rPr>
                <w:rFonts w:ascii="Times New Roman" w:hAnsi="Times New Roman"/>
                <w:b/>
                <w:bCs/>
              </w:rPr>
              <w:t xml:space="preserve">naudoja </w:t>
            </w:r>
            <w:r w:rsidRPr="00752DBC">
              <w:rPr>
                <w:rFonts w:ascii="Times New Roman" w:hAnsi="Times New Roman"/>
              </w:rPr>
              <w:t>pažinimo ir praktikos objektus apibūdinančias technologines sąvokas.</w:t>
            </w:r>
          </w:p>
        </w:tc>
        <w:tc>
          <w:tcPr>
            <w:tcW w:w="4111" w:type="dxa"/>
          </w:tcPr>
          <w:p w14:paraId="2E66EA32" w14:textId="4DC633F1" w:rsidR="00E45D2D" w:rsidRPr="00E23F42" w:rsidRDefault="00E45D2D" w:rsidP="00E45D2D">
            <w:pPr>
              <w:spacing w:line="240" w:lineRule="auto"/>
              <w:rPr>
                <w:rFonts w:ascii="Times New Roman" w:eastAsia="Calibri" w:hAnsi="Times New Roman"/>
              </w:rPr>
            </w:pPr>
            <w:r w:rsidRPr="00E23F42">
              <w:rPr>
                <w:rFonts w:ascii="Times New Roman" w:eastAsia="Calibri" w:hAnsi="Times New Roman"/>
              </w:rPr>
              <w:t xml:space="preserve">A1. </w:t>
            </w:r>
            <w:r w:rsidR="0022158C">
              <w:rPr>
                <w:rFonts w:ascii="Times New Roman" w:hAnsi="Times New Roman"/>
              </w:rPr>
              <w:t>Į</w:t>
            </w:r>
            <w:r w:rsidR="00F15D8A" w:rsidRPr="00E23F42">
              <w:rPr>
                <w:rFonts w:ascii="Times New Roman" w:hAnsi="Times New Roman"/>
              </w:rPr>
              <w:t>vardin</w:t>
            </w:r>
            <w:r w:rsidR="0022158C">
              <w:rPr>
                <w:rFonts w:ascii="Times New Roman" w:hAnsi="Times New Roman"/>
              </w:rPr>
              <w:t xml:space="preserve">tos </w:t>
            </w:r>
            <w:r w:rsidRPr="00E23F42">
              <w:rPr>
                <w:rFonts w:ascii="Times New Roman" w:hAnsi="Times New Roman"/>
              </w:rPr>
              <w:t>ir paaiškin</w:t>
            </w:r>
            <w:r w:rsidR="0022158C">
              <w:rPr>
                <w:rFonts w:ascii="Times New Roman" w:hAnsi="Times New Roman"/>
              </w:rPr>
              <w:t>tos</w:t>
            </w:r>
            <w:r w:rsidRPr="00E23F42">
              <w:rPr>
                <w:rFonts w:ascii="Times New Roman" w:hAnsi="Times New Roman"/>
              </w:rPr>
              <w:t xml:space="preserve"> keli</w:t>
            </w:r>
            <w:r w:rsidR="0022158C">
              <w:rPr>
                <w:rFonts w:ascii="Times New Roman" w:hAnsi="Times New Roman"/>
              </w:rPr>
              <w:t>o</w:t>
            </w:r>
            <w:r w:rsidRPr="00E23F42">
              <w:rPr>
                <w:rFonts w:ascii="Times New Roman" w:hAnsi="Times New Roman"/>
              </w:rPr>
              <w:t>s potem</w:t>
            </w:r>
            <w:r w:rsidR="00B26AE7">
              <w:rPr>
                <w:rFonts w:ascii="Times New Roman" w:hAnsi="Times New Roman"/>
              </w:rPr>
              <w:t>ė</w:t>
            </w:r>
            <w:r w:rsidRPr="00E23F42">
              <w:rPr>
                <w:rFonts w:ascii="Times New Roman" w:hAnsi="Times New Roman"/>
              </w:rPr>
              <w:t>s apsibrėžtai tema</w:t>
            </w:r>
            <w:r w:rsidR="00AB5544" w:rsidRPr="00E23F42">
              <w:rPr>
                <w:rFonts w:ascii="Times New Roman" w:hAnsi="Times New Roman"/>
              </w:rPr>
              <w:t>tikos krypčiai</w:t>
            </w:r>
            <w:r w:rsidRPr="00E23F42">
              <w:rPr>
                <w:rFonts w:ascii="Times New Roman" w:hAnsi="Times New Roman"/>
              </w:rPr>
              <w:t>, nurod</w:t>
            </w:r>
            <w:r w:rsidR="0022158C">
              <w:rPr>
                <w:rFonts w:ascii="Times New Roman" w:hAnsi="Times New Roman"/>
              </w:rPr>
              <w:t>ant</w:t>
            </w:r>
            <w:r w:rsidRPr="00E23F42">
              <w:rPr>
                <w:rFonts w:ascii="Times New Roman" w:hAnsi="Times New Roman"/>
              </w:rPr>
              <w:t xml:space="preserve"> jų išsprendimo vertę, naudingumą</w:t>
            </w:r>
            <w:r w:rsidR="00AF75AC" w:rsidRPr="00E23F42">
              <w:rPr>
                <w:rFonts w:ascii="Times New Roman" w:hAnsi="Times New Roman"/>
              </w:rPr>
              <w:t xml:space="preserve">, </w:t>
            </w:r>
            <w:r w:rsidRPr="00E23F42">
              <w:rPr>
                <w:rFonts w:ascii="Times New Roman" w:hAnsi="Times New Roman"/>
              </w:rPr>
              <w:t>poveikį asmeniui, aplinkai ir bendruomenei.</w:t>
            </w:r>
          </w:p>
        </w:tc>
        <w:tc>
          <w:tcPr>
            <w:tcW w:w="815" w:type="dxa"/>
          </w:tcPr>
          <w:p w14:paraId="3D33476C" w14:textId="77777777" w:rsidR="00E45D2D" w:rsidRPr="00752DBC" w:rsidRDefault="00E45D2D" w:rsidP="00E45D2D">
            <w:pPr>
              <w:spacing w:line="240" w:lineRule="auto"/>
              <w:jc w:val="center"/>
              <w:rPr>
                <w:rFonts w:ascii="Times New Roman" w:hAnsi="Times New Roman"/>
                <w:b/>
                <w:bCs/>
              </w:rPr>
            </w:pPr>
            <w:r w:rsidRPr="00752DBC">
              <w:rPr>
                <w:rFonts w:ascii="Times New Roman" w:hAnsi="Times New Roman"/>
              </w:rPr>
              <w:t>-</w:t>
            </w:r>
          </w:p>
        </w:tc>
      </w:tr>
      <w:tr w:rsidR="00E45D2D" w:rsidRPr="00752DBC" w14:paraId="34AECC3E" w14:textId="77777777" w:rsidTr="00196B46">
        <w:trPr>
          <w:trHeight w:val="376"/>
        </w:trPr>
        <w:tc>
          <w:tcPr>
            <w:tcW w:w="5869" w:type="dxa"/>
          </w:tcPr>
          <w:p w14:paraId="24215FC7" w14:textId="32DF8613" w:rsidR="00E45D2D" w:rsidRPr="00752DBC" w:rsidRDefault="00E45D2D" w:rsidP="00E45D2D">
            <w:pPr>
              <w:spacing w:line="240" w:lineRule="auto"/>
              <w:contextualSpacing/>
              <w:rPr>
                <w:rFonts w:ascii="Times New Roman" w:hAnsi="Times New Roman"/>
                <w:b/>
                <w:bCs/>
              </w:rPr>
            </w:pPr>
            <w:r w:rsidRPr="00752DBC">
              <w:rPr>
                <w:rFonts w:ascii="Times New Roman" w:hAnsi="Times New Roman"/>
                <w:b/>
                <w:bCs/>
              </w:rPr>
              <w:t>Rasti,</w:t>
            </w:r>
            <w:r w:rsidRPr="00752DBC">
              <w:rPr>
                <w:rFonts w:ascii="Times New Roman" w:hAnsi="Times New Roman"/>
              </w:rPr>
              <w:t xml:space="preserve"> </w:t>
            </w:r>
            <w:r w:rsidRPr="00752DBC">
              <w:rPr>
                <w:rFonts w:ascii="Times New Roman" w:hAnsi="Times New Roman"/>
                <w:b/>
                <w:bCs/>
              </w:rPr>
              <w:t>atrinkti ir kaupti</w:t>
            </w:r>
            <w:r w:rsidRPr="00752DBC">
              <w:rPr>
                <w:rFonts w:ascii="Times New Roman" w:hAnsi="Times New Roman"/>
              </w:rPr>
              <w:t xml:space="preserve"> informaciją, reikalingą apsisprendimui dėl temos pasirinkimo</w:t>
            </w:r>
            <w:r w:rsidR="00F20585">
              <w:rPr>
                <w:rFonts w:ascii="Times New Roman" w:hAnsi="Times New Roman"/>
              </w:rPr>
              <w:t xml:space="preserve"> </w:t>
            </w:r>
            <w:r w:rsidR="00F20585" w:rsidRPr="00752DBC">
              <w:rPr>
                <w:rFonts w:ascii="Times New Roman" w:hAnsi="Times New Roman"/>
              </w:rPr>
              <w:t>(</w:t>
            </w:r>
            <w:r w:rsidR="00F20585" w:rsidRPr="00752DBC">
              <w:rPr>
                <w:rFonts w:ascii="Times New Roman" w:hAnsi="Times New Roman"/>
                <w:i/>
                <w:iCs/>
              </w:rPr>
              <w:t>tvarios rankdarbių technikos, antrinis medžiagų panaudojimas, tvarių gaminių kūrimo tendencijos).</w:t>
            </w:r>
          </w:p>
        </w:tc>
        <w:tc>
          <w:tcPr>
            <w:tcW w:w="3765" w:type="dxa"/>
            <w:shd w:val="clear" w:color="auto" w:fill="E2EFD9" w:themeFill="accent6" w:themeFillTint="33"/>
          </w:tcPr>
          <w:p w14:paraId="2F641369"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bCs/>
              </w:rPr>
              <w:t>A2.</w:t>
            </w:r>
            <w:r w:rsidRPr="00752DBC">
              <w:rPr>
                <w:rFonts w:ascii="Times New Roman" w:hAnsi="Times New Roman"/>
              </w:rPr>
              <w:t xml:space="preserve"> </w:t>
            </w:r>
            <w:r w:rsidRPr="00752DBC">
              <w:rPr>
                <w:rFonts w:ascii="Times New Roman" w:hAnsi="Times New Roman"/>
                <w:b/>
                <w:bCs/>
              </w:rPr>
              <w:t>Ieško,  randa,</w:t>
            </w:r>
            <w:r w:rsidRPr="00752DBC">
              <w:rPr>
                <w:rFonts w:ascii="Times New Roman" w:hAnsi="Times New Roman"/>
              </w:rPr>
              <w:t xml:space="preserve"> </w:t>
            </w:r>
            <w:r w:rsidRPr="00752DBC">
              <w:rPr>
                <w:rFonts w:ascii="Times New Roman" w:hAnsi="Times New Roman"/>
                <w:b/>
                <w:bCs/>
              </w:rPr>
              <w:t>atrenka ir kaupia</w:t>
            </w:r>
            <w:r w:rsidRPr="00752DBC">
              <w:rPr>
                <w:rFonts w:ascii="Times New Roman" w:hAnsi="Times New Roman"/>
              </w:rPr>
              <w:t xml:space="preserve"> informaciją, reikalingą problemos sprendimui.</w:t>
            </w:r>
          </w:p>
        </w:tc>
        <w:tc>
          <w:tcPr>
            <w:tcW w:w="4111" w:type="dxa"/>
          </w:tcPr>
          <w:p w14:paraId="2D496CE0" w14:textId="68BAFC24" w:rsidR="00E45D2D" w:rsidRPr="00E23F42" w:rsidRDefault="00E45D2D" w:rsidP="00E45D2D">
            <w:pPr>
              <w:spacing w:line="240" w:lineRule="auto"/>
              <w:rPr>
                <w:rFonts w:ascii="Times New Roman" w:eastAsia="Calibri" w:hAnsi="Times New Roman"/>
              </w:rPr>
            </w:pPr>
            <w:r w:rsidRPr="00E23F42">
              <w:rPr>
                <w:rFonts w:ascii="Times New Roman" w:hAnsi="Times New Roman"/>
              </w:rPr>
              <w:t xml:space="preserve">A2. </w:t>
            </w:r>
            <w:r w:rsidR="004560AC" w:rsidRPr="00E23F42">
              <w:rPr>
                <w:rFonts w:ascii="Times New Roman" w:hAnsi="Times New Roman"/>
              </w:rPr>
              <w:t>Su</w:t>
            </w:r>
            <w:r w:rsidRPr="00E23F42">
              <w:rPr>
                <w:rFonts w:ascii="Times New Roman" w:hAnsi="Times New Roman"/>
              </w:rPr>
              <w:t>kaup</w:t>
            </w:r>
            <w:r w:rsidR="00AB5544" w:rsidRPr="00E23F42">
              <w:rPr>
                <w:rFonts w:ascii="Times New Roman" w:hAnsi="Times New Roman"/>
              </w:rPr>
              <w:t xml:space="preserve">ta </w:t>
            </w:r>
            <w:r w:rsidRPr="00E23F42">
              <w:rPr>
                <w:rFonts w:ascii="Times New Roman" w:hAnsi="Times New Roman"/>
              </w:rPr>
              <w:t>informacij</w:t>
            </w:r>
            <w:r w:rsidR="00F20585" w:rsidRPr="00E23F42">
              <w:rPr>
                <w:rFonts w:ascii="Times New Roman" w:hAnsi="Times New Roman"/>
              </w:rPr>
              <w:t>a</w:t>
            </w:r>
            <w:r w:rsidRPr="00E23F42">
              <w:rPr>
                <w:rFonts w:ascii="Times New Roman" w:hAnsi="Times New Roman"/>
              </w:rPr>
              <w:t>, reikaling</w:t>
            </w:r>
            <w:r w:rsidR="00F20585" w:rsidRPr="00E23F42">
              <w:rPr>
                <w:rFonts w:ascii="Times New Roman" w:hAnsi="Times New Roman"/>
              </w:rPr>
              <w:t>a</w:t>
            </w:r>
            <w:r w:rsidRPr="00E23F42">
              <w:rPr>
                <w:rFonts w:ascii="Times New Roman" w:hAnsi="Times New Roman"/>
              </w:rPr>
              <w:t xml:space="preserve"> apsisprendimui dėl temos pasirinkimo</w:t>
            </w:r>
            <w:r w:rsidR="002A3208">
              <w:rPr>
                <w:rFonts w:ascii="Times New Roman" w:hAnsi="Times New Roman"/>
              </w:rPr>
              <w:t>.</w:t>
            </w:r>
          </w:p>
        </w:tc>
        <w:tc>
          <w:tcPr>
            <w:tcW w:w="815" w:type="dxa"/>
          </w:tcPr>
          <w:p w14:paraId="74E29D05" w14:textId="77777777" w:rsidR="00E45D2D" w:rsidRPr="00752DBC" w:rsidRDefault="00E45D2D" w:rsidP="00E45D2D">
            <w:pPr>
              <w:spacing w:line="240" w:lineRule="auto"/>
              <w:jc w:val="center"/>
              <w:rPr>
                <w:rFonts w:ascii="Times New Roman" w:hAnsi="Times New Roman"/>
              </w:rPr>
            </w:pPr>
            <w:r w:rsidRPr="00752DBC">
              <w:rPr>
                <w:rFonts w:ascii="Times New Roman" w:hAnsi="Times New Roman"/>
              </w:rPr>
              <w:t>-</w:t>
            </w:r>
          </w:p>
        </w:tc>
      </w:tr>
      <w:tr w:rsidR="00E45D2D" w:rsidRPr="00752DBC" w14:paraId="1BA0A65A" w14:textId="77777777" w:rsidTr="00196B46">
        <w:trPr>
          <w:trHeight w:val="1006"/>
        </w:trPr>
        <w:tc>
          <w:tcPr>
            <w:tcW w:w="5869" w:type="dxa"/>
          </w:tcPr>
          <w:p w14:paraId="30DE3114" w14:textId="2F682BEA" w:rsidR="00E45D2D" w:rsidRPr="00752DBC" w:rsidRDefault="00F9091F" w:rsidP="00E45D2D">
            <w:pPr>
              <w:spacing w:line="240" w:lineRule="auto"/>
              <w:contextualSpacing/>
              <w:rPr>
                <w:rFonts w:ascii="Times New Roman" w:hAnsi="Times New Roman"/>
                <w:b/>
                <w:bCs/>
              </w:rPr>
            </w:pPr>
            <w:r>
              <w:rPr>
                <w:rFonts w:ascii="Times New Roman" w:hAnsi="Times New Roman"/>
              </w:rPr>
              <w:t>Pateiktoje tematikos kryptyje, r</w:t>
            </w:r>
            <w:r w:rsidR="00605BFF" w:rsidRPr="00F9091F">
              <w:rPr>
                <w:rFonts w:ascii="Times New Roman" w:hAnsi="Times New Roman"/>
              </w:rPr>
              <w:t>emiantis sukaupta</w:t>
            </w:r>
            <w:r w:rsidR="00605BFF">
              <w:rPr>
                <w:rFonts w:ascii="Times New Roman" w:hAnsi="Times New Roman"/>
                <w:b/>
                <w:bCs/>
              </w:rPr>
              <w:t xml:space="preserve"> </w:t>
            </w:r>
            <w:r w:rsidR="00605BFF" w:rsidRPr="00F9091F">
              <w:rPr>
                <w:rFonts w:ascii="Times New Roman" w:hAnsi="Times New Roman"/>
              </w:rPr>
              <w:t>informacija</w:t>
            </w:r>
            <w:r>
              <w:rPr>
                <w:rFonts w:ascii="Times New Roman" w:hAnsi="Times New Roman"/>
                <w:b/>
                <w:bCs/>
              </w:rPr>
              <w:t>,</w:t>
            </w:r>
            <w:r w:rsidR="00605BFF">
              <w:rPr>
                <w:rFonts w:ascii="Times New Roman" w:hAnsi="Times New Roman"/>
                <w:b/>
                <w:bCs/>
              </w:rPr>
              <w:t xml:space="preserve"> p</w:t>
            </w:r>
            <w:r w:rsidR="00E45D2D" w:rsidRPr="00752DBC">
              <w:rPr>
                <w:rFonts w:ascii="Times New Roman" w:hAnsi="Times New Roman"/>
                <w:b/>
                <w:bCs/>
              </w:rPr>
              <w:t xml:space="preserve">atikslinti </w:t>
            </w:r>
            <w:r w:rsidR="00E45D2D" w:rsidRPr="00752DBC">
              <w:rPr>
                <w:rFonts w:ascii="Times New Roman" w:hAnsi="Times New Roman"/>
              </w:rPr>
              <w:t>temą, kuria bus atliekamas projektinis darbas.</w:t>
            </w:r>
            <w:r w:rsidR="00E45D2D" w:rsidRPr="00752DBC">
              <w:rPr>
                <w:rFonts w:ascii="Times New Roman" w:hAnsi="Times New Roman"/>
                <w:bCs/>
              </w:rPr>
              <w:t xml:space="preserve"> </w:t>
            </w:r>
          </w:p>
        </w:tc>
        <w:tc>
          <w:tcPr>
            <w:tcW w:w="3765" w:type="dxa"/>
            <w:shd w:val="clear" w:color="auto" w:fill="E2EFD9" w:themeFill="accent6" w:themeFillTint="33"/>
          </w:tcPr>
          <w:p w14:paraId="570D9BD7"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bCs/>
              </w:rPr>
              <w:t>A3.</w:t>
            </w:r>
            <w:r w:rsidRPr="00752DBC">
              <w:rPr>
                <w:rFonts w:ascii="Times New Roman" w:hAnsi="Times New Roman"/>
              </w:rPr>
              <w:t xml:space="preserve"> </w:t>
            </w:r>
            <w:r w:rsidRPr="00752DBC">
              <w:rPr>
                <w:rFonts w:ascii="Times New Roman" w:hAnsi="Times New Roman"/>
                <w:b/>
                <w:bCs/>
              </w:rPr>
              <w:t>Taiko ir paaiškina</w:t>
            </w:r>
            <w:r w:rsidRPr="00752DBC">
              <w:rPr>
                <w:rFonts w:ascii="Times New Roman" w:hAnsi="Times New Roman"/>
              </w:rPr>
              <w:t xml:space="preserve"> informaciją problemos sprendimui, </w:t>
            </w:r>
            <w:r w:rsidRPr="00752DBC">
              <w:rPr>
                <w:rFonts w:ascii="Times New Roman" w:hAnsi="Times New Roman"/>
                <w:b/>
                <w:bCs/>
              </w:rPr>
              <w:t>apsibrėžia ir tikslina problemą,</w:t>
            </w:r>
            <w:r w:rsidRPr="00752DBC">
              <w:rPr>
                <w:rFonts w:ascii="Times New Roman" w:hAnsi="Times New Roman"/>
              </w:rPr>
              <w:t xml:space="preserve"> atvaizduoja ją grafine/aprašomąja forma.</w:t>
            </w:r>
          </w:p>
        </w:tc>
        <w:tc>
          <w:tcPr>
            <w:tcW w:w="4111" w:type="dxa"/>
          </w:tcPr>
          <w:p w14:paraId="40205D33" w14:textId="4099B59E" w:rsidR="00E45D2D" w:rsidRPr="00E23F42" w:rsidRDefault="00E45D2D" w:rsidP="00E45D2D">
            <w:pPr>
              <w:spacing w:line="240" w:lineRule="auto"/>
              <w:rPr>
                <w:rFonts w:ascii="Times New Roman" w:eastAsia="Calibri" w:hAnsi="Times New Roman"/>
              </w:rPr>
            </w:pPr>
            <w:r w:rsidRPr="00E23F42">
              <w:rPr>
                <w:rFonts w:ascii="Times New Roman" w:hAnsi="Times New Roman"/>
              </w:rPr>
              <w:t>A3.</w:t>
            </w:r>
            <w:r w:rsidR="00607046" w:rsidRPr="00E23F42">
              <w:rPr>
                <w:rFonts w:ascii="Times New Roman" w:hAnsi="Times New Roman"/>
              </w:rPr>
              <w:t xml:space="preserve"> </w:t>
            </w:r>
            <w:r w:rsidRPr="00E23F42">
              <w:rPr>
                <w:rFonts w:ascii="Times New Roman" w:hAnsi="Times New Roman"/>
              </w:rPr>
              <w:t>Įvardin</w:t>
            </w:r>
            <w:r w:rsidR="00607046" w:rsidRPr="00E23F42">
              <w:rPr>
                <w:rFonts w:ascii="Times New Roman" w:hAnsi="Times New Roman"/>
              </w:rPr>
              <w:t>t</w:t>
            </w:r>
            <w:r w:rsidRPr="00E23F42">
              <w:rPr>
                <w:rFonts w:ascii="Times New Roman" w:hAnsi="Times New Roman"/>
              </w:rPr>
              <w:t>a tem</w:t>
            </w:r>
            <w:r w:rsidR="00607046" w:rsidRPr="00E23F42">
              <w:rPr>
                <w:rFonts w:ascii="Times New Roman" w:hAnsi="Times New Roman"/>
              </w:rPr>
              <w:t>a.</w:t>
            </w:r>
          </w:p>
        </w:tc>
        <w:tc>
          <w:tcPr>
            <w:tcW w:w="815" w:type="dxa"/>
          </w:tcPr>
          <w:p w14:paraId="34A43C0E" w14:textId="77777777" w:rsidR="00E45D2D" w:rsidRPr="00752DBC" w:rsidRDefault="00E45D2D" w:rsidP="00E45D2D">
            <w:pPr>
              <w:spacing w:line="240" w:lineRule="auto"/>
              <w:jc w:val="center"/>
              <w:rPr>
                <w:rFonts w:ascii="Times New Roman" w:hAnsi="Times New Roman"/>
                <w:b/>
                <w:bCs/>
              </w:rPr>
            </w:pPr>
            <w:r w:rsidRPr="00752DBC">
              <w:rPr>
                <w:rFonts w:ascii="Times New Roman" w:hAnsi="Times New Roman"/>
              </w:rPr>
              <w:t>-</w:t>
            </w:r>
          </w:p>
        </w:tc>
      </w:tr>
      <w:tr w:rsidR="00E45D2D" w:rsidRPr="00752DBC" w14:paraId="45C3C4D2" w14:textId="77777777" w:rsidTr="00196B46">
        <w:trPr>
          <w:trHeight w:val="376"/>
        </w:trPr>
        <w:tc>
          <w:tcPr>
            <w:tcW w:w="5869" w:type="dxa"/>
          </w:tcPr>
          <w:p w14:paraId="7D1A862F" w14:textId="018DAD3E" w:rsidR="00E45D2D" w:rsidRPr="00752DBC" w:rsidRDefault="00E45D2D" w:rsidP="00E45D2D">
            <w:pPr>
              <w:spacing w:line="240" w:lineRule="auto"/>
              <w:contextualSpacing/>
              <w:rPr>
                <w:rFonts w:ascii="Times New Roman" w:hAnsi="Times New Roman"/>
                <w:b/>
                <w:bCs/>
              </w:rPr>
            </w:pPr>
            <w:r w:rsidRPr="00752DBC">
              <w:rPr>
                <w:rFonts w:ascii="Times New Roman" w:hAnsi="Times New Roman"/>
                <w:b/>
                <w:bCs/>
              </w:rPr>
              <w:t xml:space="preserve">Ieškoti, atrinkti ir kaupti informaciją apie </w:t>
            </w:r>
            <w:r w:rsidRPr="00752DBC">
              <w:rPr>
                <w:rFonts w:ascii="Times New Roman" w:hAnsi="Times New Roman"/>
              </w:rPr>
              <w:t xml:space="preserve">skiautinio </w:t>
            </w:r>
            <w:r w:rsidRPr="00752DBC">
              <w:rPr>
                <w:rFonts w:ascii="Times New Roman" w:hAnsi="Times New Roman"/>
                <w:i/>
                <w:iCs/>
              </w:rPr>
              <w:t xml:space="preserve">(ar kitų </w:t>
            </w:r>
            <w:r w:rsidR="000E146D">
              <w:rPr>
                <w:rFonts w:ascii="Times New Roman" w:hAnsi="Times New Roman"/>
                <w:i/>
                <w:iCs/>
              </w:rPr>
              <w:t xml:space="preserve">pasirinktų </w:t>
            </w:r>
            <w:r w:rsidRPr="00752DBC">
              <w:rPr>
                <w:rFonts w:ascii="Times New Roman" w:hAnsi="Times New Roman"/>
                <w:i/>
                <w:iCs/>
              </w:rPr>
              <w:t xml:space="preserve">rankdarbių) </w:t>
            </w:r>
            <w:r w:rsidRPr="00752DBC">
              <w:rPr>
                <w:rFonts w:ascii="Times New Roman" w:hAnsi="Times New Roman"/>
              </w:rPr>
              <w:t>pritaikymo pvz. kuriant interjero elementus</w:t>
            </w:r>
            <w:r w:rsidR="00AF6D3B" w:rsidRPr="00752DBC">
              <w:rPr>
                <w:rFonts w:ascii="Times New Roman" w:hAnsi="Times New Roman"/>
              </w:rPr>
              <w:t xml:space="preserve">, </w:t>
            </w:r>
            <w:r w:rsidRPr="00752DBC">
              <w:rPr>
                <w:rFonts w:ascii="Times New Roman" w:hAnsi="Times New Roman"/>
              </w:rPr>
              <w:t>buities daiktus</w:t>
            </w:r>
            <w:r w:rsidR="00AF6D3B" w:rsidRPr="00752DBC">
              <w:rPr>
                <w:rFonts w:ascii="Times New Roman" w:hAnsi="Times New Roman"/>
              </w:rPr>
              <w:t xml:space="preserve">, </w:t>
            </w:r>
            <w:r w:rsidRPr="00752DBC">
              <w:rPr>
                <w:rFonts w:ascii="Times New Roman" w:hAnsi="Times New Roman"/>
              </w:rPr>
              <w:t>drabužius</w:t>
            </w:r>
            <w:r w:rsidR="00AF6D3B" w:rsidRPr="00752DBC">
              <w:rPr>
                <w:rFonts w:ascii="Times New Roman" w:hAnsi="Times New Roman"/>
              </w:rPr>
              <w:t xml:space="preserve">, </w:t>
            </w:r>
            <w:r w:rsidRPr="00752DBC">
              <w:rPr>
                <w:rFonts w:ascii="Times New Roman" w:hAnsi="Times New Roman"/>
              </w:rPr>
              <w:t>aksesuarus praeityje ir šiomis dienomis.</w:t>
            </w:r>
          </w:p>
        </w:tc>
        <w:tc>
          <w:tcPr>
            <w:tcW w:w="3765" w:type="dxa"/>
            <w:shd w:val="clear" w:color="auto" w:fill="E2EFD9" w:themeFill="accent6" w:themeFillTint="33"/>
          </w:tcPr>
          <w:p w14:paraId="7D9AC1D1"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bCs/>
              </w:rPr>
              <w:t>A2.</w:t>
            </w:r>
            <w:r w:rsidRPr="00752DBC">
              <w:rPr>
                <w:rFonts w:ascii="Times New Roman" w:hAnsi="Times New Roman"/>
              </w:rPr>
              <w:t xml:space="preserve"> </w:t>
            </w:r>
            <w:r w:rsidRPr="00752DBC">
              <w:rPr>
                <w:rFonts w:ascii="Times New Roman" w:hAnsi="Times New Roman"/>
                <w:b/>
                <w:bCs/>
              </w:rPr>
              <w:t>Ieško,  randa,</w:t>
            </w:r>
            <w:r w:rsidRPr="00752DBC">
              <w:rPr>
                <w:rFonts w:ascii="Times New Roman" w:hAnsi="Times New Roman"/>
              </w:rPr>
              <w:t xml:space="preserve"> </w:t>
            </w:r>
            <w:r w:rsidRPr="00752DBC">
              <w:rPr>
                <w:rFonts w:ascii="Times New Roman" w:hAnsi="Times New Roman"/>
                <w:b/>
                <w:bCs/>
              </w:rPr>
              <w:t>atrenka ir kaupia</w:t>
            </w:r>
            <w:r w:rsidRPr="00752DBC">
              <w:rPr>
                <w:rFonts w:ascii="Times New Roman" w:hAnsi="Times New Roman"/>
              </w:rPr>
              <w:t xml:space="preserve"> informaciją, reikalingą problemos sprendimui.</w:t>
            </w:r>
            <w:r w:rsidRPr="00752DBC">
              <w:rPr>
                <w:rFonts w:ascii="Times New Roman" w:hAnsi="Times New Roman"/>
              </w:rPr>
              <w:br/>
            </w:r>
          </w:p>
        </w:tc>
        <w:tc>
          <w:tcPr>
            <w:tcW w:w="4111" w:type="dxa"/>
          </w:tcPr>
          <w:p w14:paraId="69707819" w14:textId="0B9D1A9F" w:rsidR="00E45D2D" w:rsidRPr="00E23F42" w:rsidRDefault="00E45D2D" w:rsidP="001A588C">
            <w:pPr>
              <w:spacing w:line="240" w:lineRule="auto"/>
              <w:rPr>
                <w:rFonts w:ascii="Times New Roman" w:hAnsi="Times New Roman"/>
              </w:rPr>
            </w:pPr>
            <w:r w:rsidRPr="00E23F42">
              <w:rPr>
                <w:rFonts w:ascii="Times New Roman" w:eastAsia="Calibri" w:hAnsi="Times New Roman"/>
              </w:rPr>
              <w:t xml:space="preserve">A2. </w:t>
            </w:r>
            <w:r w:rsidR="00607046" w:rsidRPr="00E23F42">
              <w:rPr>
                <w:rFonts w:ascii="Times New Roman" w:hAnsi="Times New Roman"/>
              </w:rPr>
              <w:t>P</w:t>
            </w:r>
            <w:r w:rsidRPr="00E23F42">
              <w:rPr>
                <w:rFonts w:ascii="Times New Roman" w:hAnsi="Times New Roman"/>
              </w:rPr>
              <w:t>ateik</w:t>
            </w:r>
            <w:r w:rsidR="00607046" w:rsidRPr="00E23F42">
              <w:rPr>
                <w:rFonts w:ascii="Times New Roman" w:hAnsi="Times New Roman"/>
              </w:rPr>
              <w:t>ta</w:t>
            </w:r>
            <w:r w:rsidRPr="00E23F42">
              <w:rPr>
                <w:rFonts w:ascii="Times New Roman" w:hAnsi="Times New Roman"/>
              </w:rPr>
              <w:t xml:space="preserve"> informaciją apie:</w:t>
            </w:r>
            <w:r w:rsidR="001A588C" w:rsidRPr="00E23F42">
              <w:rPr>
                <w:rFonts w:ascii="Times New Roman" w:hAnsi="Times New Roman"/>
              </w:rPr>
              <w:br/>
            </w:r>
            <w:r w:rsidRPr="00E23F42">
              <w:rPr>
                <w:rFonts w:ascii="Times New Roman" w:hAnsi="Times New Roman"/>
              </w:rPr>
              <w:t>skiautinio pritaikymo pavyzdžius kuriant interjero elementus</w:t>
            </w:r>
            <w:r w:rsidR="00202973" w:rsidRPr="00E23F42">
              <w:rPr>
                <w:rFonts w:ascii="Times New Roman" w:hAnsi="Times New Roman"/>
              </w:rPr>
              <w:t xml:space="preserve">, </w:t>
            </w:r>
            <w:r w:rsidRPr="00E23F42">
              <w:rPr>
                <w:rFonts w:ascii="Times New Roman" w:hAnsi="Times New Roman"/>
              </w:rPr>
              <w:t>buities daiktus</w:t>
            </w:r>
            <w:r w:rsidR="00202973" w:rsidRPr="00E23F42">
              <w:rPr>
                <w:rFonts w:ascii="Times New Roman" w:hAnsi="Times New Roman"/>
              </w:rPr>
              <w:t xml:space="preserve">, </w:t>
            </w:r>
            <w:r w:rsidRPr="00E23F42">
              <w:rPr>
                <w:rFonts w:ascii="Times New Roman" w:hAnsi="Times New Roman"/>
              </w:rPr>
              <w:t>drabužius</w:t>
            </w:r>
            <w:r w:rsidR="00202973" w:rsidRPr="00E23F42">
              <w:rPr>
                <w:rFonts w:ascii="Times New Roman" w:hAnsi="Times New Roman"/>
              </w:rPr>
              <w:t xml:space="preserve">, </w:t>
            </w:r>
            <w:r w:rsidRPr="00E23F42">
              <w:rPr>
                <w:rFonts w:ascii="Times New Roman" w:hAnsi="Times New Roman"/>
              </w:rPr>
              <w:t>aksesuarus praeityje ir šiomis dienomis.</w:t>
            </w:r>
          </w:p>
        </w:tc>
        <w:tc>
          <w:tcPr>
            <w:tcW w:w="815" w:type="dxa"/>
          </w:tcPr>
          <w:p w14:paraId="1ABC52DE" w14:textId="77777777" w:rsidR="00E45D2D" w:rsidRPr="00752DBC" w:rsidRDefault="00E45D2D" w:rsidP="00295488">
            <w:pPr>
              <w:spacing w:line="240" w:lineRule="auto"/>
              <w:jc w:val="center"/>
              <w:rPr>
                <w:rFonts w:ascii="Times New Roman" w:hAnsi="Times New Roman"/>
              </w:rPr>
            </w:pPr>
            <w:r w:rsidRPr="00752DBC">
              <w:rPr>
                <w:rFonts w:ascii="Times New Roman" w:hAnsi="Times New Roman"/>
              </w:rPr>
              <w:t>4</w:t>
            </w:r>
          </w:p>
        </w:tc>
      </w:tr>
      <w:tr w:rsidR="00E45D2D" w:rsidRPr="00752DBC" w14:paraId="19C44D88" w14:textId="77777777" w:rsidTr="00AF75AC">
        <w:trPr>
          <w:trHeight w:val="277"/>
        </w:trPr>
        <w:tc>
          <w:tcPr>
            <w:tcW w:w="5869" w:type="dxa"/>
            <w:shd w:val="clear" w:color="auto" w:fill="FFFFCC"/>
          </w:tcPr>
          <w:p w14:paraId="026292A5" w14:textId="77777777" w:rsidR="00E45D2D" w:rsidRPr="00752DBC" w:rsidRDefault="00E45D2D" w:rsidP="00E45D2D">
            <w:pPr>
              <w:spacing w:line="240" w:lineRule="auto"/>
              <w:contextualSpacing/>
              <w:rPr>
                <w:rFonts w:ascii="Times New Roman" w:hAnsi="Times New Roman"/>
                <w:b/>
                <w:bCs/>
              </w:rPr>
            </w:pPr>
          </w:p>
        </w:tc>
        <w:tc>
          <w:tcPr>
            <w:tcW w:w="8691" w:type="dxa"/>
            <w:gridSpan w:val="3"/>
            <w:shd w:val="clear" w:color="auto" w:fill="FFFFCC"/>
          </w:tcPr>
          <w:p w14:paraId="1AA07C11" w14:textId="77777777" w:rsidR="00E45D2D" w:rsidRPr="00752DBC" w:rsidRDefault="00E45D2D" w:rsidP="00E45D2D">
            <w:pPr>
              <w:spacing w:line="240" w:lineRule="auto"/>
              <w:rPr>
                <w:rFonts w:ascii="Times New Roman" w:hAnsi="Times New Roman"/>
              </w:rPr>
            </w:pPr>
            <w:r w:rsidRPr="00752DBC">
              <w:rPr>
                <w:rFonts w:ascii="Times New Roman" w:eastAsia="Calibri" w:hAnsi="Times New Roman"/>
                <w:b/>
                <w:bCs/>
              </w:rPr>
              <w:t xml:space="preserve">B. </w:t>
            </w:r>
            <w:r w:rsidRPr="00752DBC">
              <w:rPr>
                <w:rFonts w:ascii="Times New Roman" w:hAnsi="Times New Roman"/>
                <w:b/>
              </w:rPr>
              <w:t>Idėjų generavimas, atrinkimas, vystymas</w:t>
            </w:r>
          </w:p>
        </w:tc>
      </w:tr>
      <w:tr w:rsidR="00E45D2D" w:rsidRPr="00752DBC" w14:paraId="370571A1" w14:textId="77777777" w:rsidTr="00196B46">
        <w:trPr>
          <w:trHeight w:val="376"/>
        </w:trPr>
        <w:tc>
          <w:tcPr>
            <w:tcW w:w="5869" w:type="dxa"/>
          </w:tcPr>
          <w:p w14:paraId="1ADF0B1D" w14:textId="47ACEDBC" w:rsidR="00E45D2D" w:rsidRPr="00752DBC" w:rsidRDefault="00E45D2D" w:rsidP="00E45D2D">
            <w:pPr>
              <w:spacing w:line="240" w:lineRule="auto"/>
              <w:contextualSpacing/>
              <w:rPr>
                <w:rFonts w:ascii="Times New Roman" w:hAnsi="Times New Roman"/>
                <w:b/>
                <w:bCs/>
              </w:rPr>
            </w:pPr>
            <w:r w:rsidRPr="00752DBC">
              <w:rPr>
                <w:rFonts w:ascii="Times New Roman" w:eastAsia="Calibri" w:hAnsi="Times New Roman"/>
                <w:b/>
                <w:bCs/>
              </w:rPr>
              <w:t xml:space="preserve">Pateikti </w:t>
            </w:r>
            <w:r w:rsidRPr="00752DBC">
              <w:rPr>
                <w:rFonts w:ascii="Times New Roman" w:eastAsia="Calibri" w:hAnsi="Times New Roman"/>
              </w:rPr>
              <w:t xml:space="preserve">idėjų ką galima sukurti pasirinkta </w:t>
            </w:r>
            <w:r w:rsidRPr="00752DBC">
              <w:rPr>
                <w:rFonts w:ascii="Times New Roman" w:eastAsia="Calibri" w:hAnsi="Times New Roman"/>
                <w:i/>
                <w:iCs/>
              </w:rPr>
              <w:t>(skiautinių</w:t>
            </w:r>
            <w:r w:rsidR="00BF662C">
              <w:rPr>
                <w:rFonts w:ascii="Times New Roman" w:eastAsia="Calibri" w:hAnsi="Times New Roman"/>
                <w:i/>
                <w:iCs/>
              </w:rPr>
              <w:t xml:space="preserve"> ar kita</w:t>
            </w:r>
            <w:r w:rsidRPr="00752DBC">
              <w:rPr>
                <w:rFonts w:ascii="Times New Roman" w:eastAsia="Calibri" w:hAnsi="Times New Roman"/>
                <w:i/>
                <w:iCs/>
              </w:rPr>
              <w:t>)</w:t>
            </w:r>
            <w:r w:rsidRPr="00752DBC">
              <w:rPr>
                <w:rFonts w:ascii="Times New Roman" w:eastAsia="Calibri" w:hAnsi="Times New Roman"/>
              </w:rPr>
              <w:t xml:space="preserve"> technika.</w:t>
            </w:r>
          </w:p>
        </w:tc>
        <w:tc>
          <w:tcPr>
            <w:tcW w:w="3765" w:type="dxa"/>
            <w:shd w:val="clear" w:color="auto" w:fill="FFFFCC"/>
          </w:tcPr>
          <w:p w14:paraId="79BA0D8E"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bCs/>
              </w:rPr>
              <w:t>B1.</w:t>
            </w:r>
            <w:r w:rsidRPr="00752DBC">
              <w:rPr>
                <w:rFonts w:ascii="Times New Roman" w:hAnsi="Times New Roman"/>
              </w:rPr>
              <w:t xml:space="preserve"> </w:t>
            </w:r>
            <w:r w:rsidRPr="00752DBC">
              <w:rPr>
                <w:rFonts w:ascii="Times New Roman" w:hAnsi="Times New Roman"/>
                <w:b/>
              </w:rPr>
              <w:t xml:space="preserve">Ieško </w:t>
            </w:r>
            <w:r w:rsidRPr="00752DBC">
              <w:rPr>
                <w:rFonts w:ascii="Times New Roman" w:hAnsi="Times New Roman"/>
              </w:rPr>
              <w:t xml:space="preserve">problemos sprendimo </w:t>
            </w:r>
            <w:r w:rsidRPr="00752DBC">
              <w:rPr>
                <w:rFonts w:ascii="Times New Roman" w:hAnsi="Times New Roman"/>
                <w:bCs/>
              </w:rPr>
              <w:t>idėjų</w:t>
            </w:r>
            <w:r w:rsidRPr="00752DBC">
              <w:rPr>
                <w:rFonts w:ascii="Times New Roman" w:hAnsi="Times New Roman"/>
              </w:rPr>
              <w:t xml:space="preserve"> ir jas </w:t>
            </w:r>
            <w:r w:rsidRPr="00752DBC">
              <w:rPr>
                <w:rFonts w:ascii="Times New Roman" w:hAnsi="Times New Roman"/>
                <w:b/>
              </w:rPr>
              <w:t>generuoja.</w:t>
            </w:r>
            <w:r w:rsidRPr="00752DBC">
              <w:rPr>
                <w:rFonts w:ascii="Times New Roman" w:hAnsi="Times New Roman"/>
              </w:rPr>
              <w:t xml:space="preserve"> </w:t>
            </w:r>
          </w:p>
        </w:tc>
        <w:tc>
          <w:tcPr>
            <w:tcW w:w="4111" w:type="dxa"/>
          </w:tcPr>
          <w:p w14:paraId="71A6FF5D" w14:textId="573175A4" w:rsidR="00E45D2D" w:rsidRPr="00E23F42" w:rsidRDefault="00E45D2D" w:rsidP="00E45D2D">
            <w:pPr>
              <w:spacing w:line="240" w:lineRule="auto"/>
              <w:rPr>
                <w:rFonts w:ascii="Times New Roman" w:eastAsia="Calibri" w:hAnsi="Times New Roman"/>
              </w:rPr>
            </w:pPr>
            <w:r w:rsidRPr="00E23F42">
              <w:rPr>
                <w:rFonts w:ascii="Times New Roman" w:eastAsia="Calibri" w:hAnsi="Times New Roman"/>
              </w:rPr>
              <w:t>B1. Pateik</w:t>
            </w:r>
            <w:r w:rsidR="00EB0A6C" w:rsidRPr="00E23F42">
              <w:rPr>
                <w:rFonts w:ascii="Times New Roman" w:eastAsia="Calibri" w:hAnsi="Times New Roman"/>
              </w:rPr>
              <w:t>tos</w:t>
            </w:r>
            <w:r w:rsidRPr="00E23F42">
              <w:rPr>
                <w:rFonts w:ascii="Times New Roman" w:eastAsia="Calibri" w:hAnsi="Times New Roman"/>
              </w:rPr>
              <w:t xml:space="preserve"> idėj</w:t>
            </w:r>
            <w:r w:rsidR="00BF662C">
              <w:rPr>
                <w:rFonts w:ascii="Times New Roman" w:eastAsia="Calibri" w:hAnsi="Times New Roman"/>
              </w:rPr>
              <w:t>o</w:t>
            </w:r>
            <w:r w:rsidR="00EB0A6C" w:rsidRPr="00E23F42">
              <w:rPr>
                <w:rFonts w:ascii="Times New Roman" w:eastAsia="Calibri" w:hAnsi="Times New Roman"/>
              </w:rPr>
              <w:t>s gaminiui</w:t>
            </w:r>
            <w:r w:rsidRPr="00E23F42">
              <w:rPr>
                <w:rFonts w:ascii="Times New Roman" w:eastAsia="Calibri" w:hAnsi="Times New Roman"/>
              </w:rPr>
              <w:t xml:space="preserve"> skiautinių</w:t>
            </w:r>
            <w:r w:rsidR="00EB0A6C" w:rsidRPr="00E23F42">
              <w:rPr>
                <w:rFonts w:ascii="Times New Roman" w:eastAsia="Calibri" w:hAnsi="Times New Roman"/>
              </w:rPr>
              <w:t xml:space="preserve"> </w:t>
            </w:r>
            <w:r w:rsidRPr="00E23F42">
              <w:rPr>
                <w:rFonts w:ascii="Times New Roman" w:eastAsia="Calibri" w:hAnsi="Times New Roman"/>
              </w:rPr>
              <w:t>technika.</w:t>
            </w:r>
          </w:p>
        </w:tc>
        <w:tc>
          <w:tcPr>
            <w:tcW w:w="815" w:type="dxa"/>
            <w:vAlign w:val="center"/>
          </w:tcPr>
          <w:p w14:paraId="2E9F7983" w14:textId="77777777" w:rsidR="00E45D2D" w:rsidRPr="00752DBC" w:rsidRDefault="00E45D2D" w:rsidP="00E45D2D">
            <w:pPr>
              <w:spacing w:line="240" w:lineRule="auto"/>
              <w:jc w:val="center"/>
              <w:rPr>
                <w:rFonts w:ascii="Times New Roman" w:hAnsi="Times New Roman"/>
                <w:b/>
                <w:bCs/>
              </w:rPr>
            </w:pPr>
            <w:r w:rsidRPr="00752DBC">
              <w:rPr>
                <w:rFonts w:ascii="Times New Roman" w:hAnsi="Times New Roman"/>
              </w:rPr>
              <w:t>-</w:t>
            </w:r>
          </w:p>
        </w:tc>
      </w:tr>
      <w:tr w:rsidR="00E45D2D" w:rsidRPr="00752DBC" w14:paraId="2B1E0158" w14:textId="77777777" w:rsidTr="00196B46">
        <w:trPr>
          <w:trHeight w:val="376"/>
        </w:trPr>
        <w:tc>
          <w:tcPr>
            <w:tcW w:w="5869" w:type="dxa"/>
          </w:tcPr>
          <w:p w14:paraId="66E4FB90" w14:textId="76B73AC6" w:rsidR="00E45D2D" w:rsidRPr="00752DBC" w:rsidRDefault="00E45D2D" w:rsidP="00E45D2D">
            <w:pPr>
              <w:spacing w:line="240" w:lineRule="auto"/>
              <w:contextualSpacing/>
              <w:rPr>
                <w:rFonts w:ascii="Times New Roman" w:hAnsi="Times New Roman"/>
                <w:b/>
                <w:bCs/>
              </w:rPr>
            </w:pPr>
            <w:r w:rsidRPr="00752DBC">
              <w:rPr>
                <w:rFonts w:ascii="Times New Roman" w:hAnsi="Times New Roman"/>
                <w:b/>
                <w:bCs/>
              </w:rPr>
              <w:t xml:space="preserve">Pasirinkti </w:t>
            </w:r>
            <w:r w:rsidR="00D24F86">
              <w:rPr>
                <w:rFonts w:ascii="Times New Roman" w:hAnsi="Times New Roman"/>
              </w:rPr>
              <w:t>gaminį.</w:t>
            </w:r>
          </w:p>
        </w:tc>
        <w:tc>
          <w:tcPr>
            <w:tcW w:w="3765" w:type="dxa"/>
            <w:shd w:val="clear" w:color="auto" w:fill="FFFFCC"/>
          </w:tcPr>
          <w:p w14:paraId="7993A77D"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rPr>
              <w:t>B2.</w:t>
            </w:r>
            <w:r w:rsidRPr="00752DBC">
              <w:rPr>
                <w:rFonts w:ascii="Times New Roman" w:hAnsi="Times New Roman"/>
              </w:rPr>
              <w:t xml:space="preserve"> </w:t>
            </w:r>
            <w:r w:rsidRPr="00752DBC">
              <w:rPr>
                <w:rFonts w:ascii="Times New Roman" w:hAnsi="Times New Roman"/>
                <w:b/>
                <w:bCs/>
              </w:rPr>
              <w:t>Atrenka ir paaiškina</w:t>
            </w:r>
            <w:r w:rsidRPr="00752DBC">
              <w:rPr>
                <w:rFonts w:ascii="Times New Roman" w:hAnsi="Times New Roman"/>
              </w:rPr>
              <w:t xml:space="preserve"> tinkamiausią problemos sprendimą.</w:t>
            </w:r>
          </w:p>
        </w:tc>
        <w:tc>
          <w:tcPr>
            <w:tcW w:w="4111" w:type="dxa"/>
          </w:tcPr>
          <w:p w14:paraId="308D60FE" w14:textId="0448F70E" w:rsidR="00E45D2D" w:rsidRPr="0059343B" w:rsidRDefault="00E45D2D" w:rsidP="00E45D2D">
            <w:pPr>
              <w:spacing w:line="240" w:lineRule="auto"/>
              <w:rPr>
                <w:rFonts w:ascii="Times New Roman" w:eastAsia="Calibri" w:hAnsi="Times New Roman"/>
              </w:rPr>
            </w:pPr>
            <w:r w:rsidRPr="0059343B">
              <w:rPr>
                <w:rFonts w:ascii="Times New Roman" w:eastAsia="Calibri" w:hAnsi="Times New Roman"/>
              </w:rPr>
              <w:t xml:space="preserve">B2. </w:t>
            </w:r>
            <w:r w:rsidRPr="0059343B">
              <w:rPr>
                <w:rFonts w:ascii="Times New Roman" w:hAnsi="Times New Roman"/>
              </w:rPr>
              <w:t>Pasir</w:t>
            </w:r>
            <w:r w:rsidR="00D24F86" w:rsidRPr="0059343B">
              <w:rPr>
                <w:rFonts w:ascii="Times New Roman" w:hAnsi="Times New Roman"/>
              </w:rPr>
              <w:t>inktas</w:t>
            </w:r>
            <w:r w:rsidRPr="0059343B">
              <w:rPr>
                <w:rFonts w:ascii="Times New Roman" w:hAnsi="Times New Roman"/>
              </w:rPr>
              <w:t xml:space="preserve"> </w:t>
            </w:r>
            <w:r w:rsidR="00D24F86" w:rsidRPr="0059343B">
              <w:rPr>
                <w:rFonts w:ascii="Times New Roman" w:hAnsi="Times New Roman"/>
              </w:rPr>
              <w:t>gaminys</w:t>
            </w:r>
            <w:r w:rsidR="001C5B39" w:rsidRPr="0059343B">
              <w:rPr>
                <w:rFonts w:ascii="Times New Roman" w:hAnsi="Times New Roman"/>
              </w:rPr>
              <w:t xml:space="preserve"> (</w:t>
            </w:r>
            <w:r w:rsidR="00D24F86" w:rsidRPr="0059343B">
              <w:rPr>
                <w:rFonts w:ascii="Times New Roman" w:hAnsi="Times New Roman"/>
              </w:rPr>
              <w:t>kurį atliks skiautinių technika</w:t>
            </w:r>
            <w:r w:rsidR="001C5B39" w:rsidRPr="0059343B">
              <w:rPr>
                <w:rFonts w:ascii="Times New Roman" w:hAnsi="Times New Roman"/>
              </w:rPr>
              <w:t>)</w:t>
            </w:r>
            <w:r w:rsidRPr="0059343B">
              <w:rPr>
                <w:rFonts w:ascii="Times New Roman" w:hAnsi="Times New Roman"/>
              </w:rPr>
              <w:t>.</w:t>
            </w:r>
          </w:p>
        </w:tc>
        <w:tc>
          <w:tcPr>
            <w:tcW w:w="815" w:type="dxa"/>
            <w:vAlign w:val="center"/>
          </w:tcPr>
          <w:p w14:paraId="3ACED068" w14:textId="77777777" w:rsidR="00E45D2D" w:rsidRPr="00752DBC" w:rsidRDefault="00E45D2D" w:rsidP="00E45D2D">
            <w:pPr>
              <w:spacing w:line="240" w:lineRule="auto"/>
              <w:jc w:val="center"/>
              <w:rPr>
                <w:rFonts w:ascii="Times New Roman" w:hAnsi="Times New Roman"/>
                <w:b/>
                <w:bCs/>
              </w:rPr>
            </w:pPr>
            <w:r w:rsidRPr="00752DBC">
              <w:rPr>
                <w:rFonts w:ascii="Times New Roman" w:hAnsi="Times New Roman"/>
                <w:b/>
                <w:bCs/>
              </w:rPr>
              <w:t>-</w:t>
            </w:r>
          </w:p>
        </w:tc>
      </w:tr>
      <w:tr w:rsidR="00E45D2D" w:rsidRPr="00752DBC" w14:paraId="6E1C620D" w14:textId="77777777" w:rsidTr="00196B46">
        <w:trPr>
          <w:trHeight w:val="376"/>
        </w:trPr>
        <w:tc>
          <w:tcPr>
            <w:tcW w:w="5869" w:type="dxa"/>
          </w:tcPr>
          <w:p w14:paraId="39266576" w14:textId="585D08B9" w:rsidR="00E45D2D" w:rsidRPr="00752DBC" w:rsidRDefault="00E45D2D" w:rsidP="00E45D2D">
            <w:pPr>
              <w:spacing w:line="240" w:lineRule="auto"/>
              <w:contextualSpacing/>
              <w:rPr>
                <w:rFonts w:ascii="Times New Roman" w:hAnsi="Times New Roman"/>
                <w:b/>
                <w:bCs/>
              </w:rPr>
            </w:pPr>
            <w:r w:rsidRPr="00752DBC">
              <w:rPr>
                <w:rFonts w:ascii="Times New Roman" w:hAnsi="Times New Roman"/>
                <w:b/>
                <w:bCs/>
              </w:rPr>
              <w:lastRenderedPageBreak/>
              <w:t xml:space="preserve">Suformuluoti </w:t>
            </w:r>
            <w:r w:rsidRPr="00752DBC">
              <w:rPr>
                <w:rFonts w:ascii="Times New Roman" w:hAnsi="Times New Roman"/>
                <w:bCs/>
              </w:rPr>
              <w:t>gaminio technin</w:t>
            </w:r>
            <w:r w:rsidR="00D6139B">
              <w:rPr>
                <w:rFonts w:ascii="Times New Roman" w:hAnsi="Times New Roman"/>
                <w:bCs/>
              </w:rPr>
              <w:t xml:space="preserve">ę </w:t>
            </w:r>
            <w:r w:rsidRPr="00752DBC">
              <w:rPr>
                <w:rFonts w:ascii="Times New Roman" w:hAnsi="Times New Roman"/>
                <w:bCs/>
              </w:rPr>
              <w:t>užduotį</w:t>
            </w:r>
            <w:r w:rsidR="006E3AE3" w:rsidRPr="00752DBC">
              <w:rPr>
                <w:rFonts w:ascii="Times New Roman" w:hAnsi="Times New Roman"/>
                <w:bCs/>
              </w:rPr>
              <w:t xml:space="preserve">, </w:t>
            </w:r>
            <w:r w:rsidRPr="00752DBC">
              <w:rPr>
                <w:rFonts w:ascii="Times New Roman" w:hAnsi="Times New Roman"/>
                <w:bCs/>
              </w:rPr>
              <w:t>specifikaciją.</w:t>
            </w:r>
          </w:p>
        </w:tc>
        <w:tc>
          <w:tcPr>
            <w:tcW w:w="3765" w:type="dxa"/>
            <w:shd w:val="clear" w:color="auto" w:fill="E2EFD9" w:themeFill="accent6" w:themeFillTint="33"/>
          </w:tcPr>
          <w:p w14:paraId="110F2734" w14:textId="77777777" w:rsidR="00E45D2D" w:rsidRPr="00752DBC" w:rsidRDefault="00E45D2D" w:rsidP="00E45D2D">
            <w:pPr>
              <w:spacing w:line="240" w:lineRule="auto"/>
              <w:rPr>
                <w:rFonts w:ascii="Times New Roman" w:hAnsi="Times New Roman"/>
                <w:b/>
              </w:rPr>
            </w:pPr>
            <w:r w:rsidRPr="00752DBC">
              <w:rPr>
                <w:rFonts w:ascii="Times New Roman" w:hAnsi="Times New Roman"/>
                <w:b/>
                <w:bCs/>
              </w:rPr>
              <w:t>A3.</w:t>
            </w:r>
            <w:r w:rsidRPr="00752DBC">
              <w:rPr>
                <w:rFonts w:ascii="Times New Roman" w:hAnsi="Times New Roman"/>
              </w:rPr>
              <w:t xml:space="preserve"> </w:t>
            </w:r>
            <w:r w:rsidRPr="00752DBC">
              <w:rPr>
                <w:rFonts w:ascii="Times New Roman" w:hAnsi="Times New Roman"/>
                <w:b/>
                <w:bCs/>
              </w:rPr>
              <w:t>Taiko ir paaiškina</w:t>
            </w:r>
            <w:r w:rsidRPr="00752DBC">
              <w:rPr>
                <w:rFonts w:ascii="Times New Roman" w:hAnsi="Times New Roman"/>
              </w:rPr>
              <w:t xml:space="preserve"> informaciją problemos sprendimui, </w:t>
            </w:r>
            <w:r w:rsidRPr="00752DBC">
              <w:rPr>
                <w:rFonts w:ascii="Times New Roman" w:hAnsi="Times New Roman"/>
                <w:b/>
                <w:bCs/>
              </w:rPr>
              <w:t>apsibrėžia ir tikslina problemą,</w:t>
            </w:r>
            <w:r w:rsidRPr="00752DBC">
              <w:rPr>
                <w:rFonts w:ascii="Times New Roman" w:hAnsi="Times New Roman"/>
              </w:rPr>
              <w:t xml:space="preserve"> atvaizduoja ją grafine/aprašomąja forma.</w:t>
            </w:r>
          </w:p>
        </w:tc>
        <w:tc>
          <w:tcPr>
            <w:tcW w:w="4111" w:type="dxa"/>
          </w:tcPr>
          <w:p w14:paraId="0D5FA65F" w14:textId="065FA2E7" w:rsidR="00E45D2D" w:rsidRPr="0059343B" w:rsidRDefault="00E45D2D" w:rsidP="00E45D2D">
            <w:pPr>
              <w:spacing w:line="240" w:lineRule="auto"/>
              <w:rPr>
                <w:rFonts w:ascii="Times New Roman" w:eastAsia="Calibri" w:hAnsi="Times New Roman"/>
              </w:rPr>
            </w:pPr>
            <w:r w:rsidRPr="0059343B">
              <w:rPr>
                <w:rFonts w:ascii="Times New Roman" w:hAnsi="Times New Roman"/>
              </w:rPr>
              <w:t xml:space="preserve">A3. </w:t>
            </w:r>
            <w:r w:rsidR="001C5B39" w:rsidRPr="0059343B">
              <w:rPr>
                <w:rFonts w:ascii="Times New Roman" w:hAnsi="Times New Roman"/>
              </w:rPr>
              <w:t>G</w:t>
            </w:r>
            <w:r w:rsidRPr="0059343B">
              <w:rPr>
                <w:rFonts w:ascii="Times New Roman" w:hAnsi="Times New Roman"/>
              </w:rPr>
              <w:t>aminio techninė užduotis</w:t>
            </w:r>
            <w:r w:rsidR="006E3AE3" w:rsidRPr="0059343B">
              <w:rPr>
                <w:rFonts w:ascii="Times New Roman" w:hAnsi="Times New Roman"/>
              </w:rPr>
              <w:t xml:space="preserve">, </w:t>
            </w:r>
            <w:r w:rsidRPr="0059343B">
              <w:rPr>
                <w:rFonts w:ascii="Times New Roman" w:hAnsi="Times New Roman"/>
              </w:rPr>
              <w:t xml:space="preserve">specifikacija. </w:t>
            </w:r>
          </w:p>
        </w:tc>
        <w:tc>
          <w:tcPr>
            <w:tcW w:w="815" w:type="dxa"/>
            <w:vAlign w:val="center"/>
          </w:tcPr>
          <w:p w14:paraId="297E51FF" w14:textId="77777777" w:rsidR="00E45D2D" w:rsidRPr="00752DBC" w:rsidRDefault="00E45D2D" w:rsidP="00E45D2D">
            <w:pPr>
              <w:spacing w:line="240" w:lineRule="auto"/>
              <w:jc w:val="center"/>
              <w:rPr>
                <w:rFonts w:ascii="Times New Roman" w:hAnsi="Times New Roman"/>
                <w:b/>
                <w:bCs/>
              </w:rPr>
            </w:pPr>
            <w:r w:rsidRPr="00752DBC">
              <w:rPr>
                <w:rFonts w:ascii="Times New Roman" w:hAnsi="Times New Roman"/>
                <w:b/>
                <w:bCs/>
              </w:rPr>
              <w:t>-</w:t>
            </w:r>
          </w:p>
        </w:tc>
      </w:tr>
      <w:tr w:rsidR="00E45D2D" w:rsidRPr="00752DBC" w14:paraId="7A9A0F30" w14:textId="77777777" w:rsidTr="00196B46">
        <w:trPr>
          <w:trHeight w:val="527"/>
        </w:trPr>
        <w:tc>
          <w:tcPr>
            <w:tcW w:w="5869" w:type="dxa"/>
          </w:tcPr>
          <w:p w14:paraId="51EA7253" w14:textId="77777777" w:rsidR="00E45D2D" w:rsidRPr="00752DBC" w:rsidRDefault="00E45D2D" w:rsidP="00E45D2D">
            <w:pPr>
              <w:spacing w:line="240" w:lineRule="auto"/>
              <w:contextualSpacing/>
              <w:rPr>
                <w:rFonts w:ascii="Times New Roman" w:hAnsi="Times New Roman"/>
                <w:b/>
                <w:bCs/>
              </w:rPr>
            </w:pPr>
            <w:r w:rsidRPr="00752DBC">
              <w:rPr>
                <w:rFonts w:ascii="Times New Roman" w:hAnsi="Times New Roman"/>
              </w:rPr>
              <w:t>S</w:t>
            </w:r>
            <w:r w:rsidRPr="00752DBC">
              <w:rPr>
                <w:rFonts w:ascii="Times New Roman" w:hAnsi="Times New Roman"/>
                <w:b/>
                <w:bCs/>
              </w:rPr>
              <w:t xml:space="preserve">udaryti </w:t>
            </w:r>
            <w:r w:rsidRPr="00752DBC">
              <w:rPr>
                <w:rFonts w:ascii="Times New Roman" w:hAnsi="Times New Roman"/>
              </w:rPr>
              <w:t>rankdarbio kūrimo, atlikimo planą.</w:t>
            </w:r>
          </w:p>
        </w:tc>
        <w:tc>
          <w:tcPr>
            <w:tcW w:w="3765" w:type="dxa"/>
            <w:shd w:val="clear" w:color="auto" w:fill="FFFFC9"/>
          </w:tcPr>
          <w:p w14:paraId="2A30BFAF" w14:textId="77777777" w:rsidR="00E45D2D" w:rsidRPr="00752DBC" w:rsidRDefault="00E45D2D" w:rsidP="00E45D2D">
            <w:pPr>
              <w:spacing w:line="240" w:lineRule="auto"/>
              <w:rPr>
                <w:rFonts w:ascii="Times New Roman" w:hAnsi="Times New Roman"/>
                <w:b/>
                <w:bCs/>
              </w:rPr>
            </w:pPr>
            <w:r w:rsidRPr="00752DBC">
              <w:rPr>
                <w:rFonts w:ascii="Times New Roman" w:hAnsi="Times New Roman"/>
                <w:b/>
                <w:bCs/>
              </w:rPr>
              <w:t>B3.</w:t>
            </w:r>
            <w:r w:rsidRPr="00752DBC">
              <w:rPr>
                <w:rFonts w:ascii="Times New Roman" w:hAnsi="Times New Roman"/>
              </w:rPr>
              <w:t xml:space="preserve"> </w:t>
            </w:r>
            <w:r w:rsidRPr="00752DBC">
              <w:rPr>
                <w:rFonts w:ascii="Times New Roman" w:hAnsi="Times New Roman"/>
                <w:b/>
                <w:bCs/>
              </w:rPr>
              <w:t>Sudaro ir pristato</w:t>
            </w:r>
            <w:r w:rsidRPr="00752DBC">
              <w:rPr>
                <w:rFonts w:ascii="Times New Roman" w:hAnsi="Times New Roman"/>
              </w:rPr>
              <w:t xml:space="preserve"> įgyvendinimo planą.</w:t>
            </w:r>
          </w:p>
        </w:tc>
        <w:tc>
          <w:tcPr>
            <w:tcW w:w="4111" w:type="dxa"/>
          </w:tcPr>
          <w:p w14:paraId="2B3654C6" w14:textId="38C0FB8E" w:rsidR="00E45D2D" w:rsidRPr="0059343B" w:rsidRDefault="00E45D2D" w:rsidP="00E45D2D">
            <w:pPr>
              <w:spacing w:line="240" w:lineRule="auto"/>
              <w:contextualSpacing/>
              <w:rPr>
                <w:rFonts w:ascii="Times New Roman" w:hAnsi="Times New Roman"/>
              </w:rPr>
            </w:pPr>
            <w:r w:rsidRPr="0059343B">
              <w:rPr>
                <w:rFonts w:ascii="Times New Roman" w:eastAsia="Calibri" w:hAnsi="Times New Roman"/>
              </w:rPr>
              <w:t xml:space="preserve">B3. </w:t>
            </w:r>
            <w:r w:rsidR="001C5B39" w:rsidRPr="0059343B">
              <w:rPr>
                <w:rFonts w:ascii="Times New Roman" w:hAnsi="Times New Roman"/>
              </w:rPr>
              <w:t>R</w:t>
            </w:r>
            <w:r w:rsidRPr="0059343B">
              <w:rPr>
                <w:rFonts w:ascii="Times New Roman" w:hAnsi="Times New Roman"/>
              </w:rPr>
              <w:t>ankdarbio kūrimo, atlikimo plan</w:t>
            </w:r>
            <w:r w:rsidR="001C5B39" w:rsidRPr="0059343B">
              <w:rPr>
                <w:rFonts w:ascii="Times New Roman" w:hAnsi="Times New Roman"/>
              </w:rPr>
              <w:t>as</w:t>
            </w:r>
            <w:r w:rsidRPr="0059343B">
              <w:rPr>
                <w:rFonts w:ascii="Times New Roman" w:hAnsi="Times New Roman"/>
              </w:rPr>
              <w:t>.</w:t>
            </w:r>
          </w:p>
        </w:tc>
        <w:tc>
          <w:tcPr>
            <w:tcW w:w="815" w:type="dxa"/>
          </w:tcPr>
          <w:p w14:paraId="5E5EEC3F" w14:textId="77777777" w:rsidR="00E45D2D" w:rsidRPr="00752DBC" w:rsidRDefault="00E45D2D" w:rsidP="006E3AE3">
            <w:pPr>
              <w:spacing w:line="240" w:lineRule="auto"/>
              <w:contextualSpacing/>
              <w:jc w:val="center"/>
              <w:rPr>
                <w:rFonts w:ascii="Times New Roman" w:hAnsi="Times New Roman"/>
              </w:rPr>
            </w:pPr>
            <w:r w:rsidRPr="00752DBC">
              <w:rPr>
                <w:rFonts w:ascii="Times New Roman" w:hAnsi="Times New Roman"/>
              </w:rPr>
              <w:t>4</w:t>
            </w:r>
          </w:p>
        </w:tc>
      </w:tr>
      <w:tr w:rsidR="00E45D2D" w:rsidRPr="00752DBC" w14:paraId="43331821" w14:textId="77777777" w:rsidTr="00196B46">
        <w:tc>
          <w:tcPr>
            <w:tcW w:w="5869" w:type="dxa"/>
          </w:tcPr>
          <w:p w14:paraId="0345B0A2" w14:textId="0CEDB8B4" w:rsidR="00E45D2D" w:rsidRPr="00752DBC" w:rsidRDefault="00E45D2D" w:rsidP="00E45D2D">
            <w:pPr>
              <w:spacing w:line="240" w:lineRule="auto"/>
              <w:rPr>
                <w:rFonts w:ascii="Times New Roman" w:hAnsi="Times New Roman"/>
                <w:szCs w:val="24"/>
              </w:rPr>
            </w:pPr>
            <w:r w:rsidRPr="00752DBC">
              <w:rPr>
                <w:rFonts w:ascii="Times New Roman" w:hAnsi="Times New Roman"/>
                <w:b/>
                <w:bCs/>
              </w:rPr>
              <w:t>Priimti sprendimą</w:t>
            </w:r>
            <w:r w:rsidRPr="00752DBC">
              <w:rPr>
                <w:rFonts w:ascii="Times New Roman" w:hAnsi="Times New Roman"/>
              </w:rPr>
              <w:t xml:space="preserve"> kaip bus kuriamas skiautinio</w:t>
            </w:r>
            <w:r w:rsidRPr="00752DBC">
              <w:rPr>
                <w:rFonts w:ascii="Times New Roman" w:hAnsi="Times New Roman"/>
                <w:i/>
                <w:iCs/>
              </w:rPr>
              <w:t xml:space="preserve"> </w:t>
            </w:r>
            <w:r w:rsidRPr="00C33F43">
              <w:rPr>
                <w:rFonts w:ascii="Times New Roman" w:hAnsi="Times New Roman"/>
              </w:rPr>
              <w:t>bloko</w:t>
            </w:r>
            <w:r w:rsidR="00D64804" w:rsidRPr="00C33F43">
              <w:rPr>
                <w:rFonts w:ascii="Times New Roman" w:hAnsi="Times New Roman"/>
              </w:rPr>
              <w:t>, skiautinio</w:t>
            </w:r>
            <w:r w:rsidRPr="00C33F43">
              <w:rPr>
                <w:rFonts w:ascii="Times New Roman" w:hAnsi="Times New Roman"/>
              </w:rPr>
              <w:t xml:space="preserve"> eskizas</w:t>
            </w:r>
            <w:r w:rsidRPr="00752DBC">
              <w:rPr>
                <w:rFonts w:ascii="Times New Roman" w:hAnsi="Times New Roman"/>
                <w:i/>
                <w:iCs/>
              </w:rPr>
              <w:t xml:space="preserve"> (galimas: ant popieriaus, skaičiuokle ar </w:t>
            </w:r>
            <w:hyperlink r:id="rId35" w:history="1">
              <w:r w:rsidRPr="00752DBC">
                <w:rPr>
                  <w:rStyle w:val="Hipersaitas"/>
                  <w:rFonts w:ascii="Times New Roman" w:hAnsi="Times New Roman"/>
                  <w:i/>
                  <w:iCs/>
                  <w:color w:val="auto"/>
                </w:rPr>
                <w:t>https://smp2014te.ugdome.lt/index.php/site/mo/mo_id/183</w:t>
              </w:r>
            </w:hyperlink>
            <w:r w:rsidRPr="00752DBC">
              <w:rPr>
                <w:rStyle w:val="Hipersaitas"/>
                <w:rFonts w:ascii="Times New Roman" w:hAnsi="Times New Roman"/>
                <w:i/>
                <w:iCs/>
                <w:color w:val="auto"/>
              </w:rPr>
              <w:t xml:space="preserve">,  </w:t>
            </w:r>
            <w:hyperlink r:id="rId36" w:history="1">
              <w:r w:rsidRPr="00752DBC">
                <w:rPr>
                  <w:rStyle w:val="Hipersaitas"/>
                  <w:rFonts w:ascii="Times New Roman" w:hAnsi="Times New Roman"/>
                  <w:i/>
                  <w:iCs/>
                  <w:color w:val="auto"/>
                </w:rPr>
                <w:t>https://smp2014te.ugdome.lt/index.php/site/mo/mo_id/331</w:t>
              </w:r>
            </w:hyperlink>
          </w:p>
        </w:tc>
        <w:tc>
          <w:tcPr>
            <w:tcW w:w="3765" w:type="dxa"/>
            <w:shd w:val="clear" w:color="auto" w:fill="FFFFC9"/>
          </w:tcPr>
          <w:p w14:paraId="2395E4A3" w14:textId="77777777" w:rsidR="00E45D2D" w:rsidRPr="00752DBC" w:rsidRDefault="00E45D2D" w:rsidP="00E45D2D">
            <w:pPr>
              <w:spacing w:line="240" w:lineRule="auto"/>
              <w:rPr>
                <w:rFonts w:ascii="Times New Roman" w:hAnsi="Times New Roman"/>
                <w:b/>
              </w:rPr>
            </w:pPr>
            <w:r w:rsidRPr="00752DBC">
              <w:rPr>
                <w:rFonts w:ascii="Times New Roman" w:hAnsi="Times New Roman"/>
                <w:b/>
              </w:rPr>
              <w:t>B2.</w:t>
            </w:r>
            <w:r w:rsidRPr="00752DBC">
              <w:rPr>
                <w:rFonts w:ascii="Times New Roman" w:hAnsi="Times New Roman"/>
              </w:rPr>
              <w:t xml:space="preserve"> </w:t>
            </w:r>
            <w:r w:rsidRPr="00752DBC">
              <w:rPr>
                <w:rFonts w:ascii="Times New Roman" w:hAnsi="Times New Roman"/>
                <w:b/>
                <w:bCs/>
              </w:rPr>
              <w:t>Atrenka ir paaiškina</w:t>
            </w:r>
            <w:r w:rsidRPr="00752DBC">
              <w:rPr>
                <w:rFonts w:ascii="Times New Roman" w:hAnsi="Times New Roman"/>
              </w:rPr>
              <w:t xml:space="preserve"> problemos tinkamiausią problemos sprendimą.</w:t>
            </w:r>
          </w:p>
        </w:tc>
        <w:tc>
          <w:tcPr>
            <w:tcW w:w="4111" w:type="dxa"/>
          </w:tcPr>
          <w:p w14:paraId="4870F405" w14:textId="305EE7C3" w:rsidR="00E45D2D" w:rsidRPr="0059343B" w:rsidRDefault="00E45D2D" w:rsidP="00E45D2D">
            <w:pPr>
              <w:spacing w:line="240" w:lineRule="auto"/>
              <w:rPr>
                <w:rFonts w:ascii="Times New Roman" w:hAnsi="Times New Roman"/>
              </w:rPr>
            </w:pPr>
            <w:r w:rsidRPr="0059343B">
              <w:rPr>
                <w:rFonts w:ascii="Times New Roman" w:eastAsia="Calibri" w:hAnsi="Times New Roman"/>
              </w:rPr>
              <w:t xml:space="preserve">B2. </w:t>
            </w:r>
            <w:r w:rsidRPr="0059343B">
              <w:rPr>
                <w:rFonts w:ascii="Times New Roman" w:hAnsi="Times New Roman"/>
              </w:rPr>
              <w:t>Pasirenka ir paaiškina kaip kurs eskizą skiautinio blokui</w:t>
            </w:r>
            <w:r w:rsidR="00D64804">
              <w:rPr>
                <w:rFonts w:ascii="Times New Roman" w:hAnsi="Times New Roman"/>
              </w:rPr>
              <w:t>, skiautiniui.</w:t>
            </w:r>
          </w:p>
        </w:tc>
        <w:tc>
          <w:tcPr>
            <w:tcW w:w="815" w:type="dxa"/>
            <w:vAlign w:val="center"/>
          </w:tcPr>
          <w:p w14:paraId="304E3424" w14:textId="77777777" w:rsidR="00E45D2D" w:rsidRPr="00752DBC" w:rsidRDefault="00E45D2D" w:rsidP="00E45D2D">
            <w:pPr>
              <w:spacing w:line="240" w:lineRule="auto"/>
              <w:jc w:val="center"/>
              <w:rPr>
                <w:rFonts w:ascii="Times New Roman" w:hAnsi="Times New Roman"/>
                <w:b/>
                <w:bCs/>
              </w:rPr>
            </w:pPr>
            <w:r w:rsidRPr="00752DBC">
              <w:rPr>
                <w:rFonts w:ascii="Times New Roman" w:hAnsi="Times New Roman"/>
                <w:b/>
                <w:bCs/>
              </w:rPr>
              <w:t>-</w:t>
            </w:r>
          </w:p>
        </w:tc>
      </w:tr>
      <w:tr w:rsidR="00E45D2D" w:rsidRPr="00752DBC" w14:paraId="4E8C3A09" w14:textId="77777777" w:rsidTr="00196B46">
        <w:tc>
          <w:tcPr>
            <w:tcW w:w="5869" w:type="dxa"/>
          </w:tcPr>
          <w:p w14:paraId="1A3175AB" w14:textId="77777777" w:rsidR="00E45D2D" w:rsidRPr="00752DBC" w:rsidRDefault="00E45D2D" w:rsidP="00E45D2D">
            <w:pPr>
              <w:spacing w:line="240" w:lineRule="auto"/>
              <w:rPr>
                <w:rFonts w:ascii="Times New Roman" w:hAnsi="Times New Roman"/>
                <w:szCs w:val="24"/>
              </w:rPr>
            </w:pPr>
            <w:r w:rsidRPr="00752DBC">
              <w:rPr>
                <w:rFonts w:ascii="Times New Roman" w:hAnsi="Times New Roman"/>
                <w:b/>
                <w:bCs/>
              </w:rPr>
              <w:t>Sukurti 3 skiautinio bloko eskizus</w:t>
            </w:r>
            <w:r w:rsidRPr="00752DBC">
              <w:rPr>
                <w:rFonts w:ascii="Times New Roman" w:hAnsi="Times New Roman"/>
              </w:rPr>
              <w:t>. Kiekviename jų laikytis 4 sąlygų:</w:t>
            </w:r>
            <w:r w:rsidRPr="00752DBC">
              <w:rPr>
                <w:rFonts w:ascii="Times New Roman" w:hAnsi="Times New Roman"/>
              </w:rPr>
              <w:br/>
              <w:t>1) Kuriant panaudota 3 ir daugiau derančių spalvų/atspalvių;</w:t>
            </w:r>
            <w:r w:rsidRPr="00752DBC">
              <w:rPr>
                <w:rFonts w:ascii="Times New Roman" w:hAnsi="Times New Roman"/>
              </w:rPr>
              <w:br/>
              <w:t>2) Spalvų tonai yra kontrastingi;</w:t>
            </w:r>
            <w:r w:rsidRPr="00752DBC">
              <w:rPr>
                <w:rFonts w:ascii="Times New Roman" w:hAnsi="Times New Roman"/>
              </w:rPr>
              <w:br/>
              <w:t>3) Skirtingos detalių formos;</w:t>
            </w:r>
            <w:r w:rsidRPr="00752DBC">
              <w:rPr>
                <w:rFonts w:ascii="Times New Roman" w:hAnsi="Times New Roman"/>
              </w:rPr>
              <w:br/>
              <w:t>4) Skirtingi (</w:t>
            </w:r>
            <w:r w:rsidRPr="00752DBC">
              <w:rPr>
                <w:rFonts w:ascii="Times New Roman" w:hAnsi="Times New Roman"/>
                <w:i/>
                <w:iCs/>
              </w:rPr>
              <w:t>tų pačių formų)</w:t>
            </w:r>
            <w:r w:rsidRPr="00752DBC">
              <w:rPr>
                <w:rFonts w:ascii="Times New Roman" w:hAnsi="Times New Roman"/>
              </w:rPr>
              <w:t xml:space="preserve"> detalių dydžiai;</w:t>
            </w:r>
            <w:r w:rsidRPr="00752DBC">
              <w:rPr>
                <w:rFonts w:ascii="Times New Roman" w:hAnsi="Times New Roman"/>
              </w:rPr>
              <w:br/>
              <w:t>5) Nesikartoja nei vienos detalės forma.</w:t>
            </w:r>
          </w:p>
        </w:tc>
        <w:tc>
          <w:tcPr>
            <w:tcW w:w="3765" w:type="dxa"/>
            <w:shd w:val="clear" w:color="auto" w:fill="FFFFCC"/>
          </w:tcPr>
          <w:p w14:paraId="767BE621" w14:textId="77777777" w:rsidR="00E45D2D" w:rsidRPr="00752DBC" w:rsidRDefault="00E45D2D" w:rsidP="00E45D2D">
            <w:pPr>
              <w:spacing w:line="240" w:lineRule="auto"/>
              <w:rPr>
                <w:rFonts w:ascii="Times New Roman" w:hAnsi="Times New Roman"/>
                <w:b/>
              </w:rPr>
            </w:pPr>
            <w:r w:rsidRPr="00752DBC">
              <w:rPr>
                <w:rFonts w:ascii="Times New Roman" w:hAnsi="Times New Roman"/>
                <w:b/>
                <w:bCs/>
              </w:rPr>
              <w:t>B1.</w:t>
            </w:r>
            <w:r w:rsidRPr="00752DBC">
              <w:rPr>
                <w:rFonts w:ascii="Times New Roman" w:hAnsi="Times New Roman"/>
              </w:rPr>
              <w:t xml:space="preserve"> </w:t>
            </w:r>
            <w:r w:rsidRPr="00752DBC">
              <w:rPr>
                <w:rFonts w:ascii="Times New Roman" w:hAnsi="Times New Roman"/>
                <w:b/>
                <w:bCs/>
              </w:rPr>
              <w:t xml:space="preserve">Generuoja </w:t>
            </w:r>
            <w:r w:rsidRPr="00752DBC">
              <w:rPr>
                <w:rFonts w:ascii="Times New Roman" w:hAnsi="Times New Roman"/>
              </w:rPr>
              <w:t>idėjas problemos sprendimui.</w:t>
            </w:r>
            <w:r w:rsidRPr="00752DBC">
              <w:rPr>
                <w:rFonts w:ascii="Times New Roman" w:hAnsi="Times New Roman"/>
              </w:rPr>
              <w:br/>
            </w:r>
            <w:r w:rsidRPr="00752DBC">
              <w:rPr>
                <w:rFonts w:ascii="Times New Roman" w:hAnsi="Times New Roman"/>
              </w:rPr>
              <w:br/>
            </w:r>
          </w:p>
        </w:tc>
        <w:tc>
          <w:tcPr>
            <w:tcW w:w="4111" w:type="dxa"/>
          </w:tcPr>
          <w:p w14:paraId="0A3864FF" w14:textId="15FCA77D" w:rsidR="00E45D2D" w:rsidRPr="0059343B" w:rsidRDefault="00E45D2D" w:rsidP="00E45D2D">
            <w:pPr>
              <w:spacing w:line="240" w:lineRule="auto"/>
              <w:rPr>
                <w:rFonts w:ascii="Times New Roman" w:hAnsi="Times New Roman"/>
              </w:rPr>
            </w:pPr>
            <w:r w:rsidRPr="0059343B">
              <w:rPr>
                <w:rFonts w:ascii="Times New Roman" w:hAnsi="Times New Roman"/>
              </w:rPr>
              <w:t>B1. Sukur</w:t>
            </w:r>
            <w:r w:rsidR="006B702E" w:rsidRPr="0059343B">
              <w:rPr>
                <w:rFonts w:ascii="Times New Roman" w:hAnsi="Times New Roman"/>
              </w:rPr>
              <w:t>ti</w:t>
            </w:r>
            <w:r w:rsidRPr="0059343B">
              <w:rPr>
                <w:rFonts w:ascii="Times New Roman" w:eastAsia="Calibri" w:hAnsi="Times New Roman"/>
              </w:rPr>
              <w:t xml:space="preserve"> </w:t>
            </w:r>
            <w:r w:rsidRPr="0059343B">
              <w:rPr>
                <w:rFonts w:ascii="Times New Roman" w:hAnsi="Times New Roman"/>
              </w:rPr>
              <w:t>3 skiautinio bloko eskiz</w:t>
            </w:r>
            <w:r w:rsidR="006B702E" w:rsidRPr="0059343B">
              <w:rPr>
                <w:rFonts w:ascii="Times New Roman" w:hAnsi="Times New Roman"/>
              </w:rPr>
              <w:t>ai</w:t>
            </w:r>
            <w:r w:rsidRPr="0059343B">
              <w:rPr>
                <w:rFonts w:ascii="Times New Roman" w:hAnsi="Times New Roman"/>
              </w:rPr>
              <w:t>. Kiekviename jų laikomasi iki 4 sąlygų:</w:t>
            </w:r>
            <w:r w:rsidRPr="0059343B">
              <w:rPr>
                <w:rFonts w:ascii="Times New Roman" w:hAnsi="Times New Roman"/>
              </w:rPr>
              <w:br/>
              <w:t>1) Kuriant panaudota 3 ir daugiau derančių spalvų/atspalvių;</w:t>
            </w:r>
            <w:r w:rsidRPr="0059343B">
              <w:rPr>
                <w:rFonts w:ascii="Times New Roman" w:hAnsi="Times New Roman"/>
              </w:rPr>
              <w:br/>
              <w:t>2) Spalvų tonai yra kontrastingi;</w:t>
            </w:r>
            <w:r w:rsidRPr="0059343B">
              <w:rPr>
                <w:rFonts w:ascii="Times New Roman" w:hAnsi="Times New Roman"/>
              </w:rPr>
              <w:br/>
              <w:t>3) Skirtingos detalių formos;</w:t>
            </w:r>
            <w:r w:rsidRPr="0059343B">
              <w:rPr>
                <w:rFonts w:ascii="Times New Roman" w:hAnsi="Times New Roman"/>
              </w:rPr>
              <w:br/>
              <w:t xml:space="preserve">4) Skirtingi </w:t>
            </w:r>
            <w:r w:rsidRPr="0059343B">
              <w:rPr>
                <w:rFonts w:ascii="Times New Roman" w:hAnsi="Times New Roman"/>
                <w:i/>
                <w:iCs/>
              </w:rPr>
              <w:t>(tų pačių formų)</w:t>
            </w:r>
            <w:r w:rsidRPr="0059343B">
              <w:rPr>
                <w:rFonts w:ascii="Times New Roman" w:hAnsi="Times New Roman"/>
              </w:rPr>
              <w:t xml:space="preserve"> detalių dydžiai;</w:t>
            </w:r>
            <w:r w:rsidRPr="0059343B">
              <w:rPr>
                <w:rFonts w:ascii="Times New Roman" w:hAnsi="Times New Roman"/>
              </w:rPr>
              <w:br/>
              <w:t>5) Nesikartoja nei vienos detalės forma.</w:t>
            </w:r>
          </w:p>
        </w:tc>
        <w:tc>
          <w:tcPr>
            <w:tcW w:w="815" w:type="dxa"/>
          </w:tcPr>
          <w:p w14:paraId="3087386B" w14:textId="77777777" w:rsidR="00E45D2D" w:rsidRPr="00752DBC" w:rsidRDefault="00E45D2D" w:rsidP="006E3AE3">
            <w:pPr>
              <w:spacing w:line="240" w:lineRule="auto"/>
              <w:jc w:val="center"/>
              <w:rPr>
                <w:rFonts w:ascii="Times New Roman" w:hAnsi="Times New Roman"/>
              </w:rPr>
            </w:pPr>
            <w:r w:rsidRPr="00752DBC">
              <w:rPr>
                <w:rFonts w:ascii="Times New Roman" w:hAnsi="Times New Roman"/>
              </w:rPr>
              <w:t>4</w:t>
            </w:r>
          </w:p>
        </w:tc>
      </w:tr>
      <w:tr w:rsidR="0059343B" w:rsidRPr="00752DBC" w14:paraId="22679D57" w14:textId="77777777" w:rsidTr="00196B46">
        <w:trPr>
          <w:trHeight w:val="589"/>
        </w:trPr>
        <w:tc>
          <w:tcPr>
            <w:tcW w:w="5869" w:type="dxa"/>
          </w:tcPr>
          <w:p w14:paraId="749B4AF3" w14:textId="11D23588" w:rsidR="0059343B" w:rsidRPr="00752DBC" w:rsidRDefault="0059343B" w:rsidP="00E45D2D">
            <w:pPr>
              <w:spacing w:line="240" w:lineRule="auto"/>
              <w:rPr>
                <w:rFonts w:ascii="Times New Roman" w:hAnsi="Times New Roman"/>
                <w:szCs w:val="24"/>
              </w:rPr>
            </w:pPr>
            <w:r w:rsidRPr="00752DBC">
              <w:rPr>
                <w:rFonts w:ascii="Times New Roman" w:hAnsi="Times New Roman"/>
                <w:b/>
                <w:bCs/>
              </w:rPr>
              <w:t xml:space="preserve">Atsirinkti </w:t>
            </w:r>
            <w:r w:rsidRPr="00752DBC">
              <w:rPr>
                <w:rFonts w:ascii="Times New Roman" w:hAnsi="Times New Roman"/>
              </w:rPr>
              <w:t>tinkamiausią skiautinio bloko piešinį</w:t>
            </w:r>
            <w:r w:rsidRPr="00752DBC">
              <w:rPr>
                <w:rFonts w:ascii="Times New Roman" w:hAnsi="Times New Roman"/>
                <w:b/>
                <w:bCs/>
              </w:rPr>
              <w:t xml:space="preserve">, paaiškinti </w:t>
            </w:r>
            <w:r w:rsidRPr="00752DBC">
              <w:rPr>
                <w:rFonts w:ascii="Times New Roman" w:hAnsi="Times New Roman"/>
              </w:rPr>
              <w:t>pasirinkimą.</w:t>
            </w:r>
          </w:p>
        </w:tc>
        <w:tc>
          <w:tcPr>
            <w:tcW w:w="3765" w:type="dxa"/>
            <w:vMerge w:val="restart"/>
            <w:shd w:val="clear" w:color="auto" w:fill="FFFFCC"/>
          </w:tcPr>
          <w:p w14:paraId="04974AC3" w14:textId="77777777" w:rsidR="0059343B" w:rsidRPr="00752DBC" w:rsidRDefault="0059343B" w:rsidP="00E45D2D">
            <w:pPr>
              <w:spacing w:line="240" w:lineRule="auto"/>
              <w:rPr>
                <w:rFonts w:ascii="Times New Roman" w:hAnsi="Times New Roman"/>
                <w:b/>
              </w:rPr>
            </w:pPr>
            <w:r w:rsidRPr="00752DBC">
              <w:rPr>
                <w:rFonts w:ascii="Times New Roman" w:hAnsi="Times New Roman"/>
                <w:b/>
              </w:rPr>
              <w:t>B2.</w:t>
            </w:r>
            <w:r w:rsidRPr="00752DBC">
              <w:rPr>
                <w:rFonts w:ascii="Times New Roman" w:hAnsi="Times New Roman"/>
              </w:rPr>
              <w:t xml:space="preserve"> </w:t>
            </w:r>
            <w:r w:rsidRPr="00752DBC">
              <w:rPr>
                <w:rFonts w:ascii="Times New Roman" w:hAnsi="Times New Roman"/>
                <w:b/>
                <w:bCs/>
              </w:rPr>
              <w:t>Atrenka ir paaiškina</w:t>
            </w:r>
            <w:r w:rsidRPr="00752DBC">
              <w:rPr>
                <w:rFonts w:ascii="Times New Roman" w:hAnsi="Times New Roman"/>
              </w:rPr>
              <w:t xml:space="preserve"> problemos sprendimą, </w:t>
            </w:r>
            <w:r w:rsidRPr="00752DBC">
              <w:rPr>
                <w:rFonts w:ascii="Times New Roman" w:hAnsi="Times New Roman"/>
                <w:b/>
                <w:bCs/>
              </w:rPr>
              <w:t>sudaro ir pristato</w:t>
            </w:r>
            <w:r w:rsidRPr="00752DBC">
              <w:rPr>
                <w:rFonts w:ascii="Times New Roman" w:hAnsi="Times New Roman"/>
              </w:rPr>
              <w:t xml:space="preserve"> jo įgyvendinimo planą.</w:t>
            </w:r>
          </w:p>
        </w:tc>
        <w:tc>
          <w:tcPr>
            <w:tcW w:w="4111" w:type="dxa"/>
          </w:tcPr>
          <w:p w14:paraId="3B1BBF55" w14:textId="3C9BFB67" w:rsidR="0059343B" w:rsidRPr="0059343B" w:rsidRDefault="0059343B" w:rsidP="00E45D2D">
            <w:pPr>
              <w:spacing w:line="240" w:lineRule="auto"/>
              <w:rPr>
                <w:rFonts w:ascii="Times New Roman" w:hAnsi="Times New Roman"/>
              </w:rPr>
            </w:pPr>
            <w:r w:rsidRPr="0059343B">
              <w:rPr>
                <w:rFonts w:ascii="Times New Roman" w:hAnsi="Times New Roman"/>
              </w:rPr>
              <w:t>B2. A</w:t>
            </w:r>
            <w:r w:rsidR="009A2ABB">
              <w:rPr>
                <w:rFonts w:ascii="Times New Roman" w:hAnsi="Times New Roman"/>
              </w:rPr>
              <w:t xml:space="preserve">tsirinktas ir pakomentuotas </w:t>
            </w:r>
            <w:r w:rsidRPr="0059343B">
              <w:rPr>
                <w:rFonts w:ascii="Times New Roman" w:hAnsi="Times New Roman"/>
              </w:rPr>
              <w:t>tinkamiausi</w:t>
            </w:r>
            <w:r w:rsidR="009A2ABB">
              <w:rPr>
                <w:rFonts w:ascii="Times New Roman" w:hAnsi="Times New Roman"/>
              </w:rPr>
              <w:t>as</w:t>
            </w:r>
            <w:r w:rsidRPr="0059343B">
              <w:rPr>
                <w:rFonts w:ascii="Times New Roman" w:hAnsi="Times New Roman"/>
              </w:rPr>
              <w:t xml:space="preserve"> skiautinio bloko piešin</w:t>
            </w:r>
            <w:r w:rsidR="009A2ABB">
              <w:rPr>
                <w:rFonts w:ascii="Times New Roman" w:hAnsi="Times New Roman"/>
              </w:rPr>
              <w:t>ys</w:t>
            </w:r>
            <w:r w:rsidRPr="0059343B">
              <w:rPr>
                <w:rFonts w:ascii="Times New Roman" w:hAnsi="Times New Roman"/>
              </w:rPr>
              <w:t>/i</w:t>
            </w:r>
            <w:r w:rsidR="009A2ABB">
              <w:rPr>
                <w:rFonts w:ascii="Times New Roman" w:hAnsi="Times New Roman"/>
              </w:rPr>
              <w:t>ai</w:t>
            </w:r>
            <w:r w:rsidRPr="0059343B">
              <w:rPr>
                <w:rFonts w:ascii="Times New Roman" w:hAnsi="Times New Roman"/>
              </w:rPr>
              <w:t>.</w:t>
            </w:r>
          </w:p>
        </w:tc>
        <w:tc>
          <w:tcPr>
            <w:tcW w:w="815" w:type="dxa"/>
          </w:tcPr>
          <w:p w14:paraId="3287E4F7" w14:textId="77777777" w:rsidR="0059343B" w:rsidRPr="00752DBC" w:rsidRDefault="0059343B" w:rsidP="006E3AE3">
            <w:pPr>
              <w:spacing w:line="240" w:lineRule="auto"/>
              <w:jc w:val="center"/>
              <w:rPr>
                <w:rFonts w:ascii="Times New Roman" w:hAnsi="Times New Roman"/>
              </w:rPr>
            </w:pPr>
            <w:r w:rsidRPr="00752DBC">
              <w:rPr>
                <w:rFonts w:ascii="Times New Roman" w:hAnsi="Times New Roman"/>
              </w:rPr>
              <w:t>4</w:t>
            </w:r>
          </w:p>
        </w:tc>
      </w:tr>
      <w:tr w:rsidR="0059343B" w:rsidRPr="00752DBC" w14:paraId="5E441738" w14:textId="77777777" w:rsidTr="00196B46">
        <w:tc>
          <w:tcPr>
            <w:tcW w:w="5869" w:type="dxa"/>
          </w:tcPr>
          <w:p w14:paraId="60B0B14B" w14:textId="6BD7157F" w:rsidR="0059343B" w:rsidRPr="0059343B" w:rsidRDefault="0059343B" w:rsidP="00E45D2D">
            <w:pPr>
              <w:spacing w:line="240" w:lineRule="auto"/>
              <w:rPr>
                <w:rFonts w:ascii="Times New Roman" w:hAnsi="Times New Roman"/>
                <w:b/>
                <w:bCs/>
              </w:rPr>
            </w:pPr>
            <w:r w:rsidRPr="0059343B">
              <w:rPr>
                <w:rFonts w:ascii="Times New Roman" w:hAnsi="Times New Roman"/>
                <w:b/>
                <w:bCs/>
              </w:rPr>
              <w:t xml:space="preserve">Paaiškinti </w:t>
            </w:r>
            <w:r w:rsidRPr="0059343B">
              <w:rPr>
                <w:rFonts w:ascii="Times New Roman" w:hAnsi="Times New Roman"/>
              </w:rPr>
              <w:t>skiautinio bloko siuvimo eiliškumą</w:t>
            </w:r>
            <w:r>
              <w:rPr>
                <w:rFonts w:ascii="Times New Roman" w:hAnsi="Times New Roman"/>
              </w:rPr>
              <w:t>.</w:t>
            </w:r>
          </w:p>
        </w:tc>
        <w:tc>
          <w:tcPr>
            <w:tcW w:w="3765" w:type="dxa"/>
            <w:vMerge/>
            <w:shd w:val="clear" w:color="auto" w:fill="FFFFCC"/>
          </w:tcPr>
          <w:p w14:paraId="758E6CA0" w14:textId="77777777" w:rsidR="0059343B" w:rsidRPr="00752DBC" w:rsidRDefault="0059343B" w:rsidP="00E45D2D">
            <w:pPr>
              <w:spacing w:line="240" w:lineRule="auto"/>
              <w:rPr>
                <w:b/>
              </w:rPr>
            </w:pPr>
          </w:p>
        </w:tc>
        <w:tc>
          <w:tcPr>
            <w:tcW w:w="4111" w:type="dxa"/>
          </w:tcPr>
          <w:p w14:paraId="73EA22EB" w14:textId="4DFAFDAB" w:rsidR="0059343B" w:rsidRPr="0059343B" w:rsidRDefault="0059343B" w:rsidP="00E45D2D">
            <w:pPr>
              <w:spacing w:line="240" w:lineRule="auto"/>
              <w:rPr>
                <w:rFonts w:ascii="Times New Roman" w:hAnsi="Times New Roman"/>
              </w:rPr>
            </w:pPr>
            <w:r w:rsidRPr="0059343B">
              <w:rPr>
                <w:rFonts w:ascii="Times New Roman" w:hAnsi="Times New Roman"/>
              </w:rPr>
              <w:t>B2. Pateiktas skiautinio bloko</w:t>
            </w:r>
            <w:r>
              <w:rPr>
                <w:rFonts w:ascii="Times New Roman" w:hAnsi="Times New Roman"/>
              </w:rPr>
              <w:t>/ų</w:t>
            </w:r>
            <w:r w:rsidRPr="0059343B">
              <w:rPr>
                <w:rFonts w:ascii="Times New Roman" w:hAnsi="Times New Roman"/>
              </w:rPr>
              <w:t xml:space="preserve"> siuvimo eiliškum</w:t>
            </w:r>
            <w:r>
              <w:rPr>
                <w:rFonts w:ascii="Times New Roman" w:hAnsi="Times New Roman"/>
              </w:rPr>
              <w:t>as</w:t>
            </w:r>
            <w:r w:rsidR="00FF4297">
              <w:rPr>
                <w:rFonts w:ascii="Times New Roman" w:hAnsi="Times New Roman"/>
              </w:rPr>
              <w:t xml:space="preserve"> su komentarais.</w:t>
            </w:r>
          </w:p>
        </w:tc>
        <w:tc>
          <w:tcPr>
            <w:tcW w:w="815" w:type="dxa"/>
          </w:tcPr>
          <w:p w14:paraId="784A87AE" w14:textId="094DE4D8" w:rsidR="0059343B" w:rsidRPr="00752DBC" w:rsidRDefault="0059343B" w:rsidP="006E3AE3">
            <w:pPr>
              <w:spacing w:line="240" w:lineRule="auto"/>
              <w:jc w:val="center"/>
            </w:pPr>
            <w:r>
              <w:t>4</w:t>
            </w:r>
          </w:p>
        </w:tc>
      </w:tr>
      <w:tr w:rsidR="00790E92" w:rsidRPr="00752DBC" w14:paraId="336D4A31" w14:textId="77777777" w:rsidTr="00196B46">
        <w:trPr>
          <w:trHeight w:val="403"/>
        </w:trPr>
        <w:tc>
          <w:tcPr>
            <w:tcW w:w="5869" w:type="dxa"/>
          </w:tcPr>
          <w:p w14:paraId="7C0BE2A0" w14:textId="7FD91336" w:rsidR="00790E92" w:rsidRPr="00752DBC" w:rsidRDefault="00790E92" w:rsidP="00E45D2D">
            <w:pPr>
              <w:spacing w:line="240" w:lineRule="auto"/>
              <w:rPr>
                <w:rFonts w:ascii="Times New Roman" w:hAnsi="Times New Roman"/>
                <w:szCs w:val="24"/>
              </w:rPr>
            </w:pPr>
            <w:bookmarkStart w:id="10" w:name="_Hlk62820147"/>
            <w:r w:rsidRPr="00752DBC">
              <w:rPr>
                <w:rFonts w:ascii="Times New Roman" w:hAnsi="Times New Roman"/>
                <w:b/>
                <w:bCs/>
              </w:rPr>
              <w:t>Sukomponuoti</w:t>
            </w:r>
            <w:r w:rsidRPr="00752DBC">
              <w:rPr>
                <w:rFonts w:ascii="Times New Roman" w:eastAsia="Calibri" w:hAnsi="Times New Roman"/>
              </w:rPr>
              <w:t xml:space="preserve"> </w:t>
            </w:r>
            <w:r w:rsidRPr="00752DBC">
              <w:rPr>
                <w:rFonts w:ascii="Times New Roman" w:hAnsi="Times New Roman"/>
              </w:rPr>
              <w:t>3 skiautinio piešinius, panaudojant pasirinktą bloko piešinį/ius.</w:t>
            </w:r>
            <w:bookmarkEnd w:id="10"/>
            <w:r w:rsidRPr="00752DBC">
              <w:rPr>
                <w:rFonts w:ascii="Times New Roman" w:hAnsi="Times New Roman"/>
                <w:i/>
                <w:iCs/>
                <w:sz w:val="28"/>
                <w:szCs w:val="28"/>
              </w:rPr>
              <w:t xml:space="preserve"> </w:t>
            </w:r>
          </w:p>
        </w:tc>
        <w:tc>
          <w:tcPr>
            <w:tcW w:w="3765" w:type="dxa"/>
            <w:vMerge w:val="restart"/>
            <w:shd w:val="clear" w:color="auto" w:fill="FFFFCC"/>
          </w:tcPr>
          <w:p w14:paraId="6F021406" w14:textId="3F749E15" w:rsidR="00790E92" w:rsidRPr="00752DBC" w:rsidRDefault="00790E92" w:rsidP="00E45D2D">
            <w:pPr>
              <w:spacing w:line="240" w:lineRule="auto"/>
              <w:rPr>
                <w:rFonts w:ascii="Times New Roman" w:hAnsi="Times New Roman"/>
                <w:b/>
              </w:rPr>
            </w:pPr>
            <w:r w:rsidRPr="00752DBC">
              <w:rPr>
                <w:rFonts w:ascii="Times New Roman" w:hAnsi="Times New Roman"/>
                <w:b/>
                <w:bCs/>
              </w:rPr>
              <w:t>B1.</w:t>
            </w:r>
            <w:r w:rsidRPr="00752DBC">
              <w:rPr>
                <w:rFonts w:ascii="Times New Roman" w:hAnsi="Times New Roman"/>
              </w:rPr>
              <w:t xml:space="preserve"> </w:t>
            </w:r>
            <w:r w:rsidRPr="00752DBC">
              <w:rPr>
                <w:rFonts w:ascii="Times New Roman" w:hAnsi="Times New Roman"/>
                <w:b/>
                <w:bCs/>
              </w:rPr>
              <w:t xml:space="preserve">Generuoja </w:t>
            </w:r>
            <w:r w:rsidRPr="00752DBC">
              <w:rPr>
                <w:rFonts w:ascii="Times New Roman" w:hAnsi="Times New Roman"/>
              </w:rPr>
              <w:t>idėjas problemos sprendimui.</w:t>
            </w:r>
          </w:p>
        </w:tc>
        <w:tc>
          <w:tcPr>
            <w:tcW w:w="4111" w:type="dxa"/>
          </w:tcPr>
          <w:p w14:paraId="3DC72CC8" w14:textId="6F4BD266" w:rsidR="00790E92" w:rsidRPr="00114833" w:rsidRDefault="00790E92" w:rsidP="00E45D2D">
            <w:pPr>
              <w:spacing w:line="240" w:lineRule="auto"/>
              <w:rPr>
                <w:rFonts w:ascii="Times New Roman" w:hAnsi="Times New Roman"/>
              </w:rPr>
            </w:pPr>
            <w:r w:rsidRPr="00114833">
              <w:rPr>
                <w:rFonts w:ascii="Times New Roman" w:hAnsi="Times New Roman"/>
              </w:rPr>
              <w:t>B1. Sukurti 3 skiautinio piešini</w:t>
            </w:r>
            <w:r>
              <w:rPr>
                <w:rFonts w:ascii="Times New Roman" w:hAnsi="Times New Roman"/>
              </w:rPr>
              <w:t>ai</w:t>
            </w:r>
            <w:r w:rsidRPr="00114833">
              <w:rPr>
                <w:rFonts w:ascii="Times New Roman" w:hAnsi="Times New Roman"/>
              </w:rPr>
              <w:t>, panaudojant pasirinktą bloko piešinį/ius.</w:t>
            </w:r>
            <w:r w:rsidRPr="00114833">
              <w:rPr>
                <w:rFonts w:ascii="Times New Roman" w:hAnsi="Times New Roman"/>
                <w:i/>
                <w:iCs/>
                <w:sz w:val="28"/>
                <w:szCs w:val="28"/>
              </w:rPr>
              <w:t xml:space="preserve"> </w:t>
            </w:r>
          </w:p>
        </w:tc>
        <w:tc>
          <w:tcPr>
            <w:tcW w:w="815" w:type="dxa"/>
          </w:tcPr>
          <w:p w14:paraId="1D0DBF36" w14:textId="77777777" w:rsidR="00790E92" w:rsidRPr="00752DBC" w:rsidRDefault="00790E92" w:rsidP="006E3AE3">
            <w:pPr>
              <w:spacing w:line="240" w:lineRule="auto"/>
              <w:jc w:val="center"/>
              <w:rPr>
                <w:rFonts w:ascii="Times New Roman" w:hAnsi="Times New Roman"/>
              </w:rPr>
            </w:pPr>
            <w:r w:rsidRPr="00752DBC">
              <w:rPr>
                <w:rFonts w:ascii="Times New Roman" w:hAnsi="Times New Roman"/>
              </w:rPr>
              <w:t>4</w:t>
            </w:r>
          </w:p>
        </w:tc>
      </w:tr>
      <w:tr w:rsidR="00790E92" w:rsidRPr="00752DBC" w14:paraId="3B6664C5" w14:textId="77777777" w:rsidTr="00196B46">
        <w:trPr>
          <w:trHeight w:val="403"/>
        </w:trPr>
        <w:tc>
          <w:tcPr>
            <w:tcW w:w="5869" w:type="dxa"/>
          </w:tcPr>
          <w:p w14:paraId="072C4167" w14:textId="5295ACA8" w:rsidR="00790E92" w:rsidRPr="00752DBC" w:rsidRDefault="00790E92" w:rsidP="00E45D2D">
            <w:pPr>
              <w:spacing w:line="240" w:lineRule="auto"/>
              <w:rPr>
                <w:b/>
                <w:bCs/>
              </w:rPr>
            </w:pPr>
            <w:r w:rsidRPr="00790E92">
              <w:rPr>
                <w:rFonts w:ascii="Times New Roman" w:hAnsi="Times New Roman"/>
              </w:rPr>
              <w:lastRenderedPageBreak/>
              <w:t xml:space="preserve">Ant skiautinio piešinio </w:t>
            </w:r>
            <w:r w:rsidRPr="00790E92">
              <w:rPr>
                <w:rFonts w:ascii="Times New Roman" w:hAnsi="Times New Roman"/>
                <w:b/>
                <w:bCs/>
              </w:rPr>
              <w:t>sukurti</w:t>
            </w:r>
            <w:r w:rsidRPr="00790E92">
              <w:rPr>
                <w:rFonts w:ascii="Times New Roman" w:hAnsi="Times New Roman"/>
              </w:rPr>
              <w:t xml:space="preserve"> 3 dygsniavimo ornamentus/piešinius.</w:t>
            </w:r>
          </w:p>
        </w:tc>
        <w:tc>
          <w:tcPr>
            <w:tcW w:w="3765" w:type="dxa"/>
            <w:vMerge/>
            <w:shd w:val="clear" w:color="auto" w:fill="FFFFCC"/>
          </w:tcPr>
          <w:p w14:paraId="47D5C07E" w14:textId="77777777" w:rsidR="00790E92" w:rsidRPr="00752DBC" w:rsidRDefault="00790E92" w:rsidP="00E45D2D">
            <w:pPr>
              <w:spacing w:line="240" w:lineRule="auto"/>
              <w:rPr>
                <w:b/>
                <w:bCs/>
              </w:rPr>
            </w:pPr>
          </w:p>
        </w:tc>
        <w:tc>
          <w:tcPr>
            <w:tcW w:w="4111" w:type="dxa"/>
          </w:tcPr>
          <w:p w14:paraId="6E4684D3" w14:textId="047128EE" w:rsidR="00790E92" w:rsidRPr="00790E92" w:rsidRDefault="00790E92" w:rsidP="00E45D2D">
            <w:pPr>
              <w:spacing w:line="240" w:lineRule="auto"/>
              <w:rPr>
                <w:rFonts w:ascii="Times New Roman" w:hAnsi="Times New Roman"/>
              </w:rPr>
            </w:pPr>
            <w:r w:rsidRPr="00790E92">
              <w:rPr>
                <w:rFonts w:ascii="Times New Roman" w:hAnsi="Times New Roman"/>
              </w:rPr>
              <w:t xml:space="preserve">B1. Sukurti 3 skiautinio daigstymo ornamentai/piešiniai. </w:t>
            </w:r>
          </w:p>
        </w:tc>
        <w:tc>
          <w:tcPr>
            <w:tcW w:w="815" w:type="dxa"/>
          </w:tcPr>
          <w:p w14:paraId="226297CD" w14:textId="58B3E85F" w:rsidR="00790E92" w:rsidRPr="00752DBC" w:rsidRDefault="00790E92" w:rsidP="006E3AE3">
            <w:pPr>
              <w:spacing w:line="240" w:lineRule="auto"/>
              <w:jc w:val="center"/>
            </w:pPr>
            <w:r>
              <w:t>4</w:t>
            </w:r>
          </w:p>
        </w:tc>
      </w:tr>
      <w:tr w:rsidR="00E02D03" w:rsidRPr="00752DBC" w14:paraId="4E19AEC2" w14:textId="77777777" w:rsidTr="00196B46">
        <w:tc>
          <w:tcPr>
            <w:tcW w:w="5869" w:type="dxa"/>
          </w:tcPr>
          <w:p w14:paraId="5D5E5613" w14:textId="746856BF" w:rsidR="00E02D03" w:rsidRPr="00752DBC" w:rsidRDefault="00E02D03" w:rsidP="009E522D">
            <w:pPr>
              <w:spacing w:line="240" w:lineRule="auto"/>
              <w:rPr>
                <w:b/>
                <w:bCs/>
              </w:rPr>
            </w:pPr>
            <w:r w:rsidRPr="00752DBC">
              <w:rPr>
                <w:rFonts w:ascii="Times New Roman" w:hAnsi="Times New Roman"/>
                <w:b/>
                <w:bCs/>
              </w:rPr>
              <w:t xml:space="preserve">Atsirinkti ir paaiškinti </w:t>
            </w:r>
            <w:r w:rsidRPr="00752DBC">
              <w:rPr>
                <w:rFonts w:ascii="Times New Roman" w:hAnsi="Times New Roman"/>
              </w:rPr>
              <w:t>tinkamiausią skiautinio piešinį.</w:t>
            </w:r>
          </w:p>
        </w:tc>
        <w:tc>
          <w:tcPr>
            <w:tcW w:w="3765" w:type="dxa"/>
            <w:vMerge w:val="restart"/>
            <w:shd w:val="clear" w:color="auto" w:fill="FFFFCC"/>
          </w:tcPr>
          <w:p w14:paraId="07190247" w14:textId="4B1113E3" w:rsidR="00E02D03" w:rsidRPr="00752DBC" w:rsidRDefault="00E02D03" w:rsidP="009E522D">
            <w:pPr>
              <w:spacing w:line="240" w:lineRule="auto"/>
              <w:rPr>
                <w:b/>
                <w:bCs/>
              </w:rPr>
            </w:pPr>
            <w:r w:rsidRPr="00752DBC">
              <w:rPr>
                <w:rFonts w:ascii="Times New Roman" w:hAnsi="Times New Roman"/>
                <w:b/>
                <w:bCs/>
              </w:rPr>
              <w:t>B2.</w:t>
            </w:r>
            <w:r w:rsidRPr="00752DBC">
              <w:rPr>
                <w:rFonts w:ascii="Times New Roman" w:hAnsi="Times New Roman"/>
              </w:rPr>
              <w:t xml:space="preserve"> </w:t>
            </w:r>
            <w:r w:rsidRPr="00752DBC">
              <w:rPr>
                <w:rFonts w:ascii="Times New Roman" w:hAnsi="Times New Roman"/>
                <w:b/>
                <w:bCs/>
              </w:rPr>
              <w:t>Atrenka ir paaiškina</w:t>
            </w:r>
            <w:r w:rsidRPr="00752DBC">
              <w:rPr>
                <w:rFonts w:ascii="Times New Roman" w:hAnsi="Times New Roman"/>
              </w:rPr>
              <w:t xml:space="preserve"> problemos sprendimą, </w:t>
            </w:r>
            <w:r w:rsidRPr="00752DBC">
              <w:rPr>
                <w:rFonts w:ascii="Times New Roman" w:hAnsi="Times New Roman"/>
                <w:b/>
                <w:bCs/>
              </w:rPr>
              <w:t>sudaro ir pristato</w:t>
            </w:r>
            <w:r w:rsidRPr="00752DBC">
              <w:rPr>
                <w:rFonts w:ascii="Times New Roman" w:hAnsi="Times New Roman"/>
              </w:rPr>
              <w:t xml:space="preserve"> jo įgyvendinimo planą.</w:t>
            </w:r>
          </w:p>
        </w:tc>
        <w:tc>
          <w:tcPr>
            <w:tcW w:w="4111" w:type="dxa"/>
          </w:tcPr>
          <w:p w14:paraId="65791C6E" w14:textId="3F28D176" w:rsidR="00E02D03" w:rsidRPr="00114833" w:rsidRDefault="00E02D03" w:rsidP="009E522D">
            <w:pPr>
              <w:spacing w:line="240" w:lineRule="auto"/>
            </w:pPr>
            <w:r w:rsidRPr="00114833">
              <w:rPr>
                <w:rFonts w:ascii="Times New Roman" w:hAnsi="Times New Roman"/>
              </w:rPr>
              <w:t>B2. Atsir</w:t>
            </w:r>
            <w:r>
              <w:rPr>
                <w:rFonts w:ascii="Times New Roman" w:hAnsi="Times New Roman"/>
              </w:rPr>
              <w:t>inktas</w:t>
            </w:r>
            <w:r w:rsidRPr="00114833">
              <w:rPr>
                <w:rFonts w:ascii="Times New Roman" w:hAnsi="Times New Roman"/>
              </w:rPr>
              <w:t xml:space="preserve"> skiautinio piešin</w:t>
            </w:r>
            <w:r>
              <w:rPr>
                <w:rFonts w:ascii="Times New Roman" w:hAnsi="Times New Roman"/>
              </w:rPr>
              <w:t>ys įvardinant pasirinkimo argumentus.</w:t>
            </w:r>
          </w:p>
        </w:tc>
        <w:tc>
          <w:tcPr>
            <w:tcW w:w="815" w:type="dxa"/>
          </w:tcPr>
          <w:p w14:paraId="7244A277" w14:textId="1BF8708A" w:rsidR="00E02D03" w:rsidRPr="00752DBC" w:rsidRDefault="00E02D03" w:rsidP="009E522D">
            <w:pPr>
              <w:spacing w:line="240" w:lineRule="auto"/>
              <w:jc w:val="center"/>
            </w:pPr>
            <w:r w:rsidRPr="00752DBC">
              <w:rPr>
                <w:rFonts w:ascii="Times New Roman" w:hAnsi="Times New Roman"/>
              </w:rPr>
              <w:t>4</w:t>
            </w:r>
          </w:p>
        </w:tc>
      </w:tr>
      <w:tr w:rsidR="00E02D03" w:rsidRPr="00752DBC" w14:paraId="24D7BB70" w14:textId="77777777" w:rsidTr="00196B46">
        <w:tc>
          <w:tcPr>
            <w:tcW w:w="5869" w:type="dxa"/>
          </w:tcPr>
          <w:p w14:paraId="02C40FE6" w14:textId="4F050589" w:rsidR="00E02D03" w:rsidRPr="00752DBC" w:rsidRDefault="00E02D03" w:rsidP="009E522D">
            <w:pPr>
              <w:spacing w:line="240" w:lineRule="auto"/>
              <w:rPr>
                <w:rFonts w:ascii="Times New Roman" w:hAnsi="Times New Roman"/>
                <w:szCs w:val="24"/>
              </w:rPr>
            </w:pPr>
            <w:r w:rsidRPr="0059343B">
              <w:rPr>
                <w:rFonts w:ascii="Times New Roman" w:hAnsi="Times New Roman"/>
                <w:b/>
                <w:bCs/>
              </w:rPr>
              <w:t xml:space="preserve">Paaiškinti </w:t>
            </w:r>
            <w:r w:rsidRPr="0059343B">
              <w:rPr>
                <w:rFonts w:ascii="Times New Roman" w:hAnsi="Times New Roman"/>
              </w:rPr>
              <w:t>skiautinio siuvimo</w:t>
            </w:r>
            <w:r w:rsidR="00822650">
              <w:rPr>
                <w:rFonts w:ascii="Times New Roman" w:hAnsi="Times New Roman"/>
              </w:rPr>
              <w:t xml:space="preserve"> (iš blokų) </w:t>
            </w:r>
            <w:r w:rsidRPr="0059343B">
              <w:rPr>
                <w:rFonts w:ascii="Times New Roman" w:hAnsi="Times New Roman"/>
              </w:rPr>
              <w:t xml:space="preserve"> eiliškumą</w:t>
            </w:r>
            <w:r>
              <w:rPr>
                <w:rFonts w:ascii="Times New Roman" w:hAnsi="Times New Roman"/>
              </w:rPr>
              <w:t>.</w:t>
            </w:r>
          </w:p>
        </w:tc>
        <w:tc>
          <w:tcPr>
            <w:tcW w:w="3765" w:type="dxa"/>
            <w:vMerge/>
            <w:shd w:val="clear" w:color="auto" w:fill="FFFFCC"/>
          </w:tcPr>
          <w:p w14:paraId="36A292B8" w14:textId="612365E7" w:rsidR="00E02D03" w:rsidRPr="00752DBC" w:rsidRDefault="00E02D03" w:rsidP="009E522D">
            <w:pPr>
              <w:spacing w:line="240" w:lineRule="auto"/>
              <w:rPr>
                <w:rFonts w:ascii="Times New Roman" w:hAnsi="Times New Roman"/>
                <w:b/>
              </w:rPr>
            </w:pPr>
          </w:p>
        </w:tc>
        <w:tc>
          <w:tcPr>
            <w:tcW w:w="4111" w:type="dxa"/>
          </w:tcPr>
          <w:p w14:paraId="15E35E1D" w14:textId="5A4C3AFF" w:rsidR="00E02D03" w:rsidRPr="00114833" w:rsidRDefault="00E02D03" w:rsidP="009E522D">
            <w:pPr>
              <w:spacing w:line="240" w:lineRule="auto"/>
              <w:rPr>
                <w:rFonts w:ascii="Times New Roman" w:hAnsi="Times New Roman"/>
              </w:rPr>
            </w:pPr>
            <w:r w:rsidRPr="0059343B">
              <w:rPr>
                <w:rFonts w:ascii="Times New Roman" w:hAnsi="Times New Roman"/>
              </w:rPr>
              <w:t xml:space="preserve">B2. Pateiktas skiautinio siuvimo </w:t>
            </w:r>
            <w:r>
              <w:rPr>
                <w:rFonts w:ascii="Times New Roman" w:hAnsi="Times New Roman"/>
              </w:rPr>
              <w:t xml:space="preserve">(iš blokų) </w:t>
            </w:r>
            <w:r w:rsidRPr="0059343B">
              <w:rPr>
                <w:rFonts w:ascii="Times New Roman" w:hAnsi="Times New Roman"/>
              </w:rPr>
              <w:t>eiliškum</w:t>
            </w:r>
            <w:r>
              <w:rPr>
                <w:rFonts w:ascii="Times New Roman" w:hAnsi="Times New Roman"/>
              </w:rPr>
              <w:t>as su komentarais.</w:t>
            </w:r>
          </w:p>
        </w:tc>
        <w:tc>
          <w:tcPr>
            <w:tcW w:w="815" w:type="dxa"/>
          </w:tcPr>
          <w:p w14:paraId="4E9E2AAB" w14:textId="718ABA36" w:rsidR="00E02D03" w:rsidRPr="00752DBC" w:rsidRDefault="00E02D03" w:rsidP="009E522D">
            <w:pPr>
              <w:spacing w:line="240" w:lineRule="auto"/>
              <w:jc w:val="center"/>
              <w:rPr>
                <w:rFonts w:ascii="Times New Roman" w:hAnsi="Times New Roman"/>
              </w:rPr>
            </w:pPr>
            <w:r>
              <w:rPr>
                <w:rFonts w:ascii="Times New Roman" w:hAnsi="Times New Roman"/>
              </w:rPr>
              <w:t>4</w:t>
            </w:r>
          </w:p>
        </w:tc>
      </w:tr>
      <w:tr w:rsidR="00E02D03" w:rsidRPr="00752DBC" w14:paraId="7A7A4F5F" w14:textId="77777777" w:rsidTr="00196B46">
        <w:tc>
          <w:tcPr>
            <w:tcW w:w="5869" w:type="dxa"/>
          </w:tcPr>
          <w:p w14:paraId="1D4F553E" w14:textId="2431B3C7" w:rsidR="00E02D03" w:rsidRPr="0059343B" w:rsidRDefault="00E02D03" w:rsidP="00E02D03">
            <w:pPr>
              <w:spacing w:line="240" w:lineRule="auto"/>
              <w:rPr>
                <w:b/>
                <w:bCs/>
              </w:rPr>
            </w:pPr>
            <w:r w:rsidRPr="00752DBC">
              <w:rPr>
                <w:rFonts w:ascii="Times New Roman" w:hAnsi="Times New Roman"/>
                <w:b/>
                <w:bCs/>
              </w:rPr>
              <w:t>Atsirinkti ir paaiškinti</w:t>
            </w:r>
            <w:r w:rsidRPr="00752DBC">
              <w:rPr>
                <w:rFonts w:ascii="Times New Roman" w:hAnsi="Times New Roman"/>
              </w:rPr>
              <w:t xml:space="preserve"> skiautinio</w:t>
            </w:r>
            <w:r>
              <w:rPr>
                <w:rFonts w:ascii="Times New Roman" w:hAnsi="Times New Roman"/>
              </w:rPr>
              <w:t xml:space="preserve"> daigstymo</w:t>
            </w:r>
            <w:r w:rsidRPr="00752DBC">
              <w:rPr>
                <w:rFonts w:ascii="Times New Roman" w:hAnsi="Times New Roman"/>
              </w:rPr>
              <w:t xml:space="preserve"> piešinį.</w:t>
            </w:r>
          </w:p>
        </w:tc>
        <w:tc>
          <w:tcPr>
            <w:tcW w:w="3765" w:type="dxa"/>
            <w:vMerge/>
            <w:shd w:val="clear" w:color="auto" w:fill="FFFFCC"/>
          </w:tcPr>
          <w:p w14:paraId="0785F3FC" w14:textId="77777777" w:rsidR="00E02D03" w:rsidRPr="00752DBC" w:rsidRDefault="00E02D03" w:rsidP="00E02D03">
            <w:pPr>
              <w:spacing w:line="240" w:lineRule="auto"/>
              <w:rPr>
                <w:b/>
              </w:rPr>
            </w:pPr>
          </w:p>
        </w:tc>
        <w:tc>
          <w:tcPr>
            <w:tcW w:w="4111" w:type="dxa"/>
          </w:tcPr>
          <w:p w14:paraId="38EDB076" w14:textId="5F8DAE6B" w:rsidR="00E02D03" w:rsidRPr="0059343B" w:rsidRDefault="00E02D03" w:rsidP="00E02D03">
            <w:pPr>
              <w:spacing w:line="240" w:lineRule="auto"/>
            </w:pPr>
            <w:r w:rsidRPr="00114833">
              <w:rPr>
                <w:rFonts w:ascii="Times New Roman" w:hAnsi="Times New Roman"/>
              </w:rPr>
              <w:t>B2. Atsir</w:t>
            </w:r>
            <w:r>
              <w:rPr>
                <w:rFonts w:ascii="Times New Roman" w:hAnsi="Times New Roman"/>
              </w:rPr>
              <w:t>inktas</w:t>
            </w:r>
            <w:r w:rsidRPr="00114833">
              <w:rPr>
                <w:rFonts w:ascii="Times New Roman" w:hAnsi="Times New Roman"/>
              </w:rPr>
              <w:t xml:space="preserve"> skiautinio </w:t>
            </w:r>
            <w:r>
              <w:rPr>
                <w:rFonts w:ascii="Times New Roman" w:hAnsi="Times New Roman"/>
              </w:rPr>
              <w:t xml:space="preserve">daigstymo </w:t>
            </w:r>
            <w:r w:rsidRPr="00114833">
              <w:rPr>
                <w:rFonts w:ascii="Times New Roman" w:hAnsi="Times New Roman"/>
              </w:rPr>
              <w:t>piešin</w:t>
            </w:r>
            <w:r>
              <w:rPr>
                <w:rFonts w:ascii="Times New Roman" w:hAnsi="Times New Roman"/>
              </w:rPr>
              <w:t>ys įvardinant pasirinkimo argumentus.</w:t>
            </w:r>
          </w:p>
        </w:tc>
        <w:tc>
          <w:tcPr>
            <w:tcW w:w="815" w:type="dxa"/>
          </w:tcPr>
          <w:p w14:paraId="11977543" w14:textId="6374F5CA" w:rsidR="00E02D03" w:rsidRDefault="00E02D03" w:rsidP="00E02D03">
            <w:pPr>
              <w:spacing w:line="240" w:lineRule="auto"/>
              <w:jc w:val="center"/>
            </w:pPr>
            <w:r w:rsidRPr="00752DBC">
              <w:rPr>
                <w:rFonts w:ascii="Times New Roman" w:hAnsi="Times New Roman"/>
              </w:rPr>
              <w:t>4</w:t>
            </w:r>
          </w:p>
        </w:tc>
      </w:tr>
      <w:tr w:rsidR="00E02D03" w:rsidRPr="00752DBC" w14:paraId="75E7E5FC" w14:textId="77777777" w:rsidTr="00AA6FFD">
        <w:tc>
          <w:tcPr>
            <w:tcW w:w="5869" w:type="dxa"/>
            <w:shd w:val="clear" w:color="auto" w:fill="F1E2FE"/>
          </w:tcPr>
          <w:p w14:paraId="033E7EF3" w14:textId="77777777" w:rsidR="00E02D03" w:rsidRPr="00752DBC" w:rsidRDefault="00E02D03" w:rsidP="00E02D03">
            <w:pPr>
              <w:spacing w:line="240" w:lineRule="auto"/>
              <w:rPr>
                <w:rFonts w:ascii="Times New Roman" w:hAnsi="Times New Roman"/>
                <w:b/>
                <w:bCs/>
              </w:rPr>
            </w:pPr>
          </w:p>
        </w:tc>
        <w:tc>
          <w:tcPr>
            <w:tcW w:w="8691" w:type="dxa"/>
            <w:gridSpan w:val="3"/>
            <w:shd w:val="clear" w:color="auto" w:fill="F4E7FF"/>
            <w:vAlign w:val="center"/>
          </w:tcPr>
          <w:p w14:paraId="0F98D9CA" w14:textId="77777777" w:rsidR="00E02D03" w:rsidRPr="00752DBC" w:rsidRDefault="00E02D03" w:rsidP="00E02D03">
            <w:pPr>
              <w:spacing w:line="240" w:lineRule="auto"/>
              <w:rPr>
                <w:rFonts w:ascii="Times New Roman" w:hAnsi="Times New Roman"/>
                <w:b/>
                <w:bCs/>
              </w:rPr>
            </w:pPr>
            <w:r w:rsidRPr="00752DBC">
              <w:rPr>
                <w:rFonts w:ascii="Times New Roman" w:eastAsia="Arial" w:hAnsi="Times New Roman"/>
                <w:b/>
                <w:bCs/>
              </w:rPr>
              <w:t>C. Sprendimo įgyvendinimas/prototipavimas.</w:t>
            </w:r>
          </w:p>
        </w:tc>
      </w:tr>
      <w:tr w:rsidR="00E02D03" w:rsidRPr="00752DBC" w14:paraId="0E79D80A" w14:textId="77777777" w:rsidTr="00196B46">
        <w:trPr>
          <w:trHeight w:val="1482"/>
        </w:trPr>
        <w:tc>
          <w:tcPr>
            <w:tcW w:w="5869" w:type="dxa"/>
          </w:tcPr>
          <w:p w14:paraId="5C6EEFF4" w14:textId="5BB99C3F" w:rsidR="00E02D03" w:rsidRPr="00752DBC" w:rsidRDefault="004931AB" w:rsidP="00E02D03">
            <w:pPr>
              <w:spacing w:line="240" w:lineRule="auto"/>
              <w:rPr>
                <w:rFonts w:ascii="Times New Roman" w:hAnsi="Times New Roman"/>
              </w:rPr>
            </w:pPr>
            <w:r w:rsidRPr="004931AB">
              <w:rPr>
                <w:rFonts w:ascii="Times New Roman" w:hAnsi="Times New Roman"/>
                <w:b/>
                <w:bCs/>
              </w:rPr>
              <w:t>Sudaryti</w:t>
            </w:r>
            <w:r>
              <w:rPr>
                <w:rFonts w:ascii="Times New Roman" w:hAnsi="Times New Roman"/>
              </w:rPr>
              <w:t xml:space="preserve"> projekte naudojamų medžiagų, įrankių sąrašą.</w:t>
            </w:r>
          </w:p>
        </w:tc>
        <w:tc>
          <w:tcPr>
            <w:tcW w:w="3765" w:type="dxa"/>
            <w:shd w:val="clear" w:color="auto" w:fill="F2E5FF"/>
          </w:tcPr>
          <w:p w14:paraId="26F843C7" w14:textId="3B16509C" w:rsidR="00E02D03" w:rsidRPr="00A5393B" w:rsidRDefault="0018331B" w:rsidP="00E02D03">
            <w:pPr>
              <w:spacing w:line="240" w:lineRule="auto"/>
              <w:rPr>
                <w:rFonts w:ascii="Times New Roman" w:hAnsi="Times New Roman"/>
              </w:rPr>
            </w:pPr>
            <w:r w:rsidRPr="004931AB">
              <w:rPr>
                <w:rFonts w:ascii="Times New Roman" w:hAnsi="Times New Roman"/>
                <w:b/>
                <w:bCs/>
              </w:rPr>
              <w:t>C1</w:t>
            </w:r>
            <w:r>
              <w:rPr>
                <w:rFonts w:ascii="Times New Roman" w:hAnsi="Times New Roman"/>
              </w:rPr>
              <w:t xml:space="preserve">. </w:t>
            </w:r>
            <w:r w:rsidRPr="0018331B">
              <w:rPr>
                <w:rFonts w:ascii="Times New Roman" w:hAnsi="Times New Roman"/>
              </w:rPr>
              <w:t xml:space="preserve">Tyrinėdamas ir analizuodamas skiria, </w:t>
            </w:r>
            <w:r w:rsidRPr="004931AB">
              <w:rPr>
                <w:rFonts w:ascii="Times New Roman" w:hAnsi="Times New Roman"/>
                <w:b/>
                <w:bCs/>
              </w:rPr>
              <w:t>įvardina</w:t>
            </w:r>
            <w:r w:rsidRPr="0018331B">
              <w:rPr>
                <w:rFonts w:ascii="Times New Roman" w:hAnsi="Times New Roman"/>
              </w:rPr>
              <w:t xml:space="preserve"> medžiagas (komponentus/sistemas), jų savybes ir/ar charakteristikas, įrankius (priemones/įrangą) technologinius procesus/sekas problemos sprendimui įgyvendinti</w:t>
            </w:r>
            <w:r w:rsidR="004931AB">
              <w:rPr>
                <w:rFonts w:ascii="Times New Roman" w:hAnsi="Times New Roman"/>
              </w:rPr>
              <w:t>.</w:t>
            </w:r>
          </w:p>
        </w:tc>
        <w:tc>
          <w:tcPr>
            <w:tcW w:w="4111" w:type="dxa"/>
          </w:tcPr>
          <w:p w14:paraId="1D4CDE7F" w14:textId="3346BBCE" w:rsidR="00E02D03" w:rsidRPr="009E522D" w:rsidRDefault="004931AB" w:rsidP="00E02D03">
            <w:pPr>
              <w:spacing w:line="240" w:lineRule="auto"/>
              <w:rPr>
                <w:rFonts w:ascii="Times New Roman" w:hAnsi="Times New Roman"/>
              </w:rPr>
            </w:pPr>
            <w:r w:rsidRPr="004931AB">
              <w:rPr>
                <w:rFonts w:ascii="Times New Roman" w:hAnsi="Times New Roman"/>
              </w:rPr>
              <w:t>C1. Sudarytas</w:t>
            </w:r>
            <w:r>
              <w:rPr>
                <w:rFonts w:ascii="Times New Roman" w:hAnsi="Times New Roman"/>
                <w:b/>
                <w:bCs/>
              </w:rPr>
              <w:t xml:space="preserve"> </w:t>
            </w:r>
            <w:r>
              <w:rPr>
                <w:rFonts w:ascii="Times New Roman" w:hAnsi="Times New Roman"/>
              </w:rPr>
              <w:t>naudojamų medžiagų, įrankių sąrašas.</w:t>
            </w:r>
          </w:p>
        </w:tc>
        <w:tc>
          <w:tcPr>
            <w:tcW w:w="815" w:type="dxa"/>
          </w:tcPr>
          <w:p w14:paraId="29006044" w14:textId="77777777" w:rsidR="00E02D03" w:rsidRPr="00752DBC" w:rsidRDefault="00E02D03" w:rsidP="00E02D03">
            <w:pPr>
              <w:spacing w:line="240" w:lineRule="auto"/>
              <w:jc w:val="center"/>
              <w:rPr>
                <w:rFonts w:ascii="Times New Roman" w:hAnsi="Times New Roman"/>
              </w:rPr>
            </w:pPr>
            <w:r w:rsidRPr="00752DBC">
              <w:rPr>
                <w:rFonts w:ascii="Times New Roman" w:hAnsi="Times New Roman"/>
              </w:rPr>
              <w:t>4</w:t>
            </w:r>
          </w:p>
        </w:tc>
      </w:tr>
      <w:tr w:rsidR="0018331B" w:rsidRPr="00752DBC" w14:paraId="523DE9AE" w14:textId="77777777" w:rsidTr="00196B46">
        <w:trPr>
          <w:trHeight w:val="1482"/>
        </w:trPr>
        <w:tc>
          <w:tcPr>
            <w:tcW w:w="5869" w:type="dxa"/>
          </w:tcPr>
          <w:p w14:paraId="1FC748AB" w14:textId="13946499" w:rsidR="0018331B" w:rsidRPr="00752DBC" w:rsidRDefault="0018331B" w:rsidP="0018331B">
            <w:pPr>
              <w:spacing w:line="240" w:lineRule="auto"/>
              <w:rPr>
                <w:b/>
                <w:bCs/>
              </w:rPr>
            </w:pPr>
            <w:r w:rsidRPr="00752DBC">
              <w:rPr>
                <w:rFonts w:ascii="Times New Roman" w:hAnsi="Times New Roman"/>
                <w:b/>
                <w:bCs/>
              </w:rPr>
              <w:t>Pasirinkti, derinti</w:t>
            </w:r>
            <w:r w:rsidRPr="00752DBC">
              <w:rPr>
                <w:rFonts w:ascii="Times New Roman" w:hAnsi="Times New Roman"/>
              </w:rPr>
              <w:t xml:space="preserve"> audinius, </w:t>
            </w:r>
            <w:r w:rsidRPr="00752DBC">
              <w:rPr>
                <w:rFonts w:ascii="Times New Roman" w:eastAsia="Calibri" w:hAnsi="Times New Roman"/>
                <w:b/>
                <w:bCs/>
              </w:rPr>
              <w:t xml:space="preserve">įvertinti </w:t>
            </w:r>
            <w:r w:rsidRPr="00752DBC">
              <w:rPr>
                <w:rFonts w:ascii="Times New Roman" w:eastAsia="Calibri" w:hAnsi="Times New Roman"/>
              </w:rPr>
              <w:t xml:space="preserve">jų tinkamumą antriniam panaudojimui siuvant skiautinį, norimam vizualiniam efektui </w:t>
            </w:r>
            <w:r w:rsidRPr="00752DBC">
              <w:rPr>
                <w:rFonts w:ascii="Times New Roman" w:hAnsi="Times New Roman"/>
                <w:i/>
                <w:iCs/>
              </w:rPr>
              <w:t>(</w:t>
            </w:r>
            <w:r w:rsidRPr="00752DBC">
              <w:rPr>
                <w:rFonts w:ascii="Times New Roman" w:eastAsia="Calibri" w:hAnsi="Times New Roman"/>
                <w:i/>
                <w:iCs/>
              </w:rPr>
              <w:t>tvirtumas, tamprumas, sudėtis, storis</w:t>
            </w:r>
            <w:r w:rsidRPr="00752DBC">
              <w:rPr>
                <w:rFonts w:ascii="Times New Roman" w:hAnsi="Times New Roman"/>
                <w:i/>
                <w:iCs/>
              </w:rPr>
              <w:t>, faktūriškumas, koloritas).</w:t>
            </w:r>
          </w:p>
        </w:tc>
        <w:tc>
          <w:tcPr>
            <w:tcW w:w="3765" w:type="dxa"/>
            <w:shd w:val="clear" w:color="auto" w:fill="F2E5FF"/>
          </w:tcPr>
          <w:p w14:paraId="3B3B91C7" w14:textId="486CA34F" w:rsidR="0018331B" w:rsidRPr="00390300" w:rsidRDefault="0018331B" w:rsidP="0018331B">
            <w:pPr>
              <w:spacing w:line="240" w:lineRule="auto"/>
              <w:rPr>
                <w:b/>
                <w:bCs/>
              </w:rPr>
            </w:pPr>
            <w:r w:rsidRPr="00390300">
              <w:rPr>
                <w:rFonts w:ascii="Times New Roman" w:hAnsi="Times New Roman"/>
                <w:b/>
                <w:bCs/>
              </w:rPr>
              <w:t>C2.</w:t>
            </w:r>
            <w:r w:rsidRPr="00A5393B">
              <w:rPr>
                <w:rFonts w:ascii="Times New Roman" w:hAnsi="Times New Roman"/>
              </w:rPr>
              <w:t xml:space="preserve"> Problemos sprendimui  </w:t>
            </w:r>
            <w:r w:rsidRPr="00A5393B">
              <w:rPr>
                <w:rFonts w:ascii="Times New Roman" w:hAnsi="Times New Roman"/>
                <w:b/>
                <w:bCs/>
              </w:rPr>
              <w:t>parenka, derina ir taiko</w:t>
            </w:r>
            <w:r w:rsidRPr="00A5393B">
              <w:rPr>
                <w:rFonts w:ascii="Times New Roman" w:hAnsi="Times New Roman"/>
              </w:rPr>
              <w:t xml:space="preserve"> medžiagas (komponentus/sistemas), jų savybes ir/ar charakteristikas, įrankius (priemones/įrangą), technologinius procesus.</w:t>
            </w:r>
          </w:p>
        </w:tc>
        <w:tc>
          <w:tcPr>
            <w:tcW w:w="4111" w:type="dxa"/>
          </w:tcPr>
          <w:p w14:paraId="775447F8" w14:textId="48EFA11F" w:rsidR="0018331B" w:rsidRPr="009E522D" w:rsidRDefault="0018331B" w:rsidP="0018331B">
            <w:pPr>
              <w:spacing w:line="240" w:lineRule="auto"/>
            </w:pPr>
            <w:r w:rsidRPr="009E522D">
              <w:rPr>
                <w:rFonts w:ascii="Times New Roman" w:hAnsi="Times New Roman"/>
              </w:rPr>
              <w:t xml:space="preserve">C2. Suderinti audiniai, įvertinant jų tinkamumą </w:t>
            </w:r>
            <w:r w:rsidRPr="009E522D">
              <w:rPr>
                <w:rFonts w:ascii="Times New Roman" w:eastAsia="Calibri" w:hAnsi="Times New Roman"/>
              </w:rPr>
              <w:t>antriniam panaudojimui siuvant skiautinį</w:t>
            </w:r>
            <w:r w:rsidRPr="009E522D">
              <w:rPr>
                <w:rFonts w:ascii="Times New Roman" w:hAnsi="Times New Roman"/>
              </w:rPr>
              <w:t>, dermę</w:t>
            </w:r>
            <w:r>
              <w:rPr>
                <w:rFonts w:ascii="Times New Roman" w:hAnsi="Times New Roman"/>
              </w:rPr>
              <w:t xml:space="preserve"> ir </w:t>
            </w:r>
            <w:r w:rsidRPr="009E522D">
              <w:rPr>
                <w:rFonts w:ascii="Times New Roman" w:hAnsi="Times New Roman"/>
              </w:rPr>
              <w:t xml:space="preserve">vizualinį efektą </w:t>
            </w:r>
            <w:r>
              <w:rPr>
                <w:rFonts w:ascii="Times New Roman" w:hAnsi="Times New Roman"/>
              </w:rPr>
              <w:t>gaminyje</w:t>
            </w:r>
            <w:r w:rsidRPr="009E522D">
              <w:rPr>
                <w:rFonts w:ascii="Times New Roman" w:hAnsi="Times New Roman"/>
                <w:i/>
                <w:iCs/>
              </w:rPr>
              <w:t xml:space="preserve"> (</w:t>
            </w:r>
            <w:r w:rsidRPr="009E522D">
              <w:rPr>
                <w:rFonts w:ascii="Times New Roman" w:eastAsia="Calibri" w:hAnsi="Times New Roman"/>
                <w:i/>
                <w:iCs/>
              </w:rPr>
              <w:t>tvirtumas, tamprumas, sudėtis, storis</w:t>
            </w:r>
            <w:r w:rsidRPr="009E522D">
              <w:rPr>
                <w:rFonts w:ascii="Times New Roman" w:hAnsi="Times New Roman"/>
                <w:i/>
                <w:iCs/>
              </w:rPr>
              <w:t>, faktūriškumas, koloritas)</w:t>
            </w:r>
            <w:r w:rsidRPr="009E522D">
              <w:rPr>
                <w:rFonts w:ascii="Times New Roman" w:eastAsia="Calibri" w:hAnsi="Times New Roman"/>
              </w:rPr>
              <w:t>.</w:t>
            </w:r>
          </w:p>
        </w:tc>
        <w:tc>
          <w:tcPr>
            <w:tcW w:w="815" w:type="dxa"/>
          </w:tcPr>
          <w:p w14:paraId="7759FCA3" w14:textId="2C050D56" w:rsidR="0018331B" w:rsidRPr="00752DBC" w:rsidRDefault="0018331B" w:rsidP="0018331B">
            <w:pPr>
              <w:spacing w:line="240" w:lineRule="auto"/>
              <w:jc w:val="center"/>
            </w:pPr>
            <w:r>
              <w:t>4</w:t>
            </w:r>
          </w:p>
        </w:tc>
      </w:tr>
      <w:tr w:rsidR="0018331B" w:rsidRPr="00752DBC" w14:paraId="03D47195" w14:textId="77777777" w:rsidTr="00196B46">
        <w:trPr>
          <w:trHeight w:val="799"/>
        </w:trPr>
        <w:tc>
          <w:tcPr>
            <w:tcW w:w="5869" w:type="dxa"/>
          </w:tcPr>
          <w:p w14:paraId="7361A81C" w14:textId="77777777" w:rsidR="0018331B" w:rsidRPr="00752DBC" w:rsidRDefault="0018331B" w:rsidP="0018331B">
            <w:pPr>
              <w:spacing w:line="240" w:lineRule="auto"/>
              <w:rPr>
                <w:rFonts w:ascii="Times New Roman" w:hAnsi="Times New Roman"/>
              </w:rPr>
            </w:pPr>
            <w:r w:rsidRPr="00752DBC">
              <w:rPr>
                <w:rFonts w:ascii="Times New Roman" w:hAnsi="Times New Roman"/>
              </w:rPr>
              <w:t xml:space="preserve">Saugiai, kokybiškai, pagal numatytą seką tikslingai atliekant technologinius procesus </w:t>
            </w:r>
            <w:r w:rsidRPr="00752DBC">
              <w:rPr>
                <w:rFonts w:ascii="Times New Roman" w:hAnsi="Times New Roman"/>
                <w:b/>
                <w:bCs/>
              </w:rPr>
              <w:t xml:space="preserve">susiūti </w:t>
            </w:r>
            <w:r w:rsidRPr="00752DBC">
              <w:rPr>
                <w:rFonts w:ascii="Times New Roman" w:hAnsi="Times New Roman"/>
              </w:rPr>
              <w:t>skiautinio blokus.</w:t>
            </w:r>
          </w:p>
        </w:tc>
        <w:tc>
          <w:tcPr>
            <w:tcW w:w="3765" w:type="dxa"/>
            <w:vMerge w:val="restart"/>
            <w:shd w:val="clear" w:color="auto" w:fill="F2E5FF"/>
          </w:tcPr>
          <w:p w14:paraId="047B2805" w14:textId="77777777" w:rsidR="0018331B" w:rsidRPr="00752DBC" w:rsidRDefault="0018331B" w:rsidP="0018331B">
            <w:pPr>
              <w:spacing w:line="240" w:lineRule="auto"/>
              <w:rPr>
                <w:rFonts w:ascii="Times New Roman" w:hAnsi="Times New Roman"/>
                <w:b/>
                <w:bCs/>
              </w:rPr>
            </w:pPr>
            <w:r w:rsidRPr="00752DBC">
              <w:rPr>
                <w:rFonts w:ascii="Times New Roman" w:hAnsi="Times New Roman"/>
                <w:b/>
              </w:rPr>
              <w:t xml:space="preserve">C3. </w:t>
            </w:r>
            <w:r w:rsidRPr="00752DBC">
              <w:rPr>
                <w:rFonts w:ascii="Times New Roman" w:hAnsi="Times New Roman"/>
              </w:rPr>
              <w:t>Saugiai, tikslingai</w:t>
            </w:r>
            <w:r w:rsidRPr="00752DBC">
              <w:rPr>
                <w:rFonts w:ascii="Times New Roman" w:hAnsi="Times New Roman"/>
                <w:b/>
                <w:bCs/>
              </w:rPr>
              <w:t xml:space="preserve"> atlieka ir valdo technologinius procesus, sukuria</w:t>
            </w:r>
            <w:r w:rsidRPr="00752DBC">
              <w:rPr>
                <w:rFonts w:ascii="Times New Roman" w:hAnsi="Times New Roman"/>
              </w:rPr>
              <w:t xml:space="preserve"> suplanuotą </w:t>
            </w:r>
            <w:r w:rsidRPr="00752DBC">
              <w:rPr>
                <w:rFonts w:ascii="Times New Roman" w:hAnsi="Times New Roman"/>
                <w:b/>
                <w:bCs/>
              </w:rPr>
              <w:t>rezultatą.</w:t>
            </w:r>
          </w:p>
        </w:tc>
        <w:tc>
          <w:tcPr>
            <w:tcW w:w="4111" w:type="dxa"/>
          </w:tcPr>
          <w:p w14:paraId="03BB0663" w14:textId="372A1CED" w:rsidR="0018331B" w:rsidRPr="009E522D" w:rsidRDefault="0018331B" w:rsidP="0018331B">
            <w:pPr>
              <w:spacing w:line="240" w:lineRule="auto"/>
              <w:rPr>
                <w:rFonts w:ascii="Times New Roman" w:hAnsi="Times New Roman"/>
              </w:rPr>
            </w:pPr>
            <w:r w:rsidRPr="009E522D">
              <w:rPr>
                <w:rFonts w:ascii="Times New Roman" w:hAnsi="Times New Roman"/>
              </w:rPr>
              <w:t>C3. Saugiai, kokybiškai, pagal numatytą seką susiūti skiautinio blokai.</w:t>
            </w:r>
          </w:p>
        </w:tc>
        <w:tc>
          <w:tcPr>
            <w:tcW w:w="815" w:type="dxa"/>
          </w:tcPr>
          <w:p w14:paraId="38F0AAC7" w14:textId="77777777" w:rsidR="0018331B" w:rsidRPr="00752DBC" w:rsidRDefault="0018331B" w:rsidP="0018331B">
            <w:pPr>
              <w:spacing w:line="240" w:lineRule="auto"/>
              <w:jc w:val="center"/>
              <w:rPr>
                <w:rFonts w:ascii="Times New Roman" w:hAnsi="Times New Roman"/>
              </w:rPr>
            </w:pPr>
            <w:r w:rsidRPr="00752DBC">
              <w:rPr>
                <w:rFonts w:ascii="Times New Roman" w:hAnsi="Times New Roman"/>
              </w:rPr>
              <w:t>4</w:t>
            </w:r>
          </w:p>
        </w:tc>
      </w:tr>
      <w:tr w:rsidR="0018331B" w:rsidRPr="00752DBC" w14:paraId="6962E82D" w14:textId="77777777" w:rsidTr="00196B46">
        <w:trPr>
          <w:trHeight w:val="437"/>
        </w:trPr>
        <w:tc>
          <w:tcPr>
            <w:tcW w:w="5869" w:type="dxa"/>
          </w:tcPr>
          <w:p w14:paraId="08161A14" w14:textId="77777777" w:rsidR="0018331B" w:rsidRPr="00752DBC" w:rsidRDefault="0018331B" w:rsidP="0018331B">
            <w:pPr>
              <w:spacing w:line="240" w:lineRule="auto"/>
              <w:rPr>
                <w:rFonts w:ascii="Times New Roman" w:hAnsi="Times New Roman"/>
              </w:rPr>
            </w:pPr>
            <w:r w:rsidRPr="00752DBC">
              <w:rPr>
                <w:rFonts w:ascii="Times New Roman" w:hAnsi="Times New Roman"/>
              </w:rPr>
              <w:lastRenderedPageBreak/>
              <w:t xml:space="preserve">Saugiai, kokybiškai, pagal numatytą seką </w:t>
            </w:r>
            <w:r w:rsidRPr="00752DBC">
              <w:rPr>
                <w:rFonts w:ascii="Times New Roman" w:hAnsi="Times New Roman"/>
                <w:b/>
                <w:bCs/>
              </w:rPr>
              <w:t xml:space="preserve">susiūti </w:t>
            </w:r>
            <w:r w:rsidRPr="00752DBC">
              <w:rPr>
                <w:rFonts w:ascii="Times New Roman" w:hAnsi="Times New Roman"/>
              </w:rPr>
              <w:t>skiautinio blokus į visumą.</w:t>
            </w:r>
          </w:p>
        </w:tc>
        <w:tc>
          <w:tcPr>
            <w:tcW w:w="3765" w:type="dxa"/>
            <w:vMerge/>
            <w:shd w:val="clear" w:color="auto" w:fill="F2E5FF"/>
          </w:tcPr>
          <w:p w14:paraId="52F3268A" w14:textId="77777777" w:rsidR="0018331B" w:rsidRPr="00752DBC" w:rsidRDefault="0018331B" w:rsidP="0018331B">
            <w:pPr>
              <w:spacing w:line="240" w:lineRule="auto"/>
              <w:rPr>
                <w:rFonts w:ascii="Times New Roman" w:hAnsi="Times New Roman"/>
                <w:b/>
              </w:rPr>
            </w:pPr>
          </w:p>
        </w:tc>
        <w:tc>
          <w:tcPr>
            <w:tcW w:w="4111" w:type="dxa"/>
          </w:tcPr>
          <w:p w14:paraId="551A5B97" w14:textId="4F7DB108" w:rsidR="0018331B" w:rsidRPr="00506382" w:rsidRDefault="0018331B" w:rsidP="0018331B">
            <w:pPr>
              <w:spacing w:line="240" w:lineRule="auto"/>
              <w:rPr>
                <w:rFonts w:ascii="Times New Roman" w:hAnsi="Times New Roman"/>
              </w:rPr>
            </w:pPr>
            <w:r w:rsidRPr="00506382">
              <w:rPr>
                <w:rFonts w:ascii="Times New Roman" w:hAnsi="Times New Roman"/>
              </w:rPr>
              <w:t>C3. Saugiai, kokybiškai, pagal numatytą seką susiūtas skiautinys.</w:t>
            </w:r>
          </w:p>
        </w:tc>
        <w:tc>
          <w:tcPr>
            <w:tcW w:w="815" w:type="dxa"/>
          </w:tcPr>
          <w:p w14:paraId="6F38996D" w14:textId="77777777" w:rsidR="0018331B" w:rsidRPr="00752DBC" w:rsidRDefault="0018331B" w:rsidP="0018331B">
            <w:pPr>
              <w:spacing w:line="240" w:lineRule="auto"/>
              <w:jc w:val="center"/>
              <w:rPr>
                <w:rFonts w:ascii="Times New Roman" w:hAnsi="Times New Roman"/>
              </w:rPr>
            </w:pPr>
            <w:r w:rsidRPr="00752DBC">
              <w:rPr>
                <w:rFonts w:ascii="Times New Roman" w:hAnsi="Times New Roman"/>
              </w:rPr>
              <w:t>4</w:t>
            </w:r>
          </w:p>
        </w:tc>
      </w:tr>
      <w:tr w:rsidR="0018331B" w:rsidRPr="00752DBC" w14:paraId="50B8BB10" w14:textId="77777777" w:rsidTr="00196B46">
        <w:trPr>
          <w:trHeight w:val="229"/>
        </w:trPr>
        <w:tc>
          <w:tcPr>
            <w:tcW w:w="5869" w:type="dxa"/>
          </w:tcPr>
          <w:p w14:paraId="1271F0AD" w14:textId="77777777" w:rsidR="0018331B" w:rsidRPr="00752DBC" w:rsidRDefault="0018331B" w:rsidP="0018331B">
            <w:pPr>
              <w:spacing w:line="240" w:lineRule="auto"/>
              <w:rPr>
                <w:rFonts w:ascii="Times New Roman" w:hAnsi="Times New Roman"/>
              </w:rPr>
            </w:pPr>
            <w:r w:rsidRPr="00752DBC">
              <w:rPr>
                <w:rFonts w:ascii="Times New Roman" w:hAnsi="Times New Roman"/>
              </w:rPr>
              <w:t>Saugiai, kokybiškai, pagal numatytą piešinį sudygsniuoti 3 sluoksnius.</w:t>
            </w:r>
          </w:p>
        </w:tc>
        <w:tc>
          <w:tcPr>
            <w:tcW w:w="3765" w:type="dxa"/>
            <w:vMerge/>
            <w:shd w:val="clear" w:color="auto" w:fill="F2E5FF"/>
          </w:tcPr>
          <w:p w14:paraId="382AC6A9" w14:textId="77777777" w:rsidR="0018331B" w:rsidRPr="00752DBC" w:rsidRDefault="0018331B" w:rsidP="0018331B">
            <w:pPr>
              <w:spacing w:line="240" w:lineRule="auto"/>
              <w:rPr>
                <w:rFonts w:ascii="Times New Roman" w:hAnsi="Times New Roman"/>
                <w:b/>
              </w:rPr>
            </w:pPr>
          </w:p>
        </w:tc>
        <w:tc>
          <w:tcPr>
            <w:tcW w:w="4111" w:type="dxa"/>
          </w:tcPr>
          <w:p w14:paraId="5C140281" w14:textId="523ED57B" w:rsidR="0018331B" w:rsidRPr="00752DBC" w:rsidRDefault="0018331B" w:rsidP="0018331B">
            <w:pPr>
              <w:spacing w:line="240" w:lineRule="auto"/>
              <w:rPr>
                <w:rFonts w:ascii="Times New Roman" w:hAnsi="Times New Roman"/>
              </w:rPr>
            </w:pPr>
            <w:r w:rsidRPr="009C79F4">
              <w:rPr>
                <w:rFonts w:ascii="Times New Roman" w:hAnsi="Times New Roman"/>
              </w:rPr>
              <w:t>C3.</w:t>
            </w:r>
            <w:r w:rsidRPr="00752DBC">
              <w:rPr>
                <w:rFonts w:ascii="Times New Roman" w:hAnsi="Times New Roman"/>
              </w:rPr>
              <w:t xml:space="preserve"> Saugiai, kokybiškai, pagal numatytą piešinį</w:t>
            </w:r>
            <w:r w:rsidRPr="00AA6FFD">
              <w:rPr>
                <w:rFonts w:ascii="Times New Roman" w:hAnsi="Times New Roman"/>
              </w:rPr>
              <w:t xml:space="preserve"> sudygsniuoti</w:t>
            </w:r>
            <w:r w:rsidRPr="00752DBC">
              <w:rPr>
                <w:rFonts w:ascii="Times New Roman" w:hAnsi="Times New Roman"/>
              </w:rPr>
              <w:t xml:space="preserve"> 3 sluoksni</w:t>
            </w:r>
            <w:r>
              <w:rPr>
                <w:rFonts w:ascii="Times New Roman" w:hAnsi="Times New Roman"/>
              </w:rPr>
              <w:t>ai.</w:t>
            </w:r>
          </w:p>
        </w:tc>
        <w:tc>
          <w:tcPr>
            <w:tcW w:w="815" w:type="dxa"/>
          </w:tcPr>
          <w:p w14:paraId="06B10926" w14:textId="77777777" w:rsidR="0018331B" w:rsidRPr="00752DBC" w:rsidRDefault="0018331B" w:rsidP="0018331B">
            <w:pPr>
              <w:spacing w:line="240" w:lineRule="auto"/>
              <w:jc w:val="center"/>
              <w:rPr>
                <w:rFonts w:ascii="Times New Roman" w:hAnsi="Times New Roman"/>
              </w:rPr>
            </w:pPr>
            <w:r w:rsidRPr="00752DBC">
              <w:rPr>
                <w:rFonts w:ascii="Times New Roman" w:hAnsi="Times New Roman"/>
              </w:rPr>
              <w:t>4</w:t>
            </w:r>
          </w:p>
        </w:tc>
      </w:tr>
      <w:tr w:rsidR="0018331B" w:rsidRPr="00752DBC" w14:paraId="13C904B5" w14:textId="77777777" w:rsidTr="00196B46">
        <w:trPr>
          <w:trHeight w:val="360"/>
        </w:trPr>
        <w:tc>
          <w:tcPr>
            <w:tcW w:w="5869" w:type="dxa"/>
          </w:tcPr>
          <w:p w14:paraId="59ED40DC" w14:textId="301A7EC0" w:rsidR="0018331B" w:rsidRPr="00752DBC" w:rsidRDefault="0018331B" w:rsidP="0018331B">
            <w:pPr>
              <w:spacing w:line="240" w:lineRule="auto"/>
              <w:rPr>
                <w:rFonts w:ascii="Times New Roman" w:hAnsi="Times New Roman"/>
              </w:rPr>
            </w:pPr>
            <w:r w:rsidRPr="00752DBC">
              <w:rPr>
                <w:rFonts w:ascii="Times New Roman" w:hAnsi="Times New Roman"/>
              </w:rPr>
              <w:t xml:space="preserve">Saugiai, kokybiškai, pagal </w:t>
            </w:r>
            <w:r>
              <w:rPr>
                <w:rFonts w:ascii="Times New Roman" w:hAnsi="Times New Roman"/>
              </w:rPr>
              <w:t xml:space="preserve">pasirinktą </w:t>
            </w:r>
            <w:r w:rsidRPr="00752DBC">
              <w:rPr>
                <w:rFonts w:ascii="Times New Roman" w:hAnsi="Times New Roman"/>
              </w:rPr>
              <w:t>seką</w:t>
            </w:r>
            <w:r>
              <w:rPr>
                <w:rFonts w:ascii="Times New Roman" w:hAnsi="Times New Roman"/>
              </w:rPr>
              <w:t xml:space="preserve"> </w:t>
            </w:r>
            <w:r w:rsidRPr="00752DBC">
              <w:rPr>
                <w:rFonts w:ascii="Times New Roman" w:hAnsi="Times New Roman"/>
              </w:rPr>
              <w:t xml:space="preserve">sutvarko </w:t>
            </w:r>
            <w:r>
              <w:rPr>
                <w:rFonts w:ascii="Times New Roman" w:hAnsi="Times New Roman"/>
              </w:rPr>
              <w:t xml:space="preserve">skiautinio </w:t>
            </w:r>
            <w:r w:rsidRPr="00752DBC">
              <w:rPr>
                <w:rFonts w:ascii="Times New Roman" w:hAnsi="Times New Roman"/>
              </w:rPr>
              <w:t>kraštus.</w:t>
            </w:r>
          </w:p>
        </w:tc>
        <w:tc>
          <w:tcPr>
            <w:tcW w:w="3765" w:type="dxa"/>
            <w:vMerge/>
            <w:shd w:val="clear" w:color="auto" w:fill="F2E5FF"/>
          </w:tcPr>
          <w:p w14:paraId="7DDE0EE9" w14:textId="77777777" w:rsidR="0018331B" w:rsidRPr="00752DBC" w:rsidRDefault="0018331B" w:rsidP="0018331B">
            <w:pPr>
              <w:spacing w:line="240" w:lineRule="auto"/>
              <w:rPr>
                <w:rFonts w:ascii="Times New Roman" w:hAnsi="Times New Roman"/>
                <w:b/>
              </w:rPr>
            </w:pPr>
          </w:p>
        </w:tc>
        <w:tc>
          <w:tcPr>
            <w:tcW w:w="4111" w:type="dxa"/>
          </w:tcPr>
          <w:p w14:paraId="4AEEFC6D" w14:textId="30C0C553" w:rsidR="0018331B" w:rsidRPr="00727B86" w:rsidRDefault="0018331B" w:rsidP="0018331B">
            <w:pPr>
              <w:spacing w:line="240" w:lineRule="auto"/>
              <w:rPr>
                <w:rFonts w:ascii="Times New Roman" w:hAnsi="Times New Roman"/>
              </w:rPr>
            </w:pPr>
            <w:r w:rsidRPr="00727B86">
              <w:rPr>
                <w:rFonts w:ascii="Times New Roman" w:hAnsi="Times New Roman"/>
              </w:rPr>
              <w:t>C3. Saugiai, kokybiškai sutvarkyti skiautinio kraštai.</w:t>
            </w:r>
          </w:p>
        </w:tc>
        <w:tc>
          <w:tcPr>
            <w:tcW w:w="815" w:type="dxa"/>
          </w:tcPr>
          <w:p w14:paraId="4D56BE22" w14:textId="77777777" w:rsidR="0018331B" w:rsidRPr="00752DBC" w:rsidRDefault="0018331B" w:rsidP="0018331B">
            <w:pPr>
              <w:spacing w:line="240" w:lineRule="auto"/>
              <w:jc w:val="center"/>
              <w:rPr>
                <w:rFonts w:ascii="Times New Roman" w:hAnsi="Times New Roman"/>
              </w:rPr>
            </w:pPr>
            <w:r w:rsidRPr="00752DBC">
              <w:rPr>
                <w:rFonts w:ascii="Times New Roman" w:hAnsi="Times New Roman"/>
              </w:rPr>
              <w:t>4</w:t>
            </w:r>
          </w:p>
        </w:tc>
      </w:tr>
      <w:tr w:rsidR="0018331B" w:rsidRPr="00752DBC" w14:paraId="3E2BAE6B" w14:textId="77777777" w:rsidTr="00AF75AC">
        <w:trPr>
          <w:trHeight w:val="281"/>
        </w:trPr>
        <w:tc>
          <w:tcPr>
            <w:tcW w:w="5869" w:type="dxa"/>
            <w:shd w:val="clear" w:color="auto" w:fill="D9E2F3" w:themeFill="accent5" w:themeFillTint="33"/>
          </w:tcPr>
          <w:p w14:paraId="21C64BE1" w14:textId="77777777" w:rsidR="0018331B" w:rsidRPr="00752DBC" w:rsidRDefault="0018331B" w:rsidP="0018331B">
            <w:pPr>
              <w:spacing w:line="240" w:lineRule="auto"/>
              <w:rPr>
                <w:rFonts w:ascii="Times New Roman" w:hAnsi="Times New Roman"/>
              </w:rPr>
            </w:pPr>
          </w:p>
        </w:tc>
        <w:tc>
          <w:tcPr>
            <w:tcW w:w="8691" w:type="dxa"/>
            <w:gridSpan w:val="3"/>
            <w:shd w:val="clear" w:color="auto" w:fill="D9E2F3" w:themeFill="accent5" w:themeFillTint="33"/>
          </w:tcPr>
          <w:p w14:paraId="4F59AC16" w14:textId="77777777" w:rsidR="0018331B" w:rsidRPr="00752DBC" w:rsidRDefault="0018331B" w:rsidP="0018331B">
            <w:pPr>
              <w:spacing w:line="240" w:lineRule="auto"/>
              <w:rPr>
                <w:rFonts w:ascii="Times New Roman" w:hAnsi="Times New Roman"/>
              </w:rPr>
            </w:pPr>
            <w:bookmarkStart w:id="11" w:name="_Toc79848793"/>
            <w:r w:rsidRPr="00752DBC">
              <w:rPr>
                <w:rFonts w:ascii="Times New Roman" w:eastAsia="Arial" w:hAnsi="Times New Roman"/>
                <w:b/>
              </w:rPr>
              <w:t>D. Rezultato į(si)vertinimas ir pristatymas</w:t>
            </w:r>
            <w:bookmarkEnd w:id="11"/>
            <w:r w:rsidRPr="00752DBC">
              <w:rPr>
                <w:szCs w:val="24"/>
              </w:rPr>
              <w:t xml:space="preserve"> </w:t>
            </w:r>
          </w:p>
        </w:tc>
      </w:tr>
      <w:tr w:rsidR="0018331B" w:rsidRPr="00752DBC" w14:paraId="0D7B1B7B" w14:textId="77777777" w:rsidTr="00196B46">
        <w:trPr>
          <w:trHeight w:val="360"/>
        </w:trPr>
        <w:tc>
          <w:tcPr>
            <w:tcW w:w="5869" w:type="dxa"/>
          </w:tcPr>
          <w:p w14:paraId="2CCF2453" w14:textId="1E609910" w:rsidR="0018331B" w:rsidRPr="00752DBC" w:rsidRDefault="0018331B" w:rsidP="0018331B">
            <w:pPr>
              <w:spacing w:line="240" w:lineRule="auto"/>
              <w:rPr>
                <w:rFonts w:ascii="Times New Roman" w:hAnsi="Times New Roman"/>
              </w:rPr>
            </w:pPr>
            <w:r w:rsidRPr="00752DBC">
              <w:rPr>
                <w:rFonts w:ascii="Times New Roman" w:hAnsi="Times New Roman"/>
                <w:b/>
                <w:bCs/>
              </w:rPr>
              <w:t>Į</w:t>
            </w:r>
            <w:r>
              <w:rPr>
                <w:rFonts w:ascii="Times New Roman" w:hAnsi="Times New Roman"/>
                <w:b/>
                <w:bCs/>
              </w:rPr>
              <w:t>si</w:t>
            </w:r>
            <w:r w:rsidRPr="00752DBC">
              <w:rPr>
                <w:rFonts w:ascii="Times New Roman" w:hAnsi="Times New Roman"/>
                <w:b/>
                <w:bCs/>
              </w:rPr>
              <w:t xml:space="preserve">vertinti </w:t>
            </w:r>
            <w:r>
              <w:rPr>
                <w:rFonts w:ascii="Times New Roman" w:hAnsi="Times New Roman"/>
                <w:b/>
                <w:bCs/>
              </w:rPr>
              <w:t>skiautinį (</w:t>
            </w:r>
            <w:r>
              <w:rPr>
                <w:rFonts w:ascii="Times New Roman" w:hAnsi="Times New Roman"/>
                <w:bCs/>
              </w:rPr>
              <w:t>u</w:t>
            </w:r>
            <w:r w:rsidRPr="00752DBC">
              <w:rPr>
                <w:rFonts w:ascii="Times New Roman" w:hAnsi="Times New Roman"/>
                <w:bCs/>
              </w:rPr>
              <w:t xml:space="preserve">žpildant </w:t>
            </w:r>
            <w:r w:rsidRPr="00752DBC">
              <w:rPr>
                <w:rFonts w:ascii="Times New Roman" w:hAnsi="Times New Roman"/>
              </w:rPr>
              <w:t>pasiekimų lygių lentelę</w:t>
            </w:r>
            <w:r>
              <w:rPr>
                <w:rFonts w:ascii="Times New Roman" w:hAnsi="Times New Roman"/>
              </w:rPr>
              <w:t>)</w:t>
            </w:r>
            <w:r w:rsidRPr="00752DBC">
              <w:rPr>
                <w:rFonts w:ascii="Times New Roman" w:hAnsi="Times New Roman"/>
              </w:rPr>
              <w:t xml:space="preserve"> </w:t>
            </w:r>
            <w:r>
              <w:rPr>
                <w:rFonts w:ascii="Times New Roman" w:hAnsi="Times New Roman"/>
              </w:rPr>
              <w:t xml:space="preserve">jo </w:t>
            </w:r>
            <w:r w:rsidRPr="00752DBC">
              <w:rPr>
                <w:rFonts w:ascii="Times New Roman" w:hAnsi="Times New Roman"/>
              </w:rPr>
              <w:t>kūrimo, atlikimo sąnaudas, dirbinio vertę ir naudą asmeniui, visuomenei, aplinkai, pritaikymo galimybes.</w:t>
            </w:r>
          </w:p>
        </w:tc>
        <w:tc>
          <w:tcPr>
            <w:tcW w:w="3765" w:type="dxa"/>
            <w:shd w:val="clear" w:color="auto" w:fill="D9E2F3" w:themeFill="accent5" w:themeFillTint="33"/>
          </w:tcPr>
          <w:p w14:paraId="21B15BBF" w14:textId="754AF4E1" w:rsidR="0018331B" w:rsidRPr="00752DBC" w:rsidRDefault="0018331B" w:rsidP="0018331B">
            <w:pPr>
              <w:spacing w:line="240" w:lineRule="auto"/>
              <w:rPr>
                <w:rFonts w:ascii="Times New Roman" w:hAnsi="Times New Roman"/>
              </w:rPr>
            </w:pPr>
            <w:r w:rsidRPr="00752DBC">
              <w:rPr>
                <w:rFonts w:ascii="Times New Roman" w:hAnsi="Times New Roman"/>
                <w:b/>
                <w:bCs/>
              </w:rPr>
              <w:t>D1. Į</w:t>
            </w:r>
            <w:r>
              <w:rPr>
                <w:rFonts w:ascii="Times New Roman" w:hAnsi="Times New Roman"/>
                <w:b/>
                <w:bCs/>
              </w:rPr>
              <w:t>(si)</w:t>
            </w:r>
            <w:r w:rsidRPr="00752DBC">
              <w:rPr>
                <w:rFonts w:ascii="Times New Roman" w:hAnsi="Times New Roman"/>
                <w:b/>
                <w:bCs/>
              </w:rPr>
              <w:t>vertina</w:t>
            </w:r>
            <w:r w:rsidRPr="00752DBC">
              <w:rPr>
                <w:rFonts w:ascii="Times New Roman" w:hAnsi="Times New Roman"/>
              </w:rPr>
              <w:t> galutinį rezultatą, sąnaudas, vertę, naudą, pritaikymo galimybes.</w:t>
            </w:r>
          </w:p>
        </w:tc>
        <w:tc>
          <w:tcPr>
            <w:tcW w:w="4111" w:type="dxa"/>
          </w:tcPr>
          <w:p w14:paraId="2C196ED4" w14:textId="3F59F0FF" w:rsidR="0018331B" w:rsidRPr="00FA475A" w:rsidRDefault="0018331B" w:rsidP="0018331B">
            <w:pPr>
              <w:spacing w:line="240" w:lineRule="auto"/>
              <w:rPr>
                <w:rFonts w:ascii="Times New Roman" w:hAnsi="Times New Roman"/>
              </w:rPr>
            </w:pPr>
            <w:r w:rsidRPr="00FA475A">
              <w:rPr>
                <w:rFonts w:ascii="Times New Roman" w:hAnsi="Times New Roman"/>
              </w:rPr>
              <w:t>D1. Į</w:t>
            </w:r>
            <w:r>
              <w:rPr>
                <w:rFonts w:ascii="Times New Roman" w:hAnsi="Times New Roman"/>
              </w:rPr>
              <w:t>si</w:t>
            </w:r>
            <w:r w:rsidRPr="00FA475A">
              <w:rPr>
                <w:rFonts w:ascii="Times New Roman" w:hAnsi="Times New Roman"/>
              </w:rPr>
              <w:t xml:space="preserve">vertintas </w:t>
            </w:r>
            <w:r>
              <w:rPr>
                <w:rFonts w:ascii="Times New Roman" w:hAnsi="Times New Roman"/>
              </w:rPr>
              <w:t>skiautinys</w:t>
            </w:r>
            <w:r w:rsidRPr="00FA475A">
              <w:rPr>
                <w:rFonts w:ascii="Times New Roman" w:hAnsi="Times New Roman"/>
              </w:rPr>
              <w:t>,  kūrimo, atlikimo sąnaudos, dirbinio vertė ir nauda asmeniui, visuomenei, aplinkai, jo pritaikymo galimyb</w:t>
            </w:r>
            <w:r>
              <w:rPr>
                <w:rFonts w:ascii="Times New Roman" w:hAnsi="Times New Roman"/>
              </w:rPr>
              <w:t>ė</w:t>
            </w:r>
            <w:r w:rsidRPr="00FA475A">
              <w:rPr>
                <w:rFonts w:ascii="Times New Roman" w:hAnsi="Times New Roman"/>
              </w:rPr>
              <w:t>s.</w:t>
            </w:r>
          </w:p>
        </w:tc>
        <w:tc>
          <w:tcPr>
            <w:tcW w:w="815" w:type="dxa"/>
          </w:tcPr>
          <w:p w14:paraId="66BD7695" w14:textId="77777777" w:rsidR="0018331B" w:rsidRPr="00752DBC" w:rsidRDefault="0018331B" w:rsidP="0018331B">
            <w:pPr>
              <w:spacing w:line="240" w:lineRule="auto"/>
              <w:jc w:val="center"/>
              <w:rPr>
                <w:rFonts w:ascii="Times New Roman" w:hAnsi="Times New Roman"/>
              </w:rPr>
            </w:pPr>
            <w:r w:rsidRPr="00752DBC">
              <w:rPr>
                <w:rFonts w:ascii="Times New Roman" w:hAnsi="Times New Roman"/>
              </w:rPr>
              <w:t>4</w:t>
            </w:r>
          </w:p>
        </w:tc>
      </w:tr>
      <w:tr w:rsidR="0018331B" w:rsidRPr="00752DBC" w14:paraId="5A50433B" w14:textId="77777777" w:rsidTr="00196B46">
        <w:trPr>
          <w:trHeight w:val="360"/>
        </w:trPr>
        <w:tc>
          <w:tcPr>
            <w:tcW w:w="5869" w:type="dxa"/>
          </w:tcPr>
          <w:p w14:paraId="46D9FFFF" w14:textId="37288E19" w:rsidR="0018331B" w:rsidRPr="00752DBC" w:rsidRDefault="0018331B" w:rsidP="0018331B">
            <w:pPr>
              <w:spacing w:line="240" w:lineRule="auto"/>
              <w:rPr>
                <w:rFonts w:ascii="Times New Roman" w:hAnsi="Times New Roman"/>
              </w:rPr>
            </w:pPr>
            <w:r>
              <w:rPr>
                <w:rFonts w:ascii="Times New Roman" w:hAnsi="Times New Roman"/>
                <w:bCs/>
              </w:rPr>
              <w:t>Į</w:t>
            </w:r>
            <w:r w:rsidRPr="00752DBC">
              <w:rPr>
                <w:rFonts w:ascii="Times New Roman" w:hAnsi="Times New Roman"/>
                <w:b/>
              </w:rPr>
              <w:t xml:space="preserve">sivertinti </w:t>
            </w:r>
            <w:r>
              <w:rPr>
                <w:rFonts w:ascii="Times New Roman" w:hAnsi="Times New Roman"/>
                <w:bCs/>
              </w:rPr>
              <w:t>skiautinio kūrimo ir atlikimo procesus, jų kokybę,</w:t>
            </w:r>
            <w:r w:rsidRPr="00752DBC">
              <w:rPr>
                <w:rFonts w:ascii="Times New Roman" w:hAnsi="Times New Roman"/>
                <w:bCs/>
              </w:rPr>
              <w:t xml:space="preserve"> </w:t>
            </w:r>
            <w:r w:rsidRPr="00752DBC">
              <w:rPr>
                <w:rFonts w:ascii="Times New Roman" w:hAnsi="Times New Roman"/>
                <w:b/>
              </w:rPr>
              <w:t>suformuluoti</w:t>
            </w:r>
            <w:r w:rsidRPr="00752DBC">
              <w:rPr>
                <w:rFonts w:ascii="Times New Roman" w:hAnsi="Times New Roman"/>
                <w:bCs/>
              </w:rPr>
              <w:t xml:space="preserve"> išvadas.</w:t>
            </w:r>
          </w:p>
        </w:tc>
        <w:tc>
          <w:tcPr>
            <w:tcW w:w="3765" w:type="dxa"/>
            <w:shd w:val="clear" w:color="auto" w:fill="D9E2F3" w:themeFill="accent5" w:themeFillTint="33"/>
          </w:tcPr>
          <w:p w14:paraId="343EA9F6" w14:textId="77777777" w:rsidR="0018331B" w:rsidRPr="00752DBC" w:rsidRDefault="0018331B" w:rsidP="0018331B">
            <w:pPr>
              <w:spacing w:line="240" w:lineRule="auto"/>
              <w:rPr>
                <w:rFonts w:ascii="Times New Roman" w:hAnsi="Times New Roman"/>
              </w:rPr>
            </w:pPr>
            <w:r w:rsidRPr="00752DBC">
              <w:rPr>
                <w:rFonts w:ascii="Times New Roman" w:hAnsi="Times New Roman"/>
                <w:b/>
                <w:bCs/>
              </w:rPr>
              <w:t>D2. Į(si)vertina</w:t>
            </w:r>
            <w:r w:rsidRPr="00752DBC">
              <w:rPr>
                <w:rFonts w:ascii="Times New Roman" w:hAnsi="Times New Roman"/>
              </w:rPr>
              <w:t> procesus rezultatui pasiekti, jų kokybę, </w:t>
            </w:r>
            <w:r w:rsidRPr="00752DBC">
              <w:rPr>
                <w:rFonts w:ascii="Times New Roman" w:hAnsi="Times New Roman"/>
                <w:b/>
                <w:bCs/>
              </w:rPr>
              <w:t xml:space="preserve">formuluoja </w:t>
            </w:r>
            <w:r w:rsidRPr="00752DBC">
              <w:rPr>
                <w:rFonts w:ascii="Times New Roman" w:hAnsi="Times New Roman"/>
              </w:rPr>
              <w:t>išvadas</w:t>
            </w:r>
          </w:p>
        </w:tc>
        <w:tc>
          <w:tcPr>
            <w:tcW w:w="4111" w:type="dxa"/>
          </w:tcPr>
          <w:p w14:paraId="630B116A" w14:textId="2265EFB5" w:rsidR="0018331B" w:rsidRPr="00FA475A" w:rsidRDefault="0018331B" w:rsidP="0018331B">
            <w:pPr>
              <w:spacing w:line="240" w:lineRule="auto"/>
              <w:rPr>
                <w:rFonts w:ascii="Times New Roman" w:hAnsi="Times New Roman"/>
              </w:rPr>
            </w:pPr>
            <w:r w:rsidRPr="00FA475A">
              <w:rPr>
                <w:rFonts w:ascii="Times New Roman" w:hAnsi="Times New Roman"/>
              </w:rPr>
              <w:t xml:space="preserve">D2. Įsivertinta </w:t>
            </w:r>
            <w:r>
              <w:rPr>
                <w:rFonts w:ascii="Times New Roman" w:hAnsi="Times New Roman"/>
              </w:rPr>
              <w:t xml:space="preserve">skiautinio </w:t>
            </w:r>
            <w:r w:rsidRPr="00FA475A">
              <w:rPr>
                <w:rFonts w:ascii="Times New Roman" w:hAnsi="Times New Roman"/>
              </w:rPr>
              <w:t>kūrimo ir atlikimo kokybė, suformuluotos išvados.</w:t>
            </w:r>
          </w:p>
        </w:tc>
        <w:tc>
          <w:tcPr>
            <w:tcW w:w="815" w:type="dxa"/>
          </w:tcPr>
          <w:p w14:paraId="3AA8018D" w14:textId="77777777" w:rsidR="0018331B" w:rsidRPr="00752DBC" w:rsidRDefault="0018331B" w:rsidP="0018331B">
            <w:pPr>
              <w:spacing w:line="240" w:lineRule="auto"/>
              <w:jc w:val="center"/>
              <w:rPr>
                <w:rFonts w:ascii="Times New Roman" w:hAnsi="Times New Roman"/>
              </w:rPr>
            </w:pPr>
            <w:r w:rsidRPr="00752DBC">
              <w:rPr>
                <w:rFonts w:ascii="Times New Roman" w:hAnsi="Times New Roman"/>
              </w:rPr>
              <w:t>4</w:t>
            </w:r>
          </w:p>
        </w:tc>
      </w:tr>
      <w:tr w:rsidR="0018331B" w:rsidRPr="00752DBC" w14:paraId="463C93D4" w14:textId="77777777" w:rsidTr="00196B46">
        <w:trPr>
          <w:trHeight w:val="360"/>
        </w:trPr>
        <w:tc>
          <w:tcPr>
            <w:tcW w:w="5869" w:type="dxa"/>
          </w:tcPr>
          <w:p w14:paraId="54301370" w14:textId="4881E015" w:rsidR="0018331B" w:rsidRPr="00752DBC" w:rsidRDefault="0018331B" w:rsidP="0018331B">
            <w:pPr>
              <w:spacing w:line="240" w:lineRule="auto"/>
              <w:rPr>
                <w:rFonts w:ascii="Times New Roman" w:hAnsi="Times New Roman"/>
                <w:b/>
                <w:bCs/>
              </w:rPr>
            </w:pPr>
            <w:r w:rsidRPr="00752DBC">
              <w:rPr>
                <w:rFonts w:ascii="Times New Roman" w:hAnsi="Times New Roman"/>
                <w:b/>
                <w:bCs/>
              </w:rPr>
              <w:t>Parengti ir pateikti</w:t>
            </w:r>
            <w:r w:rsidRPr="00752DBC">
              <w:rPr>
                <w:rFonts w:ascii="Times New Roman" w:hAnsi="Times New Roman"/>
              </w:rPr>
              <w:t xml:space="preserve"> rankdarbio  ir įsivertinimo išvadų pristatymą.</w:t>
            </w:r>
          </w:p>
        </w:tc>
        <w:tc>
          <w:tcPr>
            <w:tcW w:w="3765" w:type="dxa"/>
            <w:shd w:val="clear" w:color="auto" w:fill="D9E2F3" w:themeFill="accent5" w:themeFillTint="33"/>
          </w:tcPr>
          <w:p w14:paraId="536683D5" w14:textId="77777777" w:rsidR="0018331B" w:rsidRPr="00752DBC" w:rsidRDefault="0018331B" w:rsidP="0018331B">
            <w:pPr>
              <w:spacing w:line="240" w:lineRule="auto"/>
              <w:rPr>
                <w:rFonts w:ascii="Times New Roman" w:hAnsi="Times New Roman"/>
                <w:b/>
                <w:bCs/>
              </w:rPr>
            </w:pPr>
            <w:bookmarkStart w:id="12" w:name="_Hlk79737039"/>
            <w:r w:rsidRPr="00752DBC">
              <w:rPr>
                <w:rFonts w:ascii="Times New Roman" w:hAnsi="Times New Roman"/>
                <w:b/>
              </w:rPr>
              <w:t>D3.</w:t>
            </w:r>
            <w:r w:rsidRPr="00752DBC">
              <w:rPr>
                <w:rFonts w:ascii="Times New Roman" w:hAnsi="Times New Roman"/>
                <w:bCs/>
              </w:rPr>
              <w:t xml:space="preserve"> </w:t>
            </w:r>
            <w:r w:rsidRPr="00752DBC">
              <w:rPr>
                <w:rFonts w:ascii="Times New Roman" w:hAnsi="Times New Roman"/>
                <w:b/>
              </w:rPr>
              <w:t>Parengia ir pateikia</w:t>
            </w:r>
            <w:r w:rsidRPr="00752DBC">
              <w:rPr>
                <w:rFonts w:ascii="Times New Roman" w:hAnsi="Times New Roman"/>
                <w:bCs/>
              </w:rPr>
              <w:t xml:space="preserve"> problemos sprendimo rezultato</w:t>
            </w:r>
            <w:bookmarkEnd w:id="12"/>
            <w:r w:rsidRPr="00752DBC">
              <w:rPr>
                <w:rFonts w:ascii="Times New Roman" w:hAnsi="Times New Roman"/>
                <w:bCs/>
              </w:rPr>
              <w:t xml:space="preserve"> pristatymą.</w:t>
            </w:r>
          </w:p>
        </w:tc>
        <w:tc>
          <w:tcPr>
            <w:tcW w:w="4111" w:type="dxa"/>
          </w:tcPr>
          <w:p w14:paraId="1EDC5B8C" w14:textId="56436B00" w:rsidR="0018331B" w:rsidRPr="000B5A2F" w:rsidRDefault="0018331B" w:rsidP="0018331B">
            <w:pPr>
              <w:spacing w:line="240" w:lineRule="auto"/>
              <w:rPr>
                <w:rFonts w:ascii="Times New Roman" w:hAnsi="Times New Roman"/>
              </w:rPr>
            </w:pPr>
            <w:r w:rsidRPr="000B5A2F">
              <w:rPr>
                <w:rFonts w:ascii="Times New Roman" w:hAnsi="Times New Roman"/>
              </w:rPr>
              <w:t>D3. Parengtas ir pateiktas rankdarbio  ir įsivertinimo išvadų pristatymas.</w:t>
            </w:r>
          </w:p>
        </w:tc>
        <w:tc>
          <w:tcPr>
            <w:tcW w:w="815" w:type="dxa"/>
          </w:tcPr>
          <w:p w14:paraId="06B0C32F" w14:textId="7111CD4B" w:rsidR="0018331B" w:rsidRPr="00752DBC" w:rsidRDefault="0018331B" w:rsidP="0018331B">
            <w:pPr>
              <w:spacing w:line="240" w:lineRule="auto"/>
              <w:jc w:val="center"/>
              <w:rPr>
                <w:rFonts w:ascii="Times New Roman" w:hAnsi="Times New Roman"/>
              </w:rPr>
            </w:pPr>
            <w:r>
              <w:rPr>
                <w:rFonts w:ascii="Times New Roman" w:hAnsi="Times New Roman"/>
              </w:rPr>
              <w:t>4</w:t>
            </w:r>
          </w:p>
        </w:tc>
      </w:tr>
    </w:tbl>
    <w:p w14:paraId="1EA2DE74" w14:textId="77777777" w:rsidR="006838D5" w:rsidRDefault="006838D5" w:rsidP="00E45D2D">
      <w:pPr>
        <w:spacing w:line="240" w:lineRule="auto"/>
        <w:ind w:left="720"/>
        <w:contextualSpacing/>
        <w:rPr>
          <w:b/>
          <w:bCs/>
        </w:rPr>
      </w:pPr>
    </w:p>
    <w:p w14:paraId="1CFFF6DF" w14:textId="31EE50EA" w:rsidR="00E45D2D" w:rsidRPr="00752DBC" w:rsidRDefault="006838D5" w:rsidP="00E45D2D">
      <w:pPr>
        <w:spacing w:line="240" w:lineRule="auto"/>
        <w:ind w:left="720"/>
        <w:contextualSpacing/>
      </w:pPr>
      <w:r w:rsidRPr="00752DBC">
        <w:rPr>
          <w:b/>
          <w:bCs/>
        </w:rPr>
        <w:t>PASIEKIMŲ LYGIŲ POŽYMIAI (</w:t>
      </w:r>
      <w:r w:rsidRPr="00752DBC">
        <w:t>dalies darbo etapų ir  su jais susijusių rezultatų pavyzdžiai)</w:t>
      </w:r>
    </w:p>
    <w:tbl>
      <w:tblPr>
        <w:tblStyle w:val="Lentelstinklelis"/>
        <w:tblW w:w="5000" w:type="pct"/>
        <w:tblLayout w:type="fixed"/>
        <w:tblLook w:val="04A0" w:firstRow="1" w:lastRow="0" w:firstColumn="1" w:lastColumn="0" w:noHBand="0" w:noVBand="1"/>
      </w:tblPr>
      <w:tblGrid>
        <w:gridCol w:w="1838"/>
        <w:gridCol w:w="853"/>
        <w:gridCol w:w="2731"/>
        <w:gridCol w:w="3034"/>
        <w:gridCol w:w="3151"/>
        <w:gridCol w:w="2953"/>
      </w:tblGrid>
      <w:tr w:rsidR="00E45D2D" w:rsidRPr="00752DBC" w14:paraId="453030C4" w14:textId="77777777" w:rsidTr="006838D5">
        <w:trPr>
          <w:trHeight w:val="511"/>
          <w:tblHeader/>
        </w:trPr>
        <w:tc>
          <w:tcPr>
            <w:tcW w:w="631" w:type="pct"/>
            <w:shd w:val="clear" w:color="auto" w:fill="F2F2F2" w:themeFill="background1" w:themeFillShade="F2"/>
            <w:vAlign w:val="center"/>
          </w:tcPr>
          <w:p w14:paraId="6FA2C852" w14:textId="7D7E27AC" w:rsidR="00E45D2D" w:rsidRPr="00752DBC" w:rsidRDefault="00CA2665" w:rsidP="006838D5">
            <w:pPr>
              <w:spacing w:after="0" w:line="240" w:lineRule="auto"/>
              <w:jc w:val="center"/>
              <w:rPr>
                <w:b/>
                <w:bCs/>
              </w:rPr>
            </w:pPr>
            <w:bookmarkStart w:id="13" w:name="_Hlk62315919"/>
            <w:r>
              <w:rPr>
                <w:b/>
                <w:bCs/>
              </w:rPr>
              <w:t>REZULTATAI</w:t>
            </w:r>
          </w:p>
        </w:tc>
        <w:tc>
          <w:tcPr>
            <w:tcW w:w="293" w:type="pct"/>
            <w:shd w:val="clear" w:color="auto" w:fill="F2F2F2" w:themeFill="background1" w:themeFillShade="F2"/>
          </w:tcPr>
          <w:p w14:paraId="52EBF1B1" w14:textId="3602B65A" w:rsidR="00E45D2D" w:rsidRPr="006838D5" w:rsidRDefault="006838D5" w:rsidP="006838D5">
            <w:pPr>
              <w:spacing w:after="0" w:line="240" w:lineRule="auto"/>
              <w:rPr>
                <w:b/>
                <w:szCs w:val="24"/>
              </w:rPr>
            </w:pPr>
            <w:r w:rsidRPr="006838D5">
              <w:rPr>
                <w:b/>
                <w:szCs w:val="24"/>
              </w:rPr>
              <w:t>B</w:t>
            </w:r>
            <w:r w:rsidR="00E45D2D" w:rsidRPr="006838D5">
              <w:rPr>
                <w:b/>
                <w:szCs w:val="24"/>
              </w:rPr>
              <w:t>alai</w:t>
            </w:r>
            <w:r w:rsidRPr="006838D5">
              <w:rPr>
                <w:b/>
                <w:szCs w:val="24"/>
              </w:rPr>
              <w:t xml:space="preserve"> </w:t>
            </w:r>
          </w:p>
        </w:tc>
        <w:tc>
          <w:tcPr>
            <w:tcW w:w="938" w:type="pct"/>
            <w:shd w:val="clear" w:color="auto" w:fill="F2F2F2" w:themeFill="background1" w:themeFillShade="F2"/>
            <w:vAlign w:val="center"/>
          </w:tcPr>
          <w:p w14:paraId="40A3EF8A" w14:textId="77777777" w:rsidR="00E45D2D" w:rsidRPr="00752DBC" w:rsidRDefault="00E45D2D" w:rsidP="006838D5">
            <w:pPr>
              <w:spacing w:after="0" w:line="240" w:lineRule="auto"/>
              <w:jc w:val="center"/>
            </w:pPr>
            <w:r w:rsidRPr="00752DBC">
              <w:rPr>
                <w:rFonts w:eastAsia="Calibri"/>
                <w:b/>
              </w:rPr>
              <w:t xml:space="preserve">I lygis </w:t>
            </w:r>
            <w:r w:rsidRPr="00752DBC">
              <w:rPr>
                <w:rFonts w:eastAsia="Calibri"/>
                <w:bCs/>
              </w:rPr>
              <w:t>(įvertinimas 4),</w:t>
            </w:r>
            <w:r w:rsidRPr="00752DBC">
              <w:rPr>
                <w:rFonts w:eastAsia="Calibri"/>
                <w:b/>
              </w:rPr>
              <w:t xml:space="preserve"> </w:t>
            </w:r>
            <w:r w:rsidRPr="00752DBC">
              <w:rPr>
                <w:rFonts w:eastAsia="Calibri"/>
                <w:b/>
              </w:rPr>
              <w:br/>
            </w:r>
            <w:r w:rsidRPr="00752DBC">
              <w:rPr>
                <w:rFonts w:eastAsia="Calibri"/>
                <w:bCs/>
                <w:i/>
                <w:iCs/>
              </w:rPr>
              <w:t>1 balas</w:t>
            </w:r>
          </w:p>
        </w:tc>
        <w:tc>
          <w:tcPr>
            <w:tcW w:w="1042" w:type="pct"/>
            <w:shd w:val="clear" w:color="auto" w:fill="F2F2F2" w:themeFill="background1" w:themeFillShade="F2"/>
            <w:vAlign w:val="center"/>
          </w:tcPr>
          <w:p w14:paraId="6C294B9C" w14:textId="777B5747" w:rsidR="00E45D2D" w:rsidRPr="00752DBC" w:rsidRDefault="00E45D2D" w:rsidP="006838D5">
            <w:pPr>
              <w:spacing w:after="0" w:line="240" w:lineRule="auto"/>
              <w:jc w:val="center"/>
            </w:pPr>
            <w:r w:rsidRPr="00752DBC">
              <w:rPr>
                <w:rFonts w:eastAsia="Calibri"/>
                <w:b/>
              </w:rPr>
              <w:t>II lygis (</w:t>
            </w:r>
            <w:r w:rsidRPr="00752DBC">
              <w:rPr>
                <w:rFonts w:eastAsia="Calibri"/>
                <w:bCs/>
              </w:rPr>
              <w:t>įvertinimas 5</w:t>
            </w:r>
            <w:r w:rsidR="00E9675B" w:rsidRPr="00752DBC">
              <w:rPr>
                <w:rFonts w:eastAsia="Calibri"/>
                <w:bCs/>
              </w:rPr>
              <w:t>–</w:t>
            </w:r>
            <w:r w:rsidRPr="00752DBC">
              <w:rPr>
                <w:rFonts w:eastAsia="Calibri"/>
                <w:bCs/>
              </w:rPr>
              <w:t>6),</w:t>
            </w:r>
            <w:r w:rsidRPr="00752DBC">
              <w:rPr>
                <w:rFonts w:eastAsia="Calibri"/>
                <w:b/>
              </w:rPr>
              <w:t xml:space="preserve"> </w:t>
            </w:r>
            <w:r w:rsidRPr="00752DBC">
              <w:rPr>
                <w:rFonts w:eastAsia="Calibri"/>
                <w:b/>
              </w:rPr>
              <w:br/>
            </w:r>
            <w:r w:rsidRPr="00752DBC">
              <w:rPr>
                <w:rFonts w:eastAsia="Calibri"/>
                <w:bCs/>
                <w:i/>
                <w:iCs/>
              </w:rPr>
              <w:t>2 balai</w:t>
            </w:r>
          </w:p>
        </w:tc>
        <w:tc>
          <w:tcPr>
            <w:tcW w:w="1082" w:type="pct"/>
            <w:shd w:val="clear" w:color="auto" w:fill="F2F2F2" w:themeFill="background1" w:themeFillShade="F2"/>
            <w:vAlign w:val="center"/>
          </w:tcPr>
          <w:p w14:paraId="07468EA5" w14:textId="3BE85B93" w:rsidR="00E45D2D" w:rsidRPr="00752DBC" w:rsidRDefault="00E45D2D" w:rsidP="006838D5">
            <w:pPr>
              <w:spacing w:after="0" w:line="240" w:lineRule="auto"/>
              <w:jc w:val="center"/>
            </w:pPr>
            <w:r w:rsidRPr="00752DBC">
              <w:rPr>
                <w:rFonts w:eastAsia="Calibri"/>
                <w:b/>
              </w:rPr>
              <w:t xml:space="preserve">III lygis </w:t>
            </w:r>
            <w:r w:rsidRPr="00752DBC">
              <w:rPr>
                <w:rFonts w:eastAsia="Calibri"/>
                <w:bCs/>
              </w:rPr>
              <w:t>(įvertinimas 7</w:t>
            </w:r>
            <w:r w:rsidR="00E9675B" w:rsidRPr="00752DBC">
              <w:rPr>
                <w:rFonts w:eastAsia="Calibri"/>
                <w:bCs/>
              </w:rPr>
              <w:t>–</w:t>
            </w:r>
            <w:r w:rsidRPr="00752DBC">
              <w:rPr>
                <w:rFonts w:eastAsia="Calibri"/>
                <w:bCs/>
              </w:rPr>
              <w:t>8),</w:t>
            </w:r>
            <w:r w:rsidRPr="00752DBC">
              <w:rPr>
                <w:rFonts w:eastAsia="Calibri"/>
                <w:b/>
              </w:rPr>
              <w:t xml:space="preserve"> </w:t>
            </w:r>
            <w:r w:rsidRPr="00752DBC">
              <w:rPr>
                <w:rFonts w:eastAsia="Calibri"/>
                <w:b/>
              </w:rPr>
              <w:br/>
            </w:r>
            <w:r w:rsidRPr="00752DBC">
              <w:rPr>
                <w:rFonts w:eastAsia="Calibri"/>
                <w:bCs/>
                <w:i/>
                <w:iCs/>
              </w:rPr>
              <w:t>3 balai</w:t>
            </w:r>
          </w:p>
        </w:tc>
        <w:tc>
          <w:tcPr>
            <w:tcW w:w="1015" w:type="pct"/>
            <w:shd w:val="clear" w:color="auto" w:fill="F2F2F2" w:themeFill="background1" w:themeFillShade="F2"/>
            <w:vAlign w:val="center"/>
          </w:tcPr>
          <w:p w14:paraId="38DB03DE" w14:textId="1E8123CB" w:rsidR="00E45D2D" w:rsidRPr="00752DBC" w:rsidRDefault="00E45D2D" w:rsidP="006838D5">
            <w:pPr>
              <w:spacing w:after="0" w:line="240" w:lineRule="auto"/>
              <w:jc w:val="center"/>
            </w:pPr>
            <w:r w:rsidRPr="00752DBC">
              <w:rPr>
                <w:rFonts w:eastAsia="Calibri"/>
                <w:b/>
              </w:rPr>
              <w:t xml:space="preserve">IV lygis </w:t>
            </w:r>
            <w:r w:rsidRPr="00752DBC">
              <w:rPr>
                <w:rFonts w:eastAsia="Calibri"/>
                <w:bCs/>
              </w:rPr>
              <w:t>(įvertinimas 9</w:t>
            </w:r>
            <w:r w:rsidR="00E9675B" w:rsidRPr="00752DBC">
              <w:rPr>
                <w:rFonts w:eastAsia="Calibri"/>
                <w:bCs/>
              </w:rPr>
              <w:t>–</w:t>
            </w:r>
            <w:r w:rsidRPr="00752DBC">
              <w:rPr>
                <w:rFonts w:eastAsia="Calibri"/>
                <w:bCs/>
              </w:rPr>
              <w:t>10),</w:t>
            </w:r>
            <w:r w:rsidRPr="00752DBC">
              <w:rPr>
                <w:rFonts w:eastAsia="Calibri"/>
                <w:b/>
              </w:rPr>
              <w:t xml:space="preserve"> </w:t>
            </w:r>
            <w:r w:rsidRPr="00752DBC">
              <w:rPr>
                <w:rFonts w:eastAsia="Calibri"/>
                <w:b/>
              </w:rPr>
              <w:br/>
            </w:r>
            <w:r w:rsidRPr="00752DBC">
              <w:rPr>
                <w:rFonts w:eastAsia="Calibri"/>
                <w:bCs/>
                <w:i/>
                <w:iCs/>
              </w:rPr>
              <w:t>4 balai</w:t>
            </w:r>
          </w:p>
        </w:tc>
      </w:tr>
      <w:tr w:rsidR="004F5231" w:rsidRPr="00752DBC" w14:paraId="239D4F9A" w14:textId="77777777" w:rsidTr="006838D5">
        <w:trPr>
          <w:trHeight w:val="428"/>
        </w:trPr>
        <w:tc>
          <w:tcPr>
            <w:tcW w:w="631" w:type="pct"/>
            <w:shd w:val="clear" w:color="auto" w:fill="F2E5FF"/>
          </w:tcPr>
          <w:p w14:paraId="64CBB63A" w14:textId="349CB9FD" w:rsidR="004F5231" w:rsidRPr="00752DBC" w:rsidRDefault="00483FEF" w:rsidP="004F5231">
            <w:pPr>
              <w:spacing w:line="240" w:lineRule="auto"/>
            </w:pPr>
            <w:r w:rsidRPr="009E522D">
              <w:t xml:space="preserve">C2. Suderinti audiniai, įvertinant jų tinkamumą </w:t>
            </w:r>
            <w:r w:rsidRPr="009E522D">
              <w:rPr>
                <w:rFonts w:eastAsia="Calibri"/>
              </w:rPr>
              <w:t xml:space="preserve">antriniam panaudojimui </w:t>
            </w:r>
            <w:r w:rsidRPr="009E522D">
              <w:rPr>
                <w:rFonts w:eastAsia="Calibri"/>
              </w:rPr>
              <w:lastRenderedPageBreak/>
              <w:t>siuvant skiautinį</w:t>
            </w:r>
            <w:r w:rsidRPr="009E522D">
              <w:t>, dermę</w:t>
            </w:r>
            <w:r w:rsidR="005E23F2">
              <w:t xml:space="preserve"> ir </w:t>
            </w:r>
            <w:r w:rsidRPr="009E522D">
              <w:t xml:space="preserve">vizualinį efektą </w:t>
            </w:r>
            <w:r>
              <w:t>gaminyje</w:t>
            </w:r>
            <w:r w:rsidR="004D00CC">
              <w:t>.</w:t>
            </w:r>
          </w:p>
        </w:tc>
        <w:tc>
          <w:tcPr>
            <w:tcW w:w="293" w:type="pct"/>
            <w:shd w:val="clear" w:color="auto" w:fill="F2E5FF"/>
          </w:tcPr>
          <w:p w14:paraId="761AC5E7" w14:textId="77777777" w:rsidR="004F5231" w:rsidRPr="00752DBC" w:rsidRDefault="004F5231" w:rsidP="004F5231">
            <w:pPr>
              <w:spacing w:line="240" w:lineRule="auto"/>
              <w:rPr>
                <w:sz w:val="20"/>
                <w:szCs w:val="20"/>
              </w:rPr>
            </w:pPr>
            <w:r w:rsidRPr="00752DBC">
              <w:rPr>
                <w:sz w:val="20"/>
                <w:szCs w:val="20"/>
              </w:rPr>
              <w:lastRenderedPageBreak/>
              <w:t>Iki 4</w:t>
            </w:r>
          </w:p>
        </w:tc>
        <w:tc>
          <w:tcPr>
            <w:tcW w:w="938" w:type="pct"/>
          </w:tcPr>
          <w:p w14:paraId="7C273244" w14:textId="7A0BFAE4" w:rsidR="004F5231" w:rsidRPr="00752DBC" w:rsidRDefault="00CA2D53" w:rsidP="004F5231">
            <w:pPr>
              <w:spacing w:line="240" w:lineRule="auto"/>
              <w:rPr>
                <w:b/>
                <w:bCs/>
              </w:rPr>
            </w:pPr>
            <w:r>
              <w:rPr>
                <w:color w:val="FF0000"/>
              </w:rPr>
              <w:t>Suderinti</w:t>
            </w:r>
            <w:r w:rsidR="004F5231" w:rsidRPr="00251619">
              <w:rPr>
                <w:color w:val="FF0000"/>
              </w:rPr>
              <w:t xml:space="preserve"> 2 </w:t>
            </w:r>
            <w:r w:rsidR="004F5231" w:rsidRPr="00E45D2D">
              <w:t>skirting</w:t>
            </w:r>
            <w:r>
              <w:t>i</w:t>
            </w:r>
            <w:r w:rsidR="004F5231" w:rsidRPr="00E45D2D">
              <w:t xml:space="preserve"> audini</w:t>
            </w:r>
            <w:r>
              <w:t>ai</w:t>
            </w:r>
            <w:r w:rsidR="004F5231">
              <w:t xml:space="preserve">, </w:t>
            </w:r>
            <w:r w:rsidR="004F5231" w:rsidRPr="00251619">
              <w:rPr>
                <w:rFonts w:eastAsia="Calibri"/>
                <w:color w:val="FF0000"/>
              </w:rPr>
              <w:t>įvertin</w:t>
            </w:r>
            <w:r w:rsidR="0082554A">
              <w:rPr>
                <w:rFonts w:eastAsia="Calibri"/>
                <w:color w:val="FF0000"/>
              </w:rPr>
              <w:t>tas</w:t>
            </w:r>
            <w:r w:rsidR="004F5231" w:rsidRPr="00251619">
              <w:rPr>
                <w:rFonts w:eastAsia="Calibri"/>
                <w:color w:val="FF0000"/>
              </w:rPr>
              <w:t xml:space="preserve"> jų tinkamum</w:t>
            </w:r>
            <w:r w:rsidR="0082554A">
              <w:rPr>
                <w:rFonts w:eastAsia="Calibri"/>
                <w:color w:val="FF0000"/>
              </w:rPr>
              <w:t>as</w:t>
            </w:r>
            <w:r w:rsidR="004F5231">
              <w:rPr>
                <w:rFonts w:eastAsia="Calibri"/>
                <w:color w:val="FF0000"/>
              </w:rPr>
              <w:t xml:space="preserve"> skiautinio siuvimui </w:t>
            </w:r>
            <w:r w:rsidR="004F5231" w:rsidRPr="00E45D2D">
              <w:rPr>
                <w:rFonts w:eastAsia="Calibri"/>
                <w:i/>
                <w:iCs/>
              </w:rPr>
              <w:t>(tvirtumas</w:t>
            </w:r>
            <w:r w:rsidR="002D14D1">
              <w:rPr>
                <w:rFonts w:eastAsia="Calibri"/>
                <w:i/>
                <w:iCs/>
              </w:rPr>
              <w:t xml:space="preserve"> </w:t>
            </w:r>
            <w:r w:rsidR="004F5231">
              <w:rPr>
                <w:rFonts w:eastAsia="Calibri"/>
                <w:i/>
                <w:iCs/>
              </w:rPr>
              <w:t>(paviršiaus tankumas)</w:t>
            </w:r>
            <w:r w:rsidR="004F5231" w:rsidRPr="00E45D2D">
              <w:rPr>
                <w:rFonts w:eastAsia="Calibri"/>
                <w:i/>
                <w:iCs/>
              </w:rPr>
              <w:t xml:space="preserve">, </w:t>
            </w:r>
            <w:r w:rsidR="004F5231" w:rsidRPr="00E45D2D">
              <w:rPr>
                <w:rFonts w:eastAsia="Calibri"/>
                <w:i/>
                <w:iCs/>
              </w:rPr>
              <w:lastRenderedPageBreak/>
              <w:t>storis</w:t>
            </w:r>
            <w:r w:rsidR="004F5231" w:rsidRPr="00E45D2D">
              <w:rPr>
                <w:i/>
                <w:iCs/>
              </w:rPr>
              <w:t>, faktūriškumas</w:t>
            </w:r>
            <w:r w:rsidR="004F5231" w:rsidRPr="00E45D2D">
              <w:rPr>
                <w:rFonts w:eastAsia="Calibri"/>
                <w:i/>
                <w:iCs/>
              </w:rPr>
              <w:t>).</w:t>
            </w:r>
            <w:r w:rsidR="004F5231">
              <w:br/>
            </w:r>
          </w:p>
        </w:tc>
        <w:tc>
          <w:tcPr>
            <w:tcW w:w="1042" w:type="pct"/>
          </w:tcPr>
          <w:p w14:paraId="06C04495" w14:textId="55AC034C" w:rsidR="004F5231" w:rsidRPr="00752DBC" w:rsidRDefault="004F5231" w:rsidP="004F5231">
            <w:pPr>
              <w:spacing w:line="240" w:lineRule="auto"/>
              <w:rPr>
                <w:b/>
                <w:bCs/>
              </w:rPr>
            </w:pPr>
            <w:r>
              <w:lastRenderedPageBreak/>
              <w:t>Racionaliai</w:t>
            </w:r>
            <w:r w:rsidRPr="00E45D2D">
              <w:t xml:space="preserve"> </w:t>
            </w:r>
            <w:r w:rsidR="0082554A">
              <w:rPr>
                <w:color w:val="FF0000"/>
              </w:rPr>
              <w:t>suderinti</w:t>
            </w:r>
            <w:r w:rsidRPr="00251619">
              <w:rPr>
                <w:color w:val="FF0000"/>
              </w:rPr>
              <w:t xml:space="preserve"> </w:t>
            </w:r>
            <w:r w:rsidRPr="00E45D2D">
              <w:t>keli  audini</w:t>
            </w:r>
            <w:r w:rsidR="0082554A">
              <w:t>ai</w:t>
            </w:r>
            <w:r w:rsidRPr="00E45D2D">
              <w:t xml:space="preserve">,  </w:t>
            </w:r>
            <w:r w:rsidRPr="00AB5345">
              <w:rPr>
                <w:rFonts w:eastAsia="Calibri"/>
              </w:rPr>
              <w:t>įvertin</w:t>
            </w:r>
            <w:r w:rsidR="0082554A">
              <w:rPr>
                <w:rFonts w:eastAsia="Calibri"/>
              </w:rPr>
              <w:t>tas</w:t>
            </w:r>
            <w:r w:rsidRPr="00AB5345">
              <w:rPr>
                <w:rFonts w:eastAsia="Calibri"/>
              </w:rPr>
              <w:t xml:space="preserve"> jų tinkamum</w:t>
            </w:r>
            <w:r w:rsidR="0082554A">
              <w:rPr>
                <w:rFonts w:eastAsia="Calibri"/>
              </w:rPr>
              <w:t>as</w:t>
            </w:r>
            <w:r w:rsidRPr="00AB5345">
              <w:rPr>
                <w:rFonts w:eastAsia="Calibri"/>
              </w:rPr>
              <w:t xml:space="preserve"> skiautinio siuvimui, </w:t>
            </w:r>
            <w:r>
              <w:rPr>
                <w:rFonts w:eastAsia="Calibri"/>
                <w:color w:val="FF0000"/>
              </w:rPr>
              <w:t xml:space="preserve">tarpusavio </w:t>
            </w:r>
            <w:r w:rsidRPr="00251619">
              <w:rPr>
                <w:rFonts w:eastAsia="Calibri"/>
                <w:color w:val="FF0000"/>
              </w:rPr>
              <w:t>derm</w:t>
            </w:r>
            <w:r w:rsidR="00787E1F">
              <w:rPr>
                <w:rFonts w:eastAsia="Calibri"/>
                <w:color w:val="FF0000"/>
              </w:rPr>
              <w:t xml:space="preserve">ė </w:t>
            </w:r>
            <w:r w:rsidRPr="00E45D2D">
              <w:rPr>
                <w:rFonts w:eastAsia="Calibri"/>
                <w:i/>
                <w:iCs/>
              </w:rPr>
              <w:t>(sudėtis</w:t>
            </w:r>
            <w:r>
              <w:rPr>
                <w:rFonts w:eastAsia="Calibri"/>
                <w:i/>
                <w:iCs/>
              </w:rPr>
              <w:t xml:space="preserve">, </w:t>
            </w:r>
            <w:r w:rsidRPr="00E45D2D">
              <w:rPr>
                <w:rFonts w:eastAsia="Calibri"/>
                <w:i/>
                <w:iCs/>
              </w:rPr>
              <w:t>storis</w:t>
            </w:r>
            <w:r w:rsidRPr="00E45D2D">
              <w:rPr>
                <w:i/>
                <w:iCs/>
              </w:rPr>
              <w:t xml:space="preserve">, </w:t>
            </w:r>
            <w:r w:rsidRPr="00E45D2D">
              <w:rPr>
                <w:i/>
                <w:iCs/>
              </w:rPr>
              <w:lastRenderedPageBreak/>
              <w:t>faktūriškuma</w:t>
            </w:r>
            <w:r>
              <w:rPr>
                <w:i/>
                <w:iCs/>
              </w:rPr>
              <w:t xml:space="preserve">s), </w:t>
            </w:r>
            <w:r>
              <w:rPr>
                <w:rFonts w:eastAsia="Calibri"/>
                <w:color w:val="FF0000"/>
              </w:rPr>
              <w:t>pagr</w:t>
            </w:r>
            <w:r w:rsidR="00787E1F">
              <w:rPr>
                <w:rFonts w:eastAsia="Calibri"/>
                <w:color w:val="FF0000"/>
              </w:rPr>
              <w:t xml:space="preserve">įstas </w:t>
            </w:r>
            <w:r w:rsidRPr="00E45D2D">
              <w:rPr>
                <w:rFonts w:eastAsia="Calibri"/>
              </w:rPr>
              <w:t>pasirinkim</w:t>
            </w:r>
            <w:r w:rsidR="00787E1F">
              <w:rPr>
                <w:rFonts w:eastAsia="Calibri"/>
              </w:rPr>
              <w:t>as</w:t>
            </w:r>
            <w:r w:rsidRPr="00E45D2D">
              <w:rPr>
                <w:rFonts w:eastAsia="Calibri"/>
              </w:rPr>
              <w:t>.</w:t>
            </w:r>
          </w:p>
        </w:tc>
        <w:tc>
          <w:tcPr>
            <w:tcW w:w="1082" w:type="pct"/>
          </w:tcPr>
          <w:p w14:paraId="1913AE92" w14:textId="43FF1166" w:rsidR="004F5231" w:rsidRPr="00752DBC" w:rsidRDefault="004F5231" w:rsidP="004F5231">
            <w:pPr>
              <w:spacing w:line="240" w:lineRule="auto"/>
              <w:rPr>
                <w:b/>
                <w:bCs/>
              </w:rPr>
            </w:pPr>
            <w:r>
              <w:rPr>
                <w:rFonts w:eastAsia="Calibri"/>
                <w:color w:val="FF0000"/>
              </w:rPr>
              <w:lastRenderedPageBreak/>
              <w:t>T</w:t>
            </w:r>
            <w:r w:rsidRPr="00BC4089">
              <w:rPr>
                <w:rFonts w:eastAsia="Calibri"/>
                <w:color w:val="FF0000"/>
              </w:rPr>
              <w:t xml:space="preserve">ikslingai, </w:t>
            </w:r>
            <w:r w:rsidRPr="00BC4089">
              <w:rPr>
                <w:rFonts w:eastAsia="Calibri"/>
              </w:rPr>
              <w:t xml:space="preserve">racionaliai </w:t>
            </w:r>
            <w:r w:rsidR="004A1213">
              <w:t>suderinti</w:t>
            </w:r>
            <w:r w:rsidRPr="00E45D2D">
              <w:t xml:space="preserve"> audini</w:t>
            </w:r>
            <w:r w:rsidR="004A1213">
              <w:t>ai</w:t>
            </w:r>
            <w:r w:rsidRPr="00E45D2D">
              <w:t xml:space="preserve">, </w:t>
            </w:r>
            <w:r w:rsidRPr="00251619">
              <w:rPr>
                <w:rFonts w:eastAsia="Calibri"/>
                <w:color w:val="FF0000"/>
              </w:rPr>
              <w:t xml:space="preserve">kritiškai </w:t>
            </w:r>
            <w:r w:rsidRPr="003666D5">
              <w:rPr>
                <w:rFonts w:eastAsia="Calibri"/>
              </w:rPr>
              <w:t>įvertin</w:t>
            </w:r>
            <w:r w:rsidR="004A1213">
              <w:rPr>
                <w:rFonts w:eastAsia="Calibri"/>
              </w:rPr>
              <w:t>tas</w:t>
            </w:r>
            <w:r w:rsidRPr="003666D5">
              <w:rPr>
                <w:rFonts w:eastAsia="Calibri"/>
              </w:rPr>
              <w:t xml:space="preserve"> jų tinkamum</w:t>
            </w:r>
            <w:r w:rsidR="004A1213">
              <w:rPr>
                <w:rFonts w:eastAsia="Calibri"/>
              </w:rPr>
              <w:t xml:space="preserve">as </w:t>
            </w:r>
            <w:r w:rsidRPr="003666D5">
              <w:rPr>
                <w:rFonts w:eastAsia="Calibri"/>
              </w:rPr>
              <w:t>skiautinio siuvimui</w:t>
            </w:r>
            <w:r>
              <w:rPr>
                <w:rFonts w:eastAsia="Calibri"/>
                <w:color w:val="FF0000"/>
              </w:rPr>
              <w:t>,</w:t>
            </w:r>
            <w:r w:rsidRPr="00251619">
              <w:rPr>
                <w:rFonts w:eastAsia="Calibri"/>
                <w:color w:val="FF0000"/>
              </w:rPr>
              <w:t xml:space="preserve"> </w:t>
            </w:r>
            <w:r w:rsidRPr="003666D5">
              <w:rPr>
                <w:rFonts w:eastAsia="Calibri"/>
              </w:rPr>
              <w:t>tarpusavio derm</w:t>
            </w:r>
            <w:r w:rsidR="00BA6949">
              <w:rPr>
                <w:rFonts w:eastAsia="Calibri"/>
              </w:rPr>
              <w:t>ė</w:t>
            </w:r>
            <w:r w:rsidRPr="003666D5">
              <w:rPr>
                <w:rFonts w:eastAsia="Calibri"/>
              </w:rPr>
              <w:t xml:space="preserve"> </w:t>
            </w:r>
            <w:r w:rsidRPr="003666D5">
              <w:rPr>
                <w:rFonts w:eastAsia="Calibri"/>
                <w:color w:val="FF0000"/>
              </w:rPr>
              <w:t>ir vizualin</w:t>
            </w:r>
            <w:r w:rsidR="00BA6949">
              <w:rPr>
                <w:rFonts w:eastAsia="Calibri"/>
                <w:color w:val="FF0000"/>
              </w:rPr>
              <w:t>is</w:t>
            </w:r>
            <w:r w:rsidRPr="003666D5">
              <w:rPr>
                <w:rFonts w:eastAsia="Calibri"/>
                <w:color w:val="FF0000"/>
              </w:rPr>
              <w:t xml:space="preserve"> efekt</w:t>
            </w:r>
            <w:r w:rsidR="00BA6949">
              <w:rPr>
                <w:rFonts w:eastAsia="Calibri"/>
                <w:color w:val="FF0000"/>
              </w:rPr>
              <w:t>as</w:t>
            </w:r>
            <w:r w:rsidRPr="003666D5">
              <w:rPr>
                <w:rFonts w:eastAsia="Calibri"/>
                <w:color w:val="FF0000"/>
              </w:rPr>
              <w:t xml:space="preserve"> </w:t>
            </w:r>
            <w:r w:rsidR="00483FEF">
              <w:rPr>
                <w:rFonts w:eastAsia="Calibri"/>
                <w:color w:val="FF0000"/>
              </w:rPr>
              <w:t>gaminyje</w:t>
            </w:r>
            <w:r w:rsidR="00BA6949">
              <w:rPr>
                <w:rFonts w:eastAsia="Calibri"/>
              </w:rPr>
              <w:t xml:space="preserve"> </w:t>
            </w:r>
            <w:r w:rsidRPr="00E45D2D">
              <w:rPr>
                <w:i/>
                <w:iCs/>
              </w:rPr>
              <w:t>(</w:t>
            </w:r>
            <w:r w:rsidRPr="00E45D2D">
              <w:rPr>
                <w:rFonts w:eastAsia="Calibri"/>
                <w:i/>
                <w:iCs/>
              </w:rPr>
              <w:t>storis</w:t>
            </w:r>
            <w:r w:rsidRPr="00E45D2D">
              <w:rPr>
                <w:i/>
                <w:iCs/>
              </w:rPr>
              <w:t xml:space="preserve">, </w:t>
            </w:r>
            <w:r w:rsidRPr="00E45D2D">
              <w:rPr>
                <w:i/>
                <w:iCs/>
              </w:rPr>
              <w:lastRenderedPageBreak/>
              <w:t>faktūriškumas, koloritas</w:t>
            </w:r>
            <w:r>
              <w:rPr>
                <w:i/>
                <w:iCs/>
              </w:rPr>
              <w:t>)</w:t>
            </w:r>
            <w:r w:rsidRPr="00E45D2D">
              <w:rPr>
                <w:rFonts w:eastAsia="Calibri"/>
              </w:rPr>
              <w:t>,</w:t>
            </w:r>
            <w:r w:rsidRPr="003666D5">
              <w:rPr>
                <w:rFonts w:eastAsia="Calibri"/>
              </w:rPr>
              <w:t xml:space="preserve"> </w:t>
            </w:r>
            <w:r w:rsidR="00BA6949" w:rsidRPr="00BA6949">
              <w:rPr>
                <w:rFonts w:eastAsia="Calibri"/>
              </w:rPr>
              <w:t xml:space="preserve">pagrįstas </w:t>
            </w:r>
            <w:r w:rsidR="00BA6949" w:rsidRPr="00E45D2D">
              <w:rPr>
                <w:rFonts w:eastAsia="Calibri"/>
              </w:rPr>
              <w:t>pasirinkim</w:t>
            </w:r>
            <w:r w:rsidR="00BA6949">
              <w:rPr>
                <w:rFonts w:eastAsia="Calibri"/>
              </w:rPr>
              <w:t>as</w:t>
            </w:r>
            <w:r w:rsidR="00BA6949" w:rsidRPr="00E45D2D">
              <w:rPr>
                <w:rFonts w:eastAsia="Calibri"/>
              </w:rPr>
              <w:t>.</w:t>
            </w:r>
          </w:p>
        </w:tc>
        <w:tc>
          <w:tcPr>
            <w:tcW w:w="1015" w:type="pct"/>
          </w:tcPr>
          <w:p w14:paraId="231CD17C" w14:textId="403B54A8" w:rsidR="004F5231" w:rsidRPr="00752DBC" w:rsidRDefault="004F5231" w:rsidP="004F5231">
            <w:pPr>
              <w:spacing w:line="240" w:lineRule="auto"/>
              <w:rPr>
                <w:b/>
                <w:bCs/>
              </w:rPr>
            </w:pPr>
            <w:r>
              <w:rPr>
                <w:rFonts w:eastAsia="Calibri"/>
              </w:rPr>
              <w:lastRenderedPageBreak/>
              <w:t>T</w:t>
            </w:r>
            <w:r w:rsidRPr="00E45D2D">
              <w:rPr>
                <w:rFonts w:eastAsia="Calibri"/>
              </w:rPr>
              <w:t xml:space="preserve">ikslingai, racionaliai </w:t>
            </w:r>
            <w:r w:rsidR="00BA6949">
              <w:t>suderinti</w:t>
            </w:r>
            <w:r w:rsidRPr="00E45D2D">
              <w:t xml:space="preserve"> audini</w:t>
            </w:r>
            <w:r w:rsidR="00BA6949">
              <w:t>ai</w:t>
            </w:r>
            <w:r w:rsidRPr="00E45D2D">
              <w:t xml:space="preserve">,  </w:t>
            </w:r>
            <w:r w:rsidRPr="003666D5">
              <w:rPr>
                <w:rFonts w:eastAsia="Calibri"/>
              </w:rPr>
              <w:t>kritiškai įvertin</w:t>
            </w:r>
            <w:r w:rsidR="00BA6949">
              <w:rPr>
                <w:rFonts w:eastAsia="Calibri"/>
              </w:rPr>
              <w:t>tas</w:t>
            </w:r>
            <w:r w:rsidRPr="003666D5">
              <w:rPr>
                <w:rFonts w:eastAsia="Calibri"/>
              </w:rPr>
              <w:t xml:space="preserve"> tinkamum</w:t>
            </w:r>
            <w:r w:rsidR="00BA6949">
              <w:rPr>
                <w:rFonts w:eastAsia="Calibri"/>
              </w:rPr>
              <w:t xml:space="preserve">as </w:t>
            </w:r>
            <w:r w:rsidRPr="003666D5">
              <w:rPr>
                <w:rFonts w:eastAsia="Calibri"/>
              </w:rPr>
              <w:t xml:space="preserve">skiautinio siuvimui, </w:t>
            </w:r>
            <w:r w:rsidRPr="00E45D2D">
              <w:rPr>
                <w:rFonts w:eastAsia="Calibri"/>
              </w:rPr>
              <w:t>derm</w:t>
            </w:r>
            <w:r w:rsidR="00BA6949">
              <w:rPr>
                <w:rFonts w:eastAsia="Calibri"/>
              </w:rPr>
              <w:t>ė</w:t>
            </w:r>
            <w:r>
              <w:rPr>
                <w:rFonts w:eastAsia="Calibri"/>
              </w:rPr>
              <w:t xml:space="preserve"> </w:t>
            </w:r>
            <w:r w:rsidRPr="003666D5">
              <w:rPr>
                <w:rFonts w:eastAsia="Calibri"/>
              </w:rPr>
              <w:t>ir vizualin</w:t>
            </w:r>
            <w:r w:rsidR="00BA6949">
              <w:rPr>
                <w:rFonts w:eastAsia="Calibri"/>
              </w:rPr>
              <w:t>is</w:t>
            </w:r>
            <w:r w:rsidRPr="003666D5">
              <w:rPr>
                <w:rFonts w:eastAsia="Calibri"/>
              </w:rPr>
              <w:t xml:space="preserve"> efekt</w:t>
            </w:r>
            <w:r w:rsidR="00BA6949">
              <w:rPr>
                <w:rFonts w:eastAsia="Calibri"/>
              </w:rPr>
              <w:t>as</w:t>
            </w:r>
            <w:r w:rsidRPr="003666D5">
              <w:rPr>
                <w:rFonts w:eastAsia="Calibri"/>
              </w:rPr>
              <w:t xml:space="preserve"> </w:t>
            </w:r>
            <w:r w:rsidR="00483FEF">
              <w:rPr>
                <w:rFonts w:eastAsia="Calibri"/>
              </w:rPr>
              <w:t>gaminyje</w:t>
            </w:r>
            <w:r w:rsidRPr="00E45D2D">
              <w:rPr>
                <w:rFonts w:eastAsia="Calibri"/>
              </w:rPr>
              <w:t xml:space="preserve">, </w:t>
            </w:r>
            <w:r w:rsidRPr="00251619">
              <w:rPr>
                <w:rFonts w:eastAsia="Calibri"/>
                <w:color w:val="FF0000"/>
              </w:rPr>
              <w:t xml:space="preserve">argumentuotai </w:t>
            </w:r>
            <w:r w:rsidRPr="00251619">
              <w:rPr>
                <w:rFonts w:eastAsia="Calibri"/>
                <w:color w:val="FF0000"/>
              </w:rPr>
              <w:lastRenderedPageBreak/>
              <w:t>pagr</w:t>
            </w:r>
            <w:r w:rsidR="00BA6949">
              <w:rPr>
                <w:rFonts w:eastAsia="Calibri"/>
                <w:color w:val="FF0000"/>
              </w:rPr>
              <w:t xml:space="preserve">įsti </w:t>
            </w:r>
            <w:r w:rsidRPr="00251619">
              <w:rPr>
                <w:rFonts w:eastAsia="Calibri"/>
                <w:color w:val="FF0000"/>
              </w:rPr>
              <w:t>pasirinkim</w:t>
            </w:r>
            <w:r w:rsidR="00BA6949">
              <w:rPr>
                <w:rFonts w:eastAsia="Calibri"/>
                <w:color w:val="FF0000"/>
              </w:rPr>
              <w:t>ai</w:t>
            </w:r>
            <w:r>
              <w:rPr>
                <w:rFonts w:eastAsia="Calibri"/>
                <w:color w:val="FF0000"/>
              </w:rPr>
              <w:t>,</w:t>
            </w:r>
            <w:bookmarkStart w:id="14" w:name="_Hlk108436489"/>
            <w:r w:rsidRPr="00251619">
              <w:rPr>
                <w:rFonts w:eastAsia="Calibri"/>
                <w:iCs/>
                <w:color w:val="FF0000"/>
              </w:rPr>
              <w:t xml:space="preserve"> jų privalum</w:t>
            </w:r>
            <w:r w:rsidR="0073483F">
              <w:rPr>
                <w:rFonts w:eastAsia="Calibri"/>
                <w:iCs/>
                <w:color w:val="FF0000"/>
              </w:rPr>
              <w:t>ai</w:t>
            </w:r>
            <w:r>
              <w:rPr>
                <w:rFonts w:eastAsia="Calibri"/>
                <w:iCs/>
                <w:color w:val="FF0000"/>
              </w:rPr>
              <w:t xml:space="preserve"> ar </w:t>
            </w:r>
            <w:r w:rsidRPr="00251619">
              <w:rPr>
                <w:rFonts w:eastAsia="Calibri"/>
                <w:iCs/>
                <w:color w:val="FF0000"/>
              </w:rPr>
              <w:t>trūkum</w:t>
            </w:r>
            <w:r w:rsidR="0073483F">
              <w:rPr>
                <w:rFonts w:eastAsia="Calibri"/>
                <w:iCs/>
                <w:color w:val="FF0000"/>
              </w:rPr>
              <w:t>ai</w:t>
            </w:r>
            <w:r w:rsidRPr="00251619">
              <w:rPr>
                <w:rFonts w:eastAsia="Calibri"/>
                <w:iCs/>
                <w:color w:val="FF0000"/>
              </w:rPr>
              <w:t xml:space="preserve"> siekiant konkretaus rezultato.</w:t>
            </w:r>
            <w:bookmarkEnd w:id="14"/>
          </w:p>
        </w:tc>
      </w:tr>
      <w:tr w:rsidR="00CA2D53" w:rsidRPr="00752DBC" w14:paraId="1893470D" w14:textId="77777777" w:rsidTr="006838D5">
        <w:trPr>
          <w:trHeight w:val="823"/>
        </w:trPr>
        <w:tc>
          <w:tcPr>
            <w:tcW w:w="631" w:type="pct"/>
            <w:shd w:val="clear" w:color="auto" w:fill="EEDDFF"/>
          </w:tcPr>
          <w:p w14:paraId="7D9AD08C" w14:textId="651975B1" w:rsidR="00CA2D53" w:rsidRPr="00752DBC" w:rsidRDefault="00CA2D53" w:rsidP="00CA2D53">
            <w:pPr>
              <w:spacing w:line="240" w:lineRule="auto"/>
            </w:pPr>
            <w:r w:rsidRPr="009E522D">
              <w:lastRenderedPageBreak/>
              <w:t>C3. Saugiai, kokybiškai, pagal numatytą seką susiūti skiautinio blokai.</w:t>
            </w:r>
          </w:p>
        </w:tc>
        <w:tc>
          <w:tcPr>
            <w:tcW w:w="293" w:type="pct"/>
            <w:shd w:val="clear" w:color="auto" w:fill="EEDDFF"/>
          </w:tcPr>
          <w:p w14:paraId="373F9447" w14:textId="2A1A9B6C" w:rsidR="00CA2D53" w:rsidRPr="00752DBC" w:rsidRDefault="00CA2D53" w:rsidP="00CA2D53">
            <w:pPr>
              <w:spacing w:line="240" w:lineRule="auto"/>
              <w:rPr>
                <w:sz w:val="20"/>
                <w:szCs w:val="20"/>
              </w:rPr>
            </w:pPr>
            <w:r>
              <w:rPr>
                <w:sz w:val="20"/>
                <w:szCs w:val="20"/>
              </w:rPr>
              <w:t>Iki 4</w:t>
            </w:r>
          </w:p>
        </w:tc>
        <w:tc>
          <w:tcPr>
            <w:tcW w:w="938" w:type="pct"/>
          </w:tcPr>
          <w:p w14:paraId="1D2846BB" w14:textId="19E6D374" w:rsidR="00CA2D53" w:rsidRDefault="00CA2D53" w:rsidP="00CA2D53">
            <w:pPr>
              <w:spacing w:line="240" w:lineRule="auto"/>
              <w:rPr>
                <w:color w:val="FF0000"/>
              </w:rPr>
            </w:pPr>
            <w:r>
              <w:rPr>
                <w:color w:val="FF0000"/>
              </w:rPr>
              <w:t>V</w:t>
            </w:r>
            <w:r w:rsidRPr="00251619">
              <w:rPr>
                <w:color w:val="FF0000"/>
              </w:rPr>
              <w:t>ietomis</w:t>
            </w:r>
            <w:r w:rsidRPr="00E45D2D">
              <w:t xml:space="preserve"> galima įžvelgti </w:t>
            </w:r>
            <w:r w:rsidRPr="00251619">
              <w:rPr>
                <w:color w:val="FF0000"/>
              </w:rPr>
              <w:t>teisingai</w:t>
            </w:r>
            <w:r>
              <w:rPr>
                <w:color w:val="FF0000"/>
              </w:rPr>
              <w:t xml:space="preserve">, </w:t>
            </w:r>
            <w:r w:rsidRPr="00251619">
              <w:rPr>
                <w:color w:val="FF0000"/>
              </w:rPr>
              <w:t xml:space="preserve"> </w:t>
            </w:r>
            <w:r>
              <w:t>dalinai pagal</w:t>
            </w:r>
            <w:r w:rsidRPr="00506382">
              <w:t xml:space="preserve"> numatytą</w:t>
            </w:r>
            <w:r>
              <w:t xml:space="preserve"> seką,</w:t>
            </w:r>
            <w:r w:rsidRPr="00506382">
              <w:t xml:space="preserve"> </w:t>
            </w:r>
            <w:r>
              <w:t>saugiai susiūtas detales</w:t>
            </w:r>
            <w:r w:rsidRPr="00E45D2D">
              <w:t xml:space="preserve">, </w:t>
            </w:r>
            <w:r w:rsidRPr="00BA6CA2">
              <w:rPr>
                <w:color w:val="FF0000"/>
              </w:rPr>
              <w:t>netvarkingai</w:t>
            </w:r>
            <w:r w:rsidRPr="00E45D2D">
              <w:t xml:space="preserve"> sujungti detalių kampai.</w:t>
            </w:r>
          </w:p>
        </w:tc>
        <w:tc>
          <w:tcPr>
            <w:tcW w:w="1042" w:type="pct"/>
          </w:tcPr>
          <w:p w14:paraId="2D2E2CBB" w14:textId="1A1300FC" w:rsidR="00CA2D53" w:rsidRPr="00506382" w:rsidRDefault="00CA2D53" w:rsidP="00CA2D53">
            <w:pPr>
              <w:spacing w:line="240" w:lineRule="auto"/>
            </w:pPr>
            <w:r w:rsidRPr="00506382">
              <w:t xml:space="preserve">Saugiai, pagal numatytą </w:t>
            </w:r>
            <w:r>
              <w:t>seką d</w:t>
            </w:r>
            <w:r w:rsidRPr="00251619">
              <w:rPr>
                <w:color w:val="FF0000"/>
              </w:rPr>
              <w:t xml:space="preserve">auguma </w:t>
            </w:r>
            <w:r w:rsidRPr="00BA6CA2">
              <w:t xml:space="preserve">detalių susiūta tiksliai, </w:t>
            </w:r>
            <w:r w:rsidRPr="00251619">
              <w:rPr>
                <w:color w:val="FF0000"/>
              </w:rPr>
              <w:t xml:space="preserve">yra klaidų ir netikslumų </w:t>
            </w:r>
            <w:r w:rsidRPr="00BA6CA2">
              <w:t>jungiant detalės</w:t>
            </w:r>
            <w:r w:rsidRPr="00251619">
              <w:rPr>
                <w:color w:val="FF0000"/>
              </w:rPr>
              <w:t>.</w:t>
            </w:r>
          </w:p>
        </w:tc>
        <w:tc>
          <w:tcPr>
            <w:tcW w:w="1082" w:type="pct"/>
          </w:tcPr>
          <w:p w14:paraId="5F76CFA2" w14:textId="7D78CA80" w:rsidR="00CA2D53" w:rsidRPr="00506382" w:rsidRDefault="00CA2D53" w:rsidP="00CA2D53">
            <w:pPr>
              <w:spacing w:line="240" w:lineRule="auto"/>
            </w:pPr>
            <w:r w:rsidRPr="00506382">
              <w:t xml:space="preserve">Saugiai, pagal numatytą </w:t>
            </w:r>
            <w:r>
              <w:t>seką d</w:t>
            </w:r>
            <w:r w:rsidRPr="00E45D2D">
              <w:t xml:space="preserve">etalės </w:t>
            </w:r>
            <w:r w:rsidRPr="00251619">
              <w:rPr>
                <w:color w:val="FF0000"/>
              </w:rPr>
              <w:t>kokybiškai susiūtos</w:t>
            </w:r>
            <w:r w:rsidRPr="00E45D2D">
              <w:t xml:space="preserve">, kampų sujungimuose </w:t>
            </w:r>
            <w:r>
              <w:rPr>
                <w:color w:val="FF0000"/>
              </w:rPr>
              <w:t>galimi</w:t>
            </w:r>
            <w:r w:rsidRPr="00251619">
              <w:rPr>
                <w:color w:val="FF0000"/>
              </w:rPr>
              <w:t xml:space="preserve"> netikslumai.</w:t>
            </w:r>
          </w:p>
        </w:tc>
        <w:tc>
          <w:tcPr>
            <w:tcW w:w="1015" w:type="pct"/>
          </w:tcPr>
          <w:p w14:paraId="6C08618D" w14:textId="209CFE0F" w:rsidR="00CA2D53" w:rsidRPr="00506382" w:rsidRDefault="00CA2D53" w:rsidP="00CA2D53">
            <w:pPr>
              <w:spacing w:line="240" w:lineRule="auto"/>
            </w:pPr>
            <w:r w:rsidRPr="00506382">
              <w:t xml:space="preserve">Saugiai, pagal numatytą </w:t>
            </w:r>
            <w:r>
              <w:t>seką d</w:t>
            </w:r>
            <w:r w:rsidRPr="00E45D2D">
              <w:t>etalės kokybiškai susiūtos, užlygintos.</w:t>
            </w:r>
          </w:p>
        </w:tc>
      </w:tr>
      <w:tr w:rsidR="003F5EB4" w:rsidRPr="00752DBC" w14:paraId="0BAEBC62" w14:textId="77777777" w:rsidTr="006838D5">
        <w:trPr>
          <w:trHeight w:val="823"/>
        </w:trPr>
        <w:tc>
          <w:tcPr>
            <w:tcW w:w="631" w:type="pct"/>
            <w:vMerge w:val="restart"/>
            <w:shd w:val="clear" w:color="auto" w:fill="EEDDFF"/>
          </w:tcPr>
          <w:p w14:paraId="65037A58" w14:textId="62731B47" w:rsidR="003F5EB4" w:rsidRPr="00752DBC" w:rsidRDefault="003F5EB4" w:rsidP="003F5EB4">
            <w:pPr>
              <w:spacing w:line="240" w:lineRule="auto"/>
            </w:pPr>
            <w:r w:rsidRPr="00752DBC">
              <w:br w:type="page"/>
            </w:r>
            <w:r w:rsidRPr="00506382">
              <w:t>C3. Saugiai, kokybiškai, pagal numatytą seką susiūtas skiautinys.</w:t>
            </w:r>
          </w:p>
        </w:tc>
        <w:tc>
          <w:tcPr>
            <w:tcW w:w="293" w:type="pct"/>
            <w:vMerge w:val="restart"/>
            <w:shd w:val="clear" w:color="auto" w:fill="EEDDFF"/>
          </w:tcPr>
          <w:p w14:paraId="51797309" w14:textId="77777777" w:rsidR="003F5EB4" w:rsidRPr="00752DBC" w:rsidRDefault="003F5EB4" w:rsidP="003F5EB4">
            <w:pPr>
              <w:spacing w:line="240" w:lineRule="auto"/>
            </w:pPr>
            <w:r w:rsidRPr="00752DBC">
              <w:rPr>
                <w:sz w:val="20"/>
                <w:szCs w:val="20"/>
              </w:rPr>
              <w:t>Iki 4</w:t>
            </w:r>
          </w:p>
        </w:tc>
        <w:tc>
          <w:tcPr>
            <w:tcW w:w="938" w:type="pct"/>
          </w:tcPr>
          <w:p w14:paraId="3B3EFDC8" w14:textId="368FCB02" w:rsidR="003F5EB4" w:rsidRPr="00752DBC" w:rsidRDefault="003F5EB4" w:rsidP="003F5EB4">
            <w:pPr>
              <w:spacing w:line="240" w:lineRule="auto"/>
            </w:pPr>
            <w:r>
              <w:rPr>
                <w:color w:val="FF0000"/>
              </w:rPr>
              <w:t>V</w:t>
            </w:r>
            <w:r w:rsidRPr="00251619">
              <w:rPr>
                <w:color w:val="FF0000"/>
              </w:rPr>
              <w:t>ietomis</w:t>
            </w:r>
            <w:r w:rsidRPr="00E45D2D">
              <w:t xml:space="preserve"> galima įžvelgti </w:t>
            </w:r>
            <w:r w:rsidRPr="00251619">
              <w:rPr>
                <w:color w:val="FF0000"/>
              </w:rPr>
              <w:t>teisingai</w:t>
            </w:r>
            <w:r>
              <w:rPr>
                <w:color w:val="FF0000"/>
              </w:rPr>
              <w:t xml:space="preserve">, </w:t>
            </w:r>
            <w:r w:rsidRPr="00251619">
              <w:rPr>
                <w:color w:val="FF0000"/>
              </w:rPr>
              <w:t xml:space="preserve"> </w:t>
            </w:r>
            <w:r>
              <w:t>dalinai pagal</w:t>
            </w:r>
            <w:r w:rsidRPr="00506382">
              <w:t xml:space="preserve"> numatytą</w:t>
            </w:r>
            <w:r>
              <w:t xml:space="preserve"> seką,</w:t>
            </w:r>
            <w:r w:rsidRPr="00506382">
              <w:t xml:space="preserve"> </w:t>
            </w:r>
            <w:r>
              <w:t>saugiai susiūtas detales</w:t>
            </w:r>
            <w:r w:rsidRPr="00E45D2D">
              <w:t xml:space="preserve">, </w:t>
            </w:r>
            <w:r w:rsidRPr="00BA6CA2">
              <w:rPr>
                <w:color w:val="FF0000"/>
              </w:rPr>
              <w:t>netvarkingai</w:t>
            </w:r>
            <w:r w:rsidRPr="00E45D2D">
              <w:t xml:space="preserve"> sujungti detalių kampai.</w:t>
            </w:r>
          </w:p>
        </w:tc>
        <w:tc>
          <w:tcPr>
            <w:tcW w:w="1042" w:type="pct"/>
          </w:tcPr>
          <w:p w14:paraId="7A9AAF81" w14:textId="48678E05" w:rsidR="003F5EB4" w:rsidRPr="00752DBC" w:rsidRDefault="003F5EB4" w:rsidP="003F5EB4">
            <w:pPr>
              <w:spacing w:line="240" w:lineRule="auto"/>
            </w:pPr>
            <w:r w:rsidRPr="00506382">
              <w:t xml:space="preserve">Saugiai, pagal numatytą </w:t>
            </w:r>
            <w:r w:rsidR="00761264">
              <w:t xml:space="preserve">seką </w:t>
            </w:r>
            <w:r>
              <w:t>d</w:t>
            </w:r>
            <w:r w:rsidRPr="00251619">
              <w:rPr>
                <w:color w:val="FF0000"/>
              </w:rPr>
              <w:t xml:space="preserve">auguma </w:t>
            </w:r>
            <w:r w:rsidRPr="00BA6CA2">
              <w:t xml:space="preserve">detalių susiūta tiksliai, </w:t>
            </w:r>
            <w:r w:rsidRPr="00251619">
              <w:rPr>
                <w:color w:val="FF0000"/>
              </w:rPr>
              <w:t xml:space="preserve">yra klaidų ir netikslumų </w:t>
            </w:r>
            <w:r w:rsidRPr="00BA6CA2">
              <w:t>jungiant detalės</w:t>
            </w:r>
            <w:r w:rsidRPr="00251619">
              <w:rPr>
                <w:color w:val="FF0000"/>
              </w:rPr>
              <w:t>.</w:t>
            </w:r>
          </w:p>
        </w:tc>
        <w:tc>
          <w:tcPr>
            <w:tcW w:w="1082" w:type="pct"/>
          </w:tcPr>
          <w:p w14:paraId="1B4BDD81" w14:textId="72113FDB" w:rsidR="003F5EB4" w:rsidRPr="00752DBC" w:rsidRDefault="003F5EB4" w:rsidP="003F5EB4">
            <w:pPr>
              <w:spacing w:line="240" w:lineRule="auto"/>
            </w:pPr>
            <w:r w:rsidRPr="00506382">
              <w:t xml:space="preserve">Saugiai, pagal numatytą </w:t>
            </w:r>
            <w:r w:rsidR="00761264">
              <w:t xml:space="preserve">seką </w:t>
            </w:r>
            <w:r>
              <w:t>d</w:t>
            </w:r>
            <w:r w:rsidRPr="00E45D2D">
              <w:t xml:space="preserve">etalės </w:t>
            </w:r>
            <w:r w:rsidRPr="00251619">
              <w:rPr>
                <w:color w:val="FF0000"/>
              </w:rPr>
              <w:t>kokybiškai susiūtos</w:t>
            </w:r>
            <w:r w:rsidRPr="00E45D2D">
              <w:t xml:space="preserve">, kampų sujungimuose </w:t>
            </w:r>
            <w:r>
              <w:rPr>
                <w:color w:val="FF0000"/>
              </w:rPr>
              <w:t>galimi</w:t>
            </w:r>
            <w:r w:rsidRPr="00251619">
              <w:rPr>
                <w:color w:val="FF0000"/>
              </w:rPr>
              <w:t xml:space="preserve"> netikslumai.</w:t>
            </w:r>
          </w:p>
        </w:tc>
        <w:tc>
          <w:tcPr>
            <w:tcW w:w="1015" w:type="pct"/>
          </w:tcPr>
          <w:p w14:paraId="487D583B" w14:textId="6F27E9DA" w:rsidR="003F5EB4" w:rsidRPr="00752DBC" w:rsidRDefault="003F5EB4" w:rsidP="003F5EB4">
            <w:pPr>
              <w:spacing w:line="240" w:lineRule="auto"/>
            </w:pPr>
            <w:r w:rsidRPr="00506382">
              <w:t xml:space="preserve">Saugiai, pagal numatytą </w:t>
            </w:r>
            <w:r w:rsidR="00761264">
              <w:t xml:space="preserve">seką </w:t>
            </w:r>
            <w:r>
              <w:t>d</w:t>
            </w:r>
            <w:r w:rsidRPr="00E45D2D">
              <w:t xml:space="preserve">etalės kokybiškai susiūtos, </w:t>
            </w:r>
            <w:r w:rsidRPr="006C5AFD">
              <w:rPr>
                <w:color w:val="FF0000"/>
              </w:rPr>
              <w:t>užlygintos.</w:t>
            </w:r>
          </w:p>
        </w:tc>
      </w:tr>
      <w:tr w:rsidR="003F5EB4" w:rsidRPr="00752DBC" w14:paraId="566A39BE" w14:textId="77777777" w:rsidTr="006838D5">
        <w:tc>
          <w:tcPr>
            <w:tcW w:w="631" w:type="pct"/>
            <w:vMerge/>
            <w:shd w:val="clear" w:color="auto" w:fill="EEDDFF"/>
          </w:tcPr>
          <w:p w14:paraId="497DB320" w14:textId="77777777" w:rsidR="003F5EB4" w:rsidRPr="00752DBC" w:rsidRDefault="003F5EB4" w:rsidP="003F5EB4">
            <w:pPr>
              <w:spacing w:line="240" w:lineRule="auto"/>
            </w:pPr>
          </w:p>
        </w:tc>
        <w:tc>
          <w:tcPr>
            <w:tcW w:w="293" w:type="pct"/>
            <w:vMerge/>
            <w:shd w:val="clear" w:color="auto" w:fill="EEDDFF"/>
          </w:tcPr>
          <w:p w14:paraId="764D9CF3" w14:textId="77777777" w:rsidR="003F5EB4" w:rsidRPr="00752DBC" w:rsidRDefault="003F5EB4" w:rsidP="003F5EB4">
            <w:pPr>
              <w:spacing w:line="240" w:lineRule="auto"/>
            </w:pPr>
          </w:p>
        </w:tc>
        <w:tc>
          <w:tcPr>
            <w:tcW w:w="938" w:type="pct"/>
          </w:tcPr>
          <w:p w14:paraId="1A8B1DAD" w14:textId="77777777" w:rsidR="003F5EB4" w:rsidRPr="00752DBC" w:rsidRDefault="003F5EB4" w:rsidP="003F5EB4">
            <w:pPr>
              <w:spacing w:line="240" w:lineRule="auto"/>
              <w:rPr>
                <w:b/>
                <w:bCs/>
              </w:rPr>
            </w:pPr>
            <w:r w:rsidRPr="00752DBC">
              <w:rPr>
                <w:b/>
                <w:bCs/>
                <w:noProof/>
              </w:rPr>
              <w:drawing>
                <wp:inline distT="0" distB="0" distL="0" distR="0" wp14:anchorId="686BF264" wp14:editId="103ED334">
                  <wp:extent cx="1798364" cy="1010920"/>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veikslėlis 9"/>
                          <pic:cNvPicPr/>
                        </pic:nvPicPr>
                        <pic:blipFill rotWithShape="1">
                          <a:blip r:embed="rId37" cstate="print">
                            <a:extLst>
                              <a:ext uri="{28A0092B-C50C-407E-A947-70E740481C1C}">
                                <a14:useLocalDpi xmlns:a14="http://schemas.microsoft.com/office/drawing/2010/main" val="0"/>
                              </a:ext>
                            </a:extLst>
                          </a:blip>
                          <a:srcRect l="12668" t="29859" r="15625" b="16390"/>
                          <a:stretch/>
                        </pic:blipFill>
                        <pic:spPr bwMode="auto">
                          <a:xfrm>
                            <a:off x="0" y="0"/>
                            <a:ext cx="1806190" cy="1015319"/>
                          </a:xfrm>
                          <a:prstGeom prst="rect">
                            <a:avLst/>
                          </a:prstGeom>
                          <a:ln>
                            <a:noFill/>
                          </a:ln>
                          <a:extLst>
                            <a:ext uri="{53640926-AAD7-44D8-BBD7-CCE9431645EC}">
                              <a14:shadowObscured xmlns:a14="http://schemas.microsoft.com/office/drawing/2010/main"/>
                            </a:ext>
                          </a:extLst>
                        </pic:spPr>
                      </pic:pic>
                    </a:graphicData>
                  </a:graphic>
                </wp:inline>
              </w:drawing>
            </w:r>
          </w:p>
        </w:tc>
        <w:tc>
          <w:tcPr>
            <w:tcW w:w="1042" w:type="pct"/>
          </w:tcPr>
          <w:p w14:paraId="65FE3203" w14:textId="77777777" w:rsidR="003F5EB4" w:rsidRPr="00752DBC" w:rsidRDefault="003F5EB4" w:rsidP="003F5EB4">
            <w:pPr>
              <w:spacing w:line="240" w:lineRule="auto"/>
              <w:rPr>
                <w:b/>
                <w:bCs/>
              </w:rPr>
            </w:pPr>
            <w:r w:rsidRPr="00752DBC">
              <w:rPr>
                <w:b/>
                <w:bCs/>
                <w:noProof/>
              </w:rPr>
              <w:drawing>
                <wp:inline distT="0" distB="0" distL="0" distR="0" wp14:anchorId="55392271" wp14:editId="0BEB3DDE">
                  <wp:extent cx="1850278" cy="1011381"/>
                  <wp:effectExtent l="0" t="0" r="0" b="0"/>
                  <wp:docPr id="23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2"/>
                          <pic:cNvPicPr/>
                        </pic:nvPicPr>
                        <pic:blipFill rotWithShape="1">
                          <a:blip r:embed="rId38" cstate="print">
                            <a:extLst>
                              <a:ext uri="{28A0092B-C50C-407E-A947-70E740481C1C}">
                                <a14:useLocalDpi xmlns:a14="http://schemas.microsoft.com/office/drawing/2010/main" val="0"/>
                              </a:ext>
                            </a:extLst>
                          </a:blip>
                          <a:srcRect r="10156" b="19129"/>
                          <a:stretch/>
                        </pic:blipFill>
                        <pic:spPr bwMode="auto">
                          <a:xfrm>
                            <a:off x="0" y="0"/>
                            <a:ext cx="1858926" cy="1016108"/>
                          </a:xfrm>
                          <a:prstGeom prst="rect">
                            <a:avLst/>
                          </a:prstGeom>
                          <a:ln>
                            <a:noFill/>
                          </a:ln>
                          <a:extLst>
                            <a:ext uri="{53640926-AAD7-44D8-BBD7-CCE9431645EC}">
                              <a14:shadowObscured xmlns:a14="http://schemas.microsoft.com/office/drawing/2010/main"/>
                            </a:ext>
                          </a:extLst>
                        </pic:spPr>
                      </pic:pic>
                    </a:graphicData>
                  </a:graphic>
                </wp:inline>
              </w:drawing>
            </w:r>
          </w:p>
        </w:tc>
        <w:tc>
          <w:tcPr>
            <w:tcW w:w="1082" w:type="pct"/>
          </w:tcPr>
          <w:p w14:paraId="63D197D2" w14:textId="77777777" w:rsidR="003F5EB4" w:rsidRPr="00752DBC" w:rsidRDefault="003F5EB4" w:rsidP="003F5EB4">
            <w:pPr>
              <w:spacing w:line="240" w:lineRule="auto"/>
              <w:rPr>
                <w:b/>
                <w:bCs/>
              </w:rPr>
            </w:pPr>
            <w:r w:rsidRPr="00752DBC">
              <w:rPr>
                <w:b/>
                <w:bCs/>
                <w:noProof/>
              </w:rPr>
              <w:drawing>
                <wp:inline distT="0" distB="0" distL="0" distR="0" wp14:anchorId="5AB127F1" wp14:editId="59562E87">
                  <wp:extent cx="1908618" cy="1010920"/>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veikslėlis 8"/>
                          <pic:cNvPicPr/>
                        </pic:nvPicPr>
                        <pic:blipFill rotWithShape="1">
                          <a:blip r:embed="rId39" cstate="print">
                            <a:extLst>
                              <a:ext uri="{28A0092B-C50C-407E-A947-70E740481C1C}">
                                <a14:useLocalDpi xmlns:a14="http://schemas.microsoft.com/office/drawing/2010/main" val="0"/>
                              </a:ext>
                            </a:extLst>
                          </a:blip>
                          <a:srcRect r="9058" b="35768"/>
                          <a:stretch/>
                        </pic:blipFill>
                        <pic:spPr bwMode="auto">
                          <a:xfrm>
                            <a:off x="0" y="0"/>
                            <a:ext cx="1920414" cy="1017168"/>
                          </a:xfrm>
                          <a:prstGeom prst="rect">
                            <a:avLst/>
                          </a:prstGeom>
                          <a:ln>
                            <a:noFill/>
                          </a:ln>
                          <a:extLst>
                            <a:ext uri="{53640926-AAD7-44D8-BBD7-CCE9431645EC}">
                              <a14:shadowObscured xmlns:a14="http://schemas.microsoft.com/office/drawing/2010/main"/>
                            </a:ext>
                          </a:extLst>
                        </pic:spPr>
                      </pic:pic>
                    </a:graphicData>
                  </a:graphic>
                </wp:inline>
              </w:drawing>
            </w:r>
          </w:p>
        </w:tc>
        <w:tc>
          <w:tcPr>
            <w:tcW w:w="1015" w:type="pct"/>
          </w:tcPr>
          <w:p w14:paraId="7ABA415B" w14:textId="77777777" w:rsidR="003F5EB4" w:rsidRPr="00752DBC" w:rsidRDefault="003F5EB4" w:rsidP="003F5EB4">
            <w:pPr>
              <w:spacing w:line="240" w:lineRule="auto"/>
              <w:rPr>
                <w:b/>
                <w:bCs/>
              </w:rPr>
            </w:pPr>
            <w:r w:rsidRPr="00752DBC">
              <w:rPr>
                <w:b/>
                <w:bCs/>
                <w:noProof/>
              </w:rPr>
              <w:drawing>
                <wp:inline distT="0" distB="0" distL="0" distR="0" wp14:anchorId="5A43D30C" wp14:editId="770463AD">
                  <wp:extent cx="1729799" cy="1010920"/>
                  <wp:effectExtent l="0" t="0" r="3810" b="0"/>
                  <wp:docPr id="236"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veikslėlis 3"/>
                          <pic:cNvPicPr/>
                        </pic:nvPicPr>
                        <pic:blipFill rotWithShape="1">
                          <a:blip r:embed="rId40" cstate="print">
                            <a:extLst>
                              <a:ext uri="{28A0092B-C50C-407E-A947-70E740481C1C}">
                                <a14:useLocalDpi xmlns:a14="http://schemas.microsoft.com/office/drawing/2010/main" val="0"/>
                              </a:ext>
                            </a:extLst>
                          </a:blip>
                          <a:srcRect l="2324" r="9799" b="28186"/>
                          <a:stretch/>
                        </pic:blipFill>
                        <pic:spPr bwMode="auto">
                          <a:xfrm>
                            <a:off x="0" y="0"/>
                            <a:ext cx="1731343" cy="1011822"/>
                          </a:xfrm>
                          <a:prstGeom prst="rect">
                            <a:avLst/>
                          </a:prstGeom>
                          <a:ln>
                            <a:noFill/>
                          </a:ln>
                          <a:extLst>
                            <a:ext uri="{53640926-AAD7-44D8-BBD7-CCE9431645EC}">
                              <a14:shadowObscured xmlns:a14="http://schemas.microsoft.com/office/drawing/2010/main"/>
                            </a:ext>
                          </a:extLst>
                        </pic:spPr>
                      </pic:pic>
                    </a:graphicData>
                  </a:graphic>
                </wp:inline>
              </w:drawing>
            </w:r>
          </w:p>
        </w:tc>
      </w:tr>
      <w:tr w:rsidR="00876B71" w:rsidRPr="00752DBC" w14:paraId="14A85BBF" w14:textId="77777777" w:rsidTr="006838D5">
        <w:trPr>
          <w:trHeight w:val="549"/>
        </w:trPr>
        <w:tc>
          <w:tcPr>
            <w:tcW w:w="631" w:type="pct"/>
            <w:vMerge w:val="restart"/>
            <w:shd w:val="clear" w:color="auto" w:fill="EEDDFF"/>
          </w:tcPr>
          <w:p w14:paraId="44360743" w14:textId="48EF92E1" w:rsidR="00876B71" w:rsidRPr="00752DBC" w:rsidRDefault="00876B71" w:rsidP="00876B71">
            <w:pPr>
              <w:spacing w:line="240" w:lineRule="auto"/>
              <w:rPr>
                <w:b/>
                <w:bCs/>
              </w:rPr>
            </w:pPr>
            <w:r w:rsidRPr="009C79F4">
              <w:t>C3.</w:t>
            </w:r>
            <w:r w:rsidRPr="00752DBC">
              <w:t xml:space="preserve"> Saugiai, kokybiškai, pagal numatytą piešinį</w:t>
            </w:r>
            <w:r w:rsidRPr="00AA6FFD">
              <w:t xml:space="preserve"> </w:t>
            </w:r>
            <w:r w:rsidRPr="00AA6FFD">
              <w:lastRenderedPageBreak/>
              <w:t>sudygsniuoti</w:t>
            </w:r>
            <w:r w:rsidRPr="00752DBC">
              <w:t xml:space="preserve"> 3 sluoksni</w:t>
            </w:r>
            <w:r>
              <w:t>ai.</w:t>
            </w:r>
          </w:p>
        </w:tc>
        <w:tc>
          <w:tcPr>
            <w:tcW w:w="293" w:type="pct"/>
            <w:vMerge w:val="restart"/>
            <w:shd w:val="clear" w:color="auto" w:fill="EEDDFF"/>
          </w:tcPr>
          <w:p w14:paraId="67C17BFD" w14:textId="77777777" w:rsidR="00876B71" w:rsidRPr="00752DBC" w:rsidRDefault="00876B71" w:rsidP="00876B71">
            <w:pPr>
              <w:spacing w:line="240" w:lineRule="auto"/>
            </w:pPr>
            <w:r w:rsidRPr="00752DBC">
              <w:rPr>
                <w:sz w:val="20"/>
                <w:szCs w:val="20"/>
              </w:rPr>
              <w:lastRenderedPageBreak/>
              <w:t>Iki 4</w:t>
            </w:r>
          </w:p>
        </w:tc>
        <w:tc>
          <w:tcPr>
            <w:tcW w:w="938" w:type="pct"/>
          </w:tcPr>
          <w:p w14:paraId="04BE9346" w14:textId="6F837A29" w:rsidR="00876B71" w:rsidRPr="00752DBC" w:rsidRDefault="00876B71" w:rsidP="00876B71">
            <w:pPr>
              <w:spacing w:line="240" w:lineRule="auto"/>
              <w:rPr>
                <w:strike/>
              </w:rPr>
            </w:pPr>
            <w:r w:rsidRPr="00251619">
              <w:rPr>
                <w:color w:val="FF0000"/>
              </w:rPr>
              <w:t xml:space="preserve">Vietomis galima įžvelgti teisingai ir kokybiškai </w:t>
            </w:r>
            <w:r w:rsidRPr="00E45D2D">
              <w:rPr>
                <w:i/>
                <w:iCs/>
              </w:rPr>
              <w:t>(vienodo ilgio</w:t>
            </w:r>
            <w:r w:rsidR="006C5AFD">
              <w:rPr>
                <w:i/>
                <w:iCs/>
              </w:rPr>
              <w:t xml:space="preserve">), </w:t>
            </w:r>
            <w:r w:rsidR="00761264" w:rsidRPr="00752DBC">
              <w:t>pagal numatytą piešinį</w:t>
            </w:r>
            <w:r w:rsidR="00761264">
              <w:t>,</w:t>
            </w:r>
            <w:r w:rsidR="00761264">
              <w:rPr>
                <w:i/>
                <w:iCs/>
              </w:rPr>
              <w:t xml:space="preserve"> </w:t>
            </w:r>
            <w:r w:rsidR="006C5AFD" w:rsidRPr="006C5AFD">
              <w:t>saugiai</w:t>
            </w:r>
            <w:r w:rsidR="006C5AFD">
              <w:rPr>
                <w:i/>
                <w:iCs/>
              </w:rPr>
              <w:t xml:space="preserve"> </w:t>
            </w:r>
            <w:r w:rsidRPr="00E45D2D">
              <w:t xml:space="preserve">atliktus dygsnius. </w:t>
            </w:r>
            <w:r w:rsidRPr="00251619">
              <w:rPr>
                <w:color w:val="FF0000"/>
              </w:rPr>
              <w:t xml:space="preserve">Yra klaidų </w:t>
            </w:r>
            <w:r w:rsidRPr="00A870D0">
              <w:t xml:space="preserve">vienodai </w:t>
            </w:r>
            <w:r w:rsidRPr="00251619">
              <w:rPr>
                <w:color w:val="FF0000"/>
              </w:rPr>
              <w:t xml:space="preserve">įtempiant </w:t>
            </w:r>
            <w:r w:rsidRPr="00251619">
              <w:rPr>
                <w:color w:val="FF0000"/>
              </w:rPr>
              <w:lastRenderedPageBreak/>
              <w:t>sluoksnius,</w:t>
            </w:r>
            <w:r w:rsidRPr="00251619">
              <w:t xml:space="preserve"> matosi </w:t>
            </w:r>
            <w:r w:rsidRPr="00251619">
              <w:rPr>
                <w:color w:val="FF0000"/>
              </w:rPr>
              <w:t>didelės audinio bangos</w:t>
            </w:r>
            <w:r>
              <w:rPr>
                <w:color w:val="FF0000"/>
              </w:rPr>
              <w:t xml:space="preserve">, </w:t>
            </w:r>
            <w:r w:rsidRPr="00251619">
              <w:rPr>
                <w:color w:val="FF0000"/>
              </w:rPr>
              <w:t>iškilimai.</w:t>
            </w:r>
          </w:p>
        </w:tc>
        <w:tc>
          <w:tcPr>
            <w:tcW w:w="1042" w:type="pct"/>
          </w:tcPr>
          <w:p w14:paraId="1E24894C" w14:textId="02ADD4AA" w:rsidR="00876B71" w:rsidRPr="00752DBC" w:rsidRDefault="00876B71" w:rsidP="00876B71">
            <w:pPr>
              <w:spacing w:line="240" w:lineRule="auto"/>
              <w:rPr>
                <w:strike/>
              </w:rPr>
            </w:pPr>
            <w:r w:rsidRPr="00251619">
              <w:rPr>
                <w:color w:val="FF0000"/>
              </w:rPr>
              <w:lastRenderedPageBreak/>
              <w:t>Dauguma dygsnių kokybiškai</w:t>
            </w:r>
            <w:r w:rsidR="00761264">
              <w:rPr>
                <w:color w:val="FF0000"/>
              </w:rPr>
              <w:t xml:space="preserve">, </w:t>
            </w:r>
            <w:r w:rsidR="00761264" w:rsidRPr="00761264">
              <w:t>saugiai</w:t>
            </w:r>
            <w:r w:rsidRPr="00251619">
              <w:rPr>
                <w:color w:val="FF0000"/>
              </w:rPr>
              <w:t xml:space="preserve"> </w:t>
            </w:r>
            <w:r w:rsidRPr="00E45D2D">
              <w:t>atlikti</w:t>
            </w:r>
            <w:r w:rsidR="00761264">
              <w:t xml:space="preserve"> </w:t>
            </w:r>
            <w:r w:rsidR="00761264" w:rsidRPr="00752DBC">
              <w:t>pagal numatytą piešinį</w:t>
            </w:r>
            <w:r w:rsidR="00761264">
              <w:t>.</w:t>
            </w:r>
            <w:r w:rsidRPr="00E45D2D">
              <w:t xml:space="preserve"> Yra klaidų </w:t>
            </w:r>
            <w:r w:rsidRPr="00A870D0">
              <w:t xml:space="preserve">vienodai </w:t>
            </w:r>
            <w:r w:rsidRPr="00E45D2D">
              <w:t xml:space="preserve">įtempiant </w:t>
            </w:r>
            <w:r w:rsidRPr="00E45D2D">
              <w:lastRenderedPageBreak/>
              <w:t xml:space="preserve">sluoksnius, kai kur matosi </w:t>
            </w:r>
            <w:r w:rsidRPr="00251619">
              <w:rPr>
                <w:color w:val="FF0000"/>
              </w:rPr>
              <w:t>audinio iškilimai</w:t>
            </w:r>
            <w:r w:rsidRPr="00E45D2D">
              <w:t>.</w:t>
            </w:r>
          </w:p>
        </w:tc>
        <w:tc>
          <w:tcPr>
            <w:tcW w:w="1082" w:type="pct"/>
          </w:tcPr>
          <w:p w14:paraId="7AB3EA2B" w14:textId="43B3ED7F" w:rsidR="00876B71" w:rsidRPr="00752DBC" w:rsidRDefault="00876B71" w:rsidP="00876B71">
            <w:pPr>
              <w:spacing w:line="240" w:lineRule="auto"/>
            </w:pPr>
            <w:r w:rsidRPr="00251619">
              <w:rPr>
                <w:color w:val="FF0000"/>
              </w:rPr>
              <w:lastRenderedPageBreak/>
              <w:t>Dygsniai atlikti kokybiškai</w:t>
            </w:r>
            <w:r w:rsidR="00761264">
              <w:rPr>
                <w:color w:val="FF0000"/>
              </w:rPr>
              <w:t xml:space="preserve">, </w:t>
            </w:r>
            <w:r w:rsidR="00761264" w:rsidRPr="00761264">
              <w:t xml:space="preserve">saugiai, </w:t>
            </w:r>
            <w:r w:rsidR="00761264" w:rsidRPr="00752DBC">
              <w:t>pagal numatytą piešinį</w:t>
            </w:r>
            <w:r w:rsidR="00761264">
              <w:t>.</w:t>
            </w:r>
            <w:r w:rsidRPr="00E45D2D">
              <w:t xml:space="preserve"> </w:t>
            </w:r>
            <w:r w:rsidRPr="00251619">
              <w:rPr>
                <w:color w:val="FF0000"/>
              </w:rPr>
              <w:t>Galimi netikslumai</w:t>
            </w:r>
            <w:r w:rsidRPr="00A870D0">
              <w:t xml:space="preserve"> vienodai </w:t>
            </w:r>
            <w:r w:rsidRPr="00E45D2D">
              <w:t>įtempiant visus sluoksnius.</w:t>
            </w:r>
          </w:p>
        </w:tc>
        <w:tc>
          <w:tcPr>
            <w:tcW w:w="1015" w:type="pct"/>
          </w:tcPr>
          <w:p w14:paraId="632B7159" w14:textId="0B48CF09" w:rsidR="00876B71" w:rsidRPr="00752DBC" w:rsidRDefault="00876B71" w:rsidP="00876B71">
            <w:pPr>
              <w:spacing w:line="240" w:lineRule="auto"/>
              <w:rPr>
                <w:strike/>
              </w:rPr>
            </w:pPr>
            <w:r w:rsidRPr="00E45D2D">
              <w:t>Dygsniai atlikti kokybiškai</w:t>
            </w:r>
            <w:r w:rsidRPr="00E45D2D">
              <w:rPr>
                <w:i/>
                <w:iCs/>
              </w:rPr>
              <w:t>,</w:t>
            </w:r>
            <w:r w:rsidR="00761264">
              <w:rPr>
                <w:i/>
                <w:iCs/>
              </w:rPr>
              <w:t xml:space="preserve"> </w:t>
            </w:r>
            <w:r w:rsidR="00761264" w:rsidRPr="00761264">
              <w:t>saugiai,</w:t>
            </w:r>
            <w:r w:rsidR="00761264">
              <w:rPr>
                <w:i/>
                <w:iCs/>
              </w:rPr>
              <w:t xml:space="preserve"> </w:t>
            </w:r>
            <w:r w:rsidR="00761264" w:rsidRPr="00752DBC">
              <w:t>pagal numatytą piešinį</w:t>
            </w:r>
            <w:r w:rsidR="00761264">
              <w:t>. V</w:t>
            </w:r>
            <w:r w:rsidRPr="00251619">
              <w:rPr>
                <w:color w:val="FF0000"/>
              </w:rPr>
              <w:t>isi sluoksniai įtempti vienodai</w:t>
            </w:r>
            <w:r w:rsidRPr="00E45D2D">
              <w:t>.</w:t>
            </w:r>
          </w:p>
        </w:tc>
      </w:tr>
      <w:tr w:rsidR="003F5EB4" w:rsidRPr="00752DBC" w14:paraId="780A5B12" w14:textId="77777777" w:rsidTr="006838D5">
        <w:trPr>
          <w:trHeight w:val="1518"/>
        </w:trPr>
        <w:tc>
          <w:tcPr>
            <w:tcW w:w="631" w:type="pct"/>
            <w:vMerge/>
            <w:shd w:val="clear" w:color="auto" w:fill="EEDDFF"/>
          </w:tcPr>
          <w:p w14:paraId="19D45DE5" w14:textId="77777777" w:rsidR="003F5EB4" w:rsidRPr="00752DBC" w:rsidRDefault="003F5EB4" w:rsidP="003F5EB4">
            <w:pPr>
              <w:spacing w:line="240" w:lineRule="auto"/>
            </w:pPr>
          </w:p>
        </w:tc>
        <w:tc>
          <w:tcPr>
            <w:tcW w:w="293" w:type="pct"/>
            <w:vMerge/>
            <w:shd w:val="clear" w:color="auto" w:fill="EEDDFF"/>
          </w:tcPr>
          <w:p w14:paraId="0322D3D1" w14:textId="77777777" w:rsidR="003F5EB4" w:rsidRPr="00752DBC" w:rsidRDefault="003F5EB4" w:rsidP="003F5EB4">
            <w:pPr>
              <w:spacing w:line="240" w:lineRule="auto"/>
            </w:pPr>
          </w:p>
        </w:tc>
        <w:tc>
          <w:tcPr>
            <w:tcW w:w="938" w:type="pct"/>
          </w:tcPr>
          <w:p w14:paraId="6A24A030" w14:textId="77777777" w:rsidR="003F5EB4" w:rsidRPr="00752DBC" w:rsidRDefault="003F5EB4" w:rsidP="003F5EB4">
            <w:pPr>
              <w:spacing w:line="240" w:lineRule="auto"/>
              <w:rPr>
                <w:strike/>
              </w:rPr>
            </w:pPr>
            <w:r w:rsidRPr="00752DBC">
              <w:rPr>
                <w:strike/>
                <w:noProof/>
              </w:rPr>
              <w:drawing>
                <wp:inline distT="0" distB="0" distL="0" distR="0" wp14:anchorId="7E70C866" wp14:editId="47C4E844">
                  <wp:extent cx="1820545" cy="2427605"/>
                  <wp:effectExtent l="0" t="0" r="8255"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veikslėlis 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20545" cy="2427605"/>
                          </a:xfrm>
                          <a:prstGeom prst="rect">
                            <a:avLst/>
                          </a:prstGeom>
                        </pic:spPr>
                      </pic:pic>
                    </a:graphicData>
                  </a:graphic>
                </wp:inline>
              </w:drawing>
            </w:r>
          </w:p>
        </w:tc>
        <w:tc>
          <w:tcPr>
            <w:tcW w:w="1042" w:type="pct"/>
          </w:tcPr>
          <w:p w14:paraId="1A22322D" w14:textId="77777777" w:rsidR="003F5EB4" w:rsidRPr="00752DBC" w:rsidRDefault="003F5EB4" w:rsidP="003F5EB4">
            <w:pPr>
              <w:spacing w:line="240" w:lineRule="auto"/>
              <w:rPr>
                <w:strike/>
              </w:rPr>
            </w:pPr>
            <w:r w:rsidRPr="00752DBC">
              <w:rPr>
                <w:strike/>
                <w:noProof/>
              </w:rPr>
              <w:drawing>
                <wp:inline distT="0" distB="0" distL="0" distR="0" wp14:anchorId="680F523E" wp14:editId="2ED2F0B0">
                  <wp:extent cx="1786467" cy="2382164"/>
                  <wp:effectExtent l="0" t="0" r="4445"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02077" cy="2402979"/>
                          </a:xfrm>
                          <a:prstGeom prst="rect">
                            <a:avLst/>
                          </a:prstGeom>
                        </pic:spPr>
                      </pic:pic>
                    </a:graphicData>
                  </a:graphic>
                </wp:inline>
              </w:drawing>
            </w:r>
          </w:p>
        </w:tc>
        <w:tc>
          <w:tcPr>
            <w:tcW w:w="1082" w:type="pct"/>
          </w:tcPr>
          <w:p w14:paraId="2CEB9F92" w14:textId="77777777" w:rsidR="003F5EB4" w:rsidRPr="00752DBC" w:rsidRDefault="003F5EB4" w:rsidP="003F5EB4">
            <w:pPr>
              <w:spacing w:line="240" w:lineRule="auto"/>
              <w:rPr>
                <w:strike/>
              </w:rPr>
            </w:pPr>
            <w:r w:rsidRPr="00752DBC">
              <w:rPr>
                <w:strike/>
                <w:noProof/>
              </w:rPr>
              <w:drawing>
                <wp:inline distT="0" distB="0" distL="0" distR="0" wp14:anchorId="6D685372" wp14:editId="56562F81">
                  <wp:extent cx="1925378" cy="2397096"/>
                  <wp:effectExtent l="0" t="0" r="0" b="3810"/>
                  <wp:docPr id="237"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veikslėlis 4"/>
                          <pic:cNvPicPr/>
                        </pic:nvPicPr>
                        <pic:blipFill rotWithShape="1">
                          <a:blip r:embed="rId43" cstate="print">
                            <a:extLst>
                              <a:ext uri="{28A0092B-C50C-407E-A947-70E740481C1C}">
                                <a14:useLocalDpi xmlns:a14="http://schemas.microsoft.com/office/drawing/2010/main" val="0"/>
                              </a:ext>
                            </a:extLst>
                          </a:blip>
                          <a:srcRect r="24816" b="128"/>
                          <a:stretch/>
                        </pic:blipFill>
                        <pic:spPr bwMode="auto">
                          <a:xfrm>
                            <a:off x="0" y="0"/>
                            <a:ext cx="1937787" cy="2412545"/>
                          </a:xfrm>
                          <a:prstGeom prst="rect">
                            <a:avLst/>
                          </a:prstGeom>
                          <a:ln>
                            <a:noFill/>
                          </a:ln>
                          <a:extLst>
                            <a:ext uri="{53640926-AAD7-44D8-BBD7-CCE9431645EC}">
                              <a14:shadowObscured xmlns:a14="http://schemas.microsoft.com/office/drawing/2010/main"/>
                            </a:ext>
                          </a:extLst>
                        </pic:spPr>
                      </pic:pic>
                    </a:graphicData>
                  </a:graphic>
                </wp:inline>
              </w:drawing>
            </w:r>
          </w:p>
        </w:tc>
        <w:tc>
          <w:tcPr>
            <w:tcW w:w="1015" w:type="pct"/>
          </w:tcPr>
          <w:p w14:paraId="665578DB" w14:textId="77777777" w:rsidR="003F5EB4" w:rsidRPr="00752DBC" w:rsidRDefault="003F5EB4" w:rsidP="003F5EB4">
            <w:pPr>
              <w:spacing w:line="240" w:lineRule="auto"/>
              <w:rPr>
                <w:strike/>
              </w:rPr>
            </w:pPr>
            <w:r w:rsidRPr="00752DBC">
              <w:rPr>
                <w:strike/>
                <w:noProof/>
              </w:rPr>
              <w:drawing>
                <wp:inline distT="0" distB="0" distL="0" distR="0" wp14:anchorId="436941B4" wp14:editId="380A6810">
                  <wp:extent cx="1794933" cy="2393244"/>
                  <wp:effectExtent l="0" t="0" r="0" b="762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veikslėlis 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17563" cy="2423417"/>
                          </a:xfrm>
                          <a:prstGeom prst="rect">
                            <a:avLst/>
                          </a:prstGeom>
                        </pic:spPr>
                      </pic:pic>
                    </a:graphicData>
                  </a:graphic>
                </wp:inline>
              </w:drawing>
            </w:r>
          </w:p>
        </w:tc>
      </w:tr>
      <w:tr w:rsidR="00347DC5" w:rsidRPr="00752DBC" w14:paraId="1EBA284A" w14:textId="77777777" w:rsidTr="006838D5">
        <w:trPr>
          <w:trHeight w:val="974"/>
        </w:trPr>
        <w:tc>
          <w:tcPr>
            <w:tcW w:w="631" w:type="pct"/>
            <w:shd w:val="clear" w:color="auto" w:fill="EEDDFF"/>
          </w:tcPr>
          <w:p w14:paraId="4054C8DC" w14:textId="47ACA77D" w:rsidR="00347DC5" w:rsidRPr="00752DBC" w:rsidRDefault="00347DC5" w:rsidP="00347DC5">
            <w:pPr>
              <w:spacing w:line="240" w:lineRule="auto"/>
            </w:pPr>
            <w:r w:rsidRPr="00727B86">
              <w:t>C3. Saugiai, kokybiškai sutvarkyti skiautinio kraštai.</w:t>
            </w:r>
          </w:p>
        </w:tc>
        <w:tc>
          <w:tcPr>
            <w:tcW w:w="293" w:type="pct"/>
            <w:shd w:val="clear" w:color="auto" w:fill="EEDDFF"/>
          </w:tcPr>
          <w:p w14:paraId="0FAA7B90" w14:textId="77777777" w:rsidR="00347DC5" w:rsidRPr="00752DBC" w:rsidRDefault="00347DC5" w:rsidP="00347DC5">
            <w:pPr>
              <w:spacing w:line="240" w:lineRule="auto"/>
            </w:pPr>
            <w:r w:rsidRPr="00752DBC">
              <w:rPr>
                <w:sz w:val="20"/>
                <w:szCs w:val="20"/>
              </w:rPr>
              <w:t>Iki 4</w:t>
            </w:r>
          </w:p>
        </w:tc>
        <w:tc>
          <w:tcPr>
            <w:tcW w:w="938" w:type="pct"/>
          </w:tcPr>
          <w:p w14:paraId="1A52FC69" w14:textId="063BD706" w:rsidR="00347DC5" w:rsidRPr="00752DBC" w:rsidRDefault="002223B1" w:rsidP="00347DC5">
            <w:pPr>
              <w:spacing w:line="240" w:lineRule="auto"/>
              <w:rPr>
                <w:b/>
                <w:bCs/>
              </w:rPr>
            </w:pPr>
            <w:r>
              <w:rPr>
                <w:color w:val="FF0000"/>
              </w:rPr>
              <w:t xml:space="preserve">Saugiai </w:t>
            </w:r>
            <w:r w:rsidR="00347DC5" w:rsidRPr="00251619">
              <w:rPr>
                <w:color w:val="FF0000"/>
              </w:rPr>
              <w:t xml:space="preserve"> </w:t>
            </w:r>
            <w:r w:rsidR="00347DC5" w:rsidRPr="00E45D2D">
              <w:t>sutvark</w:t>
            </w:r>
            <w:r>
              <w:t>yti</w:t>
            </w:r>
            <w:r w:rsidR="00347DC5" w:rsidRPr="00E45D2D">
              <w:t xml:space="preserve"> skiautinio krašt</w:t>
            </w:r>
            <w:r>
              <w:t>ai</w:t>
            </w:r>
            <w:r w:rsidR="00347DC5" w:rsidRPr="00E45D2D">
              <w:t xml:space="preserve">, </w:t>
            </w:r>
            <w:r w:rsidR="00347DC5" w:rsidRPr="00251619">
              <w:rPr>
                <w:color w:val="FF0000"/>
              </w:rPr>
              <w:t>aiškiai matomos kelios klaidos, netikslumai.</w:t>
            </w:r>
          </w:p>
        </w:tc>
        <w:tc>
          <w:tcPr>
            <w:tcW w:w="1042" w:type="pct"/>
          </w:tcPr>
          <w:p w14:paraId="7CAA0B5A" w14:textId="177F27B4" w:rsidR="00347DC5" w:rsidRPr="00752DBC" w:rsidRDefault="002223B1" w:rsidP="00347DC5">
            <w:pPr>
              <w:spacing w:line="240" w:lineRule="auto"/>
              <w:rPr>
                <w:b/>
                <w:bCs/>
              </w:rPr>
            </w:pPr>
            <w:r w:rsidRPr="002223B1">
              <w:t xml:space="preserve">Saugiai  </w:t>
            </w:r>
            <w:r w:rsidRPr="00E45D2D">
              <w:t>sutvark</w:t>
            </w:r>
            <w:r>
              <w:t>yti</w:t>
            </w:r>
            <w:r w:rsidRPr="00E45D2D">
              <w:t xml:space="preserve"> </w:t>
            </w:r>
            <w:r w:rsidR="00347DC5" w:rsidRPr="00E45D2D">
              <w:t>skiautinio krašt</w:t>
            </w:r>
            <w:r>
              <w:t>ai</w:t>
            </w:r>
            <w:r w:rsidR="00347DC5" w:rsidRPr="00E45D2D">
              <w:t xml:space="preserve">, </w:t>
            </w:r>
            <w:r w:rsidR="00347DC5" w:rsidRPr="00251619">
              <w:rPr>
                <w:color w:val="FF0000"/>
              </w:rPr>
              <w:t>matoma klaida/netikslumai.</w:t>
            </w:r>
          </w:p>
        </w:tc>
        <w:tc>
          <w:tcPr>
            <w:tcW w:w="1082" w:type="pct"/>
          </w:tcPr>
          <w:p w14:paraId="22827947" w14:textId="105BC0C6" w:rsidR="00347DC5" w:rsidRPr="00752DBC" w:rsidRDefault="002223B1" w:rsidP="00347DC5">
            <w:pPr>
              <w:spacing w:line="240" w:lineRule="auto"/>
              <w:rPr>
                <w:b/>
                <w:bCs/>
              </w:rPr>
            </w:pPr>
            <w:r w:rsidRPr="002223B1">
              <w:t xml:space="preserve">Saugiai  </w:t>
            </w:r>
            <w:r w:rsidRPr="00E45D2D">
              <w:t>sutvark</w:t>
            </w:r>
            <w:r>
              <w:t>yti</w:t>
            </w:r>
            <w:r w:rsidRPr="00E45D2D">
              <w:t xml:space="preserve"> skiautinio krašt</w:t>
            </w:r>
            <w:r>
              <w:t>ai</w:t>
            </w:r>
            <w:r w:rsidR="00347DC5" w:rsidRPr="00E45D2D">
              <w:t xml:space="preserve">, </w:t>
            </w:r>
            <w:r w:rsidR="00347DC5" w:rsidRPr="00251619">
              <w:rPr>
                <w:color w:val="FF0000"/>
              </w:rPr>
              <w:t>galimi netikslumai.</w:t>
            </w:r>
          </w:p>
        </w:tc>
        <w:tc>
          <w:tcPr>
            <w:tcW w:w="1015" w:type="pct"/>
          </w:tcPr>
          <w:p w14:paraId="02735CC2" w14:textId="554149FB" w:rsidR="00347DC5" w:rsidRPr="00752DBC" w:rsidRDefault="002223B1" w:rsidP="00347DC5">
            <w:pPr>
              <w:spacing w:line="240" w:lineRule="auto"/>
              <w:rPr>
                <w:b/>
                <w:bCs/>
              </w:rPr>
            </w:pPr>
            <w:r w:rsidRPr="002223B1">
              <w:t>Saugiai</w:t>
            </w:r>
            <w:r>
              <w:t xml:space="preserve">, kokybiškai, </w:t>
            </w:r>
            <w:r w:rsidR="00347DC5" w:rsidRPr="00562152">
              <w:rPr>
                <w:color w:val="FF0000"/>
              </w:rPr>
              <w:t>estetiškai sutvark</w:t>
            </w:r>
            <w:r w:rsidR="006C5AFD">
              <w:rPr>
                <w:color w:val="FF0000"/>
              </w:rPr>
              <w:t>yti</w:t>
            </w:r>
            <w:r w:rsidR="00347DC5" w:rsidRPr="00562152">
              <w:rPr>
                <w:color w:val="FF0000"/>
              </w:rPr>
              <w:t xml:space="preserve"> skiautinio krašt</w:t>
            </w:r>
            <w:r w:rsidR="006C5AFD">
              <w:rPr>
                <w:color w:val="FF0000"/>
              </w:rPr>
              <w:t>ai</w:t>
            </w:r>
            <w:r w:rsidR="00347DC5" w:rsidRPr="00562152">
              <w:rPr>
                <w:color w:val="FF0000"/>
              </w:rPr>
              <w:t>.</w:t>
            </w:r>
          </w:p>
        </w:tc>
      </w:tr>
      <w:bookmarkEnd w:id="13"/>
    </w:tbl>
    <w:p w14:paraId="66A85FFF" w14:textId="77777777" w:rsidR="00E45D2D" w:rsidRPr="00752DBC" w:rsidRDefault="00E45D2D" w:rsidP="00E45D2D">
      <w:pPr>
        <w:spacing w:line="240" w:lineRule="auto"/>
        <w:contextualSpacing/>
      </w:pPr>
    </w:p>
    <w:tbl>
      <w:tblPr>
        <w:tblStyle w:val="Lentelstinklelis"/>
        <w:tblW w:w="5000" w:type="pct"/>
        <w:tblLook w:val="04A0" w:firstRow="1" w:lastRow="0" w:firstColumn="1" w:lastColumn="0" w:noHBand="0" w:noVBand="1"/>
      </w:tblPr>
      <w:tblGrid>
        <w:gridCol w:w="5904"/>
        <w:gridCol w:w="685"/>
        <w:gridCol w:w="1250"/>
        <w:gridCol w:w="1096"/>
        <w:gridCol w:w="802"/>
        <w:gridCol w:w="802"/>
        <w:gridCol w:w="803"/>
        <w:gridCol w:w="806"/>
        <w:gridCol w:w="803"/>
        <w:gridCol w:w="803"/>
        <w:gridCol w:w="806"/>
      </w:tblGrid>
      <w:tr w:rsidR="00E45D2D" w:rsidRPr="00752DBC" w14:paraId="5CF0E381" w14:textId="77777777" w:rsidTr="00E45D2D">
        <w:tc>
          <w:tcPr>
            <w:tcW w:w="5000" w:type="pct"/>
            <w:gridSpan w:val="11"/>
            <w:shd w:val="clear" w:color="auto" w:fill="DEEAF6" w:themeFill="accent1" w:themeFillTint="33"/>
          </w:tcPr>
          <w:p w14:paraId="6477A48F" w14:textId="4A87451B" w:rsidR="00E45D2D" w:rsidRPr="00752DBC" w:rsidRDefault="00E45D2D" w:rsidP="006838D5">
            <w:pPr>
              <w:spacing w:after="0" w:line="240" w:lineRule="auto"/>
              <w:jc w:val="center"/>
              <w:rPr>
                <w:b/>
                <w:bCs/>
                <w:szCs w:val="24"/>
              </w:rPr>
            </w:pPr>
            <w:bookmarkStart w:id="15" w:name="_Hlk104659076"/>
            <w:r w:rsidRPr="00752DBC">
              <w:rPr>
                <w:b/>
                <w:bCs/>
                <w:szCs w:val="24"/>
              </w:rPr>
              <w:t>ĮSIVERTINIMO KONVERTAVIMAS Į PAŽYMĮ</w:t>
            </w:r>
          </w:p>
        </w:tc>
      </w:tr>
      <w:tr w:rsidR="00E45D2D" w:rsidRPr="00752DBC" w14:paraId="0D7E58C6" w14:textId="77777777" w:rsidTr="00E45D2D">
        <w:tc>
          <w:tcPr>
            <w:tcW w:w="2028" w:type="pct"/>
            <w:vAlign w:val="center"/>
          </w:tcPr>
          <w:p w14:paraId="2054B8BD" w14:textId="77777777" w:rsidR="00E45D2D" w:rsidRPr="00752DBC" w:rsidRDefault="00E45D2D" w:rsidP="006838D5">
            <w:pPr>
              <w:spacing w:after="0" w:line="240" w:lineRule="auto"/>
              <w:jc w:val="center"/>
            </w:pPr>
            <w:bookmarkStart w:id="16" w:name="_Hlk65083943"/>
            <w:r w:rsidRPr="00752DBC">
              <w:rPr>
                <w:szCs w:val="24"/>
              </w:rPr>
              <w:t>PASIEKIMAS</w:t>
            </w:r>
          </w:p>
        </w:tc>
        <w:tc>
          <w:tcPr>
            <w:tcW w:w="236" w:type="pct"/>
          </w:tcPr>
          <w:p w14:paraId="6D3FDB36" w14:textId="77777777" w:rsidR="00E45D2D" w:rsidRPr="00752DBC" w:rsidRDefault="00E45D2D" w:rsidP="006838D5">
            <w:pPr>
              <w:spacing w:after="0" w:line="240" w:lineRule="auto"/>
            </w:pPr>
            <w:r w:rsidRPr="00752DBC">
              <w:rPr>
                <w:sz w:val="20"/>
                <w:szCs w:val="20"/>
              </w:rPr>
              <w:t>balai</w:t>
            </w:r>
          </w:p>
        </w:tc>
        <w:tc>
          <w:tcPr>
            <w:tcW w:w="425" w:type="pct"/>
            <w:shd w:val="clear" w:color="auto" w:fill="DEEAF6" w:themeFill="accent1" w:themeFillTint="33"/>
          </w:tcPr>
          <w:p w14:paraId="45C99B6E" w14:textId="77777777" w:rsidR="00E45D2D" w:rsidRPr="00752DBC" w:rsidRDefault="00E45D2D" w:rsidP="006838D5">
            <w:pPr>
              <w:spacing w:after="0" w:line="240" w:lineRule="auto"/>
              <w:jc w:val="center"/>
            </w:pPr>
            <w:r w:rsidRPr="00752DBC">
              <w:rPr>
                <w:sz w:val="20"/>
                <w:szCs w:val="20"/>
              </w:rPr>
              <w:t>Mano</w:t>
            </w:r>
            <w:r w:rsidRPr="00752DBC">
              <w:rPr>
                <w:sz w:val="20"/>
                <w:szCs w:val="20"/>
              </w:rPr>
              <w:br/>
              <w:t>įsivertinimas</w:t>
            </w:r>
          </w:p>
        </w:tc>
        <w:tc>
          <w:tcPr>
            <w:tcW w:w="377" w:type="pct"/>
          </w:tcPr>
          <w:p w14:paraId="625CABB1" w14:textId="77777777" w:rsidR="00E45D2D" w:rsidRPr="00752DBC" w:rsidRDefault="00E45D2D" w:rsidP="006838D5">
            <w:pPr>
              <w:spacing w:after="0" w:line="240" w:lineRule="auto"/>
              <w:jc w:val="center"/>
            </w:pPr>
            <w:r w:rsidRPr="00752DBC">
              <w:rPr>
                <w:sz w:val="20"/>
                <w:szCs w:val="20"/>
              </w:rPr>
              <w:t>Mokytojo vertinimas</w:t>
            </w:r>
          </w:p>
        </w:tc>
        <w:tc>
          <w:tcPr>
            <w:tcW w:w="1934" w:type="pct"/>
            <w:gridSpan w:val="7"/>
            <w:vAlign w:val="center"/>
          </w:tcPr>
          <w:p w14:paraId="18339240" w14:textId="77777777" w:rsidR="00E45D2D" w:rsidRPr="00752DBC" w:rsidRDefault="00E45D2D" w:rsidP="006838D5">
            <w:pPr>
              <w:spacing w:after="0" w:line="240" w:lineRule="auto"/>
              <w:jc w:val="center"/>
              <w:rPr>
                <w:b/>
                <w:bCs/>
              </w:rPr>
            </w:pPr>
            <w:r w:rsidRPr="00752DBC">
              <w:rPr>
                <w:b/>
                <w:bCs/>
                <w:szCs w:val="24"/>
              </w:rPr>
              <w:t>ĮVERTINIMAS PAŽYMIU</w:t>
            </w:r>
          </w:p>
        </w:tc>
      </w:tr>
      <w:tr w:rsidR="00E45D2D" w:rsidRPr="00752DBC" w14:paraId="71C41F59" w14:textId="77777777" w:rsidTr="00E45D2D">
        <w:tc>
          <w:tcPr>
            <w:tcW w:w="2028" w:type="pct"/>
          </w:tcPr>
          <w:p w14:paraId="43206E42" w14:textId="77777777" w:rsidR="00E45D2D" w:rsidRPr="00752DBC" w:rsidRDefault="00E45D2D" w:rsidP="006838D5">
            <w:pPr>
              <w:spacing w:after="0" w:line="240" w:lineRule="auto"/>
            </w:pPr>
            <w:r w:rsidRPr="00752DBC">
              <w:t>Atskirose eilutėse surašomi visi numatomi vertinami pasiekimai.</w:t>
            </w:r>
          </w:p>
        </w:tc>
        <w:tc>
          <w:tcPr>
            <w:tcW w:w="236" w:type="pct"/>
          </w:tcPr>
          <w:p w14:paraId="4E32BB02" w14:textId="77777777" w:rsidR="00E45D2D" w:rsidRPr="00752DBC" w:rsidRDefault="00E45D2D" w:rsidP="006838D5">
            <w:pPr>
              <w:spacing w:after="0" w:line="240" w:lineRule="auto"/>
              <w:jc w:val="center"/>
            </w:pPr>
            <w:r w:rsidRPr="00752DBC">
              <w:t>Iki 4</w:t>
            </w:r>
          </w:p>
        </w:tc>
        <w:tc>
          <w:tcPr>
            <w:tcW w:w="425" w:type="pct"/>
            <w:shd w:val="clear" w:color="auto" w:fill="DEEAF6" w:themeFill="accent1" w:themeFillTint="33"/>
          </w:tcPr>
          <w:p w14:paraId="0B3D1E30" w14:textId="77777777" w:rsidR="00E45D2D" w:rsidRPr="00752DBC" w:rsidRDefault="00E45D2D" w:rsidP="006838D5">
            <w:pPr>
              <w:spacing w:after="0" w:line="240" w:lineRule="auto"/>
              <w:jc w:val="center"/>
            </w:pPr>
          </w:p>
        </w:tc>
        <w:tc>
          <w:tcPr>
            <w:tcW w:w="377" w:type="pct"/>
          </w:tcPr>
          <w:p w14:paraId="42BBBE7A" w14:textId="77777777" w:rsidR="00E45D2D" w:rsidRPr="00752DBC" w:rsidRDefault="00E45D2D" w:rsidP="006838D5">
            <w:pPr>
              <w:spacing w:after="0" w:line="240" w:lineRule="auto"/>
              <w:jc w:val="center"/>
            </w:pPr>
          </w:p>
        </w:tc>
        <w:tc>
          <w:tcPr>
            <w:tcW w:w="276" w:type="pct"/>
            <w:vMerge w:val="restart"/>
            <w:vAlign w:val="center"/>
          </w:tcPr>
          <w:p w14:paraId="37871A26" w14:textId="77777777" w:rsidR="00E45D2D" w:rsidRPr="00752DBC" w:rsidRDefault="00E45D2D" w:rsidP="006838D5">
            <w:pPr>
              <w:spacing w:after="0" w:line="240" w:lineRule="auto"/>
              <w:jc w:val="center"/>
            </w:pPr>
            <w:r w:rsidRPr="00752DBC">
              <w:rPr>
                <w:b/>
                <w:bCs/>
                <w:szCs w:val="24"/>
              </w:rPr>
              <w:t>4</w:t>
            </w:r>
          </w:p>
        </w:tc>
        <w:tc>
          <w:tcPr>
            <w:tcW w:w="276" w:type="pct"/>
            <w:vMerge w:val="restart"/>
            <w:vAlign w:val="center"/>
          </w:tcPr>
          <w:p w14:paraId="5502F6C0" w14:textId="77777777" w:rsidR="00E45D2D" w:rsidRPr="00752DBC" w:rsidRDefault="00E45D2D" w:rsidP="006838D5">
            <w:pPr>
              <w:spacing w:after="0" w:line="240" w:lineRule="auto"/>
              <w:jc w:val="center"/>
            </w:pPr>
            <w:r w:rsidRPr="00752DBC">
              <w:rPr>
                <w:b/>
                <w:bCs/>
                <w:szCs w:val="24"/>
              </w:rPr>
              <w:t>5</w:t>
            </w:r>
          </w:p>
        </w:tc>
        <w:tc>
          <w:tcPr>
            <w:tcW w:w="276" w:type="pct"/>
            <w:vMerge w:val="restart"/>
            <w:vAlign w:val="center"/>
          </w:tcPr>
          <w:p w14:paraId="6DC10082" w14:textId="77777777" w:rsidR="00E45D2D" w:rsidRPr="00752DBC" w:rsidRDefault="00E45D2D" w:rsidP="006838D5">
            <w:pPr>
              <w:spacing w:after="0" w:line="240" w:lineRule="auto"/>
              <w:jc w:val="center"/>
            </w:pPr>
            <w:r w:rsidRPr="00752DBC">
              <w:rPr>
                <w:b/>
                <w:bCs/>
                <w:szCs w:val="24"/>
              </w:rPr>
              <w:t>6</w:t>
            </w:r>
          </w:p>
        </w:tc>
        <w:tc>
          <w:tcPr>
            <w:tcW w:w="277" w:type="pct"/>
            <w:vMerge w:val="restart"/>
            <w:vAlign w:val="center"/>
          </w:tcPr>
          <w:p w14:paraId="203D767C" w14:textId="77777777" w:rsidR="00E45D2D" w:rsidRPr="00752DBC" w:rsidRDefault="00E45D2D" w:rsidP="006838D5">
            <w:pPr>
              <w:spacing w:after="0" w:line="240" w:lineRule="auto"/>
              <w:jc w:val="center"/>
            </w:pPr>
            <w:r w:rsidRPr="00752DBC">
              <w:rPr>
                <w:b/>
                <w:bCs/>
                <w:szCs w:val="24"/>
              </w:rPr>
              <w:t>7</w:t>
            </w:r>
          </w:p>
        </w:tc>
        <w:tc>
          <w:tcPr>
            <w:tcW w:w="276" w:type="pct"/>
            <w:vMerge w:val="restart"/>
            <w:vAlign w:val="center"/>
          </w:tcPr>
          <w:p w14:paraId="70F7453E" w14:textId="77777777" w:rsidR="00E45D2D" w:rsidRPr="00752DBC" w:rsidRDefault="00E45D2D" w:rsidP="006838D5">
            <w:pPr>
              <w:spacing w:after="0" w:line="240" w:lineRule="auto"/>
              <w:jc w:val="center"/>
            </w:pPr>
            <w:r w:rsidRPr="00752DBC">
              <w:rPr>
                <w:b/>
                <w:bCs/>
                <w:szCs w:val="24"/>
              </w:rPr>
              <w:t>8</w:t>
            </w:r>
          </w:p>
        </w:tc>
        <w:tc>
          <w:tcPr>
            <w:tcW w:w="276" w:type="pct"/>
            <w:vMerge w:val="restart"/>
            <w:vAlign w:val="center"/>
          </w:tcPr>
          <w:p w14:paraId="59283F54" w14:textId="77777777" w:rsidR="00E45D2D" w:rsidRPr="00752DBC" w:rsidRDefault="00E45D2D" w:rsidP="006838D5">
            <w:pPr>
              <w:spacing w:after="0" w:line="240" w:lineRule="auto"/>
              <w:jc w:val="center"/>
            </w:pPr>
            <w:r w:rsidRPr="00752DBC">
              <w:rPr>
                <w:b/>
                <w:bCs/>
                <w:szCs w:val="24"/>
              </w:rPr>
              <w:t>9</w:t>
            </w:r>
          </w:p>
        </w:tc>
        <w:tc>
          <w:tcPr>
            <w:tcW w:w="277" w:type="pct"/>
            <w:vMerge w:val="restart"/>
            <w:vAlign w:val="center"/>
          </w:tcPr>
          <w:p w14:paraId="78125141" w14:textId="77777777" w:rsidR="00E45D2D" w:rsidRPr="00752DBC" w:rsidRDefault="00E45D2D" w:rsidP="006838D5">
            <w:pPr>
              <w:spacing w:after="0" w:line="240" w:lineRule="auto"/>
              <w:jc w:val="center"/>
            </w:pPr>
            <w:r w:rsidRPr="00752DBC">
              <w:rPr>
                <w:b/>
                <w:bCs/>
                <w:szCs w:val="24"/>
              </w:rPr>
              <w:t>10</w:t>
            </w:r>
          </w:p>
        </w:tc>
      </w:tr>
      <w:tr w:rsidR="00E45D2D" w:rsidRPr="00752DBC" w14:paraId="237FF71A" w14:textId="77777777" w:rsidTr="00E45D2D">
        <w:tc>
          <w:tcPr>
            <w:tcW w:w="2028" w:type="pct"/>
          </w:tcPr>
          <w:p w14:paraId="0BF3998A" w14:textId="77777777" w:rsidR="00E45D2D" w:rsidRPr="00752DBC" w:rsidRDefault="00E45D2D" w:rsidP="006838D5">
            <w:pPr>
              <w:spacing w:after="0" w:line="240" w:lineRule="auto"/>
            </w:pPr>
            <w:r w:rsidRPr="00752DBC">
              <w:t xml:space="preserve">Kiekvienam iš jų skiriant 4 balus </w:t>
            </w:r>
            <w:r w:rsidRPr="00752DBC">
              <w:rPr>
                <w:i/>
                <w:iCs/>
              </w:rPr>
              <w:t>(nuo 1 auga su kiekvienu lygiu).</w:t>
            </w:r>
          </w:p>
        </w:tc>
        <w:tc>
          <w:tcPr>
            <w:tcW w:w="236" w:type="pct"/>
          </w:tcPr>
          <w:p w14:paraId="1B55EE85" w14:textId="77777777" w:rsidR="00E45D2D" w:rsidRPr="00752DBC" w:rsidRDefault="00E45D2D" w:rsidP="006838D5">
            <w:pPr>
              <w:spacing w:after="0" w:line="240" w:lineRule="auto"/>
              <w:jc w:val="center"/>
            </w:pPr>
            <w:r w:rsidRPr="00752DBC">
              <w:t>Iki 4</w:t>
            </w:r>
          </w:p>
        </w:tc>
        <w:tc>
          <w:tcPr>
            <w:tcW w:w="425" w:type="pct"/>
            <w:shd w:val="clear" w:color="auto" w:fill="DEEAF6" w:themeFill="accent1" w:themeFillTint="33"/>
          </w:tcPr>
          <w:p w14:paraId="4AAC1E50" w14:textId="77777777" w:rsidR="00E45D2D" w:rsidRPr="00752DBC" w:rsidRDefault="00E45D2D" w:rsidP="006838D5">
            <w:pPr>
              <w:spacing w:after="0" w:line="240" w:lineRule="auto"/>
              <w:jc w:val="center"/>
            </w:pPr>
          </w:p>
        </w:tc>
        <w:tc>
          <w:tcPr>
            <w:tcW w:w="377" w:type="pct"/>
          </w:tcPr>
          <w:p w14:paraId="4813AD2B" w14:textId="77777777" w:rsidR="00E45D2D" w:rsidRPr="00752DBC" w:rsidRDefault="00E45D2D" w:rsidP="006838D5">
            <w:pPr>
              <w:spacing w:after="0" w:line="240" w:lineRule="auto"/>
              <w:jc w:val="center"/>
            </w:pPr>
          </w:p>
        </w:tc>
        <w:tc>
          <w:tcPr>
            <w:tcW w:w="276" w:type="pct"/>
            <w:vMerge/>
          </w:tcPr>
          <w:p w14:paraId="35E716C0" w14:textId="77777777" w:rsidR="00E45D2D" w:rsidRPr="00752DBC" w:rsidRDefault="00E45D2D" w:rsidP="006838D5">
            <w:pPr>
              <w:spacing w:after="0" w:line="240" w:lineRule="auto"/>
              <w:jc w:val="center"/>
            </w:pPr>
          </w:p>
        </w:tc>
        <w:tc>
          <w:tcPr>
            <w:tcW w:w="276" w:type="pct"/>
            <w:vMerge/>
          </w:tcPr>
          <w:p w14:paraId="7D608C34" w14:textId="77777777" w:rsidR="00E45D2D" w:rsidRPr="00752DBC" w:rsidRDefault="00E45D2D" w:rsidP="006838D5">
            <w:pPr>
              <w:spacing w:after="0" w:line="240" w:lineRule="auto"/>
              <w:jc w:val="center"/>
            </w:pPr>
          </w:p>
        </w:tc>
        <w:tc>
          <w:tcPr>
            <w:tcW w:w="276" w:type="pct"/>
            <w:vMerge/>
          </w:tcPr>
          <w:p w14:paraId="7BEF9987" w14:textId="77777777" w:rsidR="00E45D2D" w:rsidRPr="00752DBC" w:rsidRDefault="00E45D2D" w:rsidP="006838D5">
            <w:pPr>
              <w:spacing w:after="0" w:line="240" w:lineRule="auto"/>
              <w:jc w:val="center"/>
            </w:pPr>
          </w:p>
        </w:tc>
        <w:tc>
          <w:tcPr>
            <w:tcW w:w="277" w:type="pct"/>
            <w:vMerge/>
          </w:tcPr>
          <w:p w14:paraId="31E1CCF3" w14:textId="77777777" w:rsidR="00E45D2D" w:rsidRPr="00752DBC" w:rsidRDefault="00E45D2D" w:rsidP="006838D5">
            <w:pPr>
              <w:spacing w:after="0" w:line="240" w:lineRule="auto"/>
              <w:jc w:val="center"/>
            </w:pPr>
          </w:p>
        </w:tc>
        <w:tc>
          <w:tcPr>
            <w:tcW w:w="276" w:type="pct"/>
            <w:vMerge/>
          </w:tcPr>
          <w:p w14:paraId="3E805853" w14:textId="77777777" w:rsidR="00E45D2D" w:rsidRPr="00752DBC" w:rsidRDefault="00E45D2D" w:rsidP="006838D5">
            <w:pPr>
              <w:spacing w:after="0" w:line="240" w:lineRule="auto"/>
              <w:jc w:val="center"/>
            </w:pPr>
          </w:p>
        </w:tc>
        <w:tc>
          <w:tcPr>
            <w:tcW w:w="276" w:type="pct"/>
            <w:vMerge/>
          </w:tcPr>
          <w:p w14:paraId="5CC93E05" w14:textId="77777777" w:rsidR="00E45D2D" w:rsidRPr="00752DBC" w:rsidRDefault="00E45D2D" w:rsidP="006838D5">
            <w:pPr>
              <w:spacing w:after="0" w:line="240" w:lineRule="auto"/>
              <w:jc w:val="center"/>
            </w:pPr>
          </w:p>
        </w:tc>
        <w:tc>
          <w:tcPr>
            <w:tcW w:w="277" w:type="pct"/>
            <w:vMerge/>
          </w:tcPr>
          <w:p w14:paraId="2F5D25CD" w14:textId="77777777" w:rsidR="00E45D2D" w:rsidRPr="00752DBC" w:rsidRDefault="00E45D2D" w:rsidP="006838D5">
            <w:pPr>
              <w:spacing w:after="0" w:line="240" w:lineRule="auto"/>
              <w:jc w:val="center"/>
            </w:pPr>
          </w:p>
        </w:tc>
      </w:tr>
      <w:tr w:rsidR="00E45D2D" w:rsidRPr="00752DBC" w14:paraId="2319A49A" w14:textId="77777777" w:rsidTr="00E45D2D">
        <w:tc>
          <w:tcPr>
            <w:tcW w:w="2028" w:type="pct"/>
          </w:tcPr>
          <w:p w14:paraId="7F375AD0" w14:textId="65B8B289" w:rsidR="00E45D2D" w:rsidRPr="00752DBC" w:rsidRDefault="000772C4" w:rsidP="006838D5">
            <w:pPr>
              <w:spacing w:after="0" w:line="240" w:lineRule="auto"/>
            </w:pPr>
            <w:r>
              <w:lastRenderedPageBreak/>
              <w:t>...</w:t>
            </w:r>
          </w:p>
        </w:tc>
        <w:tc>
          <w:tcPr>
            <w:tcW w:w="236" w:type="pct"/>
          </w:tcPr>
          <w:p w14:paraId="09A3CA83" w14:textId="77777777" w:rsidR="00E45D2D" w:rsidRPr="00752DBC" w:rsidRDefault="00E45D2D" w:rsidP="006838D5">
            <w:pPr>
              <w:spacing w:after="0" w:line="240" w:lineRule="auto"/>
              <w:jc w:val="center"/>
            </w:pPr>
            <w:r w:rsidRPr="00752DBC">
              <w:t>Iki 4</w:t>
            </w:r>
          </w:p>
        </w:tc>
        <w:tc>
          <w:tcPr>
            <w:tcW w:w="425" w:type="pct"/>
            <w:shd w:val="clear" w:color="auto" w:fill="DEEAF6" w:themeFill="accent1" w:themeFillTint="33"/>
          </w:tcPr>
          <w:p w14:paraId="6B9CBB42" w14:textId="77777777" w:rsidR="00E45D2D" w:rsidRPr="00752DBC" w:rsidRDefault="00E45D2D" w:rsidP="006838D5">
            <w:pPr>
              <w:spacing w:after="0" w:line="240" w:lineRule="auto"/>
              <w:jc w:val="center"/>
            </w:pPr>
          </w:p>
        </w:tc>
        <w:tc>
          <w:tcPr>
            <w:tcW w:w="377" w:type="pct"/>
          </w:tcPr>
          <w:p w14:paraId="76C8D19A" w14:textId="77777777" w:rsidR="00E45D2D" w:rsidRPr="00752DBC" w:rsidRDefault="00E45D2D" w:rsidP="006838D5">
            <w:pPr>
              <w:spacing w:after="0" w:line="240" w:lineRule="auto"/>
              <w:jc w:val="center"/>
            </w:pPr>
          </w:p>
        </w:tc>
        <w:tc>
          <w:tcPr>
            <w:tcW w:w="276" w:type="pct"/>
            <w:vMerge/>
          </w:tcPr>
          <w:p w14:paraId="111E0040" w14:textId="77777777" w:rsidR="00E45D2D" w:rsidRPr="00752DBC" w:rsidRDefault="00E45D2D" w:rsidP="006838D5">
            <w:pPr>
              <w:spacing w:after="0" w:line="240" w:lineRule="auto"/>
              <w:jc w:val="center"/>
            </w:pPr>
          </w:p>
        </w:tc>
        <w:tc>
          <w:tcPr>
            <w:tcW w:w="276" w:type="pct"/>
            <w:vMerge/>
          </w:tcPr>
          <w:p w14:paraId="46FC621A" w14:textId="77777777" w:rsidR="00E45D2D" w:rsidRPr="00752DBC" w:rsidRDefault="00E45D2D" w:rsidP="006838D5">
            <w:pPr>
              <w:spacing w:after="0" w:line="240" w:lineRule="auto"/>
              <w:jc w:val="center"/>
            </w:pPr>
          </w:p>
        </w:tc>
        <w:tc>
          <w:tcPr>
            <w:tcW w:w="276" w:type="pct"/>
            <w:vMerge/>
          </w:tcPr>
          <w:p w14:paraId="5B4C6AE4" w14:textId="77777777" w:rsidR="00E45D2D" w:rsidRPr="00752DBC" w:rsidRDefault="00E45D2D" w:rsidP="006838D5">
            <w:pPr>
              <w:spacing w:after="0" w:line="240" w:lineRule="auto"/>
              <w:jc w:val="center"/>
            </w:pPr>
          </w:p>
        </w:tc>
        <w:tc>
          <w:tcPr>
            <w:tcW w:w="277" w:type="pct"/>
            <w:vMerge/>
          </w:tcPr>
          <w:p w14:paraId="1DAD98CD" w14:textId="77777777" w:rsidR="00E45D2D" w:rsidRPr="00752DBC" w:rsidRDefault="00E45D2D" w:rsidP="006838D5">
            <w:pPr>
              <w:spacing w:after="0" w:line="240" w:lineRule="auto"/>
              <w:jc w:val="center"/>
            </w:pPr>
          </w:p>
        </w:tc>
        <w:tc>
          <w:tcPr>
            <w:tcW w:w="276" w:type="pct"/>
            <w:vMerge/>
          </w:tcPr>
          <w:p w14:paraId="27CBC07F" w14:textId="77777777" w:rsidR="00E45D2D" w:rsidRPr="00752DBC" w:rsidRDefault="00E45D2D" w:rsidP="006838D5">
            <w:pPr>
              <w:spacing w:after="0" w:line="240" w:lineRule="auto"/>
              <w:jc w:val="center"/>
            </w:pPr>
          </w:p>
        </w:tc>
        <w:tc>
          <w:tcPr>
            <w:tcW w:w="276" w:type="pct"/>
            <w:vMerge/>
          </w:tcPr>
          <w:p w14:paraId="4EA4A1AD" w14:textId="77777777" w:rsidR="00E45D2D" w:rsidRPr="00752DBC" w:rsidRDefault="00E45D2D" w:rsidP="006838D5">
            <w:pPr>
              <w:spacing w:after="0" w:line="240" w:lineRule="auto"/>
              <w:jc w:val="center"/>
            </w:pPr>
          </w:p>
        </w:tc>
        <w:tc>
          <w:tcPr>
            <w:tcW w:w="277" w:type="pct"/>
            <w:vMerge/>
          </w:tcPr>
          <w:p w14:paraId="1CDB4603" w14:textId="77777777" w:rsidR="00E45D2D" w:rsidRPr="00752DBC" w:rsidRDefault="00E45D2D" w:rsidP="006838D5">
            <w:pPr>
              <w:spacing w:after="0" w:line="240" w:lineRule="auto"/>
              <w:jc w:val="center"/>
            </w:pPr>
          </w:p>
        </w:tc>
      </w:tr>
      <w:tr w:rsidR="00E45D2D" w:rsidRPr="00752DBC" w14:paraId="6B257E22" w14:textId="77777777" w:rsidTr="00E45D2D">
        <w:tc>
          <w:tcPr>
            <w:tcW w:w="2028" w:type="pct"/>
          </w:tcPr>
          <w:p w14:paraId="29CC74AC" w14:textId="3597EBCD" w:rsidR="00E45D2D" w:rsidRPr="000772C4" w:rsidRDefault="000772C4" w:rsidP="006838D5">
            <w:pPr>
              <w:spacing w:after="0" w:line="240" w:lineRule="auto"/>
              <w:rPr>
                <w:i/>
              </w:rPr>
            </w:pPr>
            <w:r w:rsidRPr="000772C4">
              <w:rPr>
                <w:i/>
              </w:rPr>
              <w:t>n</w:t>
            </w:r>
          </w:p>
        </w:tc>
        <w:tc>
          <w:tcPr>
            <w:tcW w:w="236" w:type="pct"/>
          </w:tcPr>
          <w:p w14:paraId="23A4C453" w14:textId="77777777" w:rsidR="00E45D2D" w:rsidRPr="00752DBC" w:rsidRDefault="00E45D2D" w:rsidP="006838D5">
            <w:pPr>
              <w:spacing w:after="0" w:line="240" w:lineRule="auto"/>
              <w:jc w:val="center"/>
            </w:pPr>
            <w:r w:rsidRPr="00752DBC">
              <w:t>Iki 4</w:t>
            </w:r>
          </w:p>
        </w:tc>
        <w:tc>
          <w:tcPr>
            <w:tcW w:w="425" w:type="pct"/>
            <w:shd w:val="clear" w:color="auto" w:fill="DEEAF6" w:themeFill="accent1" w:themeFillTint="33"/>
          </w:tcPr>
          <w:p w14:paraId="030C75D4" w14:textId="77777777" w:rsidR="00E45D2D" w:rsidRPr="00752DBC" w:rsidRDefault="00E45D2D" w:rsidP="006838D5">
            <w:pPr>
              <w:spacing w:after="0" w:line="240" w:lineRule="auto"/>
              <w:jc w:val="center"/>
            </w:pPr>
          </w:p>
        </w:tc>
        <w:tc>
          <w:tcPr>
            <w:tcW w:w="377" w:type="pct"/>
          </w:tcPr>
          <w:p w14:paraId="1010F90C" w14:textId="77777777" w:rsidR="00E45D2D" w:rsidRPr="00752DBC" w:rsidRDefault="00E45D2D" w:rsidP="006838D5">
            <w:pPr>
              <w:spacing w:after="0" w:line="240" w:lineRule="auto"/>
              <w:jc w:val="center"/>
            </w:pPr>
          </w:p>
        </w:tc>
        <w:tc>
          <w:tcPr>
            <w:tcW w:w="276" w:type="pct"/>
            <w:vMerge/>
          </w:tcPr>
          <w:p w14:paraId="762EE938" w14:textId="77777777" w:rsidR="00E45D2D" w:rsidRPr="00752DBC" w:rsidRDefault="00E45D2D" w:rsidP="006838D5">
            <w:pPr>
              <w:spacing w:after="0" w:line="240" w:lineRule="auto"/>
              <w:jc w:val="center"/>
            </w:pPr>
          </w:p>
        </w:tc>
        <w:tc>
          <w:tcPr>
            <w:tcW w:w="276" w:type="pct"/>
            <w:vMerge/>
          </w:tcPr>
          <w:p w14:paraId="00B61277" w14:textId="77777777" w:rsidR="00E45D2D" w:rsidRPr="00752DBC" w:rsidRDefault="00E45D2D" w:rsidP="006838D5">
            <w:pPr>
              <w:spacing w:after="0" w:line="240" w:lineRule="auto"/>
              <w:jc w:val="center"/>
            </w:pPr>
          </w:p>
        </w:tc>
        <w:tc>
          <w:tcPr>
            <w:tcW w:w="276" w:type="pct"/>
            <w:vMerge/>
          </w:tcPr>
          <w:p w14:paraId="63EF224A" w14:textId="77777777" w:rsidR="00E45D2D" w:rsidRPr="00752DBC" w:rsidRDefault="00E45D2D" w:rsidP="006838D5">
            <w:pPr>
              <w:spacing w:after="0" w:line="240" w:lineRule="auto"/>
              <w:jc w:val="center"/>
            </w:pPr>
          </w:p>
        </w:tc>
        <w:tc>
          <w:tcPr>
            <w:tcW w:w="277" w:type="pct"/>
            <w:vMerge/>
          </w:tcPr>
          <w:p w14:paraId="68036086" w14:textId="77777777" w:rsidR="00E45D2D" w:rsidRPr="00752DBC" w:rsidRDefault="00E45D2D" w:rsidP="006838D5">
            <w:pPr>
              <w:spacing w:after="0" w:line="240" w:lineRule="auto"/>
              <w:jc w:val="center"/>
            </w:pPr>
          </w:p>
        </w:tc>
        <w:tc>
          <w:tcPr>
            <w:tcW w:w="276" w:type="pct"/>
            <w:vMerge/>
          </w:tcPr>
          <w:p w14:paraId="649AF2B5" w14:textId="77777777" w:rsidR="00E45D2D" w:rsidRPr="00752DBC" w:rsidRDefault="00E45D2D" w:rsidP="006838D5">
            <w:pPr>
              <w:spacing w:after="0" w:line="240" w:lineRule="auto"/>
              <w:jc w:val="center"/>
            </w:pPr>
          </w:p>
        </w:tc>
        <w:tc>
          <w:tcPr>
            <w:tcW w:w="276" w:type="pct"/>
            <w:vMerge/>
          </w:tcPr>
          <w:p w14:paraId="275DF787" w14:textId="77777777" w:rsidR="00E45D2D" w:rsidRPr="00752DBC" w:rsidRDefault="00E45D2D" w:rsidP="006838D5">
            <w:pPr>
              <w:spacing w:after="0" w:line="240" w:lineRule="auto"/>
              <w:jc w:val="center"/>
            </w:pPr>
          </w:p>
        </w:tc>
        <w:tc>
          <w:tcPr>
            <w:tcW w:w="277" w:type="pct"/>
            <w:vMerge/>
          </w:tcPr>
          <w:p w14:paraId="5AEDAD7D" w14:textId="77777777" w:rsidR="00E45D2D" w:rsidRPr="00752DBC" w:rsidRDefault="00E45D2D" w:rsidP="006838D5">
            <w:pPr>
              <w:spacing w:after="0" w:line="240" w:lineRule="auto"/>
              <w:jc w:val="center"/>
            </w:pPr>
          </w:p>
        </w:tc>
      </w:tr>
      <w:tr w:rsidR="00E45D2D" w:rsidRPr="00752DBC" w14:paraId="083EBA43" w14:textId="77777777" w:rsidTr="00E45D2D">
        <w:tc>
          <w:tcPr>
            <w:tcW w:w="2028" w:type="pct"/>
            <w:shd w:val="clear" w:color="auto" w:fill="DEEAF6" w:themeFill="accent1" w:themeFillTint="33"/>
          </w:tcPr>
          <w:p w14:paraId="1864C382" w14:textId="77777777" w:rsidR="00E45D2D" w:rsidRPr="00752DBC" w:rsidRDefault="00E45D2D" w:rsidP="006838D5">
            <w:pPr>
              <w:spacing w:after="0" w:line="240" w:lineRule="auto"/>
              <w:jc w:val="right"/>
              <w:rPr>
                <w:b/>
                <w:bCs/>
              </w:rPr>
            </w:pPr>
            <w:r w:rsidRPr="00752DBC">
              <w:t>VISO:</w:t>
            </w:r>
          </w:p>
        </w:tc>
        <w:tc>
          <w:tcPr>
            <w:tcW w:w="236" w:type="pct"/>
          </w:tcPr>
          <w:p w14:paraId="6CAD0E18" w14:textId="77777777" w:rsidR="00E45D2D" w:rsidRPr="00752DBC" w:rsidRDefault="00E45D2D" w:rsidP="006838D5">
            <w:pPr>
              <w:spacing w:after="0" w:line="240" w:lineRule="auto"/>
              <w:jc w:val="right"/>
            </w:pPr>
          </w:p>
        </w:tc>
        <w:tc>
          <w:tcPr>
            <w:tcW w:w="425" w:type="pct"/>
            <w:shd w:val="clear" w:color="auto" w:fill="DEEAF6" w:themeFill="accent1" w:themeFillTint="33"/>
          </w:tcPr>
          <w:p w14:paraId="46028D94" w14:textId="77777777" w:rsidR="00E45D2D" w:rsidRPr="00752DBC" w:rsidRDefault="00E45D2D" w:rsidP="006838D5">
            <w:pPr>
              <w:spacing w:after="0" w:line="240" w:lineRule="auto"/>
              <w:jc w:val="right"/>
            </w:pPr>
          </w:p>
        </w:tc>
        <w:tc>
          <w:tcPr>
            <w:tcW w:w="377" w:type="pct"/>
          </w:tcPr>
          <w:p w14:paraId="6AFE3F1B" w14:textId="77777777" w:rsidR="00E45D2D" w:rsidRPr="00752DBC" w:rsidRDefault="00E45D2D" w:rsidP="006838D5">
            <w:pPr>
              <w:spacing w:after="0" w:line="240" w:lineRule="auto"/>
              <w:jc w:val="right"/>
            </w:pPr>
          </w:p>
        </w:tc>
        <w:tc>
          <w:tcPr>
            <w:tcW w:w="276" w:type="pct"/>
            <w:shd w:val="clear" w:color="auto" w:fill="DEEAF6" w:themeFill="accent1" w:themeFillTint="33"/>
          </w:tcPr>
          <w:p w14:paraId="36C7CE91" w14:textId="77777777" w:rsidR="00E45D2D" w:rsidRPr="00752DBC" w:rsidRDefault="00E45D2D" w:rsidP="006838D5">
            <w:pPr>
              <w:spacing w:after="0" w:line="240" w:lineRule="auto"/>
              <w:jc w:val="center"/>
            </w:pPr>
          </w:p>
        </w:tc>
        <w:tc>
          <w:tcPr>
            <w:tcW w:w="276" w:type="pct"/>
            <w:shd w:val="clear" w:color="auto" w:fill="DEEAF6" w:themeFill="accent1" w:themeFillTint="33"/>
          </w:tcPr>
          <w:p w14:paraId="2A4C6FE9" w14:textId="77777777" w:rsidR="00E45D2D" w:rsidRPr="00752DBC" w:rsidRDefault="00E45D2D" w:rsidP="006838D5">
            <w:pPr>
              <w:spacing w:after="0" w:line="240" w:lineRule="auto"/>
              <w:jc w:val="center"/>
            </w:pPr>
          </w:p>
        </w:tc>
        <w:tc>
          <w:tcPr>
            <w:tcW w:w="276" w:type="pct"/>
            <w:shd w:val="clear" w:color="auto" w:fill="DEEAF6" w:themeFill="accent1" w:themeFillTint="33"/>
          </w:tcPr>
          <w:p w14:paraId="516E1250" w14:textId="77777777" w:rsidR="00E45D2D" w:rsidRPr="00752DBC" w:rsidRDefault="00E45D2D" w:rsidP="006838D5">
            <w:pPr>
              <w:spacing w:after="0" w:line="240" w:lineRule="auto"/>
            </w:pPr>
          </w:p>
        </w:tc>
        <w:tc>
          <w:tcPr>
            <w:tcW w:w="277" w:type="pct"/>
            <w:shd w:val="clear" w:color="auto" w:fill="DEEAF6" w:themeFill="accent1" w:themeFillTint="33"/>
          </w:tcPr>
          <w:p w14:paraId="06C16AA5" w14:textId="77777777" w:rsidR="00E45D2D" w:rsidRPr="00752DBC" w:rsidRDefault="00E45D2D" w:rsidP="006838D5">
            <w:pPr>
              <w:spacing w:after="0" w:line="240" w:lineRule="auto"/>
              <w:jc w:val="center"/>
            </w:pPr>
          </w:p>
        </w:tc>
        <w:tc>
          <w:tcPr>
            <w:tcW w:w="276" w:type="pct"/>
            <w:shd w:val="clear" w:color="auto" w:fill="DEEAF6" w:themeFill="accent1" w:themeFillTint="33"/>
          </w:tcPr>
          <w:p w14:paraId="4524FEC7" w14:textId="77777777" w:rsidR="00E45D2D" w:rsidRPr="00752DBC" w:rsidRDefault="00E45D2D" w:rsidP="006838D5">
            <w:pPr>
              <w:spacing w:after="0" w:line="240" w:lineRule="auto"/>
              <w:jc w:val="center"/>
            </w:pPr>
          </w:p>
        </w:tc>
        <w:tc>
          <w:tcPr>
            <w:tcW w:w="276" w:type="pct"/>
            <w:shd w:val="clear" w:color="auto" w:fill="DEEAF6" w:themeFill="accent1" w:themeFillTint="33"/>
          </w:tcPr>
          <w:p w14:paraId="374EF308" w14:textId="77777777" w:rsidR="00E45D2D" w:rsidRPr="00752DBC" w:rsidRDefault="00E45D2D" w:rsidP="006838D5">
            <w:pPr>
              <w:spacing w:after="0" w:line="240" w:lineRule="auto"/>
              <w:jc w:val="center"/>
            </w:pPr>
          </w:p>
        </w:tc>
        <w:tc>
          <w:tcPr>
            <w:tcW w:w="277" w:type="pct"/>
            <w:shd w:val="clear" w:color="auto" w:fill="DEEAF6" w:themeFill="accent1" w:themeFillTint="33"/>
          </w:tcPr>
          <w:p w14:paraId="6ACE5278" w14:textId="77777777" w:rsidR="00E45D2D" w:rsidRPr="00752DBC" w:rsidRDefault="00E45D2D" w:rsidP="006838D5">
            <w:pPr>
              <w:spacing w:after="0" w:line="240" w:lineRule="auto"/>
              <w:jc w:val="center"/>
            </w:pPr>
          </w:p>
        </w:tc>
      </w:tr>
      <w:tr w:rsidR="00E45D2D" w:rsidRPr="00752DBC" w14:paraId="0B90C44A" w14:textId="77777777" w:rsidTr="00E45D2D">
        <w:tc>
          <w:tcPr>
            <w:tcW w:w="2028" w:type="pct"/>
          </w:tcPr>
          <w:p w14:paraId="697C48C5" w14:textId="77777777" w:rsidR="00E45D2D" w:rsidRPr="00752DBC" w:rsidRDefault="00E45D2D" w:rsidP="006838D5">
            <w:pPr>
              <w:spacing w:after="0" w:line="240" w:lineRule="auto"/>
              <w:jc w:val="right"/>
            </w:pPr>
          </w:p>
        </w:tc>
        <w:tc>
          <w:tcPr>
            <w:tcW w:w="236" w:type="pct"/>
          </w:tcPr>
          <w:p w14:paraId="6000A2C1" w14:textId="77777777" w:rsidR="00E45D2D" w:rsidRPr="00752DBC" w:rsidRDefault="00E45D2D" w:rsidP="006838D5">
            <w:pPr>
              <w:spacing w:after="0" w:line="240" w:lineRule="auto"/>
              <w:jc w:val="right"/>
            </w:pPr>
          </w:p>
        </w:tc>
        <w:tc>
          <w:tcPr>
            <w:tcW w:w="425" w:type="pct"/>
          </w:tcPr>
          <w:p w14:paraId="1370A341" w14:textId="77777777" w:rsidR="00E45D2D" w:rsidRPr="00752DBC" w:rsidRDefault="00E45D2D" w:rsidP="006838D5">
            <w:pPr>
              <w:spacing w:after="0" w:line="240" w:lineRule="auto"/>
              <w:jc w:val="right"/>
            </w:pPr>
          </w:p>
        </w:tc>
        <w:tc>
          <w:tcPr>
            <w:tcW w:w="377" w:type="pct"/>
          </w:tcPr>
          <w:p w14:paraId="63339F9F" w14:textId="77777777" w:rsidR="00E45D2D" w:rsidRPr="00752DBC" w:rsidRDefault="00E45D2D" w:rsidP="006838D5">
            <w:pPr>
              <w:spacing w:after="0" w:line="240" w:lineRule="auto"/>
              <w:jc w:val="right"/>
            </w:pPr>
          </w:p>
        </w:tc>
        <w:tc>
          <w:tcPr>
            <w:tcW w:w="1934" w:type="pct"/>
            <w:gridSpan w:val="7"/>
          </w:tcPr>
          <w:p w14:paraId="4E7F7AA4" w14:textId="25D56CBE" w:rsidR="00E45D2D" w:rsidRPr="00752DBC" w:rsidRDefault="00E45D2D" w:rsidP="006838D5">
            <w:pPr>
              <w:spacing w:after="0" w:line="240" w:lineRule="auto"/>
              <w:jc w:val="center"/>
            </w:pPr>
            <w:r w:rsidRPr="00752DBC">
              <w:t>Apskaičiuojama ir susitariama</w:t>
            </w:r>
            <w:r w:rsidR="00AB5EF5">
              <w:t>,</w:t>
            </w:r>
            <w:r w:rsidRPr="00752DBC">
              <w:t xml:space="preserve"> kokia balų skalė reiškia vieną ar kitą įvertinimą.</w:t>
            </w:r>
          </w:p>
        </w:tc>
      </w:tr>
    </w:tbl>
    <w:bookmarkEnd w:id="15"/>
    <w:bookmarkEnd w:id="16"/>
    <w:p w14:paraId="451DEDDF" w14:textId="2BF4FF63" w:rsidR="00E45D2D" w:rsidRPr="00752DBC" w:rsidRDefault="00E45D2D" w:rsidP="00E45D2D">
      <w:pPr>
        <w:contextualSpacing/>
      </w:pPr>
      <w:r w:rsidRPr="00752DBC">
        <w:t>Galima rankdarbio techninė užduoties/specifikacijos forma: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3561"/>
        <w:gridCol w:w="10603"/>
      </w:tblGrid>
      <w:tr w:rsidR="00811D72" w:rsidRPr="00752DBC" w14:paraId="06A0BBFC" w14:textId="77777777" w:rsidTr="004B264B">
        <w:tc>
          <w:tcPr>
            <w:tcW w:w="5000" w:type="pct"/>
            <w:gridSpan w:val="3"/>
          </w:tcPr>
          <w:p w14:paraId="283B510A" w14:textId="7D72D656" w:rsidR="00E45D2D" w:rsidRPr="00752DBC" w:rsidRDefault="00E45D2D" w:rsidP="000772C4">
            <w:pPr>
              <w:tabs>
                <w:tab w:val="center" w:pos="4320"/>
                <w:tab w:val="right" w:pos="8640"/>
              </w:tabs>
              <w:spacing w:after="0" w:line="240" w:lineRule="auto"/>
              <w:rPr>
                <w:b/>
                <w:bCs/>
              </w:rPr>
            </w:pPr>
            <w:r w:rsidRPr="00752DBC">
              <w:t>Produkto techninė užduotis: problemos sprendimo tikslinimas ir apsibrėžimas, taikant rastą informaciją.</w:t>
            </w:r>
          </w:p>
        </w:tc>
      </w:tr>
      <w:tr w:rsidR="00811D72" w:rsidRPr="00752DBC" w14:paraId="065EC794" w14:textId="77777777" w:rsidTr="004B264B">
        <w:tc>
          <w:tcPr>
            <w:tcW w:w="1357" w:type="pct"/>
            <w:gridSpan w:val="2"/>
          </w:tcPr>
          <w:p w14:paraId="5F5873BC" w14:textId="77777777" w:rsidR="00E45D2D" w:rsidRPr="00752DBC" w:rsidRDefault="00E45D2D" w:rsidP="000772C4">
            <w:pPr>
              <w:spacing w:line="240" w:lineRule="auto"/>
              <w:contextualSpacing/>
            </w:pPr>
            <w:r w:rsidRPr="00752DBC">
              <w:t>Gaminio pavadinimas:</w:t>
            </w:r>
          </w:p>
        </w:tc>
        <w:tc>
          <w:tcPr>
            <w:tcW w:w="3643" w:type="pct"/>
          </w:tcPr>
          <w:p w14:paraId="5F5CCE2F" w14:textId="77777777" w:rsidR="00E45D2D" w:rsidRPr="00752DBC" w:rsidRDefault="00E45D2D" w:rsidP="000772C4">
            <w:pPr>
              <w:tabs>
                <w:tab w:val="center" w:pos="4320"/>
                <w:tab w:val="right" w:pos="8640"/>
              </w:tabs>
              <w:spacing w:after="0" w:line="240" w:lineRule="auto"/>
              <w:rPr>
                <w:b/>
                <w:bCs/>
              </w:rPr>
            </w:pPr>
          </w:p>
        </w:tc>
      </w:tr>
      <w:tr w:rsidR="00811D72" w:rsidRPr="00752DBC" w14:paraId="1352FAD7" w14:textId="77777777" w:rsidTr="004B264B">
        <w:tc>
          <w:tcPr>
            <w:tcW w:w="132" w:type="pct"/>
          </w:tcPr>
          <w:p w14:paraId="7D1B3ED2" w14:textId="77777777" w:rsidR="00E45D2D" w:rsidRPr="00752DBC" w:rsidRDefault="00E45D2D" w:rsidP="000772C4">
            <w:pPr>
              <w:spacing w:line="240" w:lineRule="auto"/>
              <w:contextualSpacing/>
            </w:pPr>
            <w:r w:rsidRPr="00752DBC">
              <w:t>1.</w:t>
            </w:r>
          </w:p>
        </w:tc>
        <w:tc>
          <w:tcPr>
            <w:tcW w:w="1225" w:type="pct"/>
          </w:tcPr>
          <w:p w14:paraId="1945F820" w14:textId="399590D0" w:rsidR="00E45D2D" w:rsidRPr="00752DBC" w:rsidRDefault="00E45D2D" w:rsidP="000772C4">
            <w:pPr>
              <w:spacing w:line="240" w:lineRule="auto"/>
              <w:contextualSpacing/>
            </w:pPr>
            <w:r w:rsidRPr="00752DBC">
              <w:t>Projekto tikslas</w:t>
            </w:r>
          </w:p>
        </w:tc>
        <w:tc>
          <w:tcPr>
            <w:tcW w:w="3643" w:type="pct"/>
          </w:tcPr>
          <w:p w14:paraId="2C4CA497" w14:textId="77777777" w:rsidR="00E45D2D" w:rsidRPr="00752DBC" w:rsidRDefault="00E45D2D" w:rsidP="000772C4">
            <w:pPr>
              <w:tabs>
                <w:tab w:val="center" w:pos="4320"/>
                <w:tab w:val="right" w:pos="8640"/>
              </w:tabs>
              <w:spacing w:after="0" w:line="240" w:lineRule="auto"/>
            </w:pPr>
          </w:p>
        </w:tc>
      </w:tr>
      <w:tr w:rsidR="00811D72" w:rsidRPr="00752DBC" w14:paraId="1CDF2EB3" w14:textId="77777777" w:rsidTr="004B264B">
        <w:trPr>
          <w:trHeight w:val="796"/>
        </w:trPr>
        <w:tc>
          <w:tcPr>
            <w:tcW w:w="132" w:type="pct"/>
          </w:tcPr>
          <w:p w14:paraId="716DD69B" w14:textId="77777777" w:rsidR="00E45D2D" w:rsidRPr="00752DBC" w:rsidRDefault="00E45D2D" w:rsidP="000772C4">
            <w:pPr>
              <w:spacing w:line="240" w:lineRule="auto"/>
              <w:contextualSpacing/>
            </w:pPr>
            <w:r w:rsidRPr="00752DBC">
              <w:t>2.</w:t>
            </w:r>
          </w:p>
          <w:p w14:paraId="1DCEE39C" w14:textId="77777777" w:rsidR="00E45D2D" w:rsidRPr="00752DBC" w:rsidRDefault="00E45D2D" w:rsidP="000772C4">
            <w:pPr>
              <w:spacing w:line="240" w:lineRule="auto"/>
              <w:contextualSpacing/>
            </w:pPr>
          </w:p>
        </w:tc>
        <w:tc>
          <w:tcPr>
            <w:tcW w:w="1225" w:type="pct"/>
          </w:tcPr>
          <w:p w14:paraId="24FE8F58" w14:textId="77777777" w:rsidR="00E45D2D" w:rsidRPr="00752DBC" w:rsidRDefault="00E45D2D" w:rsidP="000772C4">
            <w:pPr>
              <w:spacing w:line="240" w:lineRule="auto"/>
              <w:contextualSpacing/>
            </w:pPr>
            <w:r w:rsidRPr="00752DBC">
              <w:t>Informacijos paieškos kryptys (reikšminiai žodžiai, nuorodos).</w:t>
            </w:r>
          </w:p>
        </w:tc>
        <w:tc>
          <w:tcPr>
            <w:tcW w:w="3643" w:type="pct"/>
          </w:tcPr>
          <w:p w14:paraId="54CDFB3C" w14:textId="77777777" w:rsidR="00E45D2D" w:rsidRPr="00752DBC" w:rsidRDefault="00E45D2D" w:rsidP="000772C4">
            <w:pPr>
              <w:tabs>
                <w:tab w:val="center" w:pos="4320"/>
                <w:tab w:val="right" w:pos="8640"/>
              </w:tabs>
              <w:spacing w:after="0" w:line="240" w:lineRule="auto"/>
            </w:pPr>
            <w:r w:rsidRPr="00752DBC">
              <w:t xml:space="preserve">Reikšminiai žodžiai (lietuvių k.): </w:t>
            </w:r>
            <w:r w:rsidRPr="00752DBC">
              <w:br/>
              <w:t xml:space="preserve">Reikšminiai žodžiai (anglų k.): </w:t>
            </w:r>
          </w:p>
          <w:p w14:paraId="7D2C0595" w14:textId="77777777" w:rsidR="00E45D2D" w:rsidRPr="00752DBC" w:rsidRDefault="00E45D2D" w:rsidP="000772C4">
            <w:pPr>
              <w:tabs>
                <w:tab w:val="center" w:pos="4320"/>
                <w:tab w:val="right" w:pos="8640"/>
              </w:tabs>
              <w:spacing w:after="0" w:line="240" w:lineRule="auto"/>
            </w:pPr>
            <w:r w:rsidRPr="00752DBC">
              <w:t xml:space="preserve">Nuorodos (ne mažiau 3): </w:t>
            </w:r>
          </w:p>
        </w:tc>
      </w:tr>
      <w:tr w:rsidR="00811D72" w:rsidRPr="00752DBC" w14:paraId="46109C00" w14:textId="77777777" w:rsidTr="004B264B">
        <w:tc>
          <w:tcPr>
            <w:tcW w:w="132" w:type="pct"/>
          </w:tcPr>
          <w:p w14:paraId="390F4F63" w14:textId="77777777" w:rsidR="00E45D2D" w:rsidRPr="00752DBC" w:rsidRDefault="00E45D2D" w:rsidP="000772C4">
            <w:pPr>
              <w:spacing w:line="240" w:lineRule="auto"/>
              <w:contextualSpacing/>
            </w:pPr>
            <w:r w:rsidRPr="00752DBC">
              <w:t>3.</w:t>
            </w:r>
          </w:p>
          <w:p w14:paraId="1B6551F3" w14:textId="77777777" w:rsidR="00E45D2D" w:rsidRPr="00752DBC" w:rsidRDefault="00E45D2D" w:rsidP="000772C4">
            <w:pPr>
              <w:spacing w:line="240" w:lineRule="auto"/>
              <w:contextualSpacing/>
            </w:pPr>
          </w:p>
        </w:tc>
        <w:tc>
          <w:tcPr>
            <w:tcW w:w="1225" w:type="pct"/>
          </w:tcPr>
          <w:p w14:paraId="1905879C" w14:textId="77777777" w:rsidR="00E45D2D" w:rsidRPr="00752DBC" w:rsidRDefault="00E45D2D" w:rsidP="000772C4">
            <w:pPr>
              <w:spacing w:line="240" w:lineRule="auto"/>
              <w:contextualSpacing/>
            </w:pPr>
            <w:r w:rsidRPr="00752DBC">
              <w:t>Reikalavimai gaminio technologinėms ir konstrukcinėms ypatybėms.</w:t>
            </w:r>
          </w:p>
        </w:tc>
        <w:tc>
          <w:tcPr>
            <w:tcW w:w="3643" w:type="pct"/>
          </w:tcPr>
          <w:p w14:paraId="04302539" w14:textId="77777777" w:rsidR="00E45D2D" w:rsidRPr="00752DBC" w:rsidRDefault="00E45D2D" w:rsidP="000772C4">
            <w:pPr>
              <w:tabs>
                <w:tab w:val="center" w:pos="4320"/>
                <w:tab w:val="right" w:pos="8640"/>
              </w:tabs>
              <w:spacing w:after="0" w:line="240" w:lineRule="auto"/>
            </w:pPr>
          </w:p>
        </w:tc>
      </w:tr>
      <w:tr w:rsidR="00811D72" w:rsidRPr="00752DBC" w14:paraId="1623D677" w14:textId="77777777" w:rsidTr="004B264B">
        <w:tc>
          <w:tcPr>
            <w:tcW w:w="132" w:type="pct"/>
          </w:tcPr>
          <w:p w14:paraId="063D90DB" w14:textId="77777777" w:rsidR="00E45D2D" w:rsidRPr="00752DBC" w:rsidRDefault="00E45D2D" w:rsidP="000772C4">
            <w:pPr>
              <w:spacing w:line="240" w:lineRule="auto"/>
              <w:contextualSpacing/>
            </w:pPr>
            <w:r w:rsidRPr="00752DBC">
              <w:t>4.</w:t>
            </w:r>
          </w:p>
          <w:p w14:paraId="02EAE7C5" w14:textId="77777777" w:rsidR="00E45D2D" w:rsidRPr="00752DBC" w:rsidRDefault="00E45D2D" w:rsidP="000772C4">
            <w:pPr>
              <w:spacing w:line="240" w:lineRule="auto"/>
              <w:contextualSpacing/>
            </w:pPr>
          </w:p>
        </w:tc>
        <w:tc>
          <w:tcPr>
            <w:tcW w:w="1225" w:type="pct"/>
          </w:tcPr>
          <w:p w14:paraId="08CA2B9D" w14:textId="57494FB4" w:rsidR="00E45D2D" w:rsidRPr="00752DBC" w:rsidRDefault="00E45D2D" w:rsidP="000772C4">
            <w:pPr>
              <w:spacing w:line="240" w:lineRule="auto"/>
              <w:contextualSpacing/>
            </w:pPr>
            <w:r w:rsidRPr="00752DBC">
              <w:t>Darbui reikalingos medžiagos, jų savybės</w:t>
            </w:r>
            <w:r w:rsidR="00562152" w:rsidRPr="00752DBC">
              <w:t xml:space="preserve">, </w:t>
            </w:r>
            <w:r w:rsidRPr="00752DBC">
              <w:t>požymiai.</w:t>
            </w:r>
          </w:p>
        </w:tc>
        <w:tc>
          <w:tcPr>
            <w:tcW w:w="3643" w:type="pct"/>
          </w:tcPr>
          <w:p w14:paraId="4EF7DE9C" w14:textId="77777777" w:rsidR="00E45D2D" w:rsidRPr="00752DBC" w:rsidRDefault="00E45D2D" w:rsidP="000772C4">
            <w:pPr>
              <w:tabs>
                <w:tab w:val="center" w:pos="4320"/>
                <w:tab w:val="right" w:pos="8640"/>
              </w:tabs>
              <w:spacing w:after="0" w:line="240" w:lineRule="auto"/>
            </w:pPr>
          </w:p>
        </w:tc>
      </w:tr>
      <w:tr w:rsidR="00811D72" w:rsidRPr="00752DBC" w14:paraId="7294BA26" w14:textId="77777777" w:rsidTr="004B264B">
        <w:tc>
          <w:tcPr>
            <w:tcW w:w="132" w:type="pct"/>
          </w:tcPr>
          <w:p w14:paraId="77E74894" w14:textId="77777777" w:rsidR="00E45D2D" w:rsidRPr="00752DBC" w:rsidRDefault="00E45D2D" w:rsidP="000772C4">
            <w:pPr>
              <w:spacing w:line="240" w:lineRule="auto"/>
              <w:contextualSpacing/>
            </w:pPr>
            <w:r w:rsidRPr="00752DBC">
              <w:t>5.</w:t>
            </w:r>
          </w:p>
        </w:tc>
        <w:tc>
          <w:tcPr>
            <w:tcW w:w="1225" w:type="pct"/>
          </w:tcPr>
          <w:p w14:paraId="7ED83C30" w14:textId="77777777" w:rsidR="00E45D2D" w:rsidRPr="00752DBC" w:rsidRDefault="00E45D2D" w:rsidP="000772C4">
            <w:pPr>
              <w:spacing w:line="240" w:lineRule="auto"/>
              <w:contextualSpacing/>
            </w:pPr>
            <w:r w:rsidRPr="00752DBC">
              <w:t xml:space="preserve">Darbui reikalingos priemonės, įrankiai, įranga. </w:t>
            </w:r>
          </w:p>
        </w:tc>
        <w:tc>
          <w:tcPr>
            <w:tcW w:w="3643" w:type="pct"/>
          </w:tcPr>
          <w:p w14:paraId="488A0954" w14:textId="77777777" w:rsidR="00E45D2D" w:rsidRPr="00752DBC" w:rsidRDefault="00E45D2D" w:rsidP="000772C4">
            <w:pPr>
              <w:tabs>
                <w:tab w:val="center" w:pos="4320"/>
                <w:tab w:val="right" w:pos="8640"/>
              </w:tabs>
              <w:spacing w:after="0" w:line="240" w:lineRule="auto"/>
            </w:pPr>
          </w:p>
        </w:tc>
      </w:tr>
      <w:tr w:rsidR="00811D72" w:rsidRPr="00752DBC" w14:paraId="6656A663" w14:textId="77777777" w:rsidTr="004B264B">
        <w:tc>
          <w:tcPr>
            <w:tcW w:w="132" w:type="pct"/>
          </w:tcPr>
          <w:p w14:paraId="4EB62D74" w14:textId="77777777" w:rsidR="00E45D2D" w:rsidRPr="00752DBC" w:rsidRDefault="00E45D2D" w:rsidP="000772C4">
            <w:pPr>
              <w:spacing w:line="240" w:lineRule="auto"/>
              <w:contextualSpacing/>
            </w:pPr>
            <w:r w:rsidRPr="00752DBC">
              <w:t>6.</w:t>
            </w:r>
          </w:p>
        </w:tc>
        <w:tc>
          <w:tcPr>
            <w:tcW w:w="1225" w:type="pct"/>
          </w:tcPr>
          <w:p w14:paraId="3DFA997A" w14:textId="2CF024B4" w:rsidR="00E45D2D" w:rsidRPr="00752DBC" w:rsidRDefault="00E45D2D" w:rsidP="000772C4">
            <w:pPr>
              <w:spacing w:line="240" w:lineRule="auto"/>
              <w:contextualSpacing/>
            </w:pPr>
            <w:r w:rsidRPr="00752DBC">
              <w:t>Analogai.</w:t>
            </w:r>
          </w:p>
        </w:tc>
        <w:tc>
          <w:tcPr>
            <w:tcW w:w="3643" w:type="pct"/>
          </w:tcPr>
          <w:p w14:paraId="51DEAB18" w14:textId="77777777" w:rsidR="00E45D2D" w:rsidRPr="00752DBC" w:rsidRDefault="00E45D2D" w:rsidP="000772C4">
            <w:pPr>
              <w:tabs>
                <w:tab w:val="center" w:pos="4320"/>
                <w:tab w:val="right" w:pos="8640"/>
              </w:tabs>
              <w:spacing w:after="0" w:line="240" w:lineRule="auto"/>
            </w:pPr>
            <w:r w:rsidRPr="00752DBC">
              <w:t xml:space="preserve">  </w:t>
            </w:r>
          </w:p>
        </w:tc>
      </w:tr>
    </w:tbl>
    <w:p w14:paraId="253A08AC" w14:textId="77777777" w:rsidR="00E45D2D" w:rsidRPr="00752DBC" w:rsidRDefault="00E45D2D" w:rsidP="00E45D2D">
      <w:pPr>
        <w:contextualSpacing/>
      </w:pPr>
    </w:p>
    <w:p w14:paraId="3E6B66C2" w14:textId="77777777" w:rsidR="00E45D2D" w:rsidRPr="00752DBC" w:rsidRDefault="00E45D2D" w:rsidP="00E45D2D">
      <w:pPr>
        <w:contextualSpacing/>
      </w:pPr>
      <w:r w:rsidRPr="00752DBC">
        <w:t>Galima individualaus darbo plano įgyvendinimo forma: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2662"/>
        <w:gridCol w:w="664"/>
        <w:gridCol w:w="664"/>
        <w:gridCol w:w="664"/>
        <w:gridCol w:w="664"/>
        <w:gridCol w:w="664"/>
        <w:gridCol w:w="664"/>
        <w:gridCol w:w="664"/>
        <w:gridCol w:w="664"/>
        <w:gridCol w:w="664"/>
        <w:gridCol w:w="664"/>
        <w:gridCol w:w="664"/>
        <w:gridCol w:w="664"/>
        <w:gridCol w:w="664"/>
        <w:gridCol w:w="664"/>
        <w:gridCol w:w="664"/>
        <w:gridCol w:w="1433"/>
      </w:tblGrid>
      <w:tr w:rsidR="00E45D2D" w:rsidRPr="00752DBC" w14:paraId="3B216901" w14:textId="77777777" w:rsidTr="00713F6E">
        <w:tc>
          <w:tcPr>
            <w:tcW w:w="173" w:type="pct"/>
            <w:vMerge w:val="restart"/>
            <w:vAlign w:val="center"/>
          </w:tcPr>
          <w:p w14:paraId="3951E3C3" w14:textId="77777777" w:rsidR="00E45D2D" w:rsidRPr="00752DBC" w:rsidRDefault="00E45D2D" w:rsidP="00E45D2D">
            <w:pPr>
              <w:spacing w:after="0" w:line="240" w:lineRule="auto"/>
              <w:jc w:val="center"/>
              <w:rPr>
                <w:b/>
                <w:sz w:val="23"/>
                <w:szCs w:val="23"/>
              </w:rPr>
            </w:pPr>
          </w:p>
        </w:tc>
        <w:tc>
          <w:tcPr>
            <w:tcW w:w="914" w:type="pct"/>
          </w:tcPr>
          <w:p w14:paraId="159B8E07" w14:textId="77777777" w:rsidR="00E45D2D" w:rsidRPr="00752DBC" w:rsidRDefault="00E45D2D" w:rsidP="00E45D2D">
            <w:pPr>
              <w:spacing w:after="0" w:line="240" w:lineRule="auto"/>
              <w:rPr>
                <w:b/>
                <w:sz w:val="23"/>
                <w:szCs w:val="23"/>
              </w:rPr>
            </w:pPr>
            <w:r w:rsidRPr="00752DBC">
              <w:rPr>
                <w:b/>
                <w:sz w:val="23"/>
                <w:szCs w:val="23"/>
              </w:rPr>
              <w:t>Savaitė</w:t>
            </w:r>
          </w:p>
        </w:tc>
        <w:tc>
          <w:tcPr>
            <w:tcW w:w="228" w:type="pct"/>
            <w:vAlign w:val="center"/>
          </w:tcPr>
          <w:p w14:paraId="0BA46263" w14:textId="77777777" w:rsidR="00E45D2D" w:rsidRPr="00752DBC" w:rsidRDefault="00E45D2D" w:rsidP="00E45D2D">
            <w:pPr>
              <w:spacing w:after="0" w:line="240" w:lineRule="auto"/>
              <w:jc w:val="center"/>
              <w:rPr>
                <w:b/>
                <w:sz w:val="23"/>
                <w:szCs w:val="23"/>
              </w:rPr>
            </w:pPr>
            <w:r w:rsidRPr="00752DBC">
              <w:rPr>
                <w:b/>
                <w:sz w:val="23"/>
                <w:szCs w:val="23"/>
              </w:rPr>
              <w:t>1</w:t>
            </w:r>
          </w:p>
        </w:tc>
        <w:tc>
          <w:tcPr>
            <w:tcW w:w="228" w:type="pct"/>
            <w:vAlign w:val="center"/>
          </w:tcPr>
          <w:p w14:paraId="3C5F1A26" w14:textId="77777777" w:rsidR="00E45D2D" w:rsidRPr="00752DBC" w:rsidRDefault="00E45D2D" w:rsidP="00E45D2D">
            <w:pPr>
              <w:spacing w:after="0" w:line="240" w:lineRule="auto"/>
              <w:jc w:val="center"/>
              <w:rPr>
                <w:b/>
                <w:sz w:val="23"/>
                <w:szCs w:val="23"/>
              </w:rPr>
            </w:pPr>
            <w:r w:rsidRPr="00752DBC">
              <w:rPr>
                <w:b/>
                <w:sz w:val="23"/>
                <w:szCs w:val="23"/>
              </w:rPr>
              <w:t>2</w:t>
            </w:r>
          </w:p>
        </w:tc>
        <w:tc>
          <w:tcPr>
            <w:tcW w:w="228" w:type="pct"/>
            <w:vAlign w:val="center"/>
          </w:tcPr>
          <w:p w14:paraId="277B07C3" w14:textId="77777777" w:rsidR="00E45D2D" w:rsidRPr="00752DBC" w:rsidRDefault="00E45D2D" w:rsidP="00E45D2D">
            <w:pPr>
              <w:spacing w:after="0" w:line="240" w:lineRule="auto"/>
              <w:jc w:val="center"/>
              <w:rPr>
                <w:b/>
                <w:sz w:val="23"/>
                <w:szCs w:val="23"/>
              </w:rPr>
            </w:pPr>
            <w:r w:rsidRPr="00752DBC">
              <w:rPr>
                <w:b/>
                <w:sz w:val="23"/>
                <w:szCs w:val="23"/>
              </w:rPr>
              <w:t>3</w:t>
            </w:r>
          </w:p>
        </w:tc>
        <w:tc>
          <w:tcPr>
            <w:tcW w:w="228" w:type="pct"/>
            <w:vAlign w:val="center"/>
          </w:tcPr>
          <w:p w14:paraId="35E58328" w14:textId="77777777" w:rsidR="00E45D2D" w:rsidRPr="00752DBC" w:rsidRDefault="00E45D2D" w:rsidP="00E45D2D">
            <w:pPr>
              <w:spacing w:after="0" w:line="240" w:lineRule="auto"/>
              <w:jc w:val="center"/>
              <w:rPr>
                <w:b/>
                <w:sz w:val="23"/>
                <w:szCs w:val="23"/>
              </w:rPr>
            </w:pPr>
            <w:r w:rsidRPr="00752DBC">
              <w:rPr>
                <w:b/>
                <w:sz w:val="23"/>
                <w:szCs w:val="23"/>
              </w:rPr>
              <w:t>4</w:t>
            </w:r>
          </w:p>
        </w:tc>
        <w:tc>
          <w:tcPr>
            <w:tcW w:w="228" w:type="pct"/>
            <w:vAlign w:val="center"/>
          </w:tcPr>
          <w:p w14:paraId="40E55BAA" w14:textId="77777777" w:rsidR="00E45D2D" w:rsidRPr="00752DBC" w:rsidRDefault="00E45D2D" w:rsidP="00E45D2D">
            <w:pPr>
              <w:spacing w:after="0" w:line="240" w:lineRule="auto"/>
              <w:jc w:val="center"/>
              <w:rPr>
                <w:b/>
                <w:sz w:val="23"/>
                <w:szCs w:val="23"/>
              </w:rPr>
            </w:pPr>
            <w:r w:rsidRPr="00752DBC">
              <w:rPr>
                <w:b/>
                <w:sz w:val="23"/>
                <w:szCs w:val="23"/>
              </w:rPr>
              <w:t>5</w:t>
            </w:r>
          </w:p>
        </w:tc>
        <w:tc>
          <w:tcPr>
            <w:tcW w:w="228" w:type="pct"/>
            <w:vAlign w:val="center"/>
          </w:tcPr>
          <w:p w14:paraId="39FA6332" w14:textId="77777777" w:rsidR="00E45D2D" w:rsidRPr="00752DBC" w:rsidRDefault="00E45D2D" w:rsidP="00E45D2D">
            <w:pPr>
              <w:spacing w:after="0" w:line="240" w:lineRule="auto"/>
              <w:jc w:val="center"/>
              <w:rPr>
                <w:b/>
                <w:sz w:val="23"/>
                <w:szCs w:val="23"/>
              </w:rPr>
            </w:pPr>
            <w:r w:rsidRPr="00752DBC">
              <w:rPr>
                <w:b/>
                <w:sz w:val="23"/>
                <w:szCs w:val="23"/>
              </w:rPr>
              <w:t>6</w:t>
            </w:r>
          </w:p>
        </w:tc>
        <w:tc>
          <w:tcPr>
            <w:tcW w:w="228" w:type="pct"/>
            <w:vAlign w:val="center"/>
          </w:tcPr>
          <w:p w14:paraId="55BC5838" w14:textId="77777777" w:rsidR="00E45D2D" w:rsidRPr="00752DBC" w:rsidRDefault="00E45D2D" w:rsidP="00E45D2D">
            <w:pPr>
              <w:spacing w:after="0" w:line="240" w:lineRule="auto"/>
              <w:jc w:val="center"/>
              <w:rPr>
                <w:b/>
                <w:sz w:val="23"/>
                <w:szCs w:val="23"/>
              </w:rPr>
            </w:pPr>
            <w:r w:rsidRPr="00752DBC">
              <w:rPr>
                <w:b/>
                <w:sz w:val="23"/>
                <w:szCs w:val="23"/>
              </w:rPr>
              <w:t>7</w:t>
            </w:r>
          </w:p>
        </w:tc>
        <w:tc>
          <w:tcPr>
            <w:tcW w:w="228" w:type="pct"/>
            <w:vAlign w:val="center"/>
          </w:tcPr>
          <w:p w14:paraId="35913B21" w14:textId="77777777" w:rsidR="00E45D2D" w:rsidRPr="00752DBC" w:rsidRDefault="00E45D2D" w:rsidP="00E45D2D">
            <w:pPr>
              <w:spacing w:after="0" w:line="240" w:lineRule="auto"/>
              <w:jc w:val="center"/>
              <w:rPr>
                <w:b/>
                <w:sz w:val="23"/>
                <w:szCs w:val="23"/>
              </w:rPr>
            </w:pPr>
            <w:r w:rsidRPr="00752DBC">
              <w:rPr>
                <w:b/>
                <w:sz w:val="23"/>
                <w:szCs w:val="23"/>
              </w:rPr>
              <w:t>8</w:t>
            </w:r>
          </w:p>
        </w:tc>
        <w:tc>
          <w:tcPr>
            <w:tcW w:w="228" w:type="pct"/>
            <w:vAlign w:val="center"/>
          </w:tcPr>
          <w:p w14:paraId="1F963236" w14:textId="77777777" w:rsidR="00E45D2D" w:rsidRPr="00752DBC" w:rsidRDefault="00E45D2D" w:rsidP="00E45D2D">
            <w:pPr>
              <w:spacing w:after="0" w:line="240" w:lineRule="auto"/>
              <w:jc w:val="center"/>
              <w:rPr>
                <w:b/>
                <w:sz w:val="23"/>
                <w:szCs w:val="23"/>
              </w:rPr>
            </w:pPr>
            <w:r w:rsidRPr="00752DBC">
              <w:rPr>
                <w:b/>
                <w:sz w:val="23"/>
                <w:szCs w:val="23"/>
              </w:rPr>
              <w:t>9</w:t>
            </w:r>
          </w:p>
        </w:tc>
        <w:tc>
          <w:tcPr>
            <w:tcW w:w="228" w:type="pct"/>
            <w:vAlign w:val="center"/>
          </w:tcPr>
          <w:p w14:paraId="6011178F" w14:textId="77777777" w:rsidR="00E45D2D" w:rsidRPr="00752DBC" w:rsidRDefault="00E45D2D" w:rsidP="00E45D2D">
            <w:pPr>
              <w:spacing w:after="0" w:line="240" w:lineRule="auto"/>
              <w:jc w:val="center"/>
              <w:rPr>
                <w:b/>
                <w:sz w:val="23"/>
                <w:szCs w:val="23"/>
              </w:rPr>
            </w:pPr>
            <w:r w:rsidRPr="00752DBC">
              <w:rPr>
                <w:b/>
                <w:sz w:val="23"/>
                <w:szCs w:val="23"/>
              </w:rPr>
              <w:t>10</w:t>
            </w:r>
          </w:p>
        </w:tc>
        <w:tc>
          <w:tcPr>
            <w:tcW w:w="228" w:type="pct"/>
            <w:vAlign w:val="center"/>
          </w:tcPr>
          <w:p w14:paraId="0AC1AFE7" w14:textId="77777777" w:rsidR="00E45D2D" w:rsidRPr="00752DBC" w:rsidRDefault="00E45D2D" w:rsidP="00E45D2D">
            <w:pPr>
              <w:spacing w:after="0" w:line="240" w:lineRule="auto"/>
              <w:jc w:val="center"/>
              <w:rPr>
                <w:b/>
                <w:sz w:val="23"/>
                <w:szCs w:val="23"/>
              </w:rPr>
            </w:pPr>
            <w:r w:rsidRPr="00752DBC">
              <w:rPr>
                <w:b/>
                <w:sz w:val="23"/>
                <w:szCs w:val="23"/>
              </w:rPr>
              <w:t>11</w:t>
            </w:r>
          </w:p>
        </w:tc>
        <w:tc>
          <w:tcPr>
            <w:tcW w:w="228" w:type="pct"/>
            <w:vAlign w:val="center"/>
          </w:tcPr>
          <w:p w14:paraId="4385FA6C" w14:textId="77777777" w:rsidR="00E45D2D" w:rsidRPr="00752DBC" w:rsidRDefault="00E45D2D" w:rsidP="00E45D2D">
            <w:pPr>
              <w:spacing w:after="0" w:line="240" w:lineRule="auto"/>
              <w:jc w:val="center"/>
              <w:rPr>
                <w:b/>
                <w:sz w:val="23"/>
                <w:szCs w:val="23"/>
              </w:rPr>
            </w:pPr>
            <w:r w:rsidRPr="00752DBC">
              <w:rPr>
                <w:b/>
                <w:sz w:val="23"/>
                <w:szCs w:val="23"/>
              </w:rPr>
              <w:t>12</w:t>
            </w:r>
          </w:p>
        </w:tc>
        <w:tc>
          <w:tcPr>
            <w:tcW w:w="228" w:type="pct"/>
            <w:vAlign w:val="center"/>
          </w:tcPr>
          <w:p w14:paraId="05E4E258" w14:textId="77777777" w:rsidR="00E45D2D" w:rsidRPr="00752DBC" w:rsidRDefault="00E45D2D" w:rsidP="00E45D2D">
            <w:pPr>
              <w:spacing w:after="0" w:line="240" w:lineRule="auto"/>
              <w:jc w:val="center"/>
              <w:rPr>
                <w:b/>
                <w:sz w:val="23"/>
                <w:szCs w:val="23"/>
              </w:rPr>
            </w:pPr>
            <w:r w:rsidRPr="00752DBC">
              <w:rPr>
                <w:b/>
                <w:sz w:val="23"/>
                <w:szCs w:val="23"/>
              </w:rPr>
              <w:t>13</w:t>
            </w:r>
          </w:p>
        </w:tc>
        <w:tc>
          <w:tcPr>
            <w:tcW w:w="228" w:type="pct"/>
            <w:vAlign w:val="center"/>
          </w:tcPr>
          <w:p w14:paraId="38CC0D08" w14:textId="77777777" w:rsidR="00E45D2D" w:rsidRPr="00752DBC" w:rsidRDefault="00E45D2D" w:rsidP="00E45D2D">
            <w:pPr>
              <w:spacing w:after="0" w:line="240" w:lineRule="auto"/>
              <w:jc w:val="center"/>
              <w:rPr>
                <w:b/>
                <w:sz w:val="23"/>
                <w:szCs w:val="23"/>
              </w:rPr>
            </w:pPr>
            <w:r w:rsidRPr="00752DBC">
              <w:rPr>
                <w:b/>
                <w:sz w:val="23"/>
                <w:szCs w:val="23"/>
              </w:rPr>
              <w:t>14</w:t>
            </w:r>
          </w:p>
        </w:tc>
        <w:tc>
          <w:tcPr>
            <w:tcW w:w="228" w:type="pct"/>
            <w:vAlign w:val="center"/>
          </w:tcPr>
          <w:p w14:paraId="071CB531" w14:textId="77777777" w:rsidR="00E45D2D" w:rsidRPr="00752DBC" w:rsidRDefault="00E45D2D" w:rsidP="00E45D2D">
            <w:pPr>
              <w:spacing w:after="0" w:line="240" w:lineRule="auto"/>
              <w:jc w:val="center"/>
              <w:rPr>
                <w:b/>
                <w:sz w:val="23"/>
                <w:szCs w:val="23"/>
              </w:rPr>
            </w:pPr>
            <w:r w:rsidRPr="00752DBC">
              <w:rPr>
                <w:b/>
                <w:sz w:val="23"/>
                <w:szCs w:val="23"/>
              </w:rPr>
              <w:t>15</w:t>
            </w:r>
          </w:p>
        </w:tc>
        <w:tc>
          <w:tcPr>
            <w:tcW w:w="492" w:type="pct"/>
            <w:vMerge w:val="restart"/>
            <w:vAlign w:val="center"/>
          </w:tcPr>
          <w:p w14:paraId="735FBEA3" w14:textId="77777777" w:rsidR="00E45D2D" w:rsidRPr="00752DBC" w:rsidRDefault="00E45D2D" w:rsidP="00E45D2D">
            <w:pPr>
              <w:spacing w:after="0" w:line="240" w:lineRule="auto"/>
              <w:jc w:val="center"/>
              <w:rPr>
                <w:b/>
                <w:sz w:val="23"/>
                <w:szCs w:val="23"/>
              </w:rPr>
            </w:pPr>
            <w:r w:rsidRPr="00752DBC">
              <w:rPr>
                <w:b/>
                <w:sz w:val="23"/>
                <w:szCs w:val="23"/>
              </w:rPr>
              <w:t>Rizikos</w:t>
            </w:r>
          </w:p>
        </w:tc>
      </w:tr>
      <w:tr w:rsidR="00E45D2D" w:rsidRPr="00752DBC" w14:paraId="5648A43D" w14:textId="77777777" w:rsidTr="00713F6E">
        <w:tc>
          <w:tcPr>
            <w:tcW w:w="173" w:type="pct"/>
            <w:vMerge/>
          </w:tcPr>
          <w:p w14:paraId="0BC61386" w14:textId="77777777" w:rsidR="00E45D2D" w:rsidRPr="00752DBC" w:rsidRDefault="00E45D2D" w:rsidP="00E45D2D">
            <w:pPr>
              <w:spacing w:after="0" w:line="240" w:lineRule="auto"/>
              <w:rPr>
                <w:b/>
                <w:sz w:val="23"/>
                <w:szCs w:val="23"/>
              </w:rPr>
            </w:pPr>
          </w:p>
        </w:tc>
        <w:tc>
          <w:tcPr>
            <w:tcW w:w="914" w:type="pct"/>
          </w:tcPr>
          <w:p w14:paraId="48E7AC15" w14:textId="77777777" w:rsidR="00E45D2D" w:rsidRPr="00752DBC" w:rsidRDefault="00E45D2D" w:rsidP="00E45D2D">
            <w:pPr>
              <w:spacing w:after="0" w:line="240" w:lineRule="auto"/>
              <w:rPr>
                <w:b/>
                <w:sz w:val="23"/>
                <w:szCs w:val="23"/>
              </w:rPr>
            </w:pPr>
            <w:r w:rsidRPr="00752DBC">
              <w:rPr>
                <w:b/>
                <w:sz w:val="23"/>
                <w:szCs w:val="23"/>
              </w:rPr>
              <w:t xml:space="preserve">Data </w:t>
            </w:r>
          </w:p>
        </w:tc>
        <w:tc>
          <w:tcPr>
            <w:tcW w:w="228" w:type="pct"/>
            <w:tcBorders>
              <w:bottom w:val="single" w:sz="4" w:space="0" w:color="auto"/>
            </w:tcBorders>
          </w:tcPr>
          <w:p w14:paraId="7AC18881" w14:textId="77777777" w:rsidR="00E45D2D" w:rsidRPr="00752DBC" w:rsidRDefault="00E45D2D" w:rsidP="00E45D2D">
            <w:pPr>
              <w:spacing w:after="0" w:line="240" w:lineRule="auto"/>
              <w:rPr>
                <w:b/>
                <w:sz w:val="23"/>
                <w:szCs w:val="23"/>
              </w:rPr>
            </w:pPr>
          </w:p>
        </w:tc>
        <w:tc>
          <w:tcPr>
            <w:tcW w:w="228" w:type="pct"/>
            <w:tcBorders>
              <w:bottom w:val="single" w:sz="4" w:space="0" w:color="auto"/>
            </w:tcBorders>
          </w:tcPr>
          <w:p w14:paraId="6D9EA5C3" w14:textId="77777777" w:rsidR="00E45D2D" w:rsidRPr="00752DBC" w:rsidRDefault="00E45D2D" w:rsidP="00E45D2D">
            <w:pPr>
              <w:spacing w:after="0" w:line="240" w:lineRule="auto"/>
              <w:rPr>
                <w:b/>
                <w:sz w:val="23"/>
                <w:szCs w:val="23"/>
              </w:rPr>
            </w:pPr>
          </w:p>
        </w:tc>
        <w:tc>
          <w:tcPr>
            <w:tcW w:w="228" w:type="pct"/>
            <w:tcBorders>
              <w:bottom w:val="single" w:sz="4" w:space="0" w:color="auto"/>
            </w:tcBorders>
          </w:tcPr>
          <w:p w14:paraId="7A4A0F11" w14:textId="77777777" w:rsidR="00E45D2D" w:rsidRPr="00752DBC" w:rsidRDefault="00E45D2D" w:rsidP="00E45D2D">
            <w:pPr>
              <w:spacing w:after="0" w:line="240" w:lineRule="auto"/>
              <w:rPr>
                <w:b/>
                <w:sz w:val="23"/>
                <w:szCs w:val="23"/>
              </w:rPr>
            </w:pPr>
          </w:p>
        </w:tc>
        <w:tc>
          <w:tcPr>
            <w:tcW w:w="228" w:type="pct"/>
          </w:tcPr>
          <w:p w14:paraId="0630E84E" w14:textId="77777777" w:rsidR="00E45D2D" w:rsidRPr="00752DBC" w:rsidRDefault="00E45D2D" w:rsidP="00E45D2D">
            <w:pPr>
              <w:spacing w:after="0" w:line="240" w:lineRule="auto"/>
              <w:rPr>
                <w:b/>
                <w:sz w:val="23"/>
                <w:szCs w:val="23"/>
              </w:rPr>
            </w:pPr>
          </w:p>
        </w:tc>
        <w:tc>
          <w:tcPr>
            <w:tcW w:w="228" w:type="pct"/>
          </w:tcPr>
          <w:p w14:paraId="1D4CA5D2" w14:textId="77777777" w:rsidR="00E45D2D" w:rsidRPr="00752DBC" w:rsidRDefault="00E45D2D" w:rsidP="00E45D2D">
            <w:pPr>
              <w:spacing w:after="0" w:line="240" w:lineRule="auto"/>
              <w:rPr>
                <w:b/>
                <w:sz w:val="23"/>
                <w:szCs w:val="23"/>
              </w:rPr>
            </w:pPr>
          </w:p>
        </w:tc>
        <w:tc>
          <w:tcPr>
            <w:tcW w:w="228" w:type="pct"/>
          </w:tcPr>
          <w:p w14:paraId="20822695" w14:textId="77777777" w:rsidR="00E45D2D" w:rsidRPr="00752DBC" w:rsidRDefault="00E45D2D" w:rsidP="00E45D2D">
            <w:pPr>
              <w:spacing w:after="0" w:line="240" w:lineRule="auto"/>
              <w:rPr>
                <w:b/>
                <w:sz w:val="23"/>
                <w:szCs w:val="23"/>
              </w:rPr>
            </w:pPr>
          </w:p>
        </w:tc>
        <w:tc>
          <w:tcPr>
            <w:tcW w:w="228" w:type="pct"/>
          </w:tcPr>
          <w:p w14:paraId="3C0EEBEF" w14:textId="77777777" w:rsidR="00E45D2D" w:rsidRPr="00752DBC" w:rsidRDefault="00E45D2D" w:rsidP="00E45D2D">
            <w:pPr>
              <w:spacing w:after="0" w:line="240" w:lineRule="auto"/>
              <w:rPr>
                <w:b/>
                <w:sz w:val="23"/>
                <w:szCs w:val="23"/>
              </w:rPr>
            </w:pPr>
          </w:p>
        </w:tc>
        <w:tc>
          <w:tcPr>
            <w:tcW w:w="228" w:type="pct"/>
          </w:tcPr>
          <w:p w14:paraId="237E0672" w14:textId="77777777" w:rsidR="00E45D2D" w:rsidRPr="00752DBC" w:rsidRDefault="00E45D2D" w:rsidP="00E45D2D">
            <w:pPr>
              <w:spacing w:after="0" w:line="240" w:lineRule="auto"/>
              <w:rPr>
                <w:b/>
                <w:sz w:val="23"/>
                <w:szCs w:val="23"/>
              </w:rPr>
            </w:pPr>
          </w:p>
        </w:tc>
        <w:tc>
          <w:tcPr>
            <w:tcW w:w="228" w:type="pct"/>
          </w:tcPr>
          <w:p w14:paraId="34C9F5FE" w14:textId="77777777" w:rsidR="00E45D2D" w:rsidRPr="00752DBC" w:rsidRDefault="00E45D2D" w:rsidP="00E45D2D">
            <w:pPr>
              <w:spacing w:after="0" w:line="240" w:lineRule="auto"/>
              <w:rPr>
                <w:b/>
                <w:sz w:val="23"/>
                <w:szCs w:val="23"/>
              </w:rPr>
            </w:pPr>
          </w:p>
        </w:tc>
        <w:tc>
          <w:tcPr>
            <w:tcW w:w="228" w:type="pct"/>
          </w:tcPr>
          <w:p w14:paraId="42EEDC0D" w14:textId="77777777" w:rsidR="00E45D2D" w:rsidRPr="00752DBC" w:rsidRDefault="00E45D2D" w:rsidP="00E45D2D">
            <w:pPr>
              <w:spacing w:after="0" w:line="240" w:lineRule="auto"/>
              <w:rPr>
                <w:b/>
                <w:sz w:val="23"/>
                <w:szCs w:val="23"/>
              </w:rPr>
            </w:pPr>
          </w:p>
        </w:tc>
        <w:tc>
          <w:tcPr>
            <w:tcW w:w="228" w:type="pct"/>
          </w:tcPr>
          <w:p w14:paraId="607CC333" w14:textId="77777777" w:rsidR="00E45D2D" w:rsidRPr="00752DBC" w:rsidRDefault="00E45D2D" w:rsidP="00E45D2D">
            <w:pPr>
              <w:spacing w:after="0" w:line="240" w:lineRule="auto"/>
              <w:rPr>
                <w:b/>
                <w:sz w:val="23"/>
                <w:szCs w:val="23"/>
              </w:rPr>
            </w:pPr>
          </w:p>
        </w:tc>
        <w:tc>
          <w:tcPr>
            <w:tcW w:w="228" w:type="pct"/>
          </w:tcPr>
          <w:p w14:paraId="2D596B9F" w14:textId="77777777" w:rsidR="00E45D2D" w:rsidRPr="00752DBC" w:rsidRDefault="00E45D2D" w:rsidP="00E45D2D">
            <w:pPr>
              <w:spacing w:after="0" w:line="240" w:lineRule="auto"/>
              <w:rPr>
                <w:b/>
                <w:sz w:val="23"/>
                <w:szCs w:val="23"/>
              </w:rPr>
            </w:pPr>
          </w:p>
        </w:tc>
        <w:tc>
          <w:tcPr>
            <w:tcW w:w="228" w:type="pct"/>
          </w:tcPr>
          <w:p w14:paraId="5A828269" w14:textId="77777777" w:rsidR="00E45D2D" w:rsidRPr="00752DBC" w:rsidRDefault="00E45D2D" w:rsidP="00E45D2D">
            <w:pPr>
              <w:spacing w:after="0" w:line="240" w:lineRule="auto"/>
              <w:rPr>
                <w:b/>
                <w:sz w:val="23"/>
                <w:szCs w:val="23"/>
              </w:rPr>
            </w:pPr>
          </w:p>
        </w:tc>
        <w:tc>
          <w:tcPr>
            <w:tcW w:w="228" w:type="pct"/>
          </w:tcPr>
          <w:p w14:paraId="5BD1D334" w14:textId="77777777" w:rsidR="00E45D2D" w:rsidRPr="00752DBC" w:rsidRDefault="00E45D2D" w:rsidP="00E45D2D">
            <w:pPr>
              <w:spacing w:after="0" w:line="240" w:lineRule="auto"/>
              <w:rPr>
                <w:b/>
                <w:sz w:val="23"/>
                <w:szCs w:val="23"/>
              </w:rPr>
            </w:pPr>
          </w:p>
        </w:tc>
        <w:tc>
          <w:tcPr>
            <w:tcW w:w="228" w:type="pct"/>
          </w:tcPr>
          <w:p w14:paraId="1BA062A9" w14:textId="77777777" w:rsidR="00E45D2D" w:rsidRPr="00752DBC" w:rsidRDefault="00E45D2D" w:rsidP="00E45D2D">
            <w:pPr>
              <w:spacing w:after="0" w:line="240" w:lineRule="auto"/>
              <w:rPr>
                <w:b/>
                <w:sz w:val="23"/>
                <w:szCs w:val="23"/>
              </w:rPr>
            </w:pPr>
          </w:p>
        </w:tc>
        <w:tc>
          <w:tcPr>
            <w:tcW w:w="492" w:type="pct"/>
            <w:vMerge/>
          </w:tcPr>
          <w:p w14:paraId="72F5AF07" w14:textId="77777777" w:rsidR="00E45D2D" w:rsidRPr="00752DBC" w:rsidRDefault="00E45D2D" w:rsidP="00E45D2D">
            <w:pPr>
              <w:spacing w:after="0" w:line="240" w:lineRule="auto"/>
              <w:rPr>
                <w:b/>
                <w:sz w:val="23"/>
                <w:szCs w:val="23"/>
              </w:rPr>
            </w:pPr>
          </w:p>
        </w:tc>
      </w:tr>
      <w:tr w:rsidR="00E45D2D" w:rsidRPr="00752DBC" w14:paraId="52406E4F" w14:textId="77777777" w:rsidTr="00713F6E">
        <w:tc>
          <w:tcPr>
            <w:tcW w:w="173" w:type="pct"/>
          </w:tcPr>
          <w:p w14:paraId="3BD1AC60" w14:textId="77777777" w:rsidR="00E45D2D" w:rsidRPr="00752DBC" w:rsidRDefault="00E45D2D" w:rsidP="00E45D2D">
            <w:pPr>
              <w:spacing w:after="0" w:line="240" w:lineRule="auto"/>
              <w:rPr>
                <w:b/>
                <w:sz w:val="23"/>
                <w:szCs w:val="23"/>
              </w:rPr>
            </w:pPr>
          </w:p>
        </w:tc>
        <w:tc>
          <w:tcPr>
            <w:tcW w:w="914" w:type="pct"/>
          </w:tcPr>
          <w:p w14:paraId="75CEAE25" w14:textId="77777777" w:rsidR="00E45D2D" w:rsidRPr="00752DBC" w:rsidRDefault="00E45D2D" w:rsidP="00E45D2D">
            <w:pPr>
              <w:spacing w:after="0" w:line="240" w:lineRule="auto"/>
              <w:rPr>
                <w:b/>
                <w:sz w:val="23"/>
                <w:szCs w:val="23"/>
              </w:rPr>
            </w:pPr>
          </w:p>
        </w:tc>
        <w:tc>
          <w:tcPr>
            <w:tcW w:w="228" w:type="pct"/>
            <w:tcBorders>
              <w:bottom w:val="single" w:sz="4" w:space="0" w:color="auto"/>
            </w:tcBorders>
          </w:tcPr>
          <w:p w14:paraId="14FBC864" w14:textId="77777777" w:rsidR="00E45D2D" w:rsidRPr="00752DBC" w:rsidRDefault="00E45D2D" w:rsidP="00E45D2D">
            <w:pPr>
              <w:spacing w:after="0" w:line="240" w:lineRule="auto"/>
              <w:jc w:val="center"/>
              <w:rPr>
                <w:bCs/>
                <w:sz w:val="23"/>
                <w:szCs w:val="23"/>
              </w:rPr>
            </w:pPr>
            <w:r w:rsidRPr="00752DBC">
              <w:rPr>
                <w:bCs/>
                <w:sz w:val="23"/>
                <w:szCs w:val="23"/>
              </w:rPr>
              <w:t>2a.v.</w:t>
            </w:r>
          </w:p>
        </w:tc>
        <w:tc>
          <w:tcPr>
            <w:tcW w:w="228" w:type="pct"/>
            <w:tcBorders>
              <w:bottom w:val="single" w:sz="4" w:space="0" w:color="auto"/>
            </w:tcBorders>
          </w:tcPr>
          <w:p w14:paraId="1A435D0D" w14:textId="77777777" w:rsidR="00E45D2D" w:rsidRPr="00752DBC" w:rsidRDefault="00E45D2D" w:rsidP="00E45D2D">
            <w:pPr>
              <w:spacing w:after="0" w:line="240" w:lineRule="auto"/>
              <w:jc w:val="center"/>
              <w:rPr>
                <w:bCs/>
                <w:sz w:val="23"/>
                <w:szCs w:val="23"/>
              </w:rPr>
            </w:pPr>
            <w:r w:rsidRPr="00752DBC">
              <w:rPr>
                <w:bCs/>
                <w:sz w:val="23"/>
                <w:szCs w:val="23"/>
              </w:rPr>
              <w:t>2a.v.</w:t>
            </w:r>
          </w:p>
        </w:tc>
        <w:tc>
          <w:tcPr>
            <w:tcW w:w="228" w:type="pct"/>
            <w:tcBorders>
              <w:bottom w:val="single" w:sz="4" w:space="0" w:color="auto"/>
            </w:tcBorders>
          </w:tcPr>
          <w:p w14:paraId="25558275"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5C7A87F6"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63BED0D1"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2A5DC3B5"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6A29D22A"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6170862C"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34D83BEC"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667FA2D3"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49966D8A"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2AF52EC3"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1B0FAA56"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43066143"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228" w:type="pct"/>
          </w:tcPr>
          <w:p w14:paraId="66CE0DC5" w14:textId="77777777" w:rsidR="00E45D2D" w:rsidRPr="00752DBC" w:rsidRDefault="00E45D2D" w:rsidP="00E45D2D">
            <w:pPr>
              <w:spacing w:after="0" w:line="240" w:lineRule="auto"/>
              <w:jc w:val="center"/>
              <w:rPr>
                <w:b/>
                <w:sz w:val="23"/>
                <w:szCs w:val="23"/>
              </w:rPr>
            </w:pPr>
            <w:r w:rsidRPr="00752DBC">
              <w:rPr>
                <w:bCs/>
                <w:sz w:val="23"/>
                <w:szCs w:val="23"/>
              </w:rPr>
              <w:t>2a.v.</w:t>
            </w:r>
          </w:p>
        </w:tc>
        <w:tc>
          <w:tcPr>
            <w:tcW w:w="492" w:type="pct"/>
          </w:tcPr>
          <w:p w14:paraId="09F334E2" w14:textId="77777777" w:rsidR="00E45D2D" w:rsidRPr="00752DBC" w:rsidRDefault="00E45D2D" w:rsidP="00E45D2D">
            <w:pPr>
              <w:spacing w:after="0" w:line="240" w:lineRule="auto"/>
              <w:rPr>
                <w:bCs/>
                <w:sz w:val="23"/>
                <w:szCs w:val="23"/>
              </w:rPr>
            </w:pPr>
          </w:p>
        </w:tc>
      </w:tr>
      <w:tr w:rsidR="00E45D2D" w:rsidRPr="00752DBC" w14:paraId="149EE753" w14:textId="77777777" w:rsidTr="00713F6E">
        <w:trPr>
          <w:trHeight w:val="397"/>
        </w:trPr>
        <w:tc>
          <w:tcPr>
            <w:tcW w:w="173" w:type="pct"/>
            <w:vAlign w:val="center"/>
          </w:tcPr>
          <w:p w14:paraId="0CD4ACFC"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1</w:t>
            </w:r>
          </w:p>
        </w:tc>
        <w:tc>
          <w:tcPr>
            <w:tcW w:w="914" w:type="pct"/>
            <w:vAlign w:val="center"/>
          </w:tcPr>
          <w:p w14:paraId="55FD02AE" w14:textId="77777777" w:rsidR="00E45D2D" w:rsidRPr="00752DBC" w:rsidRDefault="00E45D2D" w:rsidP="00E45D2D">
            <w:pPr>
              <w:autoSpaceDE w:val="0"/>
              <w:autoSpaceDN w:val="0"/>
              <w:adjustRightInd w:val="0"/>
              <w:spacing w:after="0" w:line="240" w:lineRule="auto"/>
              <w:rPr>
                <w:sz w:val="23"/>
                <w:szCs w:val="23"/>
              </w:rPr>
            </w:pPr>
            <w:r w:rsidRPr="00752DBC">
              <w:rPr>
                <w:sz w:val="23"/>
                <w:szCs w:val="23"/>
              </w:rPr>
              <w:t>Problemos indentifikavimas: poreikis, paskirtis, funkcijos.</w:t>
            </w:r>
          </w:p>
        </w:tc>
        <w:tc>
          <w:tcPr>
            <w:tcW w:w="228" w:type="pct"/>
            <w:tcBorders>
              <w:bottom w:val="single" w:sz="4" w:space="0" w:color="auto"/>
            </w:tcBorders>
            <w:shd w:val="clear" w:color="auto" w:fill="E2EFD9" w:themeFill="accent6" w:themeFillTint="33"/>
            <w:vAlign w:val="center"/>
          </w:tcPr>
          <w:p w14:paraId="665CC3D2"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0FD13DBD"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693A2518" w14:textId="77777777" w:rsidR="00E45D2D" w:rsidRPr="00752DBC" w:rsidRDefault="00E45D2D" w:rsidP="00E45D2D">
            <w:pPr>
              <w:spacing w:after="0" w:line="240" w:lineRule="auto"/>
              <w:rPr>
                <w:b/>
                <w:sz w:val="23"/>
                <w:szCs w:val="23"/>
              </w:rPr>
            </w:pPr>
          </w:p>
        </w:tc>
        <w:tc>
          <w:tcPr>
            <w:tcW w:w="228" w:type="pct"/>
            <w:vAlign w:val="center"/>
          </w:tcPr>
          <w:p w14:paraId="76ADF4B7" w14:textId="77777777" w:rsidR="00E45D2D" w:rsidRPr="00752DBC" w:rsidRDefault="00E45D2D" w:rsidP="00E45D2D">
            <w:pPr>
              <w:spacing w:after="0" w:line="240" w:lineRule="auto"/>
              <w:rPr>
                <w:b/>
                <w:sz w:val="23"/>
                <w:szCs w:val="23"/>
              </w:rPr>
            </w:pPr>
          </w:p>
        </w:tc>
        <w:tc>
          <w:tcPr>
            <w:tcW w:w="228" w:type="pct"/>
            <w:vAlign w:val="center"/>
          </w:tcPr>
          <w:p w14:paraId="0A91F902" w14:textId="77777777" w:rsidR="00E45D2D" w:rsidRPr="00752DBC" w:rsidRDefault="00E45D2D" w:rsidP="00E45D2D">
            <w:pPr>
              <w:spacing w:after="0" w:line="240" w:lineRule="auto"/>
              <w:rPr>
                <w:b/>
                <w:sz w:val="23"/>
                <w:szCs w:val="23"/>
              </w:rPr>
            </w:pPr>
          </w:p>
        </w:tc>
        <w:tc>
          <w:tcPr>
            <w:tcW w:w="228" w:type="pct"/>
            <w:vAlign w:val="center"/>
          </w:tcPr>
          <w:p w14:paraId="1D0A8431" w14:textId="77777777" w:rsidR="00E45D2D" w:rsidRPr="00752DBC" w:rsidRDefault="00E45D2D" w:rsidP="00E45D2D">
            <w:pPr>
              <w:spacing w:after="0" w:line="240" w:lineRule="auto"/>
              <w:rPr>
                <w:b/>
                <w:sz w:val="23"/>
                <w:szCs w:val="23"/>
              </w:rPr>
            </w:pPr>
          </w:p>
        </w:tc>
        <w:tc>
          <w:tcPr>
            <w:tcW w:w="228" w:type="pct"/>
            <w:vAlign w:val="center"/>
          </w:tcPr>
          <w:p w14:paraId="377E03B3" w14:textId="77777777" w:rsidR="00E45D2D" w:rsidRPr="00752DBC" w:rsidRDefault="00E45D2D" w:rsidP="00E45D2D">
            <w:pPr>
              <w:spacing w:after="0" w:line="240" w:lineRule="auto"/>
              <w:rPr>
                <w:b/>
                <w:sz w:val="23"/>
                <w:szCs w:val="23"/>
              </w:rPr>
            </w:pPr>
          </w:p>
        </w:tc>
        <w:tc>
          <w:tcPr>
            <w:tcW w:w="228" w:type="pct"/>
            <w:vAlign w:val="center"/>
          </w:tcPr>
          <w:p w14:paraId="7860B0D5" w14:textId="77777777" w:rsidR="00E45D2D" w:rsidRPr="00752DBC" w:rsidRDefault="00E45D2D" w:rsidP="00E45D2D">
            <w:pPr>
              <w:spacing w:after="0" w:line="240" w:lineRule="auto"/>
              <w:rPr>
                <w:b/>
                <w:sz w:val="23"/>
                <w:szCs w:val="23"/>
              </w:rPr>
            </w:pPr>
          </w:p>
        </w:tc>
        <w:tc>
          <w:tcPr>
            <w:tcW w:w="228" w:type="pct"/>
            <w:vAlign w:val="center"/>
          </w:tcPr>
          <w:p w14:paraId="306CCE2C" w14:textId="77777777" w:rsidR="00E45D2D" w:rsidRPr="00752DBC" w:rsidRDefault="00E45D2D" w:rsidP="00E45D2D">
            <w:pPr>
              <w:spacing w:after="0" w:line="240" w:lineRule="auto"/>
              <w:rPr>
                <w:b/>
                <w:sz w:val="23"/>
                <w:szCs w:val="23"/>
              </w:rPr>
            </w:pPr>
          </w:p>
        </w:tc>
        <w:tc>
          <w:tcPr>
            <w:tcW w:w="228" w:type="pct"/>
            <w:vAlign w:val="center"/>
          </w:tcPr>
          <w:p w14:paraId="592E2BF3" w14:textId="77777777" w:rsidR="00E45D2D" w:rsidRPr="00752DBC" w:rsidRDefault="00E45D2D" w:rsidP="00E45D2D">
            <w:pPr>
              <w:spacing w:after="0" w:line="240" w:lineRule="auto"/>
              <w:rPr>
                <w:b/>
                <w:sz w:val="23"/>
                <w:szCs w:val="23"/>
              </w:rPr>
            </w:pPr>
          </w:p>
        </w:tc>
        <w:tc>
          <w:tcPr>
            <w:tcW w:w="228" w:type="pct"/>
            <w:vAlign w:val="center"/>
          </w:tcPr>
          <w:p w14:paraId="5B58EB6F" w14:textId="77777777" w:rsidR="00E45D2D" w:rsidRPr="00752DBC" w:rsidRDefault="00E45D2D" w:rsidP="00E45D2D">
            <w:pPr>
              <w:spacing w:after="0" w:line="240" w:lineRule="auto"/>
              <w:rPr>
                <w:b/>
                <w:sz w:val="23"/>
                <w:szCs w:val="23"/>
              </w:rPr>
            </w:pPr>
          </w:p>
        </w:tc>
        <w:tc>
          <w:tcPr>
            <w:tcW w:w="228" w:type="pct"/>
            <w:vAlign w:val="center"/>
          </w:tcPr>
          <w:p w14:paraId="7D4CD936" w14:textId="77777777" w:rsidR="00E45D2D" w:rsidRPr="00752DBC" w:rsidRDefault="00E45D2D" w:rsidP="00E45D2D">
            <w:pPr>
              <w:spacing w:after="0" w:line="240" w:lineRule="auto"/>
              <w:rPr>
                <w:b/>
                <w:sz w:val="23"/>
                <w:szCs w:val="23"/>
              </w:rPr>
            </w:pPr>
          </w:p>
        </w:tc>
        <w:tc>
          <w:tcPr>
            <w:tcW w:w="228" w:type="pct"/>
            <w:vAlign w:val="center"/>
          </w:tcPr>
          <w:p w14:paraId="0835EF4C" w14:textId="77777777" w:rsidR="00E45D2D" w:rsidRPr="00752DBC" w:rsidRDefault="00E45D2D" w:rsidP="00E45D2D">
            <w:pPr>
              <w:spacing w:after="0" w:line="240" w:lineRule="auto"/>
              <w:rPr>
                <w:b/>
                <w:sz w:val="23"/>
                <w:szCs w:val="23"/>
              </w:rPr>
            </w:pPr>
          </w:p>
        </w:tc>
        <w:tc>
          <w:tcPr>
            <w:tcW w:w="228" w:type="pct"/>
            <w:vAlign w:val="center"/>
          </w:tcPr>
          <w:p w14:paraId="1829E1B2" w14:textId="77777777" w:rsidR="00E45D2D" w:rsidRPr="00752DBC" w:rsidRDefault="00E45D2D" w:rsidP="00E45D2D">
            <w:pPr>
              <w:spacing w:after="0" w:line="240" w:lineRule="auto"/>
              <w:rPr>
                <w:b/>
                <w:sz w:val="23"/>
                <w:szCs w:val="23"/>
              </w:rPr>
            </w:pPr>
          </w:p>
        </w:tc>
        <w:tc>
          <w:tcPr>
            <w:tcW w:w="228" w:type="pct"/>
            <w:vAlign w:val="center"/>
          </w:tcPr>
          <w:p w14:paraId="19C42E27" w14:textId="77777777" w:rsidR="00E45D2D" w:rsidRPr="00752DBC" w:rsidRDefault="00E45D2D" w:rsidP="00E45D2D">
            <w:pPr>
              <w:spacing w:after="0" w:line="240" w:lineRule="auto"/>
              <w:rPr>
                <w:b/>
                <w:sz w:val="23"/>
                <w:szCs w:val="23"/>
              </w:rPr>
            </w:pPr>
          </w:p>
        </w:tc>
        <w:tc>
          <w:tcPr>
            <w:tcW w:w="492" w:type="pct"/>
            <w:vAlign w:val="center"/>
          </w:tcPr>
          <w:p w14:paraId="162B4265" w14:textId="77777777" w:rsidR="00E45D2D" w:rsidRPr="00752DBC" w:rsidRDefault="00E45D2D" w:rsidP="00E45D2D">
            <w:pPr>
              <w:spacing w:after="0" w:line="240" w:lineRule="auto"/>
              <w:rPr>
                <w:bCs/>
                <w:sz w:val="23"/>
                <w:szCs w:val="23"/>
              </w:rPr>
            </w:pPr>
          </w:p>
        </w:tc>
      </w:tr>
      <w:tr w:rsidR="00E45D2D" w:rsidRPr="00752DBC" w14:paraId="6A064EA0" w14:textId="77777777" w:rsidTr="00713F6E">
        <w:trPr>
          <w:trHeight w:val="397"/>
        </w:trPr>
        <w:tc>
          <w:tcPr>
            <w:tcW w:w="173" w:type="pct"/>
            <w:vAlign w:val="center"/>
          </w:tcPr>
          <w:p w14:paraId="2F1D0B55"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2.</w:t>
            </w:r>
          </w:p>
        </w:tc>
        <w:tc>
          <w:tcPr>
            <w:tcW w:w="914" w:type="pct"/>
            <w:vAlign w:val="center"/>
          </w:tcPr>
          <w:p w14:paraId="08488DDB" w14:textId="77777777" w:rsidR="00E45D2D" w:rsidRPr="00752DBC" w:rsidRDefault="00E45D2D" w:rsidP="00E45D2D">
            <w:pPr>
              <w:autoSpaceDE w:val="0"/>
              <w:autoSpaceDN w:val="0"/>
              <w:adjustRightInd w:val="0"/>
              <w:spacing w:after="0" w:line="240" w:lineRule="auto"/>
              <w:rPr>
                <w:sz w:val="23"/>
                <w:szCs w:val="23"/>
              </w:rPr>
            </w:pPr>
            <w:r w:rsidRPr="00752DBC">
              <w:rPr>
                <w:sz w:val="23"/>
                <w:szCs w:val="23"/>
              </w:rPr>
              <w:t>Informacijos paieška: ieškoti, rasti, atrinkti ir kaupti informaciją.</w:t>
            </w:r>
          </w:p>
        </w:tc>
        <w:tc>
          <w:tcPr>
            <w:tcW w:w="228" w:type="pct"/>
            <w:shd w:val="clear" w:color="auto" w:fill="E2EFD9" w:themeFill="accent6" w:themeFillTint="33"/>
            <w:vAlign w:val="center"/>
          </w:tcPr>
          <w:p w14:paraId="6276B318"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E2EFD9" w:themeFill="accent6" w:themeFillTint="33"/>
            <w:vAlign w:val="center"/>
          </w:tcPr>
          <w:p w14:paraId="7EC183D2"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60EB02E7"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32DB3C40" w14:textId="77777777" w:rsidR="00E45D2D" w:rsidRPr="00752DBC" w:rsidRDefault="00E45D2D" w:rsidP="00E45D2D">
            <w:pPr>
              <w:spacing w:after="0" w:line="240" w:lineRule="auto"/>
              <w:rPr>
                <w:b/>
                <w:sz w:val="23"/>
                <w:szCs w:val="23"/>
              </w:rPr>
            </w:pPr>
          </w:p>
        </w:tc>
        <w:tc>
          <w:tcPr>
            <w:tcW w:w="228" w:type="pct"/>
            <w:vAlign w:val="center"/>
          </w:tcPr>
          <w:p w14:paraId="1FA31F0C" w14:textId="77777777" w:rsidR="00E45D2D" w:rsidRPr="00752DBC" w:rsidRDefault="00E45D2D" w:rsidP="00E45D2D">
            <w:pPr>
              <w:spacing w:after="0" w:line="240" w:lineRule="auto"/>
              <w:rPr>
                <w:b/>
                <w:sz w:val="23"/>
                <w:szCs w:val="23"/>
              </w:rPr>
            </w:pPr>
          </w:p>
        </w:tc>
        <w:tc>
          <w:tcPr>
            <w:tcW w:w="228" w:type="pct"/>
            <w:vAlign w:val="center"/>
          </w:tcPr>
          <w:p w14:paraId="4FEAC0E3" w14:textId="77777777" w:rsidR="00E45D2D" w:rsidRPr="00752DBC" w:rsidRDefault="00E45D2D" w:rsidP="00E45D2D">
            <w:pPr>
              <w:spacing w:after="0" w:line="240" w:lineRule="auto"/>
              <w:rPr>
                <w:b/>
                <w:sz w:val="23"/>
                <w:szCs w:val="23"/>
              </w:rPr>
            </w:pPr>
          </w:p>
        </w:tc>
        <w:tc>
          <w:tcPr>
            <w:tcW w:w="228" w:type="pct"/>
            <w:vAlign w:val="center"/>
          </w:tcPr>
          <w:p w14:paraId="7BF6A0C6" w14:textId="77777777" w:rsidR="00E45D2D" w:rsidRPr="00752DBC" w:rsidRDefault="00E45D2D" w:rsidP="00E45D2D">
            <w:pPr>
              <w:spacing w:after="0" w:line="240" w:lineRule="auto"/>
              <w:rPr>
                <w:b/>
                <w:sz w:val="23"/>
                <w:szCs w:val="23"/>
              </w:rPr>
            </w:pPr>
          </w:p>
        </w:tc>
        <w:tc>
          <w:tcPr>
            <w:tcW w:w="228" w:type="pct"/>
            <w:vAlign w:val="center"/>
          </w:tcPr>
          <w:p w14:paraId="3F82C3BE" w14:textId="77777777" w:rsidR="00E45D2D" w:rsidRPr="00752DBC" w:rsidRDefault="00E45D2D" w:rsidP="00E45D2D">
            <w:pPr>
              <w:spacing w:after="0" w:line="240" w:lineRule="auto"/>
              <w:rPr>
                <w:b/>
                <w:sz w:val="23"/>
                <w:szCs w:val="23"/>
              </w:rPr>
            </w:pPr>
          </w:p>
        </w:tc>
        <w:tc>
          <w:tcPr>
            <w:tcW w:w="228" w:type="pct"/>
            <w:vAlign w:val="center"/>
          </w:tcPr>
          <w:p w14:paraId="169C1496" w14:textId="77777777" w:rsidR="00E45D2D" w:rsidRPr="00752DBC" w:rsidRDefault="00E45D2D" w:rsidP="00E45D2D">
            <w:pPr>
              <w:spacing w:after="0" w:line="240" w:lineRule="auto"/>
              <w:rPr>
                <w:b/>
                <w:sz w:val="23"/>
                <w:szCs w:val="23"/>
              </w:rPr>
            </w:pPr>
          </w:p>
        </w:tc>
        <w:tc>
          <w:tcPr>
            <w:tcW w:w="228" w:type="pct"/>
            <w:vAlign w:val="center"/>
          </w:tcPr>
          <w:p w14:paraId="7CCE79AF" w14:textId="77777777" w:rsidR="00E45D2D" w:rsidRPr="00752DBC" w:rsidRDefault="00E45D2D" w:rsidP="00E45D2D">
            <w:pPr>
              <w:spacing w:after="0" w:line="240" w:lineRule="auto"/>
              <w:rPr>
                <w:b/>
                <w:sz w:val="23"/>
                <w:szCs w:val="23"/>
              </w:rPr>
            </w:pPr>
          </w:p>
        </w:tc>
        <w:tc>
          <w:tcPr>
            <w:tcW w:w="228" w:type="pct"/>
            <w:vAlign w:val="center"/>
          </w:tcPr>
          <w:p w14:paraId="181F1B73" w14:textId="77777777" w:rsidR="00E45D2D" w:rsidRPr="00752DBC" w:rsidRDefault="00E45D2D" w:rsidP="00E45D2D">
            <w:pPr>
              <w:spacing w:after="0" w:line="240" w:lineRule="auto"/>
              <w:rPr>
                <w:b/>
                <w:sz w:val="23"/>
                <w:szCs w:val="23"/>
              </w:rPr>
            </w:pPr>
          </w:p>
        </w:tc>
        <w:tc>
          <w:tcPr>
            <w:tcW w:w="228" w:type="pct"/>
            <w:vAlign w:val="center"/>
          </w:tcPr>
          <w:p w14:paraId="7C6CBB67" w14:textId="77777777" w:rsidR="00E45D2D" w:rsidRPr="00752DBC" w:rsidRDefault="00E45D2D" w:rsidP="00E45D2D">
            <w:pPr>
              <w:spacing w:after="0" w:line="240" w:lineRule="auto"/>
              <w:rPr>
                <w:b/>
                <w:sz w:val="23"/>
                <w:szCs w:val="23"/>
              </w:rPr>
            </w:pPr>
          </w:p>
        </w:tc>
        <w:tc>
          <w:tcPr>
            <w:tcW w:w="228" w:type="pct"/>
            <w:vAlign w:val="center"/>
          </w:tcPr>
          <w:p w14:paraId="725E5A32" w14:textId="77777777" w:rsidR="00E45D2D" w:rsidRPr="00752DBC" w:rsidRDefault="00E45D2D" w:rsidP="00E45D2D">
            <w:pPr>
              <w:spacing w:after="0" w:line="240" w:lineRule="auto"/>
              <w:rPr>
                <w:b/>
                <w:sz w:val="23"/>
                <w:szCs w:val="23"/>
              </w:rPr>
            </w:pPr>
          </w:p>
        </w:tc>
        <w:tc>
          <w:tcPr>
            <w:tcW w:w="228" w:type="pct"/>
            <w:vAlign w:val="center"/>
          </w:tcPr>
          <w:p w14:paraId="28B73311" w14:textId="77777777" w:rsidR="00E45D2D" w:rsidRPr="00752DBC" w:rsidRDefault="00E45D2D" w:rsidP="00E45D2D">
            <w:pPr>
              <w:spacing w:after="0" w:line="240" w:lineRule="auto"/>
              <w:rPr>
                <w:b/>
                <w:sz w:val="23"/>
                <w:szCs w:val="23"/>
              </w:rPr>
            </w:pPr>
          </w:p>
        </w:tc>
        <w:tc>
          <w:tcPr>
            <w:tcW w:w="228" w:type="pct"/>
            <w:vAlign w:val="center"/>
          </w:tcPr>
          <w:p w14:paraId="172ED33E" w14:textId="77777777" w:rsidR="00E45D2D" w:rsidRPr="00752DBC" w:rsidRDefault="00E45D2D" w:rsidP="00E45D2D">
            <w:pPr>
              <w:spacing w:after="0" w:line="240" w:lineRule="auto"/>
              <w:rPr>
                <w:b/>
                <w:sz w:val="23"/>
                <w:szCs w:val="23"/>
              </w:rPr>
            </w:pPr>
          </w:p>
        </w:tc>
        <w:tc>
          <w:tcPr>
            <w:tcW w:w="492" w:type="pct"/>
            <w:vAlign w:val="center"/>
          </w:tcPr>
          <w:p w14:paraId="7A6AB09C" w14:textId="77777777" w:rsidR="00E45D2D" w:rsidRPr="00752DBC" w:rsidRDefault="00E45D2D" w:rsidP="00E45D2D">
            <w:pPr>
              <w:spacing w:after="0" w:line="240" w:lineRule="auto"/>
              <w:rPr>
                <w:bCs/>
                <w:sz w:val="23"/>
                <w:szCs w:val="23"/>
              </w:rPr>
            </w:pPr>
          </w:p>
        </w:tc>
      </w:tr>
      <w:tr w:rsidR="00E45D2D" w:rsidRPr="00752DBC" w14:paraId="6E7FB069" w14:textId="77777777" w:rsidTr="00713F6E">
        <w:trPr>
          <w:trHeight w:val="397"/>
        </w:trPr>
        <w:tc>
          <w:tcPr>
            <w:tcW w:w="173" w:type="pct"/>
            <w:vAlign w:val="center"/>
          </w:tcPr>
          <w:p w14:paraId="0F033701"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lastRenderedPageBreak/>
              <w:t>3.</w:t>
            </w:r>
          </w:p>
        </w:tc>
        <w:tc>
          <w:tcPr>
            <w:tcW w:w="914" w:type="pct"/>
            <w:vAlign w:val="center"/>
          </w:tcPr>
          <w:p w14:paraId="0961E3E7" w14:textId="7AA94BD1" w:rsidR="00E45D2D" w:rsidRPr="00752DBC" w:rsidRDefault="00E45D2D" w:rsidP="00E45D2D">
            <w:pPr>
              <w:autoSpaceDE w:val="0"/>
              <w:autoSpaceDN w:val="0"/>
              <w:adjustRightInd w:val="0"/>
              <w:spacing w:after="0" w:line="240" w:lineRule="auto"/>
              <w:rPr>
                <w:sz w:val="23"/>
                <w:szCs w:val="23"/>
              </w:rPr>
            </w:pPr>
            <w:r w:rsidRPr="00752DBC">
              <w:rPr>
                <w:sz w:val="23"/>
                <w:szCs w:val="23"/>
              </w:rPr>
              <w:t>Sprendimo techninė užduotis</w:t>
            </w:r>
            <w:r w:rsidR="00811D72" w:rsidRPr="00752DBC">
              <w:rPr>
                <w:sz w:val="23"/>
                <w:szCs w:val="23"/>
              </w:rPr>
              <w:t xml:space="preserve">, </w:t>
            </w:r>
            <w:r w:rsidRPr="00752DBC">
              <w:rPr>
                <w:sz w:val="23"/>
                <w:szCs w:val="23"/>
              </w:rPr>
              <w:t>specifikacija:</w:t>
            </w:r>
          </w:p>
        </w:tc>
        <w:tc>
          <w:tcPr>
            <w:tcW w:w="228" w:type="pct"/>
            <w:vAlign w:val="center"/>
          </w:tcPr>
          <w:p w14:paraId="0B70D3C9" w14:textId="77777777" w:rsidR="00E45D2D" w:rsidRPr="00752DBC" w:rsidRDefault="00E45D2D" w:rsidP="00E45D2D">
            <w:pPr>
              <w:spacing w:after="0" w:line="240" w:lineRule="auto"/>
              <w:rPr>
                <w:b/>
                <w:sz w:val="23"/>
                <w:szCs w:val="23"/>
              </w:rPr>
            </w:pPr>
          </w:p>
        </w:tc>
        <w:tc>
          <w:tcPr>
            <w:tcW w:w="228" w:type="pct"/>
            <w:shd w:val="clear" w:color="auto" w:fill="E2EFD9" w:themeFill="accent6" w:themeFillTint="33"/>
            <w:vAlign w:val="center"/>
          </w:tcPr>
          <w:p w14:paraId="027988B6"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0B7E548F"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087EAC66"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EA8833B" w14:textId="77777777" w:rsidR="00E45D2D" w:rsidRPr="00752DBC" w:rsidRDefault="00E45D2D" w:rsidP="00E45D2D">
            <w:pPr>
              <w:spacing w:after="0" w:line="240" w:lineRule="auto"/>
              <w:rPr>
                <w:b/>
                <w:sz w:val="23"/>
                <w:szCs w:val="23"/>
              </w:rPr>
            </w:pPr>
          </w:p>
        </w:tc>
        <w:tc>
          <w:tcPr>
            <w:tcW w:w="228" w:type="pct"/>
            <w:vAlign w:val="center"/>
          </w:tcPr>
          <w:p w14:paraId="21BF7C9A" w14:textId="77777777" w:rsidR="00E45D2D" w:rsidRPr="00752DBC" w:rsidRDefault="00E45D2D" w:rsidP="00E45D2D">
            <w:pPr>
              <w:spacing w:after="0" w:line="240" w:lineRule="auto"/>
              <w:rPr>
                <w:b/>
                <w:sz w:val="23"/>
                <w:szCs w:val="23"/>
              </w:rPr>
            </w:pPr>
          </w:p>
        </w:tc>
        <w:tc>
          <w:tcPr>
            <w:tcW w:w="228" w:type="pct"/>
            <w:vAlign w:val="center"/>
          </w:tcPr>
          <w:p w14:paraId="4A1BF0CB" w14:textId="77777777" w:rsidR="00E45D2D" w:rsidRPr="00752DBC" w:rsidRDefault="00E45D2D" w:rsidP="00E45D2D">
            <w:pPr>
              <w:spacing w:after="0" w:line="240" w:lineRule="auto"/>
              <w:rPr>
                <w:b/>
                <w:sz w:val="23"/>
                <w:szCs w:val="23"/>
              </w:rPr>
            </w:pPr>
          </w:p>
        </w:tc>
        <w:tc>
          <w:tcPr>
            <w:tcW w:w="228" w:type="pct"/>
            <w:vAlign w:val="center"/>
          </w:tcPr>
          <w:p w14:paraId="2CF17536" w14:textId="77777777" w:rsidR="00E45D2D" w:rsidRPr="00752DBC" w:rsidRDefault="00E45D2D" w:rsidP="00E45D2D">
            <w:pPr>
              <w:spacing w:after="0" w:line="240" w:lineRule="auto"/>
              <w:rPr>
                <w:b/>
                <w:sz w:val="23"/>
                <w:szCs w:val="23"/>
              </w:rPr>
            </w:pPr>
          </w:p>
        </w:tc>
        <w:tc>
          <w:tcPr>
            <w:tcW w:w="228" w:type="pct"/>
            <w:vAlign w:val="center"/>
          </w:tcPr>
          <w:p w14:paraId="462A6DD0" w14:textId="77777777" w:rsidR="00E45D2D" w:rsidRPr="00752DBC" w:rsidRDefault="00E45D2D" w:rsidP="00E45D2D">
            <w:pPr>
              <w:spacing w:after="0" w:line="240" w:lineRule="auto"/>
              <w:rPr>
                <w:b/>
                <w:sz w:val="23"/>
                <w:szCs w:val="23"/>
              </w:rPr>
            </w:pPr>
          </w:p>
        </w:tc>
        <w:tc>
          <w:tcPr>
            <w:tcW w:w="228" w:type="pct"/>
            <w:vAlign w:val="center"/>
          </w:tcPr>
          <w:p w14:paraId="64C38C31" w14:textId="77777777" w:rsidR="00E45D2D" w:rsidRPr="00752DBC" w:rsidRDefault="00E45D2D" w:rsidP="00E45D2D">
            <w:pPr>
              <w:spacing w:after="0" w:line="240" w:lineRule="auto"/>
              <w:rPr>
                <w:b/>
                <w:sz w:val="23"/>
                <w:szCs w:val="23"/>
              </w:rPr>
            </w:pPr>
          </w:p>
        </w:tc>
        <w:tc>
          <w:tcPr>
            <w:tcW w:w="228" w:type="pct"/>
            <w:vAlign w:val="center"/>
          </w:tcPr>
          <w:p w14:paraId="3CE62684" w14:textId="77777777" w:rsidR="00E45D2D" w:rsidRPr="00752DBC" w:rsidRDefault="00E45D2D" w:rsidP="00E45D2D">
            <w:pPr>
              <w:spacing w:after="0" w:line="240" w:lineRule="auto"/>
              <w:rPr>
                <w:b/>
                <w:sz w:val="23"/>
                <w:szCs w:val="23"/>
              </w:rPr>
            </w:pPr>
          </w:p>
        </w:tc>
        <w:tc>
          <w:tcPr>
            <w:tcW w:w="228" w:type="pct"/>
            <w:vAlign w:val="center"/>
          </w:tcPr>
          <w:p w14:paraId="64607350" w14:textId="77777777" w:rsidR="00E45D2D" w:rsidRPr="00752DBC" w:rsidRDefault="00E45D2D" w:rsidP="00E45D2D">
            <w:pPr>
              <w:spacing w:after="0" w:line="240" w:lineRule="auto"/>
              <w:rPr>
                <w:b/>
                <w:sz w:val="23"/>
                <w:szCs w:val="23"/>
              </w:rPr>
            </w:pPr>
          </w:p>
        </w:tc>
        <w:tc>
          <w:tcPr>
            <w:tcW w:w="228" w:type="pct"/>
            <w:vAlign w:val="center"/>
          </w:tcPr>
          <w:p w14:paraId="6334AA56" w14:textId="77777777" w:rsidR="00E45D2D" w:rsidRPr="00752DBC" w:rsidRDefault="00E45D2D" w:rsidP="00E45D2D">
            <w:pPr>
              <w:spacing w:after="0" w:line="240" w:lineRule="auto"/>
              <w:rPr>
                <w:b/>
                <w:sz w:val="23"/>
                <w:szCs w:val="23"/>
              </w:rPr>
            </w:pPr>
          </w:p>
        </w:tc>
        <w:tc>
          <w:tcPr>
            <w:tcW w:w="228" w:type="pct"/>
            <w:vAlign w:val="center"/>
          </w:tcPr>
          <w:p w14:paraId="7677A31E" w14:textId="77777777" w:rsidR="00E45D2D" w:rsidRPr="00752DBC" w:rsidRDefault="00E45D2D" w:rsidP="00E45D2D">
            <w:pPr>
              <w:spacing w:after="0" w:line="240" w:lineRule="auto"/>
              <w:rPr>
                <w:b/>
                <w:sz w:val="23"/>
                <w:szCs w:val="23"/>
              </w:rPr>
            </w:pPr>
          </w:p>
        </w:tc>
        <w:tc>
          <w:tcPr>
            <w:tcW w:w="228" w:type="pct"/>
            <w:vAlign w:val="center"/>
          </w:tcPr>
          <w:p w14:paraId="66B9BC18" w14:textId="77777777" w:rsidR="00E45D2D" w:rsidRPr="00752DBC" w:rsidRDefault="00E45D2D" w:rsidP="00E45D2D">
            <w:pPr>
              <w:spacing w:after="0" w:line="240" w:lineRule="auto"/>
              <w:rPr>
                <w:b/>
                <w:sz w:val="23"/>
                <w:szCs w:val="23"/>
              </w:rPr>
            </w:pPr>
          </w:p>
        </w:tc>
        <w:tc>
          <w:tcPr>
            <w:tcW w:w="492" w:type="pct"/>
            <w:vAlign w:val="center"/>
          </w:tcPr>
          <w:p w14:paraId="7E71CAD8" w14:textId="77777777" w:rsidR="00E45D2D" w:rsidRPr="00752DBC" w:rsidRDefault="00E45D2D" w:rsidP="00E45D2D">
            <w:pPr>
              <w:spacing w:after="0" w:line="240" w:lineRule="auto"/>
              <w:rPr>
                <w:bCs/>
                <w:sz w:val="23"/>
                <w:szCs w:val="23"/>
              </w:rPr>
            </w:pPr>
          </w:p>
        </w:tc>
      </w:tr>
      <w:tr w:rsidR="00E45D2D" w:rsidRPr="00752DBC" w14:paraId="7DE40099" w14:textId="77777777" w:rsidTr="00713F6E">
        <w:trPr>
          <w:trHeight w:val="397"/>
        </w:trPr>
        <w:tc>
          <w:tcPr>
            <w:tcW w:w="173" w:type="pct"/>
            <w:vAlign w:val="center"/>
          </w:tcPr>
          <w:p w14:paraId="339F945F"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4.</w:t>
            </w:r>
          </w:p>
        </w:tc>
        <w:tc>
          <w:tcPr>
            <w:tcW w:w="914" w:type="pct"/>
            <w:vAlign w:val="center"/>
          </w:tcPr>
          <w:p w14:paraId="0C0BCD77" w14:textId="77777777" w:rsidR="00E45D2D" w:rsidRPr="00752DBC" w:rsidRDefault="00E45D2D" w:rsidP="00E45D2D">
            <w:pPr>
              <w:autoSpaceDE w:val="0"/>
              <w:autoSpaceDN w:val="0"/>
              <w:adjustRightInd w:val="0"/>
              <w:spacing w:after="0" w:line="240" w:lineRule="auto"/>
              <w:rPr>
                <w:sz w:val="23"/>
                <w:szCs w:val="23"/>
              </w:rPr>
            </w:pPr>
            <w:r w:rsidRPr="00752DBC">
              <w:rPr>
                <w:sz w:val="23"/>
                <w:szCs w:val="23"/>
              </w:rPr>
              <w:t>Sprendimo įgyvendinimo planas.</w:t>
            </w:r>
          </w:p>
        </w:tc>
        <w:tc>
          <w:tcPr>
            <w:tcW w:w="228" w:type="pct"/>
            <w:vAlign w:val="center"/>
          </w:tcPr>
          <w:p w14:paraId="3BD6169D" w14:textId="77777777" w:rsidR="00E45D2D" w:rsidRPr="00752DBC" w:rsidRDefault="00E45D2D" w:rsidP="00E45D2D">
            <w:pPr>
              <w:spacing w:after="0" w:line="240" w:lineRule="auto"/>
              <w:rPr>
                <w:b/>
                <w:sz w:val="23"/>
                <w:szCs w:val="23"/>
              </w:rPr>
            </w:pPr>
          </w:p>
        </w:tc>
        <w:tc>
          <w:tcPr>
            <w:tcW w:w="228" w:type="pct"/>
            <w:shd w:val="clear" w:color="auto" w:fill="E2EFD9" w:themeFill="accent6" w:themeFillTint="33"/>
            <w:vAlign w:val="center"/>
          </w:tcPr>
          <w:p w14:paraId="1F2E4A59" w14:textId="77777777" w:rsidR="00E45D2D" w:rsidRPr="00752DBC" w:rsidRDefault="00E45D2D" w:rsidP="00E45D2D">
            <w:pPr>
              <w:spacing w:after="0" w:line="240" w:lineRule="auto"/>
              <w:rPr>
                <w:b/>
                <w:sz w:val="23"/>
                <w:szCs w:val="23"/>
              </w:rPr>
            </w:pPr>
          </w:p>
        </w:tc>
        <w:tc>
          <w:tcPr>
            <w:tcW w:w="228" w:type="pct"/>
            <w:vAlign w:val="center"/>
          </w:tcPr>
          <w:p w14:paraId="4DE6EC7B" w14:textId="77777777" w:rsidR="00E45D2D" w:rsidRPr="00752DBC" w:rsidRDefault="00E45D2D" w:rsidP="00E45D2D">
            <w:pPr>
              <w:spacing w:after="0" w:line="240" w:lineRule="auto"/>
              <w:rPr>
                <w:b/>
                <w:sz w:val="23"/>
                <w:szCs w:val="23"/>
              </w:rPr>
            </w:pPr>
          </w:p>
        </w:tc>
        <w:tc>
          <w:tcPr>
            <w:tcW w:w="228" w:type="pct"/>
            <w:vAlign w:val="center"/>
          </w:tcPr>
          <w:p w14:paraId="2F0B14B5" w14:textId="77777777" w:rsidR="00E45D2D" w:rsidRPr="00752DBC" w:rsidRDefault="00E45D2D" w:rsidP="00E45D2D">
            <w:pPr>
              <w:spacing w:after="0" w:line="240" w:lineRule="auto"/>
              <w:rPr>
                <w:b/>
                <w:sz w:val="23"/>
                <w:szCs w:val="23"/>
              </w:rPr>
            </w:pPr>
          </w:p>
        </w:tc>
        <w:tc>
          <w:tcPr>
            <w:tcW w:w="228" w:type="pct"/>
            <w:vAlign w:val="center"/>
          </w:tcPr>
          <w:p w14:paraId="57263E6B" w14:textId="77777777" w:rsidR="00E45D2D" w:rsidRPr="00752DBC" w:rsidRDefault="00E45D2D" w:rsidP="00E45D2D">
            <w:pPr>
              <w:spacing w:after="0" w:line="240" w:lineRule="auto"/>
              <w:rPr>
                <w:b/>
                <w:sz w:val="23"/>
                <w:szCs w:val="23"/>
              </w:rPr>
            </w:pPr>
          </w:p>
        </w:tc>
        <w:tc>
          <w:tcPr>
            <w:tcW w:w="228" w:type="pct"/>
            <w:vAlign w:val="center"/>
          </w:tcPr>
          <w:p w14:paraId="71356077" w14:textId="77777777" w:rsidR="00E45D2D" w:rsidRPr="00752DBC" w:rsidRDefault="00E45D2D" w:rsidP="00E45D2D">
            <w:pPr>
              <w:spacing w:after="0" w:line="240" w:lineRule="auto"/>
              <w:rPr>
                <w:b/>
                <w:sz w:val="23"/>
                <w:szCs w:val="23"/>
              </w:rPr>
            </w:pPr>
          </w:p>
        </w:tc>
        <w:tc>
          <w:tcPr>
            <w:tcW w:w="228" w:type="pct"/>
            <w:vAlign w:val="center"/>
          </w:tcPr>
          <w:p w14:paraId="27C2AE04" w14:textId="77777777" w:rsidR="00E45D2D" w:rsidRPr="00752DBC" w:rsidRDefault="00E45D2D" w:rsidP="00E45D2D">
            <w:pPr>
              <w:spacing w:after="0" w:line="240" w:lineRule="auto"/>
              <w:rPr>
                <w:b/>
                <w:sz w:val="23"/>
                <w:szCs w:val="23"/>
              </w:rPr>
            </w:pPr>
          </w:p>
        </w:tc>
        <w:tc>
          <w:tcPr>
            <w:tcW w:w="228" w:type="pct"/>
            <w:vAlign w:val="center"/>
          </w:tcPr>
          <w:p w14:paraId="729AA1CC" w14:textId="77777777" w:rsidR="00E45D2D" w:rsidRPr="00752DBC" w:rsidRDefault="00E45D2D" w:rsidP="00E45D2D">
            <w:pPr>
              <w:spacing w:after="0" w:line="240" w:lineRule="auto"/>
              <w:rPr>
                <w:b/>
                <w:sz w:val="23"/>
                <w:szCs w:val="23"/>
              </w:rPr>
            </w:pPr>
          </w:p>
        </w:tc>
        <w:tc>
          <w:tcPr>
            <w:tcW w:w="228" w:type="pct"/>
            <w:vAlign w:val="center"/>
          </w:tcPr>
          <w:p w14:paraId="313E00DA" w14:textId="77777777" w:rsidR="00E45D2D" w:rsidRPr="00752DBC" w:rsidRDefault="00E45D2D" w:rsidP="00E45D2D">
            <w:pPr>
              <w:spacing w:after="0" w:line="240" w:lineRule="auto"/>
              <w:rPr>
                <w:b/>
                <w:sz w:val="23"/>
                <w:szCs w:val="23"/>
              </w:rPr>
            </w:pPr>
          </w:p>
        </w:tc>
        <w:tc>
          <w:tcPr>
            <w:tcW w:w="228" w:type="pct"/>
            <w:vAlign w:val="center"/>
          </w:tcPr>
          <w:p w14:paraId="32B37AD8" w14:textId="77777777" w:rsidR="00E45D2D" w:rsidRPr="00752DBC" w:rsidRDefault="00E45D2D" w:rsidP="00E45D2D">
            <w:pPr>
              <w:spacing w:after="0" w:line="240" w:lineRule="auto"/>
              <w:rPr>
                <w:b/>
                <w:sz w:val="23"/>
                <w:szCs w:val="23"/>
              </w:rPr>
            </w:pPr>
          </w:p>
        </w:tc>
        <w:tc>
          <w:tcPr>
            <w:tcW w:w="228" w:type="pct"/>
            <w:vAlign w:val="center"/>
          </w:tcPr>
          <w:p w14:paraId="2A7C8D88" w14:textId="77777777" w:rsidR="00E45D2D" w:rsidRPr="00752DBC" w:rsidRDefault="00E45D2D" w:rsidP="00E45D2D">
            <w:pPr>
              <w:spacing w:after="0" w:line="240" w:lineRule="auto"/>
              <w:rPr>
                <w:b/>
                <w:sz w:val="23"/>
                <w:szCs w:val="23"/>
              </w:rPr>
            </w:pPr>
          </w:p>
        </w:tc>
        <w:tc>
          <w:tcPr>
            <w:tcW w:w="228" w:type="pct"/>
            <w:vAlign w:val="center"/>
          </w:tcPr>
          <w:p w14:paraId="074E64D0" w14:textId="77777777" w:rsidR="00E45D2D" w:rsidRPr="00752DBC" w:rsidRDefault="00E45D2D" w:rsidP="00E45D2D">
            <w:pPr>
              <w:spacing w:after="0" w:line="240" w:lineRule="auto"/>
              <w:rPr>
                <w:b/>
                <w:sz w:val="23"/>
                <w:szCs w:val="23"/>
              </w:rPr>
            </w:pPr>
          </w:p>
        </w:tc>
        <w:tc>
          <w:tcPr>
            <w:tcW w:w="228" w:type="pct"/>
            <w:vAlign w:val="center"/>
          </w:tcPr>
          <w:p w14:paraId="657E4133" w14:textId="77777777" w:rsidR="00E45D2D" w:rsidRPr="00752DBC" w:rsidRDefault="00E45D2D" w:rsidP="00E45D2D">
            <w:pPr>
              <w:spacing w:after="0" w:line="240" w:lineRule="auto"/>
              <w:rPr>
                <w:b/>
                <w:sz w:val="23"/>
                <w:szCs w:val="23"/>
              </w:rPr>
            </w:pPr>
          </w:p>
        </w:tc>
        <w:tc>
          <w:tcPr>
            <w:tcW w:w="228" w:type="pct"/>
            <w:vAlign w:val="center"/>
          </w:tcPr>
          <w:p w14:paraId="37981FDD" w14:textId="77777777" w:rsidR="00E45D2D" w:rsidRPr="00752DBC" w:rsidRDefault="00E45D2D" w:rsidP="00E45D2D">
            <w:pPr>
              <w:spacing w:after="0" w:line="240" w:lineRule="auto"/>
              <w:rPr>
                <w:b/>
                <w:sz w:val="23"/>
                <w:szCs w:val="23"/>
              </w:rPr>
            </w:pPr>
          </w:p>
        </w:tc>
        <w:tc>
          <w:tcPr>
            <w:tcW w:w="228" w:type="pct"/>
            <w:vAlign w:val="center"/>
          </w:tcPr>
          <w:p w14:paraId="620B2F0F" w14:textId="77777777" w:rsidR="00E45D2D" w:rsidRPr="00752DBC" w:rsidRDefault="00E45D2D" w:rsidP="00E45D2D">
            <w:pPr>
              <w:spacing w:after="0" w:line="240" w:lineRule="auto"/>
              <w:rPr>
                <w:b/>
                <w:sz w:val="23"/>
                <w:szCs w:val="23"/>
              </w:rPr>
            </w:pPr>
          </w:p>
        </w:tc>
        <w:tc>
          <w:tcPr>
            <w:tcW w:w="492" w:type="pct"/>
            <w:vAlign w:val="center"/>
          </w:tcPr>
          <w:p w14:paraId="6219411E" w14:textId="77777777" w:rsidR="00E45D2D" w:rsidRPr="00752DBC" w:rsidRDefault="00E45D2D" w:rsidP="00E45D2D">
            <w:pPr>
              <w:spacing w:after="0" w:line="240" w:lineRule="auto"/>
              <w:rPr>
                <w:bCs/>
                <w:sz w:val="23"/>
                <w:szCs w:val="23"/>
              </w:rPr>
            </w:pPr>
          </w:p>
        </w:tc>
      </w:tr>
      <w:tr w:rsidR="00E45D2D" w:rsidRPr="00752DBC" w14:paraId="231D445C" w14:textId="77777777" w:rsidTr="00713F6E">
        <w:trPr>
          <w:trHeight w:val="397"/>
        </w:trPr>
        <w:tc>
          <w:tcPr>
            <w:tcW w:w="173" w:type="pct"/>
            <w:vAlign w:val="center"/>
          </w:tcPr>
          <w:p w14:paraId="2EF7F295"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5.</w:t>
            </w:r>
          </w:p>
        </w:tc>
        <w:tc>
          <w:tcPr>
            <w:tcW w:w="914" w:type="pct"/>
            <w:vAlign w:val="center"/>
          </w:tcPr>
          <w:p w14:paraId="7922017C" w14:textId="77777777" w:rsidR="00E45D2D" w:rsidRPr="00752DBC" w:rsidRDefault="00E45D2D" w:rsidP="00E45D2D">
            <w:pPr>
              <w:autoSpaceDE w:val="0"/>
              <w:autoSpaceDN w:val="0"/>
              <w:adjustRightInd w:val="0"/>
              <w:spacing w:after="0" w:line="240" w:lineRule="auto"/>
              <w:rPr>
                <w:sz w:val="23"/>
                <w:szCs w:val="23"/>
              </w:rPr>
            </w:pPr>
            <w:r w:rsidRPr="00752DBC">
              <w:rPr>
                <w:sz w:val="23"/>
                <w:szCs w:val="23"/>
              </w:rPr>
              <w:t>Idėjų paieška: skiautinio blokų eskizavimas, piešimas. Geriausio skiautinio bloko piešinio  atsirinkimas</w:t>
            </w:r>
          </w:p>
        </w:tc>
        <w:tc>
          <w:tcPr>
            <w:tcW w:w="228" w:type="pct"/>
            <w:vAlign w:val="center"/>
          </w:tcPr>
          <w:p w14:paraId="289FFD91" w14:textId="77777777" w:rsidR="00E45D2D" w:rsidRPr="00752DBC" w:rsidRDefault="00E45D2D" w:rsidP="00E45D2D">
            <w:pPr>
              <w:spacing w:after="0" w:line="240" w:lineRule="auto"/>
              <w:rPr>
                <w:b/>
                <w:sz w:val="23"/>
                <w:szCs w:val="23"/>
              </w:rPr>
            </w:pPr>
          </w:p>
        </w:tc>
        <w:tc>
          <w:tcPr>
            <w:tcW w:w="228" w:type="pct"/>
            <w:vAlign w:val="center"/>
          </w:tcPr>
          <w:p w14:paraId="1CCF5F8C" w14:textId="77777777" w:rsidR="00E45D2D" w:rsidRPr="00752DBC" w:rsidRDefault="00E45D2D" w:rsidP="00E45D2D">
            <w:pPr>
              <w:spacing w:after="0" w:line="240" w:lineRule="auto"/>
              <w:rPr>
                <w:b/>
                <w:sz w:val="23"/>
                <w:szCs w:val="23"/>
              </w:rPr>
            </w:pPr>
          </w:p>
        </w:tc>
        <w:tc>
          <w:tcPr>
            <w:tcW w:w="228" w:type="pct"/>
            <w:shd w:val="clear" w:color="auto" w:fill="FFE599"/>
            <w:vAlign w:val="center"/>
          </w:tcPr>
          <w:p w14:paraId="5A91365B" w14:textId="77777777" w:rsidR="00E45D2D" w:rsidRPr="00752DBC" w:rsidRDefault="00E45D2D" w:rsidP="00E45D2D">
            <w:pPr>
              <w:spacing w:after="0" w:line="240" w:lineRule="auto"/>
              <w:rPr>
                <w:b/>
                <w:sz w:val="23"/>
                <w:szCs w:val="23"/>
              </w:rPr>
            </w:pPr>
          </w:p>
        </w:tc>
        <w:tc>
          <w:tcPr>
            <w:tcW w:w="228" w:type="pct"/>
            <w:vAlign w:val="center"/>
          </w:tcPr>
          <w:p w14:paraId="0FDF1941" w14:textId="77777777" w:rsidR="00E45D2D" w:rsidRPr="00752DBC" w:rsidRDefault="00E45D2D" w:rsidP="00E45D2D">
            <w:pPr>
              <w:spacing w:after="0" w:line="240" w:lineRule="auto"/>
              <w:rPr>
                <w:b/>
                <w:sz w:val="23"/>
                <w:szCs w:val="23"/>
              </w:rPr>
            </w:pPr>
          </w:p>
        </w:tc>
        <w:tc>
          <w:tcPr>
            <w:tcW w:w="228" w:type="pct"/>
            <w:vAlign w:val="center"/>
          </w:tcPr>
          <w:p w14:paraId="7CD87E11" w14:textId="77777777" w:rsidR="00E45D2D" w:rsidRPr="00752DBC" w:rsidRDefault="00E45D2D" w:rsidP="00E45D2D">
            <w:pPr>
              <w:spacing w:after="0" w:line="240" w:lineRule="auto"/>
              <w:rPr>
                <w:b/>
                <w:sz w:val="23"/>
                <w:szCs w:val="23"/>
              </w:rPr>
            </w:pPr>
          </w:p>
        </w:tc>
        <w:tc>
          <w:tcPr>
            <w:tcW w:w="228" w:type="pct"/>
            <w:vAlign w:val="center"/>
          </w:tcPr>
          <w:p w14:paraId="18695FDE" w14:textId="77777777" w:rsidR="00E45D2D" w:rsidRPr="00752DBC" w:rsidRDefault="00E45D2D" w:rsidP="00E45D2D">
            <w:pPr>
              <w:spacing w:after="0" w:line="240" w:lineRule="auto"/>
              <w:rPr>
                <w:b/>
                <w:sz w:val="23"/>
                <w:szCs w:val="23"/>
              </w:rPr>
            </w:pPr>
          </w:p>
        </w:tc>
        <w:tc>
          <w:tcPr>
            <w:tcW w:w="228" w:type="pct"/>
            <w:vAlign w:val="center"/>
          </w:tcPr>
          <w:p w14:paraId="1D8F8DB5" w14:textId="77777777" w:rsidR="00E45D2D" w:rsidRPr="00752DBC" w:rsidRDefault="00E45D2D" w:rsidP="00E45D2D">
            <w:pPr>
              <w:spacing w:after="0" w:line="240" w:lineRule="auto"/>
              <w:rPr>
                <w:b/>
                <w:sz w:val="23"/>
                <w:szCs w:val="23"/>
              </w:rPr>
            </w:pPr>
          </w:p>
        </w:tc>
        <w:tc>
          <w:tcPr>
            <w:tcW w:w="228" w:type="pct"/>
            <w:vAlign w:val="center"/>
          </w:tcPr>
          <w:p w14:paraId="273C2C3A" w14:textId="77777777" w:rsidR="00E45D2D" w:rsidRPr="00752DBC" w:rsidRDefault="00E45D2D" w:rsidP="00E45D2D">
            <w:pPr>
              <w:spacing w:after="0" w:line="240" w:lineRule="auto"/>
              <w:rPr>
                <w:b/>
                <w:sz w:val="23"/>
                <w:szCs w:val="23"/>
              </w:rPr>
            </w:pPr>
          </w:p>
        </w:tc>
        <w:tc>
          <w:tcPr>
            <w:tcW w:w="228" w:type="pct"/>
            <w:vAlign w:val="center"/>
          </w:tcPr>
          <w:p w14:paraId="4A796DE2" w14:textId="77777777" w:rsidR="00E45D2D" w:rsidRPr="00752DBC" w:rsidRDefault="00E45D2D" w:rsidP="00E45D2D">
            <w:pPr>
              <w:spacing w:after="0" w:line="240" w:lineRule="auto"/>
              <w:rPr>
                <w:b/>
                <w:sz w:val="23"/>
                <w:szCs w:val="23"/>
              </w:rPr>
            </w:pPr>
          </w:p>
        </w:tc>
        <w:tc>
          <w:tcPr>
            <w:tcW w:w="228" w:type="pct"/>
            <w:vAlign w:val="center"/>
          </w:tcPr>
          <w:p w14:paraId="2F795583" w14:textId="77777777" w:rsidR="00E45D2D" w:rsidRPr="00752DBC" w:rsidRDefault="00E45D2D" w:rsidP="00E45D2D">
            <w:pPr>
              <w:spacing w:after="0" w:line="240" w:lineRule="auto"/>
              <w:rPr>
                <w:b/>
                <w:sz w:val="23"/>
                <w:szCs w:val="23"/>
              </w:rPr>
            </w:pPr>
          </w:p>
        </w:tc>
        <w:tc>
          <w:tcPr>
            <w:tcW w:w="228" w:type="pct"/>
            <w:vAlign w:val="center"/>
          </w:tcPr>
          <w:p w14:paraId="5CD25755" w14:textId="77777777" w:rsidR="00E45D2D" w:rsidRPr="00752DBC" w:rsidRDefault="00E45D2D" w:rsidP="00E45D2D">
            <w:pPr>
              <w:spacing w:after="0" w:line="240" w:lineRule="auto"/>
              <w:rPr>
                <w:b/>
                <w:sz w:val="23"/>
                <w:szCs w:val="23"/>
              </w:rPr>
            </w:pPr>
          </w:p>
        </w:tc>
        <w:tc>
          <w:tcPr>
            <w:tcW w:w="228" w:type="pct"/>
            <w:vAlign w:val="center"/>
          </w:tcPr>
          <w:p w14:paraId="0C6D426E" w14:textId="77777777" w:rsidR="00E45D2D" w:rsidRPr="00752DBC" w:rsidRDefault="00E45D2D" w:rsidP="00E45D2D">
            <w:pPr>
              <w:spacing w:after="0" w:line="240" w:lineRule="auto"/>
              <w:rPr>
                <w:b/>
                <w:sz w:val="23"/>
                <w:szCs w:val="23"/>
              </w:rPr>
            </w:pPr>
          </w:p>
        </w:tc>
        <w:tc>
          <w:tcPr>
            <w:tcW w:w="228" w:type="pct"/>
            <w:vAlign w:val="center"/>
          </w:tcPr>
          <w:p w14:paraId="569A34AD" w14:textId="77777777" w:rsidR="00E45D2D" w:rsidRPr="00752DBC" w:rsidRDefault="00E45D2D" w:rsidP="00E45D2D">
            <w:pPr>
              <w:spacing w:after="0" w:line="240" w:lineRule="auto"/>
              <w:rPr>
                <w:b/>
                <w:sz w:val="23"/>
                <w:szCs w:val="23"/>
              </w:rPr>
            </w:pPr>
          </w:p>
        </w:tc>
        <w:tc>
          <w:tcPr>
            <w:tcW w:w="228" w:type="pct"/>
            <w:vAlign w:val="center"/>
          </w:tcPr>
          <w:p w14:paraId="74E3ABF5" w14:textId="77777777" w:rsidR="00E45D2D" w:rsidRPr="00752DBC" w:rsidRDefault="00E45D2D" w:rsidP="00E45D2D">
            <w:pPr>
              <w:spacing w:after="0" w:line="240" w:lineRule="auto"/>
              <w:rPr>
                <w:b/>
                <w:sz w:val="23"/>
                <w:szCs w:val="23"/>
              </w:rPr>
            </w:pPr>
          </w:p>
        </w:tc>
        <w:tc>
          <w:tcPr>
            <w:tcW w:w="228" w:type="pct"/>
            <w:vAlign w:val="center"/>
          </w:tcPr>
          <w:p w14:paraId="5D48D169" w14:textId="77777777" w:rsidR="00E45D2D" w:rsidRPr="00752DBC" w:rsidRDefault="00E45D2D" w:rsidP="00E45D2D">
            <w:pPr>
              <w:spacing w:after="0" w:line="240" w:lineRule="auto"/>
              <w:rPr>
                <w:b/>
                <w:sz w:val="23"/>
                <w:szCs w:val="23"/>
              </w:rPr>
            </w:pPr>
          </w:p>
        </w:tc>
        <w:tc>
          <w:tcPr>
            <w:tcW w:w="492" w:type="pct"/>
            <w:vAlign w:val="center"/>
          </w:tcPr>
          <w:p w14:paraId="4D968947" w14:textId="77777777" w:rsidR="00E45D2D" w:rsidRPr="00752DBC" w:rsidRDefault="00E45D2D" w:rsidP="00E45D2D">
            <w:pPr>
              <w:spacing w:after="0" w:line="240" w:lineRule="auto"/>
              <w:rPr>
                <w:bCs/>
                <w:sz w:val="23"/>
                <w:szCs w:val="23"/>
              </w:rPr>
            </w:pPr>
          </w:p>
        </w:tc>
      </w:tr>
      <w:tr w:rsidR="00E45D2D" w:rsidRPr="00752DBC" w14:paraId="3B296C2B" w14:textId="77777777" w:rsidTr="00713F6E">
        <w:trPr>
          <w:trHeight w:val="397"/>
        </w:trPr>
        <w:tc>
          <w:tcPr>
            <w:tcW w:w="173" w:type="pct"/>
            <w:vAlign w:val="center"/>
          </w:tcPr>
          <w:p w14:paraId="34D42F8D"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6.</w:t>
            </w:r>
          </w:p>
        </w:tc>
        <w:tc>
          <w:tcPr>
            <w:tcW w:w="914" w:type="pct"/>
            <w:vAlign w:val="center"/>
          </w:tcPr>
          <w:p w14:paraId="4B30FB8E" w14:textId="77777777" w:rsidR="00E45D2D" w:rsidRPr="00752DBC" w:rsidRDefault="00E45D2D" w:rsidP="00E45D2D">
            <w:pPr>
              <w:autoSpaceDE w:val="0"/>
              <w:autoSpaceDN w:val="0"/>
              <w:adjustRightInd w:val="0"/>
              <w:spacing w:after="0" w:line="240" w:lineRule="auto"/>
              <w:rPr>
                <w:sz w:val="23"/>
                <w:szCs w:val="23"/>
              </w:rPr>
            </w:pPr>
            <w:r w:rsidRPr="00752DBC">
              <w:rPr>
                <w:sz w:val="23"/>
                <w:szCs w:val="23"/>
              </w:rPr>
              <w:t>Skiautinio piešinio, projekto kūrimas.</w:t>
            </w:r>
          </w:p>
        </w:tc>
        <w:tc>
          <w:tcPr>
            <w:tcW w:w="228" w:type="pct"/>
            <w:vAlign w:val="center"/>
          </w:tcPr>
          <w:p w14:paraId="312F4D6E" w14:textId="77777777" w:rsidR="00E45D2D" w:rsidRPr="00752DBC" w:rsidRDefault="00E45D2D" w:rsidP="00E45D2D">
            <w:pPr>
              <w:spacing w:after="0" w:line="240" w:lineRule="auto"/>
              <w:rPr>
                <w:b/>
                <w:sz w:val="23"/>
                <w:szCs w:val="23"/>
              </w:rPr>
            </w:pPr>
          </w:p>
        </w:tc>
        <w:tc>
          <w:tcPr>
            <w:tcW w:w="228" w:type="pct"/>
            <w:vAlign w:val="center"/>
          </w:tcPr>
          <w:p w14:paraId="7EBA3C70" w14:textId="77777777" w:rsidR="00E45D2D" w:rsidRPr="00752DBC" w:rsidRDefault="00E45D2D" w:rsidP="00E45D2D">
            <w:pPr>
              <w:spacing w:after="0" w:line="240" w:lineRule="auto"/>
              <w:rPr>
                <w:b/>
                <w:sz w:val="23"/>
                <w:szCs w:val="23"/>
              </w:rPr>
            </w:pPr>
          </w:p>
        </w:tc>
        <w:tc>
          <w:tcPr>
            <w:tcW w:w="228" w:type="pct"/>
            <w:vAlign w:val="center"/>
          </w:tcPr>
          <w:p w14:paraId="49AD9FD4"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FFE599"/>
            <w:vAlign w:val="center"/>
          </w:tcPr>
          <w:p w14:paraId="24D96DB2"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44520BCC"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1A9B6B8D"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5779BCEA"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4513BCA" w14:textId="77777777" w:rsidR="00E45D2D" w:rsidRPr="00752DBC" w:rsidRDefault="00E45D2D" w:rsidP="00E45D2D">
            <w:pPr>
              <w:spacing w:after="0" w:line="240" w:lineRule="auto"/>
              <w:rPr>
                <w:b/>
                <w:sz w:val="23"/>
                <w:szCs w:val="23"/>
              </w:rPr>
            </w:pPr>
          </w:p>
        </w:tc>
        <w:tc>
          <w:tcPr>
            <w:tcW w:w="228" w:type="pct"/>
            <w:vAlign w:val="center"/>
          </w:tcPr>
          <w:p w14:paraId="6B6FABF7" w14:textId="77777777" w:rsidR="00E45D2D" w:rsidRPr="00752DBC" w:rsidRDefault="00E45D2D" w:rsidP="00E45D2D">
            <w:pPr>
              <w:spacing w:after="0" w:line="240" w:lineRule="auto"/>
              <w:rPr>
                <w:b/>
                <w:sz w:val="23"/>
                <w:szCs w:val="23"/>
              </w:rPr>
            </w:pPr>
          </w:p>
        </w:tc>
        <w:tc>
          <w:tcPr>
            <w:tcW w:w="228" w:type="pct"/>
            <w:vAlign w:val="center"/>
          </w:tcPr>
          <w:p w14:paraId="36251F0A" w14:textId="77777777" w:rsidR="00E45D2D" w:rsidRPr="00752DBC" w:rsidRDefault="00E45D2D" w:rsidP="00E45D2D">
            <w:pPr>
              <w:spacing w:after="0" w:line="240" w:lineRule="auto"/>
              <w:rPr>
                <w:b/>
                <w:sz w:val="23"/>
                <w:szCs w:val="23"/>
              </w:rPr>
            </w:pPr>
          </w:p>
        </w:tc>
        <w:tc>
          <w:tcPr>
            <w:tcW w:w="228" w:type="pct"/>
            <w:vAlign w:val="center"/>
          </w:tcPr>
          <w:p w14:paraId="4924834C" w14:textId="77777777" w:rsidR="00E45D2D" w:rsidRPr="00752DBC" w:rsidRDefault="00E45D2D" w:rsidP="00E45D2D">
            <w:pPr>
              <w:spacing w:after="0" w:line="240" w:lineRule="auto"/>
              <w:rPr>
                <w:b/>
                <w:sz w:val="23"/>
                <w:szCs w:val="23"/>
              </w:rPr>
            </w:pPr>
          </w:p>
        </w:tc>
        <w:tc>
          <w:tcPr>
            <w:tcW w:w="228" w:type="pct"/>
            <w:vAlign w:val="center"/>
          </w:tcPr>
          <w:p w14:paraId="18CDCB16" w14:textId="77777777" w:rsidR="00E45D2D" w:rsidRPr="00752DBC" w:rsidRDefault="00E45D2D" w:rsidP="00E45D2D">
            <w:pPr>
              <w:spacing w:after="0" w:line="240" w:lineRule="auto"/>
              <w:rPr>
                <w:b/>
                <w:sz w:val="23"/>
                <w:szCs w:val="23"/>
              </w:rPr>
            </w:pPr>
          </w:p>
        </w:tc>
        <w:tc>
          <w:tcPr>
            <w:tcW w:w="228" w:type="pct"/>
            <w:vAlign w:val="center"/>
          </w:tcPr>
          <w:p w14:paraId="29F4C19E" w14:textId="77777777" w:rsidR="00E45D2D" w:rsidRPr="00752DBC" w:rsidRDefault="00E45D2D" w:rsidP="00E45D2D">
            <w:pPr>
              <w:spacing w:after="0" w:line="240" w:lineRule="auto"/>
              <w:rPr>
                <w:b/>
                <w:sz w:val="23"/>
                <w:szCs w:val="23"/>
              </w:rPr>
            </w:pPr>
          </w:p>
        </w:tc>
        <w:tc>
          <w:tcPr>
            <w:tcW w:w="228" w:type="pct"/>
            <w:vAlign w:val="center"/>
          </w:tcPr>
          <w:p w14:paraId="2DB48DD6" w14:textId="77777777" w:rsidR="00E45D2D" w:rsidRPr="00752DBC" w:rsidRDefault="00E45D2D" w:rsidP="00E45D2D">
            <w:pPr>
              <w:spacing w:after="0" w:line="240" w:lineRule="auto"/>
              <w:rPr>
                <w:b/>
                <w:sz w:val="23"/>
                <w:szCs w:val="23"/>
              </w:rPr>
            </w:pPr>
          </w:p>
        </w:tc>
        <w:tc>
          <w:tcPr>
            <w:tcW w:w="228" w:type="pct"/>
            <w:vAlign w:val="center"/>
          </w:tcPr>
          <w:p w14:paraId="02B21081" w14:textId="77777777" w:rsidR="00E45D2D" w:rsidRPr="00752DBC" w:rsidRDefault="00E45D2D" w:rsidP="00E45D2D">
            <w:pPr>
              <w:spacing w:after="0" w:line="240" w:lineRule="auto"/>
              <w:rPr>
                <w:b/>
                <w:sz w:val="23"/>
                <w:szCs w:val="23"/>
              </w:rPr>
            </w:pPr>
          </w:p>
        </w:tc>
        <w:tc>
          <w:tcPr>
            <w:tcW w:w="492" w:type="pct"/>
            <w:vAlign w:val="center"/>
          </w:tcPr>
          <w:p w14:paraId="042FDC77" w14:textId="77777777" w:rsidR="00E45D2D" w:rsidRPr="00752DBC" w:rsidRDefault="00E45D2D" w:rsidP="00E45D2D">
            <w:pPr>
              <w:spacing w:after="0" w:line="240" w:lineRule="auto"/>
              <w:rPr>
                <w:bCs/>
                <w:sz w:val="23"/>
                <w:szCs w:val="23"/>
              </w:rPr>
            </w:pPr>
          </w:p>
        </w:tc>
      </w:tr>
      <w:tr w:rsidR="00E45D2D" w:rsidRPr="00752DBC" w14:paraId="77768EF1" w14:textId="77777777" w:rsidTr="00713F6E">
        <w:trPr>
          <w:trHeight w:val="397"/>
        </w:trPr>
        <w:tc>
          <w:tcPr>
            <w:tcW w:w="173" w:type="pct"/>
            <w:vAlign w:val="center"/>
          </w:tcPr>
          <w:p w14:paraId="3F277B2A"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7.</w:t>
            </w:r>
          </w:p>
        </w:tc>
        <w:tc>
          <w:tcPr>
            <w:tcW w:w="914" w:type="pct"/>
            <w:vAlign w:val="center"/>
          </w:tcPr>
          <w:p w14:paraId="68ACC4BC" w14:textId="77777777" w:rsidR="00E45D2D" w:rsidRPr="00752DBC" w:rsidRDefault="00E45D2D" w:rsidP="00E45D2D">
            <w:pPr>
              <w:autoSpaceDE w:val="0"/>
              <w:autoSpaceDN w:val="0"/>
              <w:adjustRightInd w:val="0"/>
              <w:spacing w:after="0" w:line="240" w:lineRule="auto"/>
              <w:rPr>
                <w:sz w:val="23"/>
                <w:szCs w:val="23"/>
              </w:rPr>
            </w:pPr>
            <w:r w:rsidRPr="00752DBC">
              <w:rPr>
                <w:sz w:val="23"/>
                <w:szCs w:val="23"/>
              </w:rPr>
              <w:t>Medžiagos: analizavimas, parinkimas.</w:t>
            </w:r>
          </w:p>
        </w:tc>
        <w:tc>
          <w:tcPr>
            <w:tcW w:w="228" w:type="pct"/>
            <w:vAlign w:val="center"/>
          </w:tcPr>
          <w:p w14:paraId="47044F44" w14:textId="77777777" w:rsidR="00E45D2D" w:rsidRPr="00752DBC" w:rsidRDefault="00E45D2D" w:rsidP="00E45D2D">
            <w:pPr>
              <w:spacing w:after="0" w:line="240" w:lineRule="auto"/>
              <w:rPr>
                <w:b/>
                <w:sz w:val="23"/>
                <w:szCs w:val="23"/>
              </w:rPr>
            </w:pPr>
          </w:p>
        </w:tc>
        <w:tc>
          <w:tcPr>
            <w:tcW w:w="228" w:type="pct"/>
            <w:vAlign w:val="center"/>
          </w:tcPr>
          <w:p w14:paraId="0B61BDEC" w14:textId="77777777" w:rsidR="00E45D2D" w:rsidRPr="00752DBC" w:rsidRDefault="00E45D2D" w:rsidP="00E45D2D">
            <w:pPr>
              <w:spacing w:after="0" w:line="240" w:lineRule="auto"/>
              <w:rPr>
                <w:b/>
                <w:sz w:val="23"/>
                <w:szCs w:val="23"/>
              </w:rPr>
            </w:pPr>
          </w:p>
        </w:tc>
        <w:tc>
          <w:tcPr>
            <w:tcW w:w="228" w:type="pct"/>
            <w:vAlign w:val="center"/>
          </w:tcPr>
          <w:p w14:paraId="3FBFAE86"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37970F77" w14:textId="77777777" w:rsidR="00E45D2D" w:rsidRPr="00752DBC" w:rsidRDefault="00E45D2D" w:rsidP="00E45D2D">
            <w:pPr>
              <w:spacing w:after="0" w:line="240" w:lineRule="auto"/>
              <w:rPr>
                <w:b/>
                <w:sz w:val="23"/>
                <w:szCs w:val="23"/>
              </w:rPr>
            </w:pPr>
          </w:p>
        </w:tc>
        <w:tc>
          <w:tcPr>
            <w:tcW w:w="228" w:type="pct"/>
            <w:vAlign w:val="center"/>
          </w:tcPr>
          <w:p w14:paraId="39391854"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5E672F06"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3783D139"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56FE3B97" w14:textId="77777777" w:rsidR="00E45D2D" w:rsidRPr="00752DBC" w:rsidRDefault="00E45D2D" w:rsidP="00E45D2D">
            <w:pPr>
              <w:spacing w:after="0" w:line="240" w:lineRule="auto"/>
              <w:rPr>
                <w:b/>
                <w:sz w:val="23"/>
                <w:szCs w:val="23"/>
              </w:rPr>
            </w:pPr>
          </w:p>
        </w:tc>
        <w:tc>
          <w:tcPr>
            <w:tcW w:w="228" w:type="pct"/>
            <w:vAlign w:val="center"/>
          </w:tcPr>
          <w:p w14:paraId="7240FF6C" w14:textId="77777777" w:rsidR="00E45D2D" w:rsidRPr="00752DBC" w:rsidRDefault="00E45D2D" w:rsidP="00E45D2D">
            <w:pPr>
              <w:spacing w:after="0" w:line="240" w:lineRule="auto"/>
              <w:rPr>
                <w:b/>
                <w:sz w:val="23"/>
                <w:szCs w:val="23"/>
              </w:rPr>
            </w:pPr>
          </w:p>
        </w:tc>
        <w:tc>
          <w:tcPr>
            <w:tcW w:w="228" w:type="pct"/>
            <w:vAlign w:val="center"/>
          </w:tcPr>
          <w:p w14:paraId="4293BDD5" w14:textId="77777777" w:rsidR="00E45D2D" w:rsidRPr="00752DBC" w:rsidRDefault="00E45D2D" w:rsidP="00E45D2D">
            <w:pPr>
              <w:spacing w:after="0" w:line="240" w:lineRule="auto"/>
              <w:rPr>
                <w:b/>
                <w:sz w:val="23"/>
                <w:szCs w:val="23"/>
              </w:rPr>
            </w:pPr>
          </w:p>
        </w:tc>
        <w:tc>
          <w:tcPr>
            <w:tcW w:w="228" w:type="pct"/>
            <w:vAlign w:val="center"/>
          </w:tcPr>
          <w:p w14:paraId="38E667ED" w14:textId="77777777" w:rsidR="00E45D2D" w:rsidRPr="00752DBC" w:rsidRDefault="00E45D2D" w:rsidP="00E45D2D">
            <w:pPr>
              <w:spacing w:after="0" w:line="240" w:lineRule="auto"/>
              <w:rPr>
                <w:b/>
                <w:sz w:val="23"/>
                <w:szCs w:val="23"/>
              </w:rPr>
            </w:pPr>
          </w:p>
        </w:tc>
        <w:tc>
          <w:tcPr>
            <w:tcW w:w="228" w:type="pct"/>
            <w:vAlign w:val="center"/>
          </w:tcPr>
          <w:p w14:paraId="7A2DB6E0" w14:textId="77777777" w:rsidR="00E45D2D" w:rsidRPr="00752DBC" w:rsidRDefault="00E45D2D" w:rsidP="00E45D2D">
            <w:pPr>
              <w:spacing w:after="0" w:line="240" w:lineRule="auto"/>
              <w:rPr>
                <w:b/>
                <w:sz w:val="23"/>
                <w:szCs w:val="23"/>
              </w:rPr>
            </w:pPr>
          </w:p>
        </w:tc>
        <w:tc>
          <w:tcPr>
            <w:tcW w:w="228" w:type="pct"/>
            <w:vAlign w:val="center"/>
          </w:tcPr>
          <w:p w14:paraId="46CDB007" w14:textId="77777777" w:rsidR="00E45D2D" w:rsidRPr="00752DBC" w:rsidRDefault="00E45D2D" w:rsidP="00E45D2D">
            <w:pPr>
              <w:spacing w:after="0" w:line="240" w:lineRule="auto"/>
              <w:rPr>
                <w:b/>
                <w:sz w:val="23"/>
                <w:szCs w:val="23"/>
              </w:rPr>
            </w:pPr>
          </w:p>
        </w:tc>
        <w:tc>
          <w:tcPr>
            <w:tcW w:w="228" w:type="pct"/>
            <w:vAlign w:val="center"/>
          </w:tcPr>
          <w:p w14:paraId="5BE6D1BC" w14:textId="77777777" w:rsidR="00E45D2D" w:rsidRPr="00752DBC" w:rsidRDefault="00E45D2D" w:rsidP="00E45D2D">
            <w:pPr>
              <w:spacing w:after="0" w:line="240" w:lineRule="auto"/>
              <w:rPr>
                <w:b/>
                <w:sz w:val="23"/>
                <w:szCs w:val="23"/>
              </w:rPr>
            </w:pPr>
          </w:p>
        </w:tc>
        <w:tc>
          <w:tcPr>
            <w:tcW w:w="228" w:type="pct"/>
            <w:vAlign w:val="center"/>
          </w:tcPr>
          <w:p w14:paraId="4109074B" w14:textId="77777777" w:rsidR="00E45D2D" w:rsidRPr="00752DBC" w:rsidRDefault="00E45D2D" w:rsidP="00E45D2D">
            <w:pPr>
              <w:spacing w:after="0" w:line="240" w:lineRule="auto"/>
              <w:rPr>
                <w:b/>
                <w:sz w:val="23"/>
                <w:szCs w:val="23"/>
              </w:rPr>
            </w:pPr>
          </w:p>
        </w:tc>
        <w:tc>
          <w:tcPr>
            <w:tcW w:w="492" w:type="pct"/>
            <w:vAlign w:val="center"/>
          </w:tcPr>
          <w:p w14:paraId="1269949A" w14:textId="77777777" w:rsidR="00E45D2D" w:rsidRPr="00752DBC" w:rsidRDefault="00E45D2D" w:rsidP="00E45D2D">
            <w:pPr>
              <w:spacing w:after="0" w:line="240" w:lineRule="auto"/>
              <w:rPr>
                <w:bCs/>
                <w:sz w:val="23"/>
                <w:szCs w:val="23"/>
              </w:rPr>
            </w:pPr>
          </w:p>
        </w:tc>
      </w:tr>
      <w:tr w:rsidR="00E45D2D" w:rsidRPr="00752DBC" w14:paraId="4F955B43" w14:textId="77777777" w:rsidTr="00713F6E">
        <w:trPr>
          <w:trHeight w:val="397"/>
        </w:trPr>
        <w:tc>
          <w:tcPr>
            <w:tcW w:w="173" w:type="pct"/>
            <w:vAlign w:val="center"/>
          </w:tcPr>
          <w:p w14:paraId="1A5699D5"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8.</w:t>
            </w:r>
          </w:p>
        </w:tc>
        <w:tc>
          <w:tcPr>
            <w:tcW w:w="914" w:type="pct"/>
            <w:vAlign w:val="center"/>
          </w:tcPr>
          <w:p w14:paraId="0758319C" w14:textId="41522961" w:rsidR="00E45D2D" w:rsidRPr="00752DBC" w:rsidRDefault="00E45D2D" w:rsidP="00E45D2D">
            <w:pPr>
              <w:autoSpaceDE w:val="0"/>
              <w:autoSpaceDN w:val="0"/>
              <w:adjustRightInd w:val="0"/>
              <w:spacing w:after="0" w:line="240" w:lineRule="auto"/>
              <w:rPr>
                <w:sz w:val="23"/>
                <w:szCs w:val="23"/>
              </w:rPr>
            </w:pPr>
            <w:r w:rsidRPr="00752DBC">
              <w:rPr>
                <w:sz w:val="23"/>
                <w:szCs w:val="23"/>
              </w:rPr>
              <w:t>Įrankiai</w:t>
            </w:r>
            <w:r w:rsidR="00811D72" w:rsidRPr="00752DBC">
              <w:rPr>
                <w:sz w:val="23"/>
                <w:szCs w:val="23"/>
              </w:rPr>
              <w:t xml:space="preserve">, </w:t>
            </w:r>
            <w:r w:rsidRPr="00752DBC">
              <w:rPr>
                <w:sz w:val="23"/>
                <w:szCs w:val="23"/>
              </w:rPr>
              <w:t>priemonės: analizavimas, parinkimas.</w:t>
            </w:r>
          </w:p>
        </w:tc>
        <w:tc>
          <w:tcPr>
            <w:tcW w:w="228" w:type="pct"/>
            <w:vAlign w:val="center"/>
          </w:tcPr>
          <w:p w14:paraId="5D73EE1C" w14:textId="77777777" w:rsidR="00E45D2D" w:rsidRPr="00752DBC" w:rsidRDefault="00E45D2D" w:rsidP="00E45D2D">
            <w:pPr>
              <w:spacing w:after="0" w:line="240" w:lineRule="auto"/>
              <w:rPr>
                <w:b/>
                <w:sz w:val="23"/>
                <w:szCs w:val="23"/>
              </w:rPr>
            </w:pPr>
          </w:p>
        </w:tc>
        <w:tc>
          <w:tcPr>
            <w:tcW w:w="228" w:type="pct"/>
            <w:vAlign w:val="center"/>
          </w:tcPr>
          <w:p w14:paraId="43828A1A" w14:textId="77777777" w:rsidR="00E45D2D" w:rsidRPr="00752DBC" w:rsidRDefault="00E45D2D" w:rsidP="00E45D2D">
            <w:pPr>
              <w:spacing w:after="0" w:line="240" w:lineRule="auto"/>
              <w:rPr>
                <w:b/>
                <w:sz w:val="23"/>
                <w:szCs w:val="23"/>
              </w:rPr>
            </w:pPr>
          </w:p>
        </w:tc>
        <w:tc>
          <w:tcPr>
            <w:tcW w:w="228" w:type="pct"/>
            <w:vAlign w:val="center"/>
          </w:tcPr>
          <w:p w14:paraId="01F8F0CC"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463A846C" w14:textId="77777777" w:rsidR="00E45D2D" w:rsidRPr="00752DBC" w:rsidRDefault="00E45D2D" w:rsidP="00E45D2D">
            <w:pPr>
              <w:spacing w:after="0" w:line="240" w:lineRule="auto"/>
              <w:rPr>
                <w:b/>
                <w:sz w:val="23"/>
                <w:szCs w:val="23"/>
              </w:rPr>
            </w:pPr>
          </w:p>
        </w:tc>
        <w:tc>
          <w:tcPr>
            <w:tcW w:w="228" w:type="pct"/>
            <w:vAlign w:val="center"/>
          </w:tcPr>
          <w:p w14:paraId="4DF6F38F"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15EA9B01"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644937F9"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67F537A7"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4564E699"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4AEF48C2"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58C717C3"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68E77325" w14:textId="77777777" w:rsidR="00E45D2D" w:rsidRPr="00752DBC" w:rsidRDefault="00E45D2D" w:rsidP="00E45D2D">
            <w:pPr>
              <w:spacing w:after="0" w:line="240" w:lineRule="auto"/>
              <w:rPr>
                <w:b/>
                <w:sz w:val="23"/>
                <w:szCs w:val="23"/>
              </w:rPr>
            </w:pPr>
          </w:p>
        </w:tc>
        <w:tc>
          <w:tcPr>
            <w:tcW w:w="228" w:type="pct"/>
            <w:vAlign w:val="center"/>
          </w:tcPr>
          <w:p w14:paraId="12395472" w14:textId="77777777" w:rsidR="00E45D2D" w:rsidRPr="00752DBC" w:rsidRDefault="00E45D2D" w:rsidP="00E45D2D">
            <w:pPr>
              <w:spacing w:after="0" w:line="240" w:lineRule="auto"/>
              <w:rPr>
                <w:b/>
                <w:sz w:val="23"/>
                <w:szCs w:val="23"/>
              </w:rPr>
            </w:pPr>
          </w:p>
        </w:tc>
        <w:tc>
          <w:tcPr>
            <w:tcW w:w="228" w:type="pct"/>
            <w:vAlign w:val="center"/>
          </w:tcPr>
          <w:p w14:paraId="3C695283" w14:textId="77777777" w:rsidR="00E45D2D" w:rsidRPr="00752DBC" w:rsidRDefault="00E45D2D" w:rsidP="00E45D2D">
            <w:pPr>
              <w:spacing w:after="0" w:line="240" w:lineRule="auto"/>
              <w:rPr>
                <w:b/>
                <w:sz w:val="23"/>
                <w:szCs w:val="23"/>
              </w:rPr>
            </w:pPr>
          </w:p>
        </w:tc>
        <w:tc>
          <w:tcPr>
            <w:tcW w:w="228" w:type="pct"/>
            <w:vAlign w:val="center"/>
          </w:tcPr>
          <w:p w14:paraId="2F8F2ECD" w14:textId="77777777" w:rsidR="00E45D2D" w:rsidRPr="00752DBC" w:rsidRDefault="00E45D2D" w:rsidP="00E45D2D">
            <w:pPr>
              <w:spacing w:after="0" w:line="240" w:lineRule="auto"/>
              <w:rPr>
                <w:b/>
                <w:sz w:val="23"/>
                <w:szCs w:val="23"/>
              </w:rPr>
            </w:pPr>
          </w:p>
        </w:tc>
        <w:tc>
          <w:tcPr>
            <w:tcW w:w="492" w:type="pct"/>
            <w:vAlign w:val="center"/>
          </w:tcPr>
          <w:p w14:paraId="230345B1" w14:textId="77777777" w:rsidR="00E45D2D" w:rsidRPr="00752DBC" w:rsidRDefault="00E45D2D" w:rsidP="00E45D2D">
            <w:pPr>
              <w:spacing w:after="0" w:line="240" w:lineRule="auto"/>
              <w:rPr>
                <w:bCs/>
                <w:sz w:val="23"/>
                <w:szCs w:val="23"/>
              </w:rPr>
            </w:pPr>
          </w:p>
        </w:tc>
      </w:tr>
      <w:tr w:rsidR="00E45D2D" w:rsidRPr="00752DBC" w14:paraId="051B7B9D" w14:textId="77777777" w:rsidTr="00713F6E">
        <w:trPr>
          <w:trHeight w:val="397"/>
        </w:trPr>
        <w:tc>
          <w:tcPr>
            <w:tcW w:w="173" w:type="pct"/>
            <w:vAlign w:val="center"/>
          </w:tcPr>
          <w:p w14:paraId="2FDAE984"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9.</w:t>
            </w:r>
          </w:p>
        </w:tc>
        <w:tc>
          <w:tcPr>
            <w:tcW w:w="914" w:type="pct"/>
            <w:vAlign w:val="center"/>
          </w:tcPr>
          <w:p w14:paraId="7C3D2E10" w14:textId="77777777" w:rsidR="00E45D2D" w:rsidRPr="00752DBC" w:rsidRDefault="00E45D2D" w:rsidP="00E45D2D">
            <w:pPr>
              <w:spacing w:after="0" w:line="240" w:lineRule="auto"/>
              <w:rPr>
                <w:sz w:val="23"/>
                <w:szCs w:val="23"/>
              </w:rPr>
            </w:pPr>
            <w:r w:rsidRPr="00752DBC">
              <w:rPr>
                <w:sz w:val="23"/>
                <w:szCs w:val="23"/>
              </w:rPr>
              <w:t>Skiautinio blokų siuvimas.</w:t>
            </w:r>
          </w:p>
        </w:tc>
        <w:tc>
          <w:tcPr>
            <w:tcW w:w="228" w:type="pct"/>
            <w:vAlign w:val="center"/>
          </w:tcPr>
          <w:p w14:paraId="521D1618" w14:textId="77777777" w:rsidR="00E45D2D" w:rsidRPr="00752DBC" w:rsidRDefault="00E45D2D" w:rsidP="00E45D2D">
            <w:pPr>
              <w:spacing w:after="0" w:line="240" w:lineRule="auto"/>
              <w:rPr>
                <w:b/>
                <w:sz w:val="23"/>
                <w:szCs w:val="23"/>
              </w:rPr>
            </w:pPr>
          </w:p>
        </w:tc>
        <w:tc>
          <w:tcPr>
            <w:tcW w:w="228" w:type="pct"/>
            <w:vAlign w:val="center"/>
          </w:tcPr>
          <w:p w14:paraId="40E58158" w14:textId="77777777" w:rsidR="00E45D2D" w:rsidRPr="00752DBC" w:rsidRDefault="00E45D2D" w:rsidP="00E45D2D">
            <w:pPr>
              <w:spacing w:after="0" w:line="240" w:lineRule="auto"/>
              <w:rPr>
                <w:b/>
                <w:sz w:val="23"/>
                <w:szCs w:val="23"/>
              </w:rPr>
            </w:pPr>
          </w:p>
        </w:tc>
        <w:tc>
          <w:tcPr>
            <w:tcW w:w="228" w:type="pct"/>
            <w:vAlign w:val="center"/>
          </w:tcPr>
          <w:p w14:paraId="3F9FD2A7"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716127A8"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373B53D0"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7A0B2F19"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1A1AB870"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0E2258F6"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56BB98A7"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5DC1CDA"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184BBD66"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2CADC29B" w14:textId="77777777" w:rsidR="00E45D2D" w:rsidRPr="00752DBC" w:rsidRDefault="00E45D2D" w:rsidP="00E45D2D">
            <w:pPr>
              <w:spacing w:after="0" w:line="240" w:lineRule="auto"/>
              <w:rPr>
                <w:b/>
                <w:sz w:val="23"/>
                <w:szCs w:val="23"/>
              </w:rPr>
            </w:pPr>
          </w:p>
        </w:tc>
        <w:tc>
          <w:tcPr>
            <w:tcW w:w="228" w:type="pct"/>
            <w:vAlign w:val="center"/>
          </w:tcPr>
          <w:p w14:paraId="210F71E7" w14:textId="77777777" w:rsidR="00E45D2D" w:rsidRPr="00752DBC" w:rsidRDefault="00E45D2D" w:rsidP="00E45D2D">
            <w:pPr>
              <w:spacing w:after="0" w:line="240" w:lineRule="auto"/>
              <w:rPr>
                <w:b/>
                <w:sz w:val="23"/>
                <w:szCs w:val="23"/>
              </w:rPr>
            </w:pPr>
          </w:p>
        </w:tc>
        <w:tc>
          <w:tcPr>
            <w:tcW w:w="228" w:type="pct"/>
            <w:vAlign w:val="center"/>
          </w:tcPr>
          <w:p w14:paraId="68916A3B" w14:textId="77777777" w:rsidR="00E45D2D" w:rsidRPr="00752DBC" w:rsidRDefault="00E45D2D" w:rsidP="00E45D2D">
            <w:pPr>
              <w:spacing w:after="0" w:line="240" w:lineRule="auto"/>
              <w:rPr>
                <w:b/>
                <w:sz w:val="23"/>
                <w:szCs w:val="23"/>
              </w:rPr>
            </w:pPr>
          </w:p>
        </w:tc>
        <w:tc>
          <w:tcPr>
            <w:tcW w:w="228" w:type="pct"/>
            <w:vAlign w:val="center"/>
          </w:tcPr>
          <w:p w14:paraId="2DA545EE" w14:textId="77777777" w:rsidR="00E45D2D" w:rsidRPr="00752DBC" w:rsidRDefault="00E45D2D" w:rsidP="00E45D2D">
            <w:pPr>
              <w:spacing w:after="0" w:line="240" w:lineRule="auto"/>
              <w:rPr>
                <w:b/>
                <w:sz w:val="23"/>
                <w:szCs w:val="23"/>
              </w:rPr>
            </w:pPr>
          </w:p>
        </w:tc>
        <w:tc>
          <w:tcPr>
            <w:tcW w:w="492" w:type="pct"/>
            <w:vAlign w:val="center"/>
          </w:tcPr>
          <w:p w14:paraId="387895E6" w14:textId="77777777" w:rsidR="00E45D2D" w:rsidRPr="00752DBC" w:rsidRDefault="00E45D2D" w:rsidP="00E45D2D">
            <w:pPr>
              <w:spacing w:after="0" w:line="240" w:lineRule="auto"/>
              <w:rPr>
                <w:bCs/>
                <w:sz w:val="23"/>
                <w:szCs w:val="23"/>
              </w:rPr>
            </w:pPr>
          </w:p>
        </w:tc>
      </w:tr>
      <w:tr w:rsidR="00E45D2D" w:rsidRPr="00752DBC" w14:paraId="73947EE4" w14:textId="77777777" w:rsidTr="00713F6E">
        <w:trPr>
          <w:trHeight w:val="397"/>
        </w:trPr>
        <w:tc>
          <w:tcPr>
            <w:tcW w:w="173" w:type="pct"/>
            <w:vAlign w:val="center"/>
          </w:tcPr>
          <w:p w14:paraId="0A61EE76"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10.</w:t>
            </w:r>
          </w:p>
        </w:tc>
        <w:tc>
          <w:tcPr>
            <w:tcW w:w="914" w:type="pct"/>
            <w:vAlign w:val="center"/>
          </w:tcPr>
          <w:p w14:paraId="6A05CFB9" w14:textId="77777777" w:rsidR="00E45D2D" w:rsidRPr="00752DBC" w:rsidRDefault="00E45D2D" w:rsidP="00E45D2D">
            <w:pPr>
              <w:spacing w:after="0" w:line="240" w:lineRule="auto"/>
              <w:rPr>
                <w:sz w:val="23"/>
                <w:szCs w:val="23"/>
              </w:rPr>
            </w:pPr>
            <w:r w:rsidRPr="00752DBC">
              <w:rPr>
                <w:sz w:val="23"/>
                <w:szCs w:val="23"/>
              </w:rPr>
              <w:t>Skiautinio blokų sujungimas į skiautinį.</w:t>
            </w:r>
          </w:p>
        </w:tc>
        <w:tc>
          <w:tcPr>
            <w:tcW w:w="228" w:type="pct"/>
            <w:vAlign w:val="center"/>
          </w:tcPr>
          <w:p w14:paraId="7BFEE882" w14:textId="77777777" w:rsidR="00E45D2D" w:rsidRPr="00752DBC" w:rsidRDefault="00E45D2D" w:rsidP="00E45D2D">
            <w:pPr>
              <w:spacing w:after="0" w:line="240" w:lineRule="auto"/>
              <w:rPr>
                <w:b/>
                <w:sz w:val="23"/>
                <w:szCs w:val="23"/>
              </w:rPr>
            </w:pPr>
          </w:p>
        </w:tc>
        <w:tc>
          <w:tcPr>
            <w:tcW w:w="228" w:type="pct"/>
            <w:vAlign w:val="center"/>
          </w:tcPr>
          <w:p w14:paraId="7D2AD08A" w14:textId="77777777" w:rsidR="00E45D2D" w:rsidRPr="00752DBC" w:rsidRDefault="00E45D2D" w:rsidP="00E45D2D">
            <w:pPr>
              <w:spacing w:after="0" w:line="240" w:lineRule="auto"/>
              <w:rPr>
                <w:b/>
                <w:sz w:val="23"/>
                <w:szCs w:val="23"/>
              </w:rPr>
            </w:pPr>
          </w:p>
        </w:tc>
        <w:tc>
          <w:tcPr>
            <w:tcW w:w="228" w:type="pct"/>
            <w:vAlign w:val="center"/>
          </w:tcPr>
          <w:p w14:paraId="6E8F2E26" w14:textId="77777777" w:rsidR="00E45D2D" w:rsidRPr="00752DBC" w:rsidRDefault="00E45D2D" w:rsidP="00E45D2D">
            <w:pPr>
              <w:spacing w:after="0" w:line="240" w:lineRule="auto"/>
              <w:rPr>
                <w:b/>
                <w:sz w:val="23"/>
                <w:szCs w:val="23"/>
              </w:rPr>
            </w:pPr>
          </w:p>
        </w:tc>
        <w:tc>
          <w:tcPr>
            <w:tcW w:w="228" w:type="pct"/>
            <w:vAlign w:val="center"/>
          </w:tcPr>
          <w:p w14:paraId="05EA56ED" w14:textId="77777777" w:rsidR="00E45D2D" w:rsidRPr="00752DBC" w:rsidRDefault="00E45D2D" w:rsidP="00E45D2D">
            <w:pPr>
              <w:spacing w:after="0" w:line="240" w:lineRule="auto"/>
              <w:rPr>
                <w:b/>
                <w:sz w:val="23"/>
                <w:szCs w:val="23"/>
              </w:rPr>
            </w:pPr>
          </w:p>
        </w:tc>
        <w:tc>
          <w:tcPr>
            <w:tcW w:w="228" w:type="pct"/>
            <w:vAlign w:val="center"/>
          </w:tcPr>
          <w:p w14:paraId="0A1583F7" w14:textId="77777777" w:rsidR="00E45D2D" w:rsidRPr="00752DBC" w:rsidRDefault="00E45D2D" w:rsidP="00E45D2D">
            <w:pPr>
              <w:spacing w:after="0" w:line="240" w:lineRule="auto"/>
              <w:rPr>
                <w:b/>
                <w:sz w:val="23"/>
                <w:szCs w:val="23"/>
              </w:rPr>
            </w:pPr>
          </w:p>
        </w:tc>
        <w:tc>
          <w:tcPr>
            <w:tcW w:w="228" w:type="pct"/>
            <w:vAlign w:val="center"/>
          </w:tcPr>
          <w:p w14:paraId="7674413E"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64F7CF4C"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11D8867B"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3AABD76E" w14:textId="77777777" w:rsidR="00E45D2D" w:rsidRPr="00752DBC" w:rsidRDefault="00E45D2D" w:rsidP="00E45D2D">
            <w:pPr>
              <w:spacing w:after="0" w:line="240" w:lineRule="auto"/>
              <w:rPr>
                <w:b/>
                <w:sz w:val="23"/>
                <w:szCs w:val="23"/>
              </w:rPr>
            </w:pPr>
          </w:p>
        </w:tc>
        <w:tc>
          <w:tcPr>
            <w:tcW w:w="228" w:type="pct"/>
            <w:vAlign w:val="center"/>
          </w:tcPr>
          <w:p w14:paraId="6D745A05" w14:textId="77777777" w:rsidR="00E45D2D" w:rsidRPr="00752DBC" w:rsidRDefault="00E45D2D" w:rsidP="00E45D2D">
            <w:pPr>
              <w:spacing w:after="0" w:line="240" w:lineRule="auto"/>
              <w:rPr>
                <w:b/>
                <w:sz w:val="23"/>
                <w:szCs w:val="23"/>
              </w:rPr>
            </w:pPr>
          </w:p>
        </w:tc>
        <w:tc>
          <w:tcPr>
            <w:tcW w:w="228" w:type="pct"/>
            <w:vAlign w:val="center"/>
          </w:tcPr>
          <w:p w14:paraId="23AE6176"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3DDB837"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1BF119B5"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0B73F4D2"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A83DB60" w14:textId="77777777" w:rsidR="00E45D2D" w:rsidRPr="00752DBC" w:rsidRDefault="00E45D2D" w:rsidP="00E45D2D">
            <w:pPr>
              <w:spacing w:after="0" w:line="240" w:lineRule="auto"/>
              <w:rPr>
                <w:b/>
                <w:sz w:val="23"/>
                <w:szCs w:val="23"/>
              </w:rPr>
            </w:pPr>
          </w:p>
        </w:tc>
        <w:tc>
          <w:tcPr>
            <w:tcW w:w="492" w:type="pct"/>
            <w:vAlign w:val="center"/>
          </w:tcPr>
          <w:p w14:paraId="2F83EFD5" w14:textId="77777777" w:rsidR="00E45D2D" w:rsidRPr="00752DBC" w:rsidRDefault="00E45D2D" w:rsidP="00E45D2D">
            <w:pPr>
              <w:spacing w:after="0" w:line="240" w:lineRule="auto"/>
              <w:rPr>
                <w:bCs/>
                <w:sz w:val="23"/>
                <w:szCs w:val="23"/>
              </w:rPr>
            </w:pPr>
          </w:p>
        </w:tc>
      </w:tr>
      <w:tr w:rsidR="00E45D2D" w:rsidRPr="00752DBC" w14:paraId="2C24C45D" w14:textId="77777777" w:rsidTr="00713F6E">
        <w:trPr>
          <w:trHeight w:val="397"/>
        </w:trPr>
        <w:tc>
          <w:tcPr>
            <w:tcW w:w="173" w:type="pct"/>
            <w:vAlign w:val="center"/>
          </w:tcPr>
          <w:p w14:paraId="22D4D9BB"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bCs/>
                <w:sz w:val="23"/>
                <w:szCs w:val="23"/>
              </w:rPr>
              <w:t>11.</w:t>
            </w:r>
          </w:p>
        </w:tc>
        <w:tc>
          <w:tcPr>
            <w:tcW w:w="914" w:type="pct"/>
            <w:vAlign w:val="center"/>
          </w:tcPr>
          <w:p w14:paraId="5AB199CC" w14:textId="77777777" w:rsidR="00E45D2D" w:rsidRPr="00752DBC" w:rsidRDefault="00E45D2D" w:rsidP="00E45D2D">
            <w:pPr>
              <w:spacing w:after="0" w:line="240" w:lineRule="auto"/>
              <w:rPr>
                <w:sz w:val="23"/>
                <w:szCs w:val="23"/>
              </w:rPr>
            </w:pPr>
            <w:r w:rsidRPr="00752DBC">
              <w:rPr>
                <w:sz w:val="23"/>
                <w:szCs w:val="23"/>
              </w:rPr>
              <w:t>Skiautinio trijų sluoksnių dygsniavimas.</w:t>
            </w:r>
          </w:p>
        </w:tc>
        <w:tc>
          <w:tcPr>
            <w:tcW w:w="228" w:type="pct"/>
            <w:vAlign w:val="center"/>
          </w:tcPr>
          <w:p w14:paraId="6A661028" w14:textId="77777777" w:rsidR="00E45D2D" w:rsidRPr="00752DBC" w:rsidRDefault="00E45D2D" w:rsidP="00E45D2D">
            <w:pPr>
              <w:spacing w:after="0" w:line="240" w:lineRule="auto"/>
              <w:rPr>
                <w:b/>
                <w:sz w:val="23"/>
                <w:szCs w:val="23"/>
              </w:rPr>
            </w:pPr>
          </w:p>
        </w:tc>
        <w:tc>
          <w:tcPr>
            <w:tcW w:w="228" w:type="pct"/>
            <w:vAlign w:val="center"/>
          </w:tcPr>
          <w:p w14:paraId="6886C1B2" w14:textId="77777777" w:rsidR="00E45D2D" w:rsidRPr="00752DBC" w:rsidRDefault="00E45D2D" w:rsidP="00E45D2D">
            <w:pPr>
              <w:spacing w:after="0" w:line="240" w:lineRule="auto"/>
              <w:rPr>
                <w:b/>
                <w:sz w:val="23"/>
                <w:szCs w:val="23"/>
              </w:rPr>
            </w:pPr>
          </w:p>
        </w:tc>
        <w:tc>
          <w:tcPr>
            <w:tcW w:w="228" w:type="pct"/>
            <w:vAlign w:val="center"/>
          </w:tcPr>
          <w:p w14:paraId="14C1AA79" w14:textId="77777777" w:rsidR="00E45D2D" w:rsidRPr="00752DBC" w:rsidRDefault="00E45D2D" w:rsidP="00E45D2D">
            <w:pPr>
              <w:spacing w:after="0" w:line="240" w:lineRule="auto"/>
              <w:rPr>
                <w:b/>
                <w:sz w:val="23"/>
                <w:szCs w:val="23"/>
              </w:rPr>
            </w:pPr>
          </w:p>
        </w:tc>
        <w:tc>
          <w:tcPr>
            <w:tcW w:w="228" w:type="pct"/>
            <w:vAlign w:val="center"/>
          </w:tcPr>
          <w:p w14:paraId="64B5B182" w14:textId="77777777" w:rsidR="00E45D2D" w:rsidRPr="00752DBC" w:rsidRDefault="00E45D2D" w:rsidP="00E45D2D">
            <w:pPr>
              <w:spacing w:after="0" w:line="240" w:lineRule="auto"/>
              <w:rPr>
                <w:b/>
                <w:sz w:val="23"/>
                <w:szCs w:val="23"/>
              </w:rPr>
            </w:pPr>
          </w:p>
        </w:tc>
        <w:tc>
          <w:tcPr>
            <w:tcW w:w="228" w:type="pct"/>
            <w:vAlign w:val="center"/>
          </w:tcPr>
          <w:p w14:paraId="2967A1FE" w14:textId="77777777" w:rsidR="00E45D2D" w:rsidRPr="00752DBC" w:rsidRDefault="00E45D2D" w:rsidP="00E45D2D">
            <w:pPr>
              <w:spacing w:after="0" w:line="240" w:lineRule="auto"/>
              <w:rPr>
                <w:b/>
                <w:sz w:val="23"/>
                <w:szCs w:val="23"/>
              </w:rPr>
            </w:pPr>
          </w:p>
        </w:tc>
        <w:tc>
          <w:tcPr>
            <w:tcW w:w="228" w:type="pct"/>
            <w:vAlign w:val="center"/>
          </w:tcPr>
          <w:p w14:paraId="07BE57FB" w14:textId="77777777" w:rsidR="00E45D2D" w:rsidRPr="00752DBC" w:rsidRDefault="00E45D2D" w:rsidP="00E45D2D">
            <w:pPr>
              <w:spacing w:after="0" w:line="240" w:lineRule="auto"/>
              <w:rPr>
                <w:b/>
                <w:sz w:val="23"/>
                <w:szCs w:val="23"/>
              </w:rPr>
            </w:pPr>
          </w:p>
        </w:tc>
        <w:tc>
          <w:tcPr>
            <w:tcW w:w="228" w:type="pct"/>
            <w:vAlign w:val="center"/>
          </w:tcPr>
          <w:p w14:paraId="2C41EF55" w14:textId="77777777" w:rsidR="00E45D2D" w:rsidRPr="00752DBC" w:rsidRDefault="00E45D2D" w:rsidP="00E45D2D">
            <w:pPr>
              <w:spacing w:after="0" w:line="240" w:lineRule="auto"/>
              <w:rPr>
                <w:b/>
                <w:sz w:val="23"/>
                <w:szCs w:val="23"/>
              </w:rPr>
            </w:pPr>
          </w:p>
        </w:tc>
        <w:tc>
          <w:tcPr>
            <w:tcW w:w="228" w:type="pct"/>
            <w:vAlign w:val="center"/>
          </w:tcPr>
          <w:p w14:paraId="78875DBA"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7C239E34"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7D7937FC"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2E65AB92"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0D73BE9C"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2C640D7C"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15662B56"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0B993B31" w14:textId="77777777" w:rsidR="00E45D2D" w:rsidRPr="00752DBC" w:rsidRDefault="00E45D2D" w:rsidP="00E45D2D">
            <w:pPr>
              <w:spacing w:after="0" w:line="240" w:lineRule="auto"/>
              <w:rPr>
                <w:b/>
                <w:sz w:val="23"/>
                <w:szCs w:val="23"/>
              </w:rPr>
            </w:pPr>
          </w:p>
        </w:tc>
        <w:tc>
          <w:tcPr>
            <w:tcW w:w="492" w:type="pct"/>
            <w:vAlign w:val="center"/>
          </w:tcPr>
          <w:p w14:paraId="10807C14" w14:textId="77777777" w:rsidR="00E45D2D" w:rsidRPr="00752DBC" w:rsidRDefault="00E45D2D" w:rsidP="00E45D2D">
            <w:pPr>
              <w:spacing w:after="0" w:line="240" w:lineRule="auto"/>
              <w:rPr>
                <w:bCs/>
                <w:sz w:val="23"/>
                <w:szCs w:val="23"/>
              </w:rPr>
            </w:pPr>
          </w:p>
        </w:tc>
      </w:tr>
      <w:tr w:rsidR="00E45D2D" w:rsidRPr="00752DBC" w14:paraId="1F0B27AE" w14:textId="77777777" w:rsidTr="00713F6E">
        <w:trPr>
          <w:trHeight w:val="397"/>
        </w:trPr>
        <w:tc>
          <w:tcPr>
            <w:tcW w:w="173" w:type="pct"/>
            <w:vAlign w:val="center"/>
          </w:tcPr>
          <w:p w14:paraId="198DE700" w14:textId="77777777" w:rsidR="00E45D2D" w:rsidRPr="00752DBC" w:rsidRDefault="00E45D2D" w:rsidP="00E45D2D">
            <w:pPr>
              <w:shd w:val="clear" w:color="auto" w:fill="FFFFFF"/>
              <w:autoSpaceDE w:val="0"/>
              <w:autoSpaceDN w:val="0"/>
              <w:adjustRightInd w:val="0"/>
              <w:spacing w:after="0" w:line="240" w:lineRule="auto"/>
              <w:rPr>
                <w:bCs/>
                <w:sz w:val="23"/>
                <w:szCs w:val="23"/>
              </w:rPr>
            </w:pPr>
            <w:r w:rsidRPr="00752DBC">
              <w:rPr>
                <w:bCs/>
                <w:sz w:val="23"/>
                <w:szCs w:val="23"/>
              </w:rPr>
              <w:t>12.</w:t>
            </w:r>
          </w:p>
        </w:tc>
        <w:tc>
          <w:tcPr>
            <w:tcW w:w="914" w:type="pct"/>
            <w:vAlign w:val="center"/>
          </w:tcPr>
          <w:p w14:paraId="73E39BDA" w14:textId="77777777" w:rsidR="00E45D2D" w:rsidRPr="00752DBC" w:rsidRDefault="00E45D2D" w:rsidP="00E45D2D">
            <w:pPr>
              <w:spacing w:after="0" w:line="240" w:lineRule="auto"/>
              <w:rPr>
                <w:sz w:val="23"/>
                <w:szCs w:val="23"/>
              </w:rPr>
            </w:pPr>
            <w:r w:rsidRPr="00752DBC">
              <w:rPr>
                <w:sz w:val="23"/>
                <w:szCs w:val="23"/>
              </w:rPr>
              <w:t>Rankdarbio kraštų sutvarkymas.</w:t>
            </w:r>
          </w:p>
        </w:tc>
        <w:tc>
          <w:tcPr>
            <w:tcW w:w="228" w:type="pct"/>
            <w:vAlign w:val="center"/>
          </w:tcPr>
          <w:p w14:paraId="7DDEE484" w14:textId="77777777" w:rsidR="00E45D2D" w:rsidRPr="00752DBC" w:rsidRDefault="00E45D2D" w:rsidP="00E45D2D">
            <w:pPr>
              <w:spacing w:after="0" w:line="240" w:lineRule="auto"/>
              <w:rPr>
                <w:b/>
                <w:sz w:val="23"/>
                <w:szCs w:val="23"/>
              </w:rPr>
            </w:pPr>
          </w:p>
        </w:tc>
        <w:tc>
          <w:tcPr>
            <w:tcW w:w="228" w:type="pct"/>
            <w:vAlign w:val="center"/>
          </w:tcPr>
          <w:p w14:paraId="6AF19290" w14:textId="77777777" w:rsidR="00E45D2D" w:rsidRPr="00752DBC" w:rsidRDefault="00E45D2D" w:rsidP="00E45D2D">
            <w:pPr>
              <w:spacing w:after="0" w:line="240" w:lineRule="auto"/>
              <w:rPr>
                <w:b/>
                <w:sz w:val="23"/>
                <w:szCs w:val="23"/>
              </w:rPr>
            </w:pPr>
          </w:p>
        </w:tc>
        <w:tc>
          <w:tcPr>
            <w:tcW w:w="228" w:type="pct"/>
            <w:vAlign w:val="center"/>
          </w:tcPr>
          <w:p w14:paraId="50908CD5" w14:textId="77777777" w:rsidR="00E45D2D" w:rsidRPr="00752DBC" w:rsidRDefault="00E45D2D" w:rsidP="00E45D2D">
            <w:pPr>
              <w:spacing w:after="0" w:line="240" w:lineRule="auto"/>
              <w:rPr>
                <w:b/>
                <w:sz w:val="23"/>
                <w:szCs w:val="23"/>
              </w:rPr>
            </w:pPr>
          </w:p>
        </w:tc>
        <w:tc>
          <w:tcPr>
            <w:tcW w:w="228" w:type="pct"/>
            <w:vAlign w:val="center"/>
          </w:tcPr>
          <w:p w14:paraId="54779E38" w14:textId="77777777" w:rsidR="00E45D2D" w:rsidRPr="00752DBC" w:rsidRDefault="00E45D2D" w:rsidP="00E45D2D">
            <w:pPr>
              <w:spacing w:after="0" w:line="240" w:lineRule="auto"/>
              <w:rPr>
                <w:b/>
                <w:sz w:val="23"/>
                <w:szCs w:val="23"/>
              </w:rPr>
            </w:pPr>
          </w:p>
        </w:tc>
        <w:tc>
          <w:tcPr>
            <w:tcW w:w="228" w:type="pct"/>
            <w:vAlign w:val="center"/>
          </w:tcPr>
          <w:p w14:paraId="0BFDB831" w14:textId="77777777" w:rsidR="00E45D2D" w:rsidRPr="00752DBC" w:rsidRDefault="00E45D2D" w:rsidP="00E45D2D">
            <w:pPr>
              <w:spacing w:after="0" w:line="240" w:lineRule="auto"/>
              <w:rPr>
                <w:b/>
                <w:sz w:val="23"/>
                <w:szCs w:val="23"/>
              </w:rPr>
            </w:pPr>
          </w:p>
        </w:tc>
        <w:tc>
          <w:tcPr>
            <w:tcW w:w="228" w:type="pct"/>
            <w:vAlign w:val="center"/>
          </w:tcPr>
          <w:p w14:paraId="1F8FEE38" w14:textId="77777777" w:rsidR="00E45D2D" w:rsidRPr="00752DBC" w:rsidRDefault="00E45D2D" w:rsidP="00E45D2D">
            <w:pPr>
              <w:spacing w:after="0" w:line="240" w:lineRule="auto"/>
              <w:rPr>
                <w:b/>
                <w:sz w:val="23"/>
                <w:szCs w:val="23"/>
              </w:rPr>
            </w:pPr>
          </w:p>
        </w:tc>
        <w:tc>
          <w:tcPr>
            <w:tcW w:w="228" w:type="pct"/>
            <w:vAlign w:val="center"/>
          </w:tcPr>
          <w:p w14:paraId="6FB29995" w14:textId="77777777" w:rsidR="00E45D2D" w:rsidRPr="00752DBC" w:rsidRDefault="00E45D2D" w:rsidP="00E45D2D">
            <w:pPr>
              <w:spacing w:after="0" w:line="240" w:lineRule="auto"/>
              <w:rPr>
                <w:b/>
                <w:sz w:val="23"/>
                <w:szCs w:val="23"/>
              </w:rPr>
            </w:pPr>
          </w:p>
        </w:tc>
        <w:tc>
          <w:tcPr>
            <w:tcW w:w="228" w:type="pct"/>
            <w:vAlign w:val="center"/>
          </w:tcPr>
          <w:p w14:paraId="31BACEA8" w14:textId="77777777" w:rsidR="00E45D2D" w:rsidRPr="00752DBC" w:rsidRDefault="00E45D2D" w:rsidP="00E45D2D">
            <w:pPr>
              <w:spacing w:after="0" w:line="240" w:lineRule="auto"/>
              <w:rPr>
                <w:b/>
                <w:sz w:val="23"/>
                <w:szCs w:val="23"/>
              </w:rPr>
            </w:pPr>
          </w:p>
        </w:tc>
        <w:tc>
          <w:tcPr>
            <w:tcW w:w="228" w:type="pct"/>
            <w:vAlign w:val="center"/>
          </w:tcPr>
          <w:p w14:paraId="6696E1AA"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455C2068" w14:textId="77777777" w:rsidR="00E45D2D" w:rsidRPr="00752DBC" w:rsidRDefault="00E45D2D" w:rsidP="00E45D2D">
            <w:pPr>
              <w:spacing w:after="0" w:line="240" w:lineRule="auto"/>
              <w:rPr>
                <w:b/>
                <w:sz w:val="23"/>
                <w:szCs w:val="23"/>
              </w:rPr>
            </w:pPr>
          </w:p>
        </w:tc>
        <w:tc>
          <w:tcPr>
            <w:tcW w:w="228" w:type="pct"/>
            <w:shd w:val="clear" w:color="auto" w:fill="FED2FA"/>
            <w:vAlign w:val="center"/>
          </w:tcPr>
          <w:p w14:paraId="7A5413F6" w14:textId="77777777" w:rsidR="00E45D2D" w:rsidRPr="00752DBC" w:rsidRDefault="00E45D2D" w:rsidP="00E45D2D">
            <w:pPr>
              <w:spacing w:after="0" w:line="240" w:lineRule="auto"/>
              <w:rPr>
                <w:b/>
                <w:sz w:val="23"/>
                <w:szCs w:val="23"/>
              </w:rPr>
            </w:pPr>
          </w:p>
        </w:tc>
        <w:tc>
          <w:tcPr>
            <w:tcW w:w="228" w:type="pct"/>
            <w:tcBorders>
              <w:bottom w:val="single" w:sz="4" w:space="0" w:color="auto"/>
            </w:tcBorders>
            <w:shd w:val="clear" w:color="auto" w:fill="FED2FA"/>
            <w:vAlign w:val="center"/>
          </w:tcPr>
          <w:p w14:paraId="068ED0F0"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2FF23160"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95CED76"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D0ED3E8" w14:textId="77777777" w:rsidR="00E45D2D" w:rsidRPr="00752DBC" w:rsidRDefault="00E45D2D" w:rsidP="00E45D2D">
            <w:pPr>
              <w:spacing w:after="0" w:line="240" w:lineRule="auto"/>
              <w:rPr>
                <w:b/>
                <w:sz w:val="23"/>
                <w:szCs w:val="23"/>
              </w:rPr>
            </w:pPr>
          </w:p>
        </w:tc>
        <w:tc>
          <w:tcPr>
            <w:tcW w:w="492" w:type="pct"/>
            <w:vAlign w:val="center"/>
          </w:tcPr>
          <w:p w14:paraId="3CE457DA" w14:textId="77777777" w:rsidR="00E45D2D" w:rsidRPr="00752DBC" w:rsidRDefault="00E45D2D" w:rsidP="00E45D2D">
            <w:pPr>
              <w:spacing w:after="0" w:line="240" w:lineRule="auto"/>
              <w:rPr>
                <w:bCs/>
                <w:sz w:val="23"/>
                <w:szCs w:val="23"/>
              </w:rPr>
            </w:pPr>
          </w:p>
        </w:tc>
      </w:tr>
      <w:tr w:rsidR="00E45D2D" w:rsidRPr="00752DBC" w14:paraId="198D5622" w14:textId="77777777" w:rsidTr="00713F6E">
        <w:trPr>
          <w:trHeight w:val="397"/>
        </w:trPr>
        <w:tc>
          <w:tcPr>
            <w:tcW w:w="173" w:type="pct"/>
            <w:vAlign w:val="center"/>
          </w:tcPr>
          <w:p w14:paraId="09FDFDC1" w14:textId="77777777" w:rsidR="00E45D2D" w:rsidRPr="00752DBC" w:rsidRDefault="00E45D2D" w:rsidP="00E45D2D">
            <w:pPr>
              <w:shd w:val="clear" w:color="auto" w:fill="FFFFFF"/>
              <w:autoSpaceDE w:val="0"/>
              <w:autoSpaceDN w:val="0"/>
              <w:adjustRightInd w:val="0"/>
              <w:spacing w:after="0" w:line="240" w:lineRule="auto"/>
              <w:rPr>
                <w:sz w:val="23"/>
                <w:szCs w:val="23"/>
              </w:rPr>
            </w:pPr>
            <w:r w:rsidRPr="00752DBC">
              <w:rPr>
                <w:sz w:val="23"/>
                <w:szCs w:val="23"/>
              </w:rPr>
              <w:t>13.</w:t>
            </w:r>
          </w:p>
        </w:tc>
        <w:tc>
          <w:tcPr>
            <w:tcW w:w="914" w:type="pct"/>
            <w:vAlign w:val="center"/>
          </w:tcPr>
          <w:p w14:paraId="6FFC89C9" w14:textId="77777777" w:rsidR="00E45D2D" w:rsidRPr="00752DBC" w:rsidRDefault="00E45D2D" w:rsidP="00E45D2D">
            <w:pPr>
              <w:spacing w:after="0" w:line="240" w:lineRule="auto"/>
              <w:rPr>
                <w:sz w:val="23"/>
                <w:szCs w:val="23"/>
              </w:rPr>
            </w:pPr>
            <w:r w:rsidRPr="00752DBC">
              <w:rPr>
                <w:sz w:val="23"/>
                <w:szCs w:val="23"/>
              </w:rPr>
              <w:t>Proceso ir galutinio rezultato į(si)vertinimas: sąnaudos, vertė, nauda, pritaikymas.</w:t>
            </w:r>
          </w:p>
        </w:tc>
        <w:tc>
          <w:tcPr>
            <w:tcW w:w="228" w:type="pct"/>
            <w:tcBorders>
              <w:bottom w:val="single" w:sz="4" w:space="0" w:color="auto"/>
            </w:tcBorders>
            <w:vAlign w:val="center"/>
          </w:tcPr>
          <w:p w14:paraId="463ED875"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402E4D4"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2E11A189"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756EDCCF"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3919DB73"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30049422"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3AB3AF86"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1A6172FC"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2784F614"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32E13083"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040EE3DD" w14:textId="77777777" w:rsidR="00E45D2D" w:rsidRPr="00752DBC" w:rsidRDefault="00E45D2D" w:rsidP="00E45D2D">
            <w:pPr>
              <w:spacing w:after="0" w:line="240" w:lineRule="auto"/>
              <w:rPr>
                <w:b/>
                <w:sz w:val="23"/>
                <w:szCs w:val="23"/>
              </w:rPr>
            </w:pPr>
          </w:p>
        </w:tc>
        <w:tc>
          <w:tcPr>
            <w:tcW w:w="228" w:type="pct"/>
            <w:tcBorders>
              <w:bottom w:val="single" w:sz="4" w:space="0" w:color="auto"/>
            </w:tcBorders>
            <w:vAlign w:val="center"/>
          </w:tcPr>
          <w:p w14:paraId="4A4859B2" w14:textId="77777777" w:rsidR="00E45D2D" w:rsidRPr="00752DBC" w:rsidRDefault="00E45D2D" w:rsidP="00E45D2D">
            <w:pPr>
              <w:spacing w:after="0" w:line="240" w:lineRule="auto"/>
              <w:rPr>
                <w:b/>
                <w:sz w:val="23"/>
                <w:szCs w:val="23"/>
              </w:rPr>
            </w:pPr>
          </w:p>
        </w:tc>
        <w:tc>
          <w:tcPr>
            <w:tcW w:w="228" w:type="pct"/>
            <w:shd w:val="clear" w:color="auto" w:fill="D9E2F3" w:themeFill="accent5" w:themeFillTint="33"/>
            <w:vAlign w:val="center"/>
          </w:tcPr>
          <w:p w14:paraId="54A5D548" w14:textId="77777777" w:rsidR="00E45D2D" w:rsidRPr="00752DBC" w:rsidRDefault="00E45D2D" w:rsidP="00E45D2D">
            <w:pPr>
              <w:spacing w:after="0" w:line="240" w:lineRule="auto"/>
              <w:rPr>
                <w:b/>
                <w:sz w:val="23"/>
                <w:szCs w:val="23"/>
              </w:rPr>
            </w:pPr>
          </w:p>
        </w:tc>
        <w:tc>
          <w:tcPr>
            <w:tcW w:w="228" w:type="pct"/>
            <w:vAlign w:val="center"/>
          </w:tcPr>
          <w:p w14:paraId="78F42044" w14:textId="77777777" w:rsidR="00E45D2D" w:rsidRPr="00752DBC" w:rsidRDefault="00E45D2D" w:rsidP="00E45D2D">
            <w:pPr>
              <w:spacing w:after="0" w:line="240" w:lineRule="auto"/>
              <w:rPr>
                <w:b/>
                <w:sz w:val="23"/>
                <w:szCs w:val="23"/>
              </w:rPr>
            </w:pPr>
          </w:p>
        </w:tc>
        <w:tc>
          <w:tcPr>
            <w:tcW w:w="228" w:type="pct"/>
            <w:vAlign w:val="center"/>
          </w:tcPr>
          <w:p w14:paraId="4886CD3C" w14:textId="77777777" w:rsidR="00E45D2D" w:rsidRPr="00752DBC" w:rsidRDefault="00E45D2D" w:rsidP="00E45D2D">
            <w:pPr>
              <w:spacing w:after="0" w:line="240" w:lineRule="auto"/>
              <w:rPr>
                <w:b/>
                <w:sz w:val="23"/>
                <w:szCs w:val="23"/>
              </w:rPr>
            </w:pPr>
          </w:p>
        </w:tc>
        <w:tc>
          <w:tcPr>
            <w:tcW w:w="492" w:type="pct"/>
            <w:vAlign w:val="center"/>
          </w:tcPr>
          <w:p w14:paraId="767C4C70" w14:textId="77777777" w:rsidR="00E45D2D" w:rsidRPr="00752DBC" w:rsidRDefault="00E45D2D" w:rsidP="00E45D2D">
            <w:pPr>
              <w:spacing w:after="0" w:line="240" w:lineRule="auto"/>
              <w:rPr>
                <w:bCs/>
                <w:sz w:val="23"/>
                <w:szCs w:val="23"/>
              </w:rPr>
            </w:pPr>
          </w:p>
        </w:tc>
      </w:tr>
      <w:tr w:rsidR="00E45D2D" w:rsidRPr="00752DBC" w14:paraId="3D99AD4B" w14:textId="77777777" w:rsidTr="00713F6E">
        <w:trPr>
          <w:trHeight w:val="397"/>
        </w:trPr>
        <w:tc>
          <w:tcPr>
            <w:tcW w:w="173" w:type="pct"/>
            <w:vAlign w:val="center"/>
          </w:tcPr>
          <w:p w14:paraId="5E2E0A20" w14:textId="77777777" w:rsidR="00E45D2D" w:rsidRPr="00752DBC" w:rsidRDefault="00E45D2D" w:rsidP="00E45D2D">
            <w:pPr>
              <w:shd w:val="clear" w:color="auto" w:fill="FFFFFF"/>
              <w:autoSpaceDE w:val="0"/>
              <w:autoSpaceDN w:val="0"/>
              <w:adjustRightInd w:val="0"/>
              <w:spacing w:after="0" w:line="240" w:lineRule="auto"/>
              <w:rPr>
                <w:bCs/>
                <w:sz w:val="23"/>
                <w:szCs w:val="23"/>
              </w:rPr>
            </w:pPr>
            <w:r w:rsidRPr="00752DBC">
              <w:rPr>
                <w:bCs/>
                <w:sz w:val="23"/>
                <w:szCs w:val="23"/>
              </w:rPr>
              <w:t>14</w:t>
            </w:r>
          </w:p>
        </w:tc>
        <w:tc>
          <w:tcPr>
            <w:tcW w:w="914" w:type="pct"/>
            <w:vAlign w:val="center"/>
          </w:tcPr>
          <w:p w14:paraId="27475B2C" w14:textId="77777777" w:rsidR="00E45D2D" w:rsidRPr="00752DBC" w:rsidRDefault="00E45D2D" w:rsidP="00E45D2D">
            <w:pPr>
              <w:spacing w:after="0" w:line="240" w:lineRule="auto"/>
              <w:rPr>
                <w:sz w:val="23"/>
                <w:szCs w:val="23"/>
              </w:rPr>
            </w:pPr>
            <w:r w:rsidRPr="00752DBC">
              <w:rPr>
                <w:sz w:val="23"/>
                <w:szCs w:val="23"/>
              </w:rPr>
              <w:t>Produkto prototipo pristatymo parengimas ir pateikimas.</w:t>
            </w:r>
          </w:p>
        </w:tc>
        <w:tc>
          <w:tcPr>
            <w:tcW w:w="228" w:type="pct"/>
            <w:vAlign w:val="center"/>
          </w:tcPr>
          <w:p w14:paraId="77816FE3" w14:textId="77777777" w:rsidR="00E45D2D" w:rsidRPr="00752DBC" w:rsidRDefault="00E45D2D" w:rsidP="00E45D2D">
            <w:pPr>
              <w:spacing w:after="0" w:line="240" w:lineRule="auto"/>
              <w:rPr>
                <w:b/>
                <w:sz w:val="23"/>
                <w:szCs w:val="23"/>
              </w:rPr>
            </w:pPr>
          </w:p>
        </w:tc>
        <w:tc>
          <w:tcPr>
            <w:tcW w:w="228" w:type="pct"/>
            <w:vAlign w:val="center"/>
          </w:tcPr>
          <w:p w14:paraId="3BAE4D8D" w14:textId="77777777" w:rsidR="00E45D2D" w:rsidRPr="00752DBC" w:rsidRDefault="00E45D2D" w:rsidP="00E45D2D">
            <w:pPr>
              <w:spacing w:after="0" w:line="240" w:lineRule="auto"/>
              <w:rPr>
                <w:b/>
                <w:sz w:val="23"/>
                <w:szCs w:val="23"/>
              </w:rPr>
            </w:pPr>
          </w:p>
        </w:tc>
        <w:tc>
          <w:tcPr>
            <w:tcW w:w="228" w:type="pct"/>
            <w:vAlign w:val="center"/>
          </w:tcPr>
          <w:p w14:paraId="28E1FE41" w14:textId="77777777" w:rsidR="00E45D2D" w:rsidRPr="00752DBC" w:rsidRDefault="00E45D2D" w:rsidP="00E45D2D">
            <w:pPr>
              <w:spacing w:after="0" w:line="240" w:lineRule="auto"/>
              <w:rPr>
                <w:b/>
                <w:sz w:val="23"/>
                <w:szCs w:val="23"/>
              </w:rPr>
            </w:pPr>
          </w:p>
        </w:tc>
        <w:tc>
          <w:tcPr>
            <w:tcW w:w="228" w:type="pct"/>
            <w:vAlign w:val="center"/>
          </w:tcPr>
          <w:p w14:paraId="00E3C9E6" w14:textId="77777777" w:rsidR="00E45D2D" w:rsidRPr="00752DBC" w:rsidRDefault="00E45D2D" w:rsidP="00E45D2D">
            <w:pPr>
              <w:spacing w:after="0" w:line="240" w:lineRule="auto"/>
              <w:rPr>
                <w:b/>
                <w:sz w:val="23"/>
                <w:szCs w:val="23"/>
              </w:rPr>
            </w:pPr>
          </w:p>
        </w:tc>
        <w:tc>
          <w:tcPr>
            <w:tcW w:w="228" w:type="pct"/>
            <w:vAlign w:val="center"/>
          </w:tcPr>
          <w:p w14:paraId="3DC53E91" w14:textId="77777777" w:rsidR="00E45D2D" w:rsidRPr="00752DBC" w:rsidRDefault="00E45D2D" w:rsidP="00E45D2D">
            <w:pPr>
              <w:spacing w:after="0" w:line="240" w:lineRule="auto"/>
              <w:rPr>
                <w:b/>
                <w:sz w:val="23"/>
                <w:szCs w:val="23"/>
              </w:rPr>
            </w:pPr>
          </w:p>
        </w:tc>
        <w:tc>
          <w:tcPr>
            <w:tcW w:w="228" w:type="pct"/>
            <w:vAlign w:val="center"/>
          </w:tcPr>
          <w:p w14:paraId="52FE1B7D" w14:textId="77777777" w:rsidR="00E45D2D" w:rsidRPr="00752DBC" w:rsidRDefault="00E45D2D" w:rsidP="00E45D2D">
            <w:pPr>
              <w:spacing w:after="0" w:line="240" w:lineRule="auto"/>
              <w:rPr>
                <w:b/>
                <w:sz w:val="23"/>
                <w:szCs w:val="23"/>
              </w:rPr>
            </w:pPr>
          </w:p>
        </w:tc>
        <w:tc>
          <w:tcPr>
            <w:tcW w:w="228" w:type="pct"/>
            <w:vAlign w:val="center"/>
          </w:tcPr>
          <w:p w14:paraId="79717568" w14:textId="77777777" w:rsidR="00E45D2D" w:rsidRPr="00752DBC" w:rsidRDefault="00E45D2D" w:rsidP="00E45D2D">
            <w:pPr>
              <w:spacing w:after="0" w:line="240" w:lineRule="auto"/>
              <w:rPr>
                <w:b/>
                <w:sz w:val="23"/>
                <w:szCs w:val="23"/>
              </w:rPr>
            </w:pPr>
          </w:p>
        </w:tc>
        <w:tc>
          <w:tcPr>
            <w:tcW w:w="228" w:type="pct"/>
            <w:vAlign w:val="center"/>
          </w:tcPr>
          <w:p w14:paraId="10B1FF4F" w14:textId="77777777" w:rsidR="00E45D2D" w:rsidRPr="00752DBC" w:rsidRDefault="00E45D2D" w:rsidP="00E45D2D">
            <w:pPr>
              <w:spacing w:after="0" w:line="240" w:lineRule="auto"/>
              <w:rPr>
                <w:b/>
                <w:sz w:val="23"/>
                <w:szCs w:val="23"/>
              </w:rPr>
            </w:pPr>
          </w:p>
        </w:tc>
        <w:tc>
          <w:tcPr>
            <w:tcW w:w="228" w:type="pct"/>
            <w:vAlign w:val="center"/>
          </w:tcPr>
          <w:p w14:paraId="179C3C2A" w14:textId="77777777" w:rsidR="00E45D2D" w:rsidRPr="00752DBC" w:rsidRDefault="00E45D2D" w:rsidP="00E45D2D">
            <w:pPr>
              <w:spacing w:after="0" w:line="240" w:lineRule="auto"/>
              <w:rPr>
                <w:b/>
                <w:sz w:val="23"/>
                <w:szCs w:val="23"/>
              </w:rPr>
            </w:pPr>
          </w:p>
        </w:tc>
        <w:tc>
          <w:tcPr>
            <w:tcW w:w="228" w:type="pct"/>
            <w:vAlign w:val="center"/>
          </w:tcPr>
          <w:p w14:paraId="5FBCCF27" w14:textId="77777777" w:rsidR="00E45D2D" w:rsidRPr="00752DBC" w:rsidRDefault="00E45D2D" w:rsidP="00E45D2D">
            <w:pPr>
              <w:spacing w:after="0" w:line="240" w:lineRule="auto"/>
              <w:rPr>
                <w:b/>
                <w:sz w:val="23"/>
                <w:szCs w:val="23"/>
              </w:rPr>
            </w:pPr>
          </w:p>
        </w:tc>
        <w:tc>
          <w:tcPr>
            <w:tcW w:w="228" w:type="pct"/>
            <w:vAlign w:val="center"/>
          </w:tcPr>
          <w:p w14:paraId="6963F856" w14:textId="77777777" w:rsidR="00E45D2D" w:rsidRPr="00752DBC" w:rsidRDefault="00E45D2D" w:rsidP="00E45D2D">
            <w:pPr>
              <w:spacing w:after="0" w:line="240" w:lineRule="auto"/>
              <w:rPr>
                <w:b/>
                <w:sz w:val="23"/>
                <w:szCs w:val="23"/>
              </w:rPr>
            </w:pPr>
          </w:p>
        </w:tc>
        <w:tc>
          <w:tcPr>
            <w:tcW w:w="228" w:type="pct"/>
            <w:vAlign w:val="center"/>
          </w:tcPr>
          <w:p w14:paraId="3B3AEE08" w14:textId="77777777" w:rsidR="00E45D2D" w:rsidRPr="00752DBC" w:rsidRDefault="00E45D2D" w:rsidP="00E45D2D">
            <w:pPr>
              <w:spacing w:after="0" w:line="240" w:lineRule="auto"/>
              <w:rPr>
                <w:b/>
                <w:sz w:val="23"/>
                <w:szCs w:val="23"/>
              </w:rPr>
            </w:pPr>
          </w:p>
        </w:tc>
        <w:tc>
          <w:tcPr>
            <w:tcW w:w="228" w:type="pct"/>
            <w:vAlign w:val="center"/>
          </w:tcPr>
          <w:p w14:paraId="5ECA8D3C" w14:textId="77777777" w:rsidR="00E45D2D" w:rsidRPr="00752DBC" w:rsidRDefault="00E45D2D" w:rsidP="00E45D2D">
            <w:pPr>
              <w:spacing w:after="0" w:line="240" w:lineRule="auto"/>
              <w:rPr>
                <w:b/>
                <w:sz w:val="23"/>
                <w:szCs w:val="23"/>
              </w:rPr>
            </w:pPr>
          </w:p>
        </w:tc>
        <w:tc>
          <w:tcPr>
            <w:tcW w:w="228" w:type="pct"/>
            <w:shd w:val="clear" w:color="auto" w:fill="D9E2F3" w:themeFill="accent5" w:themeFillTint="33"/>
            <w:vAlign w:val="center"/>
          </w:tcPr>
          <w:p w14:paraId="1B9918F5" w14:textId="77777777" w:rsidR="00E45D2D" w:rsidRPr="00752DBC" w:rsidRDefault="00E45D2D" w:rsidP="00E45D2D">
            <w:pPr>
              <w:spacing w:after="0" w:line="240" w:lineRule="auto"/>
              <w:rPr>
                <w:b/>
                <w:sz w:val="23"/>
                <w:szCs w:val="23"/>
              </w:rPr>
            </w:pPr>
          </w:p>
        </w:tc>
        <w:tc>
          <w:tcPr>
            <w:tcW w:w="228" w:type="pct"/>
            <w:vAlign w:val="center"/>
          </w:tcPr>
          <w:p w14:paraId="5B5F2088" w14:textId="77777777" w:rsidR="00E45D2D" w:rsidRPr="00752DBC" w:rsidRDefault="00E45D2D" w:rsidP="00E45D2D">
            <w:pPr>
              <w:spacing w:after="0" w:line="240" w:lineRule="auto"/>
              <w:rPr>
                <w:b/>
                <w:sz w:val="23"/>
                <w:szCs w:val="23"/>
              </w:rPr>
            </w:pPr>
          </w:p>
        </w:tc>
        <w:tc>
          <w:tcPr>
            <w:tcW w:w="492" w:type="pct"/>
            <w:vAlign w:val="center"/>
          </w:tcPr>
          <w:p w14:paraId="6B6FDDB7" w14:textId="77777777" w:rsidR="00E45D2D" w:rsidRPr="00752DBC" w:rsidRDefault="00E45D2D" w:rsidP="00E45D2D">
            <w:pPr>
              <w:spacing w:after="0" w:line="240" w:lineRule="auto"/>
              <w:rPr>
                <w:bCs/>
                <w:sz w:val="23"/>
                <w:szCs w:val="23"/>
              </w:rPr>
            </w:pPr>
          </w:p>
        </w:tc>
      </w:tr>
    </w:tbl>
    <w:p w14:paraId="7188DEDE" w14:textId="2554C4FB" w:rsidR="00B2457B" w:rsidRDefault="00B2457B" w:rsidP="00713F6E">
      <w:pPr>
        <w:spacing w:after="0" w:line="240" w:lineRule="auto"/>
        <w:rPr>
          <w:b/>
          <w:kern w:val="32"/>
          <w:szCs w:val="24"/>
        </w:rPr>
      </w:pPr>
      <w:bookmarkStart w:id="17" w:name="_Toc104236395"/>
    </w:p>
    <w:p w14:paraId="40159285" w14:textId="16A2E125" w:rsidR="006A4DCB" w:rsidRDefault="006A4DCB" w:rsidP="00713F6E">
      <w:pPr>
        <w:spacing w:after="0" w:line="240" w:lineRule="auto"/>
        <w:rPr>
          <w:b/>
          <w:kern w:val="32"/>
          <w:szCs w:val="24"/>
        </w:rPr>
      </w:pPr>
    </w:p>
    <w:p w14:paraId="01A40058" w14:textId="77777777" w:rsidR="006A4DCB" w:rsidRDefault="006A4DCB" w:rsidP="00713F6E">
      <w:pPr>
        <w:spacing w:after="0" w:line="240" w:lineRule="auto"/>
        <w:rPr>
          <w:b/>
          <w:kern w:val="32"/>
          <w:szCs w:val="24"/>
        </w:rPr>
      </w:pPr>
    </w:p>
    <w:p w14:paraId="0E69B4A4" w14:textId="29D179AB" w:rsidR="007F1201" w:rsidRPr="00752DBC" w:rsidRDefault="00AB5EF5" w:rsidP="007F1201">
      <w:pPr>
        <w:spacing w:after="0" w:line="240" w:lineRule="auto"/>
        <w:rPr>
          <w:iCs/>
        </w:rPr>
      </w:pPr>
      <w:r>
        <w:rPr>
          <w:b/>
          <w:kern w:val="32"/>
          <w:szCs w:val="24"/>
        </w:rPr>
        <w:lastRenderedPageBreak/>
        <w:t>IV gimnazijos</w:t>
      </w:r>
      <w:r w:rsidR="007F1201" w:rsidRPr="00752DBC">
        <w:rPr>
          <w:b/>
          <w:kern w:val="32"/>
          <w:szCs w:val="24"/>
        </w:rPr>
        <w:t xml:space="preserve"> klasė. Projektinis darbas</w:t>
      </w:r>
      <w:r w:rsidR="007F1201" w:rsidRPr="00752DBC">
        <w:rPr>
          <w:b/>
          <w:bCs/>
        </w:rPr>
        <w:t xml:space="preserve"> „KULINARINIS TURIZMAS“ </w:t>
      </w:r>
      <w:r w:rsidR="007F1201" w:rsidRPr="00752DBC">
        <w:rPr>
          <w:bCs/>
        </w:rPr>
        <w:t>(</w:t>
      </w:r>
      <w:r w:rsidR="007F1201" w:rsidRPr="00752DBC">
        <w:rPr>
          <w:iCs/>
        </w:rPr>
        <w:t>36 val.)</w:t>
      </w:r>
    </w:p>
    <w:p w14:paraId="0843A7D6" w14:textId="77777777" w:rsidR="007F1201" w:rsidRPr="00752DBC" w:rsidRDefault="007F1201" w:rsidP="007F1201">
      <w:pPr>
        <w:shd w:val="clear" w:color="auto" w:fill="FFFFFF"/>
        <w:spacing w:after="0" w:line="240" w:lineRule="auto"/>
        <w:rPr>
          <w:szCs w:val="24"/>
          <w:lang w:eastAsia="en-GB"/>
        </w:rPr>
      </w:pPr>
      <w:r w:rsidRPr="00752DBC">
        <w:rPr>
          <w:b/>
          <w:bCs/>
          <w:szCs w:val="24"/>
          <w:lang w:eastAsia="en-GB"/>
        </w:rPr>
        <w:t>Temos apibūdinimas:</w:t>
      </w:r>
      <w:r w:rsidRPr="00752DBC">
        <w:rPr>
          <w:szCs w:val="24"/>
          <w:lang w:eastAsia="en-GB"/>
        </w:rPr>
        <w:t xml:space="preserve"> Pamokose mokiniai gilins žinias apie kulinarinį paveldą, aptars jo reikšmę, analizuos pasaulio šalių kultūrą, gamtines sąlygas, analizuos  kulinarines tradicijas,  kurs gaminį/produktą, generuos paslaugų susijusių su kulinarinėmis tradicijomis idėjas, nagrinės patiekalų receptus, atliks praktines užduotis –</w:t>
      </w:r>
      <w:r>
        <w:rPr>
          <w:szCs w:val="24"/>
          <w:lang w:eastAsia="en-GB"/>
        </w:rPr>
        <w:t xml:space="preserve"> </w:t>
      </w:r>
      <w:r w:rsidRPr="00752DBC">
        <w:rPr>
          <w:szCs w:val="24"/>
          <w:lang w:eastAsia="en-GB"/>
        </w:rPr>
        <w:t>išbandys atrinktus patiekalų receptus, pristatys gautus rezultatus ir įsivertins.</w:t>
      </w:r>
    </w:p>
    <w:p w14:paraId="268A6F52" w14:textId="77777777" w:rsidR="007F1201" w:rsidRPr="00752DBC" w:rsidRDefault="007F1201" w:rsidP="007F1201">
      <w:pPr>
        <w:shd w:val="clear" w:color="auto" w:fill="FFFFFF"/>
        <w:spacing w:after="0" w:line="240" w:lineRule="auto"/>
        <w:rPr>
          <w:szCs w:val="24"/>
          <w:lang w:eastAsia="en-GB"/>
        </w:rPr>
      </w:pPr>
    </w:p>
    <w:tbl>
      <w:tblPr>
        <w:tblStyle w:val="Lentelstinklelis3"/>
        <w:tblW w:w="5000" w:type="pct"/>
        <w:tblLook w:val="04A0" w:firstRow="1" w:lastRow="0" w:firstColumn="1" w:lastColumn="0" w:noHBand="0" w:noVBand="1"/>
      </w:tblPr>
      <w:tblGrid>
        <w:gridCol w:w="2178"/>
        <w:gridCol w:w="2964"/>
        <w:gridCol w:w="4639"/>
        <w:gridCol w:w="4779"/>
      </w:tblGrid>
      <w:tr w:rsidR="007F1201" w:rsidRPr="00752DBC" w14:paraId="73DB0A27" w14:textId="77777777" w:rsidTr="00F91020">
        <w:trPr>
          <w:trHeight w:val="476"/>
          <w:tblHeader/>
        </w:trPr>
        <w:tc>
          <w:tcPr>
            <w:tcW w:w="5000" w:type="pct"/>
            <w:gridSpan w:val="4"/>
            <w:vAlign w:val="center"/>
            <w:hideMark/>
          </w:tcPr>
          <w:p w14:paraId="27DD6792" w14:textId="77777777" w:rsidR="007F1201" w:rsidRPr="00752DBC" w:rsidRDefault="007F1201" w:rsidP="00F91020">
            <w:pPr>
              <w:spacing w:after="0" w:line="240" w:lineRule="auto"/>
              <w:jc w:val="center"/>
              <w:rPr>
                <w:b/>
                <w:szCs w:val="24"/>
              </w:rPr>
            </w:pPr>
            <w:r w:rsidRPr="00752DBC">
              <w:rPr>
                <w:b/>
                <w:szCs w:val="24"/>
              </w:rPr>
              <w:t>UGDOMOSIOS KOMPETENCIJOS</w:t>
            </w:r>
          </w:p>
        </w:tc>
      </w:tr>
      <w:tr w:rsidR="007F1201" w:rsidRPr="00752DBC" w14:paraId="12A47BDD" w14:textId="77777777" w:rsidTr="00F91020">
        <w:trPr>
          <w:tblHeader/>
        </w:trPr>
        <w:tc>
          <w:tcPr>
            <w:tcW w:w="1766" w:type="pct"/>
            <w:gridSpan w:val="2"/>
            <w:shd w:val="clear" w:color="auto" w:fill="D9E2F3"/>
            <w:hideMark/>
          </w:tcPr>
          <w:p w14:paraId="35216A43" w14:textId="77777777" w:rsidR="007F1201" w:rsidRPr="00752DBC" w:rsidRDefault="007F1201" w:rsidP="00F91020">
            <w:pPr>
              <w:spacing w:after="0" w:line="240" w:lineRule="auto"/>
              <w:contextualSpacing/>
              <w:jc w:val="center"/>
              <w:rPr>
                <w:szCs w:val="24"/>
              </w:rPr>
            </w:pPr>
            <w:r w:rsidRPr="00752DBC">
              <w:rPr>
                <w:szCs w:val="24"/>
              </w:rPr>
              <w:t>Silpnai</w:t>
            </w:r>
          </w:p>
        </w:tc>
        <w:tc>
          <w:tcPr>
            <w:tcW w:w="1593" w:type="pct"/>
            <w:shd w:val="clear" w:color="auto" w:fill="BDD6EE"/>
            <w:hideMark/>
          </w:tcPr>
          <w:p w14:paraId="5DF65BFD" w14:textId="77777777" w:rsidR="007F1201" w:rsidRPr="00752DBC" w:rsidRDefault="007F1201" w:rsidP="00F91020">
            <w:pPr>
              <w:spacing w:after="0" w:line="240" w:lineRule="auto"/>
              <w:contextualSpacing/>
              <w:jc w:val="center"/>
              <w:rPr>
                <w:szCs w:val="24"/>
              </w:rPr>
            </w:pPr>
            <w:r w:rsidRPr="00752DBC">
              <w:rPr>
                <w:szCs w:val="24"/>
              </w:rPr>
              <w:t>Vidutiniškai</w:t>
            </w:r>
          </w:p>
        </w:tc>
        <w:tc>
          <w:tcPr>
            <w:tcW w:w="1641" w:type="pct"/>
            <w:shd w:val="clear" w:color="auto" w:fill="2E74B5"/>
            <w:hideMark/>
          </w:tcPr>
          <w:p w14:paraId="4F33D5F8" w14:textId="77777777" w:rsidR="007F1201" w:rsidRPr="00752DBC" w:rsidRDefault="007F1201" w:rsidP="00F91020">
            <w:pPr>
              <w:spacing w:after="0" w:line="240" w:lineRule="auto"/>
              <w:contextualSpacing/>
              <w:jc w:val="center"/>
              <w:rPr>
                <w:szCs w:val="24"/>
              </w:rPr>
            </w:pPr>
            <w:r w:rsidRPr="00752DBC">
              <w:rPr>
                <w:szCs w:val="24"/>
              </w:rPr>
              <w:t>Stipriai</w:t>
            </w:r>
          </w:p>
        </w:tc>
      </w:tr>
      <w:tr w:rsidR="007F1201" w:rsidRPr="00752DBC" w14:paraId="7872CA50" w14:textId="77777777" w:rsidTr="00F91020">
        <w:tc>
          <w:tcPr>
            <w:tcW w:w="748" w:type="pct"/>
            <w:shd w:val="clear" w:color="auto" w:fill="2E74B5"/>
            <w:vAlign w:val="center"/>
            <w:hideMark/>
          </w:tcPr>
          <w:p w14:paraId="4B308EEC" w14:textId="77777777" w:rsidR="007F1201" w:rsidRPr="00752DBC" w:rsidRDefault="007F1201" w:rsidP="00F91020">
            <w:pPr>
              <w:spacing w:after="0" w:line="240" w:lineRule="auto"/>
              <w:contextualSpacing/>
              <w:jc w:val="center"/>
              <w:rPr>
                <w:b/>
                <w:szCs w:val="24"/>
              </w:rPr>
            </w:pPr>
            <w:r w:rsidRPr="00752DBC">
              <w:rPr>
                <w:b/>
                <w:bCs/>
                <w:szCs w:val="24"/>
              </w:rPr>
              <w:t>Kūrybiškumo kompetencija</w:t>
            </w:r>
          </w:p>
        </w:tc>
        <w:tc>
          <w:tcPr>
            <w:tcW w:w="4252" w:type="pct"/>
            <w:gridSpan w:val="3"/>
            <w:hideMark/>
          </w:tcPr>
          <w:p w14:paraId="20E7D212" w14:textId="77777777" w:rsidR="007F1201" w:rsidRPr="00752DBC" w:rsidRDefault="007F1201" w:rsidP="00F91020">
            <w:pPr>
              <w:spacing w:after="0" w:line="240" w:lineRule="auto"/>
              <w:contextualSpacing/>
              <w:rPr>
                <w:sz w:val="22"/>
              </w:rPr>
            </w:pPr>
            <w:r w:rsidRPr="00752DBC">
              <w:rPr>
                <w:sz w:val="22"/>
              </w:rPr>
              <w:t>Identifikuoti problemas, rinkti ir kritiškai vertinti kūrybai reikalingą informaciją bei dalintis žiniomis, idėjomis, patirtimi; generuoti - kelti idėjas, siūlyti sprendimus; pasirinkti sau ir kitiems reikšmingas idėjas, jas apsvarstyti iš skirtingų perspektyvų; kurti savarankiškai, nebijoti rizikuoti ir klysti; lanksčiai naudoti kūrybos būdus ir priemones; tobulinti, pristatyti ir dalintis kūrybos rezultatais; vertinti ir reflektuoti produkto/sprendimo naujumą, vertingumą, kūrybos procesą.</w:t>
            </w:r>
          </w:p>
        </w:tc>
      </w:tr>
      <w:tr w:rsidR="007F1201" w:rsidRPr="00752DBC" w14:paraId="12DEA2B9" w14:textId="77777777" w:rsidTr="00F91020">
        <w:tc>
          <w:tcPr>
            <w:tcW w:w="748" w:type="pct"/>
            <w:shd w:val="clear" w:color="auto" w:fill="2E74B5"/>
            <w:vAlign w:val="center"/>
            <w:hideMark/>
          </w:tcPr>
          <w:p w14:paraId="66C84DBB" w14:textId="77777777" w:rsidR="007F1201" w:rsidRPr="00752DBC" w:rsidRDefault="007F1201" w:rsidP="00F91020">
            <w:pPr>
              <w:spacing w:after="0" w:line="240" w:lineRule="auto"/>
              <w:contextualSpacing/>
              <w:jc w:val="center"/>
              <w:rPr>
                <w:szCs w:val="24"/>
              </w:rPr>
            </w:pPr>
            <w:r w:rsidRPr="00752DBC">
              <w:rPr>
                <w:b/>
                <w:szCs w:val="24"/>
              </w:rPr>
              <w:t>Pažinimo kompetencija</w:t>
            </w:r>
          </w:p>
        </w:tc>
        <w:tc>
          <w:tcPr>
            <w:tcW w:w="4252" w:type="pct"/>
            <w:gridSpan w:val="3"/>
            <w:tcBorders>
              <w:bottom w:val="single" w:sz="4" w:space="0" w:color="auto"/>
            </w:tcBorders>
            <w:hideMark/>
          </w:tcPr>
          <w:p w14:paraId="2D5AE3B7" w14:textId="77777777" w:rsidR="007F1201" w:rsidRPr="00752DBC" w:rsidRDefault="007F1201" w:rsidP="00F91020">
            <w:pPr>
              <w:spacing w:after="0" w:line="240" w:lineRule="auto"/>
              <w:contextualSpacing/>
              <w:rPr>
                <w:sz w:val="22"/>
              </w:rPr>
            </w:pPr>
            <w:r w:rsidRPr="00752DBC">
              <w:rPr>
                <w:sz w:val="22"/>
              </w:rPr>
              <w:t xml:space="preserve">Pažinti save ir pasaulį, apibūdinti būdingus reiškinius ir procesus; vertinti ir pagrįsti idėjas, argumentuoti sprendimus; mąstyti kritiškai, siūlyti naujus mąstymo variantus; atpažinti ir vertinti tą pačią informaciją, kuri skirtinguose kontekstuose reprezentuojama skirtingai; problemų sprendimui – kelti probleminius klausimus, išskirti spręstinas problemas ir pokyčių reikalaujančias sritis, vertinti įvairias pokyčių alternatyvas, jų socialines, ekonomines ir ekologines pasekmes; problemų sprendimui naudotis kompiuterine technika ar kitais būdai;  kurti pridėtinę vertę, apimti situacijos vertinimą, resursų organizavimą; suvokti pridėtinės vertės galimybių kūrimą ir naudojimą (tokia verte būtų produktai, paslaugos, idėjos ar sprendimai, reikalingi sprendžiant problemas). </w:t>
            </w:r>
          </w:p>
        </w:tc>
      </w:tr>
      <w:tr w:rsidR="007F1201" w:rsidRPr="00752DBC" w14:paraId="0831C63A" w14:textId="77777777" w:rsidTr="00F91020">
        <w:tc>
          <w:tcPr>
            <w:tcW w:w="748" w:type="pct"/>
            <w:shd w:val="clear" w:color="auto" w:fill="9CC2E5"/>
            <w:vAlign w:val="center"/>
            <w:hideMark/>
          </w:tcPr>
          <w:p w14:paraId="02155260" w14:textId="77777777" w:rsidR="007F1201" w:rsidRPr="00752DBC" w:rsidRDefault="007F1201" w:rsidP="00F91020">
            <w:pPr>
              <w:spacing w:after="0" w:line="240" w:lineRule="auto"/>
              <w:contextualSpacing/>
              <w:jc w:val="center"/>
              <w:rPr>
                <w:szCs w:val="24"/>
              </w:rPr>
            </w:pPr>
            <w:r w:rsidRPr="00752DBC">
              <w:rPr>
                <w:b/>
                <w:bCs/>
                <w:szCs w:val="24"/>
              </w:rPr>
              <w:t>Kultūrinė kompetencija</w:t>
            </w:r>
          </w:p>
        </w:tc>
        <w:tc>
          <w:tcPr>
            <w:tcW w:w="4252" w:type="pct"/>
            <w:gridSpan w:val="3"/>
            <w:hideMark/>
          </w:tcPr>
          <w:p w14:paraId="0705E513" w14:textId="77777777" w:rsidR="007F1201" w:rsidRPr="00752DBC" w:rsidRDefault="007F1201" w:rsidP="00F91020">
            <w:pPr>
              <w:spacing w:after="0" w:line="240" w:lineRule="auto"/>
              <w:textAlignment w:val="baseline"/>
              <w:rPr>
                <w:strike/>
                <w:sz w:val="22"/>
              </w:rPr>
            </w:pPr>
            <w:r w:rsidRPr="00752DBC">
              <w:rPr>
                <w:sz w:val="22"/>
              </w:rPr>
              <w:t>Ugdomi gebėjimai analizuoti ir kritiškai vertinti sudėtingus kultūrinius reiškinius, praktikas ir kontekstus, lyginti bei vertinti Lietuvos, Europos ir pasaulio kultūros laukus; analizuoti interpretuoti ir vertinti kultūros reiškinių įtaką pasaulio kultūrai. Atsakingai ir kritiškai vertinti intelektinių kultūros produktų vartojimą. Pagrįsti ir kritiškai apmąstyti savo ir įvairių kitų kultūrų poveikį, patirtį, požiūrius ir įsitikinimus.</w:t>
            </w:r>
          </w:p>
        </w:tc>
      </w:tr>
      <w:tr w:rsidR="007F1201" w:rsidRPr="00752DBC" w14:paraId="33E1DDB4" w14:textId="77777777" w:rsidTr="00F91020">
        <w:tc>
          <w:tcPr>
            <w:tcW w:w="748" w:type="pct"/>
            <w:shd w:val="clear" w:color="auto" w:fill="9CC2E5"/>
            <w:vAlign w:val="center"/>
            <w:hideMark/>
          </w:tcPr>
          <w:p w14:paraId="788E4BA4" w14:textId="77777777" w:rsidR="007F1201" w:rsidRPr="00752DBC" w:rsidRDefault="007F1201" w:rsidP="00F91020">
            <w:pPr>
              <w:spacing w:after="0" w:line="240" w:lineRule="auto"/>
              <w:contextualSpacing/>
              <w:jc w:val="center"/>
              <w:rPr>
                <w:b/>
                <w:bCs/>
                <w:szCs w:val="24"/>
              </w:rPr>
            </w:pPr>
            <w:r w:rsidRPr="00752DBC">
              <w:rPr>
                <w:b/>
                <w:bCs/>
                <w:szCs w:val="24"/>
              </w:rPr>
              <w:t>Komunikavimo kompetencija</w:t>
            </w:r>
          </w:p>
        </w:tc>
        <w:tc>
          <w:tcPr>
            <w:tcW w:w="4252" w:type="pct"/>
            <w:gridSpan w:val="3"/>
            <w:hideMark/>
          </w:tcPr>
          <w:p w14:paraId="05F8C673" w14:textId="77777777" w:rsidR="007F1201" w:rsidRPr="00752DBC" w:rsidRDefault="007F1201" w:rsidP="00F91020">
            <w:pPr>
              <w:spacing w:after="0" w:line="240" w:lineRule="auto"/>
              <w:contextualSpacing/>
              <w:rPr>
                <w:strike/>
                <w:sz w:val="22"/>
              </w:rPr>
            </w:pPr>
            <w:r w:rsidRPr="00752DBC">
              <w:rPr>
                <w:sz w:val="22"/>
              </w:rPr>
              <w:t>Tikslingai pasirinkti ir kūrybiškai naudoti raiškos priemones ir formas, taikyti komunikavimo strategijas ir kurti komunikavimo aplinką. Analizuoti, interpretuoti ir kritiškai vertinti pranešimo patikimumą remdamasis įvairiais šaltiniais.</w:t>
            </w:r>
          </w:p>
        </w:tc>
      </w:tr>
      <w:tr w:rsidR="007F1201" w:rsidRPr="00752DBC" w14:paraId="4ACE3729" w14:textId="77777777" w:rsidTr="00F91020">
        <w:tc>
          <w:tcPr>
            <w:tcW w:w="748" w:type="pct"/>
            <w:shd w:val="clear" w:color="auto" w:fill="DEEAF6"/>
            <w:vAlign w:val="center"/>
            <w:hideMark/>
          </w:tcPr>
          <w:p w14:paraId="7B031782" w14:textId="77777777" w:rsidR="007F1201" w:rsidRPr="00752DBC" w:rsidRDefault="007F1201" w:rsidP="00F91020">
            <w:pPr>
              <w:spacing w:after="0" w:line="240" w:lineRule="auto"/>
              <w:contextualSpacing/>
              <w:jc w:val="center"/>
              <w:rPr>
                <w:szCs w:val="24"/>
              </w:rPr>
            </w:pPr>
            <w:r w:rsidRPr="00752DBC">
              <w:rPr>
                <w:b/>
                <w:bCs/>
                <w:szCs w:val="24"/>
              </w:rPr>
              <w:t>Socialinė, emocinė ir sveikos gyvensenos kompetencija</w:t>
            </w:r>
          </w:p>
        </w:tc>
        <w:tc>
          <w:tcPr>
            <w:tcW w:w="4252" w:type="pct"/>
            <w:gridSpan w:val="3"/>
            <w:hideMark/>
          </w:tcPr>
          <w:p w14:paraId="40A9BD41" w14:textId="77777777" w:rsidR="007F1201" w:rsidRPr="00752DBC" w:rsidRDefault="007F1201" w:rsidP="00F91020">
            <w:pPr>
              <w:spacing w:after="0" w:line="240" w:lineRule="auto"/>
              <w:contextualSpacing/>
              <w:rPr>
                <w:strike/>
                <w:sz w:val="22"/>
              </w:rPr>
            </w:pPr>
            <w:r w:rsidRPr="00752DBC">
              <w:rPr>
                <w:sz w:val="22"/>
              </w:rPr>
              <w:t>Motyvuoja save parengti ir įgyvendinti sunkumų ar / ir iššūkių įveikimo planą. Planuoja laiką ir žingsnius, nustato pasiekimo įsivertinimo kriterijus. Siekia tikslo ir stebi pažangą, įsivertina rezultatus pagal nustatytus kriterijus. Dėmesingai išklauso ir gerbia kitokią nuomonę. Atpažįsta etnocentrizmą, bet jo nedemonstruoja, moka parodyti ir išreikšti, kad supranta kitokį požiūrį.</w:t>
            </w:r>
          </w:p>
        </w:tc>
      </w:tr>
      <w:tr w:rsidR="007F1201" w:rsidRPr="00752DBC" w14:paraId="653444B9" w14:textId="77777777" w:rsidTr="00F91020">
        <w:tc>
          <w:tcPr>
            <w:tcW w:w="748" w:type="pct"/>
            <w:shd w:val="clear" w:color="auto" w:fill="DEEAF6"/>
            <w:vAlign w:val="center"/>
            <w:hideMark/>
          </w:tcPr>
          <w:p w14:paraId="642703D9" w14:textId="77777777" w:rsidR="007F1201" w:rsidRPr="00752DBC" w:rsidRDefault="007F1201" w:rsidP="00F91020">
            <w:pPr>
              <w:spacing w:after="0" w:line="240" w:lineRule="auto"/>
              <w:contextualSpacing/>
              <w:jc w:val="center"/>
              <w:rPr>
                <w:b/>
                <w:bCs/>
                <w:szCs w:val="24"/>
              </w:rPr>
            </w:pPr>
            <w:r w:rsidRPr="00752DBC">
              <w:rPr>
                <w:b/>
                <w:bCs/>
                <w:szCs w:val="24"/>
              </w:rPr>
              <w:t>Skaitmeninė kompetencija</w:t>
            </w:r>
          </w:p>
        </w:tc>
        <w:tc>
          <w:tcPr>
            <w:tcW w:w="4252" w:type="pct"/>
            <w:gridSpan w:val="3"/>
            <w:hideMark/>
          </w:tcPr>
          <w:p w14:paraId="47CB8182" w14:textId="77777777" w:rsidR="007F1201" w:rsidRPr="00752DBC" w:rsidRDefault="007F1201" w:rsidP="00F91020">
            <w:pPr>
              <w:spacing w:after="0" w:line="240" w:lineRule="auto"/>
              <w:contextualSpacing/>
              <w:rPr>
                <w:strike/>
                <w:sz w:val="22"/>
              </w:rPr>
            </w:pPr>
            <w:r w:rsidRPr="00752DBC">
              <w:rPr>
                <w:sz w:val="22"/>
              </w:rPr>
              <w:t xml:space="preserve">Spręsti sudėtingas, aiškiai apibrėžtas užduotis, susijusias su skaitmeninio turinio paieška ir filtravimu. Kritiškai vertinti skaitmeninį turinį ir jo šaltinių patikimumą. Pritaikyti skaitmeninio turinio valdymą tinkamiausiai paieškai ir saugojimui, pasirenka struktūruotą aplinką skaitmeniniam turiniui tvarkyti. Sprendžia kompleksines užduotis, susijusias su asmens duomenų ir privatumo apsauga skaitmeninėje aplinkoje, naudojantis ir dalijantis asmenį identifikuojančia informacija, apsaugant save ir kitus nuo pavojų. </w:t>
            </w:r>
          </w:p>
        </w:tc>
      </w:tr>
      <w:tr w:rsidR="007F1201" w:rsidRPr="00752DBC" w14:paraId="5C8C806B" w14:textId="77777777" w:rsidTr="00F91020">
        <w:tc>
          <w:tcPr>
            <w:tcW w:w="748" w:type="pct"/>
            <w:shd w:val="clear" w:color="auto" w:fill="DEEAF6"/>
            <w:vAlign w:val="center"/>
            <w:hideMark/>
          </w:tcPr>
          <w:p w14:paraId="213D47A6" w14:textId="77777777" w:rsidR="007F1201" w:rsidRPr="00752DBC" w:rsidRDefault="007F1201" w:rsidP="00F91020">
            <w:pPr>
              <w:spacing w:after="0" w:line="240" w:lineRule="auto"/>
              <w:contextualSpacing/>
              <w:jc w:val="center"/>
              <w:rPr>
                <w:b/>
                <w:bCs/>
                <w:szCs w:val="24"/>
              </w:rPr>
            </w:pPr>
            <w:r w:rsidRPr="00752DBC">
              <w:rPr>
                <w:b/>
                <w:bCs/>
                <w:szCs w:val="24"/>
              </w:rPr>
              <w:t>Pilietiškumo kompetencija</w:t>
            </w:r>
          </w:p>
        </w:tc>
        <w:tc>
          <w:tcPr>
            <w:tcW w:w="4252" w:type="pct"/>
            <w:gridSpan w:val="3"/>
            <w:hideMark/>
          </w:tcPr>
          <w:p w14:paraId="46F267FF" w14:textId="77777777" w:rsidR="007F1201" w:rsidRPr="00752DBC" w:rsidRDefault="007F1201" w:rsidP="00F91020">
            <w:pPr>
              <w:spacing w:after="0" w:line="240" w:lineRule="auto"/>
              <w:contextualSpacing/>
              <w:rPr>
                <w:strike/>
                <w:sz w:val="22"/>
              </w:rPr>
            </w:pPr>
            <w:r w:rsidRPr="00752DBC">
              <w:rPr>
                <w:sz w:val="22"/>
              </w:rPr>
              <w:t>Aktyviais veiksmais prisidėti prie kultūros ir gamtos išteklių saugojimo. Skatinti prie šios veiklos prisidėti aplinkinius.</w:t>
            </w:r>
          </w:p>
        </w:tc>
      </w:tr>
    </w:tbl>
    <w:p w14:paraId="24991E36" w14:textId="77777777" w:rsidR="00E54F91" w:rsidRDefault="00E54F91" w:rsidP="007F1201">
      <w:pPr>
        <w:spacing w:after="0" w:line="240" w:lineRule="auto"/>
        <w:ind w:right="-31"/>
        <w:jc w:val="both"/>
        <w:rPr>
          <w:b/>
          <w:bCs/>
        </w:rPr>
      </w:pPr>
    </w:p>
    <w:p w14:paraId="15278076" w14:textId="35735538" w:rsidR="007F1201" w:rsidRPr="00752DBC" w:rsidRDefault="007F1201" w:rsidP="007F1201">
      <w:pPr>
        <w:spacing w:after="0" w:line="240" w:lineRule="auto"/>
        <w:ind w:right="-31"/>
        <w:jc w:val="both"/>
      </w:pPr>
      <w:r w:rsidRPr="00752DBC">
        <w:rPr>
          <w:b/>
          <w:bCs/>
        </w:rPr>
        <w:t>TAPDALYKINIŲ TEMŲ INTEGRACIJA:</w:t>
      </w:r>
      <w:r w:rsidRPr="00752DBC">
        <w:t> </w:t>
      </w:r>
    </w:p>
    <w:p w14:paraId="2777DE73" w14:textId="77777777" w:rsidR="007F1201" w:rsidRPr="00752DBC" w:rsidRDefault="007F1201" w:rsidP="007F1201">
      <w:pPr>
        <w:spacing w:after="0" w:line="240" w:lineRule="auto"/>
        <w:rPr>
          <w:b/>
          <w:kern w:val="32"/>
          <w:szCs w:val="24"/>
        </w:rPr>
      </w:pPr>
      <w:r w:rsidRPr="00752DBC">
        <w:rPr>
          <w:b/>
          <w:kern w:val="32"/>
          <w:szCs w:val="24"/>
        </w:rPr>
        <w:t xml:space="preserve">Etninė kultūra: </w:t>
      </w:r>
      <w:r w:rsidRPr="00752DBC">
        <w:rPr>
          <w:bCs/>
          <w:kern w:val="32"/>
          <w:szCs w:val="24"/>
        </w:rPr>
        <w:t>aptariama įvairių šalių mitybos, valgymo kultūra;</w:t>
      </w:r>
    </w:p>
    <w:p w14:paraId="3C9DA25E" w14:textId="77777777" w:rsidR="007F1201" w:rsidRPr="00752DBC" w:rsidRDefault="007F1201" w:rsidP="007F1201">
      <w:pPr>
        <w:spacing w:after="0" w:line="240" w:lineRule="auto"/>
        <w:rPr>
          <w:bCs/>
          <w:kern w:val="32"/>
          <w:szCs w:val="24"/>
        </w:rPr>
      </w:pPr>
      <w:r w:rsidRPr="00752DBC">
        <w:rPr>
          <w:b/>
          <w:kern w:val="32"/>
          <w:szCs w:val="24"/>
        </w:rPr>
        <w:t>Kultūros paveldas:</w:t>
      </w:r>
      <w:r w:rsidRPr="00752DBC">
        <w:rPr>
          <w:bCs/>
          <w:kern w:val="32"/>
          <w:szCs w:val="24"/>
        </w:rPr>
        <w:t xml:space="preserve"> nagrinėjami įvairių pasaulio šalių patiekalai ir receptūros, naudojami maisto produktai, gaminimo technologijos, indai/įrankiai/įranga.</w:t>
      </w:r>
    </w:p>
    <w:p w14:paraId="066AB9A8" w14:textId="77777777" w:rsidR="007F1201" w:rsidRPr="00752DBC" w:rsidRDefault="007F1201" w:rsidP="007F1201">
      <w:pPr>
        <w:spacing w:after="0" w:line="240" w:lineRule="auto"/>
        <w:rPr>
          <w:bCs/>
          <w:kern w:val="32"/>
          <w:szCs w:val="24"/>
        </w:rPr>
      </w:pPr>
      <w:r w:rsidRPr="00752DBC">
        <w:rPr>
          <w:b/>
          <w:kern w:val="32"/>
          <w:szCs w:val="24"/>
        </w:rPr>
        <w:t>Kultūros raida:</w:t>
      </w:r>
      <w:r w:rsidRPr="00752DBC">
        <w:rPr>
          <w:bCs/>
          <w:kern w:val="32"/>
          <w:szCs w:val="24"/>
        </w:rPr>
        <w:t xml:space="preserve"> aptariama pasaulio šalių virtuvių įvairovė, kulinarinės tradicijos, gamtinių sąlygų įtaka joms.</w:t>
      </w:r>
    </w:p>
    <w:p w14:paraId="47611CC6" w14:textId="77777777" w:rsidR="007F1201" w:rsidRPr="00752DBC" w:rsidRDefault="007F1201" w:rsidP="007F1201">
      <w:pPr>
        <w:spacing w:after="0" w:line="240" w:lineRule="auto"/>
        <w:rPr>
          <w:bCs/>
          <w:kern w:val="32"/>
          <w:szCs w:val="24"/>
        </w:rPr>
      </w:pPr>
      <w:r w:rsidRPr="00752DBC">
        <w:rPr>
          <w:b/>
          <w:kern w:val="32"/>
          <w:szCs w:val="24"/>
        </w:rPr>
        <w:t>Ugdymas karjerai:</w:t>
      </w:r>
      <w:r w:rsidRPr="00752DBC">
        <w:rPr>
          <w:bCs/>
          <w:kern w:val="32"/>
          <w:szCs w:val="24"/>
        </w:rPr>
        <w:t xml:space="preserve"> analizuojamos maisto turizmo gaminamų produktų, kuriamų paslaugų būdus ir formas aptariamos maisto gaminimo/paslaugų verslo idėjos;</w:t>
      </w:r>
    </w:p>
    <w:p w14:paraId="7399C15A" w14:textId="77777777" w:rsidR="007F1201" w:rsidRPr="00752DBC" w:rsidRDefault="007F1201" w:rsidP="007F1201">
      <w:pPr>
        <w:spacing w:after="0" w:line="240" w:lineRule="auto"/>
        <w:ind w:right="-31"/>
        <w:contextualSpacing/>
        <w:rPr>
          <w:b/>
          <w:bCs/>
        </w:rPr>
      </w:pPr>
    </w:p>
    <w:tbl>
      <w:tblPr>
        <w:tblStyle w:val="Lentelstinklelis3"/>
        <w:tblW w:w="0" w:type="auto"/>
        <w:tblLook w:val="04A0" w:firstRow="1" w:lastRow="0" w:firstColumn="1" w:lastColumn="0" w:noHBand="0" w:noVBand="1"/>
      </w:tblPr>
      <w:tblGrid>
        <w:gridCol w:w="1056"/>
        <w:gridCol w:w="2918"/>
        <w:gridCol w:w="4107"/>
        <w:gridCol w:w="6479"/>
      </w:tblGrid>
      <w:tr w:rsidR="007F1201" w:rsidRPr="00752DBC" w14:paraId="25F09AF6" w14:textId="77777777" w:rsidTr="00F91020">
        <w:tc>
          <w:tcPr>
            <w:tcW w:w="14560" w:type="dxa"/>
            <w:gridSpan w:val="4"/>
          </w:tcPr>
          <w:p w14:paraId="6C9B8956" w14:textId="77777777" w:rsidR="007F1201" w:rsidRPr="00752DBC" w:rsidRDefault="007F1201" w:rsidP="00F91020">
            <w:pPr>
              <w:spacing w:after="0" w:line="240" w:lineRule="auto"/>
              <w:ind w:right="-31"/>
              <w:contextualSpacing/>
              <w:rPr>
                <w:b/>
                <w:bCs/>
                <w:szCs w:val="24"/>
              </w:rPr>
            </w:pPr>
            <w:r w:rsidRPr="00752DBC">
              <w:rPr>
                <w:b/>
                <w:bCs/>
                <w:szCs w:val="24"/>
              </w:rPr>
              <w:t>PAMOKŲ TEMATIKOS PLANAS</w:t>
            </w:r>
          </w:p>
        </w:tc>
      </w:tr>
      <w:tr w:rsidR="007F1201" w:rsidRPr="00752DBC" w14:paraId="47116AC1" w14:textId="77777777" w:rsidTr="00F91020">
        <w:tc>
          <w:tcPr>
            <w:tcW w:w="1056" w:type="dxa"/>
          </w:tcPr>
          <w:p w14:paraId="1A758671" w14:textId="77777777" w:rsidR="007F1201" w:rsidRPr="00752DBC" w:rsidRDefault="007F1201" w:rsidP="00F91020">
            <w:pPr>
              <w:spacing w:after="0" w:line="240" w:lineRule="auto"/>
              <w:ind w:right="-31"/>
              <w:contextualSpacing/>
              <w:rPr>
                <w:b/>
                <w:bCs/>
                <w:szCs w:val="24"/>
              </w:rPr>
            </w:pPr>
            <w:r w:rsidRPr="00752DBC">
              <w:rPr>
                <w:b/>
                <w:bCs/>
                <w:szCs w:val="24"/>
              </w:rPr>
              <w:t xml:space="preserve">Pamoka </w:t>
            </w:r>
          </w:p>
        </w:tc>
        <w:tc>
          <w:tcPr>
            <w:tcW w:w="2918" w:type="dxa"/>
          </w:tcPr>
          <w:p w14:paraId="29B363EF" w14:textId="77777777" w:rsidR="007F1201" w:rsidRPr="00752DBC" w:rsidRDefault="007F1201" w:rsidP="00F91020">
            <w:pPr>
              <w:spacing w:after="0" w:line="240" w:lineRule="auto"/>
              <w:ind w:right="-31"/>
              <w:contextualSpacing/>
              <w:rPr>
                <w:b/>
                <w:bCs/>
                <w:szCs w:val="24"/>
              </w:rPr>
            </w:pPr>
            <w:r w:rsidRPr="00752DBC">
              <w:rPr>
                <w:b/>
                <w:bCs/>
                <w:szCs w:val="24"/>
              </w:rPr>
              <w:t xml:space="preserve">Tema </w:t>
            </w:r>
          </w:p>
        </w:tc>
        <w:tc>
          <w:tcPr>
            <w:tcW w:w="4107" w:type="dxa"/>
          </w:tcPr>
          <w:p w14:paraId="620D9B38" w14:textId="77777777" w:rsidR="007F1201" w:rsidRPr="00752DBC" w:rsidRDefault="007F1201" w:rsidP="00F91020">
            <w:pPr>
              <w:spacing w:after="0" w:line="240" w:lineRule="auto"/>
              <w:ind w:right="-31"/>
              <w:contextualSpacing/>
              <w:rPr>
                <w:b/>
                <w:bCs/>
                <w:szCs w:val="24"/>
              </w:rPr>
            </w:pPr>
            <w:r w:rsidRPr="00752DBC">
              <w:rPr>
                <w:b/>
                <w:bCs/>
                <w:szCs w:val="24"/>
              </w:rPr>
              <w:t>Tikslas</w:t>
            </w:r>
          </w:p>
        </w:tc>
        <w:tc>
          <w:tcPr>
            <w:tcW w:w="6479" w:type="dxa"/>
          </w:tcPr>
          <w:p w14:paraId="3F08938D" w14:textId="77777777" w:rsidR="007F1201" w:rsidRPr="00752DBC" w:rsidRDefault="007F1201" w:rsidP="00F91020">
            <w:pPr>
              <w:spacing w:after="0" w:line="240" w:lineRule="auto"/>
              <w:ind w:right="-31"/>
              <w:contextualSpacing/>
              <w:rPr>
                <w:b/>
                <w:bCs/>
                <w:szCs w:val="24"/>
              </w:rPr>
            </w:pPr>
            <w:r w:rsidRPr="00752DBC">
              <w:rPr>
                <w:b/>
                <w:bCs/>
                <w:szCs w:val="24"/>
              </w:rPr>
              <w:t>Uždaviniai</w:t>
            </w:r>
          </w:p>
        </w:tc>
      </w:tr>
      <w:tr w:rsidR="007F1201" w:rsidRPr="00752DBC" w14:paraId="725AAA3B" w14:textId="77777777" w:rsidTr="00F91020">
        <w:tc>
          <w:tcPr>
            <w:tcW w:w="1056" w:type="dxa"/>
          </w:tcPr>
          <w:p w14:paraId="0239427D" w14:textId="77777777" w:rsidR="007F1201" w:rsidRPr="00752DBC" w:rsidRDefault="007F1201" w:rsidP="00F91020">
            <w:pPr>
              <w:spacing w:after="0" w:line="240" w:lineRule="auto"/>
              <w:ind w:right="-31"/>
              <w:contextualSpacing/>
              <w:rPr>
                <w:szCs w:val="24"/>
              </w:rPr>
            </w:pPr>
            <w:r w:rsidRPr="00752DBC">
              <w:rPr>
                <w:szCs w:val="24"/>
              </w:rPr>
              <w:t>1</w:t>
            </w:r>
          </w:p>
        </w:tc>
        <w:tc>
          <w:tcPr>
            <w:tcW w:w="2918" w:type="dxa"/>
          </w:tcPr>
          <w:p w14:paraId="69B856C0" w14:textId="77777777" w:rsidR="007F1201" w:rsidRPr="00752DBC" w:rsidRDefault="007F1201" w:rsidP="00F91020">
            <w:pPr>
              <w:spacing w:after="0" w:line="240" w:lineRule="auto"/>
              <w:ind w:right="-31"/>
              <w:contextualSpacing/>
              <w:rPr>
                <w:szCs w:val="24"/>
              </w:rPr>
            </w:pPr>
            <w:r w:rsidRPr="00752DBC">
              <w:rPr>
                <w:szCs w:val="24"/>
              </w:rPr>
              <w:t xml:space="preserve">Kulinarinis paveldas. </w:t>
            </w:r>
          </w:p>
        </w:tc>
        <w:tc>
          <w:tcPr>
            <w:tcW w:w="4107" w:type="dxa"/>
          </w:tcPr>
          <w:p w14:paraId="5FE4FD6F" w14:textId="77777777" w:rsidR="007F1201" w:rsidRPr="00752DBC" w:rsidRDefault="007F1201" w:rsidP="00F91020">
            <w:pPr>
              <w:spacing w:after="0" w:line="240" w:lineRule="auto"/>
              <w:ind w:right="-31"/>
              <w:contextualSpacing/>
              <w:rPr>
                <w:szCs w:val="24"/>
              </w:rPr>
            </w:pPr>
            <w:r w:rsidRPr="00752DBC">
              <w:rPr>
                <w:szCs w:val="24"/>
              </w:rPr>
              <w:t>Išsiaiškinti kulinarinio paveldo svarbą ir tendencijas.</w:t>
            </w:r>
          </w:p>
        </w:tc>
        <w:tc>
          <w:tcPr>
            <w:tcW w:w="6479" w:type="dxa"/>
          </w:tcPr>
          <w:p w14:paraId="6EDB7B90" w14:textId="77777777" w:rsidR="007F1201" w:rsidRPr="00752DBC" w:rsidRDefault="007F1201" w:rsidP="00F91020">
            <w:pPr>
              <w:spacing w:after="0" w:line="240" w:lineRule="auto"/>
              <w:ind w:right="-31"/>
              <w:contextualSpacing/>
              <w:rPr>
                <w:szCs w:val="24"/>
              </w:rPr>
            </w:pPr>
            <w:r w:rsidRPr="00752DBC">
              <w:rPr>
                <w:szCs w:val="24"/>
              </w:rPr>
              <w:t xml:space="preserve">Aptars kulinarinio paveldo svarbą, reikšmę, naudingumą ir tendencijas šiuolaikiniame pasaulyje. </w:t>
            </w:r>
          </w:p>
          <w:p w14:paraId="75204742" w14:textId="77777777" w:rsidR="007F1201" w:rsidRPr="00752DBC" w:rsidRDefault="007F1201" w:rsidP="00F91020">
            <w:pPr>
              <w:spacing w:after="0" w:line="240" w:lineRule="auto"/>
              <w:ind w:right="-31"/>
              <w:contextualSpacing/>
              <w:rPr>
                <w:szCs w:val="24"/>
              </w:rPr>
            </w:pPr>
            <w:r w:rsidRPr="00752DBC">
              <w:rPr>
                <w:szCs w:val="24"/>
              </w:rPr>
              <w:t>Nagrinės projektinio darbo techninę užduotį.</w:t>
            </w:r>
          </w:p>
        </w:tc>
      </w:tr>
      <w:tr w:rsidR="007F1201" w:rsidRPr="00752DBC" w14:paraId="72C9D256" w14:textId="77777777" w:rsidTr="00F91020">
        <w:tc>
          <w:tcPr>
            <w:tcW w:w="1056" w:type="dxa"/>
          </w:tcPr>
          <w:p w14:paraId="1B4191FF" w14:textId="77777777" w:rsidR="007F1201" w:rsidRPr="00752DBC" w:rsidRDefault="007F1201" w:rsidP="00F91020">
            <w:pPr>
              <w:spacing w:after="0" w:line="240" w:lineRule="auto"/>
              <w:ind w:right="-31"/>
              <w:contextualSpacing/>
              <w:rPr>
                <w:szCs w:val="24"/>
              </w:rPr>
            </w:pPr>
            <w:r w:rsidRPr="00752DBC">
              <w:rPr>
                <w:szCs w:val="24"/>
              </w:rPr>
              <w:t>2</w:t>
            </w:r>
          </w:p>
        </w:tc>
        <w:tc>
          <w:tcPr>
            <w:tcW w:w="2918" w:type="dxa"/>
          </w:tcPr>
          <w:p w14:paraId="3D8AA127" w14:textId="77777777" w:rsidR="007F1201" w:rsidRPr="00752DBC" w:rsidRDefault="007F1201" w:rsidP="00F91020">
            <w:pPr>
              <w:spacing w:after="0" w:line="240" w:lineRule="auto"/>
              <w:ind w:right="-31"/>
              <w:contextualSpacing/>
              <w:rPr>
                <w:szCs w:val="24"/>
              </w:rPr>
            </w:pPr>
            <w:r w:rsidRPr="00752DBC">
              <w:rPr>
                <w:szCs w:val="24"/>
              </w:rPr>
              <w:t>Kulinarija turizme.</w:t>
            </w:r>
          </w:p>
        </w:tc>
        <w:tc>
          <w:tcPr>
            <w:tcW w:w="4107" w:type="dxa"/>
          </w:tcPr>
          <w:p w14:paraId="0A5533E2" w14:textId="77777777" w:rsidR="007F1201" w:rsidRPr="00752DBC" w:rsidRDefault="007F1201" w:rsidP="00F91020">
            <w:pPr>
              <w:spacing w:after="0" w:line="240" w:lineRule="auto"/>
              <w:ind w:right="-31"/>
              <w:contextualSpacing/>
              <w:rPr>
                <w:szCs w:val="24"/>
              </w:rPr>
            </w:pPr>
            <w:r w:rsidRPr="00752DBC">
              <w:rPr>
                <w:szCs w:val="24"/>
              </w:rPr>
              <w:t>Plėtoti kulinarinio paveldo turizme idėjas</w:t>
            </w:r>
          </w:p>
        </w:tc>
        <w:tc>
          <w:tcPr>
            <w:tcW w:w="6479" w:type="dxa"/>
          </w:tcPr>
          <w:p w14:paraId="01B408FF" w14:textId="77777777" w:rsidR="007F1201" w:rsidRPr="00752DBC" w:rsidRDefault="007F1201" w:rsidP="00F91020">
            <w:pPr>
              <w:spacing w:after="0" w:line="240" w:lineRule="auto"/>
              <w:ind w:right="-31"/>
              <w:contextualSpacing/>
              <w:rPr>
                <w:szCs w:val="24"/>
              </w:rPr>
            </w:pPr>
            <w:r w:rsidRPr="00752DBC">
              <w:rPr>
                <w:szCs w:val="24"/>
              </w:rPr>
              <w:t>Generuos projektinio darbo „Kulinarinis turizmas“ idėjas.</w:t>
            </w:r>
          </w:p>
        </w:tc>
      </w:tr>
      <w:tr w:rsidR="007F1201" w:rsidRPr="00752DBC" w14:paraId="52EDBCD2" w14:textId="77777777" w:rsidTr="00F91020">
        <w:tc>
          <w:tcPr>
            <w:tcW w:w="1056" w:type="dxa"/>
          </w:tcPr>
          <w:p w14:paraId="439713D2" w14:textId="77777777" w:rsidR="007F1201" w:rsidRPr="00752DBC" w:rsidRDefault="007F1201" w:rsidP="00F91020">
            <w:pPr>
              <w:spacing w:after="0" w:line="240" w:lineRule="auto"/>
              <w:ind w:right="-31"/>
              <w:contextualSpacing/>
              <w:rPr>
                <w:szCs w:val="24"/>
              </w:rPr>
            </w:pPr>
            <w:r w:rsidRPr="00752DBC">
              <w:rPr>
                <w:szCs w:val="24"/>
              </w:rPr>
              <w:t>3-4</w:t>
            </w:r>
          </w:p>
        </w:tc>
        <w:tc>
          <w:tcPr>
            <w:tcW w:w="2918" w:type="dxa"/>
          </w:tcPr>
          <w:p w14:paraId="15E04352" w14:textId="77777777" w:rsidR="007F1201" w:rsidRPr="00752DBC" w:rsidRDefault="007F1201" w:rsidP="00F91020">
            <w:pPr>
              <w:spacing w:after="0" w:line="240" w:lineRule="auto"/>
              <w:ind w:right="-31"/>
              <w:contextualSpacing/>
              <w:rPr>
                <w:szCs w:val="24"/>
              </w:rPr>
            </w:pPr>
            <w:r w:rsidRPr="00752DBC">
              <w:rPr>
                <w:szCs w:val="24"/>
              </w:rPr>
              <w:t>Projektinės idėjos įgyvendinimo planas</w:t>
            </w:r>
          </w:p>
        </w:tc>
        <w:tc>
          <w:tcPr>
            <w:tcW w:w="4107" w:type="dxa"/>
          </w:tcPr>
          <w:p w14:paraId="57836712" w14:textId="77777777" w:rsidR="007F1201" w:rsidRPr="00752DBC" w:rsidRDefault="007F1201" w:rsidP="00F91020">
            <w:pPr>
              <w:spacing w:after="0" w:line="240" w:lineRule="auto"/>
              <w:ind w:right="-31"/>
              <w:contextualSpacing/>
              <w:rPr>
                <w:szCs w:val="24"/>
              </w:rPr>
            </w:pPr>
            <w:r w:rsidRPr="00752DBC">
              <w:rPr>
                <w:szCs w:val="24"/>
              </w:rPr>
              <w:t>Parengti individualų projektinės idėjos planą</w:t>
            </w:r>
          </w:p>
        </w:tc>
        <w:tc>
          <w:tcPr>
            <w:tcW w:w="6479" w:type="dxa"/>
          </w:tcPr>
          <w:p w14:paraId="671605EA" w14:textId="77777777" w:rsidR="007F1201" w:rsidRPr="00752DBC" w:rsidRDefault="007F1201" w:rsidP="00F91020">
            <w:pPr>
              <w:spacing w:after="0" w:line="240" w:lineRule="auto"/>
              <w:ind w:right="-31"/>
              <w:contextualSpacing/>
              <w:rPr>
                <w:szCs w:val="24"/>
              </w:rPr>
            </w:pPr>
            <w:r w:rsidRPr="00752DBC">
              <w:rPr>
                <w:szCs w:val="24"/>
              </w:rPr>
              <w:t>Aptars idėjos įgyvendinimo etapus, sudarys individualų idėjos įgyvendinimo planą, numatys grėsmes.</w:t>
            </w:r>
          </w:p>
        </w:tc>
      </w:tr>
      <w:tr w:rsidR="007F1201" w:rsidRPr="00752DBC" w14:paraId="0500A56A" w14:textId="77777777" w:rsidTr="00F91020">
        <w:tc>
          <w:tcPr>
            <w:tcW w:w="1056" w:type="dxa"/>
          </w:tcPr>
          <w:p w14:paraId="0571A3D4" w14:textId="77777777" w:rsidR="007F1201" w:rsidRPr="00752DBC" w:rsidRDefault="007F1201" w:rsidP="00F91020">
            <w:pPr>
              <w:spacing w:after="0" w:line="240" w:lineRule="auto"/>
              <w:ind w:right="-31"/>
              <w:contextualSpacing/>
              <w:rPr>
                <w:szCs w:val="24"/>
              </w:rPr>
            </w:pPr>
            <w:r w:rsidRPr="00752DBC">
              <w:rPr>
                <w:szCs w:val="24"/>
              </w:rPr>
              <w:t>5-8</w:t>
            </w:r>
          </w:p>
        </w:tc>
        <w:tc>
          <w:tcPr>
            <w:tcW w:w="2918" w:type="dxa"/>
          </w:tcPr>
          <w:p w14:paraId="73A69FD4" w14:textId="77777777" w:rsidR="007F1201" w:rsidRPr="00752DBC" w:rsidRDefault="007F1201" w:rsidP="00F91020">
            <w:pPr>
              <w:spacing w:after="0" w:line="240" w:lineRule="auto"/>
              <w:ind w:right="-31"/>
              <w:contextualSpacing/>
              <w:rPr>
                <w:rFonts w:eastAsia="Calibri"/>
                <w:szCs w:val="24"/>
              </w:rPr>
            </w:pPr>
            <w:r w:rsidRPr="00752DBC">
              <w:rPr>
                <w:rFonts w:eastAsia="Calibri"/>
                <w:szCs w:val="24"/>
              </w:rPr>
              <w:t>Informacijos paieška. Analogų analizė.</w:t>
            </w:r>
          </w:p>
          <w:p w14:paraId="5A4E8179" w14:textId="77777777" w:rsidR="007F1201" w:rsidRPr="00752DBC" w:rsidRDefault="007F1201" w:rsidP="00F91020">
            <w:pPr>
              <w:spacing w:after="0" w:line="240" w:lineRule="auto"/>
              <w:ind w:right="-31"/>
              <w:contextualSpacing/>
              <w:rPr>
                <w:szCs w:val="24"/>
              </w:rPr>
            </w:pPr>
          </w:p>
        </w:tc>
        <w:tc>
          <w:tcPr>
            <w:tcW w:w="4107" w:type="dxa"/>
          </w:tcPr>
          <w:p w14:paraId="10C9E9BC" w14:textId="77777777" w:rsidR="007F1201" w:rsidRPr="00752DBC" w:rsidRDefault="007F1201" w:rsidP="00F91020">
            <w:pPr>
              <w:spacing w:after="0" w:line="240" w:lineRule="auto"/>
              <w:ind w:right="-31"/>
              <w:contextualSpacing/>
              <w:rPr>
                <w:szCs w:val="24"/>
              </w:rPr>
            </w:pPr>
            <w:r w:rsidRPr="00752DBC">
              <w:rPr>
                <w:szCs w:val="24"/>
              </w:rPr>
              <w:t>Atrinkti informacinius šaltinius ir informaciją, reikalingą projektinės idėjos įgyvendinimui.</w:t>
            </w:r>
          </w:p>
        </w:tc>
        <w:tc>
          <w:tcPr>
            <w:tcW w:w="6479" w:type="dxa"/>
          </w:tcPr>
          <w:p w14:paraId="2D187E8E" w14:textId="77777777" w:rsidR="007F1201" w:rsidRPr="00752DBC" w:rsidRDefault="007F1201" w:rsidP="00F91020">
            <w:pPr>
              <w:spacing w:after="0" w:line="240" w:lineRule="auto"/>
              <w:ind w:right="-31"/>
              <w:contextualSpacing/>
              <w:rPr>
                <w:szCs w:val="24"/>
              </w:rPr>
            </w:pPr>
            <w:r w:rsidRPr="00752DBC">
              <w:rPr>
                <w:szCs w:val="24"/>
              </w:rPr>
              <w:t xml:space="preserve">Atrinks šaltinius ir informaciją, susijusius su pasaulio šalimis, jų kulinarinėmis tradicijomis, turizmo paslaugomis, maitinimo verslo idėjomis. </w:t>
            </w:r>
          </w:p>
          <w:p w14:paraId="1FBBDC56" w14:textId="77777777" w:rsidR="007F1201" w:rsidRPr="00752DBC" w:rsidRDefault="007F1201" w:rsidP="00F91020">
            <w:pPr>
              <w:spacing w:after="0" w:line="240" w:lineRule="auto"/>
              <w:ind w:right="-31"/>
              <w:contextualSpacing/>
              <w:rPr>
                <w:szCs w:val="24"/>
              </w:rPr>
            </w:pPr>
            <w:r w:rsidRPr="00752DBC">
              <w:rPr>
                <w:szCs w:val="24"/>
              </w:rPr>
              <w:t>Atrinks ir išanalizuos1-3 kulinarinio turizmo paslaugų analogus,  įvertins jų privalumus ir trūkumus.</w:t>
            </w:r>
          </w:p>
        </w:tc>
      </w:tr>
      <w:tr w:rsidR="007F1201" w:rsidRPr="00752DBC" w14:paraId="60D71B07" w14:textId="77777777" w:rsidTr="00F91020">
        <w:tc>
          <w:tcPr>
            <w:tcW w:w="1056" w:type="dxa"/>
          </w:tcPr>
          <w:p w14:paraId="04D682A4" w14:textId="77777777" w:rsidR="007F1201" w:rsidRPr="00752DBC" w:rsidRDefault="007F1201" w:rsidP="00F91020">
            <w:pPr>
              <w:spacing w:after="0" w:line="240" w:lineRule="auto"/>
              <w:ind w:right="-31"/>
              <w:contextualSpacing/>
              <w:rPr>
                <w:szCs w:val="24"/>
              </w:rPr>
            </w:pPr>
            <w:r w:rsidRPr="00752DBC">
              <w:rPr>
                <w:szCs w:val="24"/>
              </w:rPr>
              <w:t>9-13</w:t>
            </w:r>
          </w:p>
        </w:tc>
        <w:tc>
          <w:tcPr>
            <w:tcW w:w="2918" w:type="dxa"/>
          </w:tcPr>
          <w:p w14:paraId="345E8AB8" w14:textId="77777777" w:rsidR="007F1201" w:rsidRPr="00752DBC" w:rsidRDefault="007F1201" w:rsidP="00F91020">
            <w:pPr>
              <w:widowControl w:val="0"/>
              <w:autoSpaceDE w:val="0"/>
              <w:autoSpaceDN w:val="0"/>
              <w:spacing w:after="0" w:line="240" w:lineRule="auto"/>
              <w:ind w:right="171"/>
              <w:rPr>
                <w:szCs w:val="24"/>
              </w:rPr>
            </w:pPr>
            <w:r w:rsidRPr="00752DBC">
              <w:rPr>
                <w:rFonts w:eastAsia="Calibri"/>
                <w:szCs w:val="24"/>
                <w:lang w:eastAsia="en-US"/>
              </w:rPr>
              <w:t>Darbo priemonės, medžiagos/ištekliai.</w:t>
            </w:r>
          </w:p>
        </w:tc>
        <w:tc>
          <w:tcPr>
            <w:tcW w:w="4107" w:type="dxa"/>
          </w:tcPr>
          <w:p w14:paraId="29FC9714" w14:textId="77777777" w:rsidR="007F1201" w:rsidRPr="00752DBC" w:rsidRDefault="007F1201" w:rsidP="00F91020">
            <w:pPr>
              <w:spacing w:after="0" w:line="240" w:lineRule="auto"/>
              <w:ind w:right="-31"/>
              <w:contextualSpacing/>
              <w:rPr>
                <w:szCs w:val="24"/>
              </w:rPr>
            </w:pPr>
            <w:r w:rsidRPr="00752DBC">
              <w:rPr>
                <w:szCs w:val="24"/>
              </w:rPr>
              <w:t>Atrinkti darbo priemones, medžiagas/išteklius reikalingus idėjos įgyvendinimui.</w:t>
            </w:r>
          </w:p>
        </w:tc>
        <w:tc>
          <w:tcPr>
            <w:tcW w:w="6479" w:type="dxa"/>
          </w:tcPr>
          <w:p w14:paraId="5A3C92C3" w14:textId="77777777" w:rsidR="007F1201" w:rsidRPr="00752DBC" w:rsidRDefault="007F1201" w:rsidP="00F91020">
            <w:pPr>
              <w:spacing w:after="0" w:line="240" w:lineRule="auto"/>
              <w:ind w:right="-31"/>
              <w:contextualSpacing/>
              <w:rPr>
                <w:szCs w:val="24"/>
              </w:rPr>
            </w:pPr>
            <w:r w:rsidRPr="00752DBC">
              <w:rPr>
                <w:szCs w:val="24"/>
              </w:rPr>
              <w:t>Atrinks ir įvardins darbo priemones, medžiagas/išteklius reikalingus idėjos įgyvendinimui, įvertins jų savybes.</w:t>
            </w:r>
          </w:p>
        </w:tc>
      </w:tr>
      <w:tr w:rsidR="007F1201" w:rsidRPr="00752DBC" w14:paraId="64777E0D" w14:textId="77777777" w:rsidTr="00F91020">
        <w:tc>
          <w:tcPr>
            <w:tcW w:w="1056" w:type="dxa"/>
          </w:tcPr>
          <w:p w14:paraId="3734D3BB" w14:textId="77777777" w:rsidR="007F1201" w:rsidRPr="00752DBC" w:rsidRDefault="007F1201" w:rsidP="00F91020">
            <w:pPr>
              <w:spacing w:after="0" w:line="240" w:lineRule="auto"/>
              <w:ind w:right="-31"/>
              <w:contextualSpacing/>
              <w:rPr>
                <w:szCs w:val="24"/>
              </w:rPr>
            </w:pPr>
            <w:r w:rsidRPr="00752DBC">
              <w:rPr>
                <w:szCs w:val="24"/>
              </w:rPr>
              <w:t>14-28</w:t>
            </w:r>
          </w:p>
        </w:tc>
        <w:tc>
          <w:tcPr>
            <w:tcW w:w="2918" w:type="dxa"/>
          </w:tcPr>
          <w:p w14:paraId="00AB6DE7" w14:textId="77777777" w:rsidR="007F1201" w:rsidRPr="00752DBC" w:rsidRDefault="007F1201" w:rsidP="00F91020">
            <w:pPr>
              <w:spacing w:after="0" w:line="240" w:lineRule="auto"/>
              <w:ind w:right="-31"/>
              <w:contextualSpacing/>
              <w:rPr>
                <w:szCs w:val="24"/>
              </w:rPr>
            </w:pPr>
            <w:r w:rsidRPr="00752DBC">
              <w:rPr>
                <w:szCs w:val="24"/>
              </w:rPr>
              <w:t>Gaminys/produktas.</w:t>
            </w:r>
          </w:p>
        </w:tc>
        <w:tc>
          <w:tcPr>
            <w:tcW w:w="4107" w:type="dxa"/>
          </w:tcPr>
          <w:p w14:paraId="4BA3D68A" w14:textId="77777777" w:rsidR="007F1201" w:rsidRPr="00752DBC" w:rsidRDefault="007F1201" w:rsidP="00F91020">
            <w:pPr>
              <w:spacing w:after="0" w:line="240" w:lineRule="auto"/>
              <w:ind w:right="-31"/>
              <w:contextualSpacing/>
              <w:rPr>
                <w:szCs w:val="24"/>
              </w:rPr>
            </w:pPr>
            <w:r w:rsidRPr="00752DBC">
              <w:rPr>
                <w:szCs w:val="24"/>
              </w:rPr>
              <w:t xml:space="preserve">Sukurti gaminį/produktą. </w:t>
            </w:r>
          </w:p>
          <w:p w14:paraId="676A38A2" w14:textId="77777777" w:rsidR="007F1201" w:rsidRPr="00752DBC" w:rsidRDefault="007F1201" w:rsidP="00F91020">
            <w:pPr>
              <w:spacing w:after="0" w:line="240" w:lineRule="auto"/>
              <w:ind w:right="-31"/>
              <w:contextualSpacing/>
              <w:rPr>
                <w:szCs w:val="24"/>
              </w:rPr>
            </w:pPr>
          </w:p>
        </w:tc>
        <w:tc>
          <w:tcPr>
            <w:tcW w:w="6479" w:type="dxa"/>
          </w:tcPr>
          <w:p w14:paraId="710B959C" w14:textId="77777777" w:rsidR="007F1201" w:rsidRPr="00752DBC" w:rsidRDefault="007F1201" w:rsidP="00F91020">
            <w:pPr>
              <w:suppressAutoHyphens/>
              <w:autoSpaceDN w:val="0"/>
              <w:spacing w:after="0" w:line="240" w:lineRule="auto"/>
              <w:jc w:val="both"/>
              <w:rPr>
                <w:szCs w:val="24"/>
              </w:rPr>
            </w:pPr>
            <w:r w:rsidRPr="00752DBC">
              <w:rPr>
                <w:szCs w:val="24"/>
              </w:rPr>
              <w:t>Kurs gaminį/produktą. Parengs, kulinarinio turizmo paslaugų paketą: rengs verslo planą, sudarys 6-8 patiekalų sąrašą, parengs 3-4 patiekalų technologines korteles. Saugiai ir nuosekliai gamins patiekalus.</w:t>
            </w:r>
          </w:p>
        </w:tc>
      </w:tr>
      <w:tr w:rsidR="007F1201" w:rsidRPr="00752DBC" w14:paraId="09426F3F" w14:textId="77777777" w:rsidTr="00F91020">
        <w:tc>
          <w:tcPr>
            <w:tcW w:w="1056" w:type="dxa"/>
          </w:tcPr>
          <w:p w14:paraId="572BA6A4" w14:textId="77777777" w:rsidR="007F1201" w:rsidRPr="00752DBC" w:rsidRDefault="007F1201" w:rsidP="00F91020">
            <w:pPr>
              <w:spacing w:after="0" w:line="240" w:lineRule="auto"/>
              <w:ind w:right="-31"/>
              <w:contextualSpacing/>
              <w:rPr>
                <w:szCs w:val="24"/>
              </w:rPr>
            </w:pPr>
            <w:r w:rsidRPr="00752DBC">
              <w:rPr>
                <w:szCs w:val="24"/>
              </w:rPr>
              <w:lastRenderedPageBreak/>
              <w:t>29-32</w:t>
            </w:r>
          </w:p>
        </w:tc>
        <w:tc>
          <w:tcPr>
            <w:tcW w:w="2918" w:type="dxa"/>
          </w:tcPr>
          <w:p w14:paraId="40A4CD53" w14:textId="77777777" w:rsidR="007F1201" w:rsidRPr="00752DBC" w:rsidRDefault="007F1201" w:rsidP="00F91020">
            <w:pPr>
              <w:spacing w:after="0" w:line="240" w:lineRule="auto"/>
              <w:ind w:right="-31"/>
              <w:contextualSpacing/>
              <w:rPr>
                <w:szCs w:val="24"/>
              </w:rPr>
            </w:pPr>
            <w:r w:rsidRPr="00752DBC">
              <w:rPr>
                <w:szCs w:val="24"/>
              </w:rPr>
              <w:t>Galutinio rezultato įvertinimas.</w:t>
            </w:r>
          </w:p>
          <w:p w14:paraId="0D65CAA3" w14:textId="77777777" w:rsidR="007F1201" w:rsidRPr="00752DBC" w:rsidRDefault="007F1201" w:rsidP="00F91020">
            <w:pPr>
              <w:spacing w:after="0" w:line="240" w:lineRule="auto"/>
              <w:ind w:right="-31"/>
              <w:contextualSpacing/>
              <w:rPr>
                <w:szCs w:val="24"/>
              </w:rPr>
            </w:pPr>
          </w:p>
        </w:tc>
        <w:tc>
          <w:tcPr>
            <w:tcW w:w="4107" w:type="dxa"/>
          </w:tcPr>
          <w:p w14:paraId="151B8EC2" w14:textId="77777777" w:rsidR="007F1201" w:rsidRPr="00752DBC" w:rsidRDefault="007F1201" w:rsidP="00F91020">
            <w:pPr>
              <w:spacing w:after="0" w:line="240" w:lineRule="auto"/>
              <w:ind w:right="-31"/>
              <w:contextualSpacing/>
              <w:rPr>
                <w:szCs w:val="24"/>
              </w:rPr>
            </w:pPr>
            <w:r w:rsidRPr="00752DBC">
              <w:rPr>
                <w:szCs w:val="24"/>
              </w:rPr>
              <w:t>Vertinti ir į(si)vertinti galutinį rezultatą, procesą, įvardinti pritaikymo galimybes, vertę ir naudą, suformuluoti išvadas.</w:t>
            </w:r>
          </w:p>
        </w:tc>
        <w:tc>
          <w:tcPr>
            <w:tcW w:w="6479" w:type="dxa"/>
          </w:tcPr>
          <w:p w14:paraId="5D405D26" w14:textId="77777777" w:rsidR="007F1201" w:rsidRPr="00752DBC" w:rsidRDefault="007F1201" w:rsidP="00F91020">
            <w:pPr>
              <w:spacing w:after="0" w:line="240" w:lineRule="auto"/>
              <w:ind w:right="-31"/>
              <w:contextualSpacing/>
              <w:rPr>
                <w:szCs w:val="24"/>
              </w:rPr>
            </w:pPr>
            <w:r w:rsidRPr="00752DBC">
              <w:rPr>
                <w:szCs w:val="24"/>
              </w:rPr>
              <w:t>Į(si)vertins galutinį rezultatą – parengtą kulinarinio turizmo paslaugų paketą, įvardins pritaikymo galimybes, vertę ir naudą, formuluos išvadas.</w:t>
            </w:r>
          </w:p>
        </w:tc>
      </w:tr>
      <w:tr w:rsidR="007F1201" w:rsidRPr="00752DBC" w14:paraId="78E2458B" w14:textId="77777777" w:rsidTr="00F91020">
        <w:tc>
          <w:tcPr>
            <w:tcW w:w="1056" w:type="dxa"/>
          </w:tcPr>
          <w:p w14:paraId="54B281B4" w14:textId="77777777" w:rsidR="007F1201" w:rsidRPr="00752DBC" w:rsidRDefault="007F1201" w:rsidP="00F91020">
            <w:pPr>
              <w:spacing w:after="0" w:line="240" w:lineRule="auto"/>
              <w:ind w:right="-31"/>
              <w:contextualSpacing/>
              <w:rPr>
                <w:szCs w:val="24"/>
              </w:rPr>
            </w:pPr>
            <w:r w:rsidRPr="00752DBC">
              <w:rPr>
                <w:szCs w:val="24"/>
              </w:rPr>
              <w:t>33-34</w:t>
            </w:r>
          </w:p>
        </w:tc>
        <w:tc>
          <w:tcPr>
            <w:tcW w:w="2918" w:type="dxa"/>
          </w:tcPr>
          <w:p w14:paraId="5F26AA9C" w14:textId="77777777" w:rsidR="007F1201" w:rsidRPr="00752DBC" w:rsidRDefault="007F1201" w:rsidP="00F91020">
            <w:pPr>
              <w:spacing w:after="0" w:line="240" w:lineRule="auto"/>
              <w:ind w:right="-31"/>
              <w:contextualSpacing/>
              <w:rPr>
                <w:szCs w:val="24"/>
              </w:rPr>
            </w:pPr>
            <w:r w:rsidRPr="00752DBC">
              <w:rPr>
                <w:szCs w:val="24"/>
              </w:rPr>
              <w:t xml:space="preserve">Projektinio darbo rezultatų pristatymas  </w:t>
            </w:r>
          </w:p>
        </w:tc>
        <w:tc>
          <w:tcPr>
            <w:tcW w:w="4107" w:type="dxa"/>
          </w:tcPr>
          <w:p w14:paraId="696C02CD" w14:textId="77777777" w:rsidR="007F1201" w:rsidRPr="00752DBC" w:rsidRDefault="007F1201" w:rsidP="00F91020">
            <w:pPr>
              <w:spacing w:after="0" w:line="240" w:lineRule="auto"/>
              <w:ind w:right="-31"/>
              <w:contextualSpacing/>
              <w:rPr>
                <w:szCs w:val="24"/>
              </w:rPr>
            </w:pPr>
            <w:r w:rsidRPr="00752DBC">
              <w:rPr>
                <w:szCs w:val="24"/>
              </w:rPr>
              <w:t>Pristatyti projektinio darbo įgyvendinimo rezultatus.</w:t>
            </w:r>
          </w:p>
        </w:tc>
        <w:tc>
          <w:tcPr>
            <w:tcW w:w="6479" w:type="dxa"/>
          </w:tcPr>
          <w:p w14:paraId="6FB47465" w14:textId="77777777" w:rsidR="007F1201" w:rsidRPr="00752DBC" w:rsidRDefault="007F1201" w:rsidP="00F91020">
            <w:pPr>
              <w:spacing w:after="0" w:line="240" w:lineRule="auto"/>
              <w:ind w:right="-31"/>
              <w:contextualSpacing/>
              <w:rPr>
                <w:szCs w:val="24"/>
              </w:rPr>
            </w:pPr>
            <w:r w:rsidRPr="00752DBC">
              <w:rPr>
                <w:szCs w:val="24"/>
              </w:rPr>
              <w:t xml:space="preserve">Pristatys kulinarinio turizmo paslaugų verslo idėjos įgyvendinimo rezultatus.  </w:t>
            </w:r>
          </w:p>
        </w:tc>
      </w:tr>
    </w:tbl>
    <w:p w14:paraId="1B92D345" w14:textId="77777777" w:rsidR="007F1201" w:rsidRPr="00752DBC" w:rsidRDefault="007F1201" w:rsidP="007F1201">
      <w:pPr>
        <w:spacing w:after="0" w:line="240" w:lineRule="auto"/>
        <w:contextualSpacing/>
        <w:rPr>
          <w:szCs w:val="24"/>
          <w:lang w:eastAsia="en-US"/>
        </w:rPr>
      </w:pPr>
    </w:p>
    <w:p w14:paraId="6ABFB596" w14:textId="77777777" w:rsidR="007F1201" w:rsidRPr="00752DBC" w:rsidRDefault="007F1201" w:rsidP="007F1201">
      <w:pPr>
        <w:spacing w:after="0" w:line="240" w:lineRule="auto"/>
        <w:contextualSpacing/>
        <w:rPr>
          <w:szCs w:val="24"/>
          <w:lang w:eastAsia="en-US"/>
        </w:rPr>
      </w:pPr>
    </w:p>
    <w:tbl>
      <w:tblPr>
        <w:tblW w:w="5000" w:type="pct"/>
        <w:tblLayout w:type="fixed"/>
        <w:tblCellMar>
          <w:left w:w="10" w:type="dxa"/>
          <w:right w:w="10" w:type="dxa"/>
        </w:tblCellMar>
        <w:tblLook w:val="04A0" w:firstRow="1" w:lastRow="0" w:firstColumn="1" w:lastColumn="0" w:noHBand="0" w:noVBand="1"/>
      </w:tblPr>
      <w:tblGrid>
        <w:gridCol w:w="4719"/>
        <w:gridCol w:w="5034"/>
        <w:gridCol w:w="4807"/>
      </w:tblGrid>
      <w:tr w:rsidR="007F1201" w:rsidRPr="00752DBC" w14:paraId="4C109C1B" w14:textId="77777777" w:rsidTr="00F91020">
        <w:tc>
          <w:tcPr>
            <w:tcW w:w="4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A62C2F" w14:textId="77777777" w:rsidR="007F1201" w:rsidRPr="00752DBC" w:rsidRDefault="007F1201" w:rsidP="00F91020">
            <w:pPr>
              <w:suppressAutoHyphens/>
              <w:autoSpaceDN w:val="0"/>
              <w:spacing w:after="0" w:line="240" w:lineRule="auto"/>
              <w:jc w:val="center"/>
              <w:rPr>
                <w:b/>
                <w:bCs/>
                <w:szCs w:val="24"/>
                <w:lang w:eastAsia="en-US"/>
              </w:rPr>
            </w:pPr>
            <w:r w:rsidRPr="00752DBC">
              <w:rPr>
                <w:b/>
                <w:bCs/>
                <w:szCs w:val="24"/>
                <w:lang w:eastAsia="en-US"/>
              </w:rPr>
              <w:t>DARBO ETAPAI</w:t>
            </w:r>
          </w:p>
        </w:tc>
        <w:tc>
          <w:tcPr>
            <w:tcW w:w="50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F9E81C" w14:textId="77777777" w:rsidR="007F1201" w:rsidRPr="00752DBC" w:rsidRDefault="007F1201" w:rsidP="00F91020">
            <w:pPr>
              <w:suppressAutoHyphens/>
              <w:autoSpaceDN w:val="0"/>
              <w:spacing w:after="0" w:line="240" w:lineRule="auto"/>
              <w:jc w:val="center"/>
              <w:rPr>
                <w:rFonts w:eastAsia="Calibri"/>
                <w:b/>
                <w:bCs/>
                <w:szCs w:val="24"/>
                <w:lang w:val="en-GB" w:eastAsia="en-US"/>
              </w:rPr>
            </w:pPr>
            <w:r w:rsidRPr="00752DBC">
              <w:rPr>
                <w:b/>
                <w:bCs/>
                <w:szCs w:val="24"/>
                <w:lang w:eastAsia="en-US"/>
              </w:rPr>
              <w:t>PASIEKIMAI</w:t>
            </w:r>
          </w:p>
        </w:tc>
        <w:tc>
          <w:tcPr>
            <w:tcW w:w="48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4A3644" w14:textId="77777777" w:rsidR="007F1201" w:rsidRPr="00752DBC" w:rsidRDefault="007F1201" w:rsidP="00F91020">
            <w:pPr>
              <w:suppressAutoHyphens/>
              <w:autoSpaceDN w:val="0"/>
              <w:spacing w:after="0" w:line="240" w:lineRule="auto"/>
              <w:jc w:val="center"/>
              <w:rPr>
                <w:rFonts w:eastAsia="Calibri"/>
                <w:b/>
                <w:bCs/>
                <w:szCs w:val="24"/>
                <w:lang w:val="en-GB" w:eastAsia="en-US"/>
              </w:rPr>
            </w:pPr>
            <w:r w:rsidRPr="00752DBC">
              <w:rPr>
                <w:b/>
                <w:bCs/>
                <w:szCs w:val="24"/>
                <w:lang w:eastAsia="en-US"/>
              </w:rPr>
              <w:t>PASEIKIMŲ REZULTATAI</w:t>
            </w:r>
          </w:p>
        </w:tc>
      </w:tr>
      <w:tr w:rsidR="007F1201" w:rsidRPr="00752DBC" w14:paraId="00522DEE" w14:textId="77777777" w:rsidTr="00F91020">
        <w:tc>
          <w:tcPr>
            <w:tcW w:w="4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4183A3" w14:textId="77777777" w:rsidR="007F1201" w:rsidRPr="00752DBC" w:rsidRDefault="007F1201" w:rsidP="00F91020">
            <w:pPr>
              <w:suppressAutoHyphens/>
              <w:autoSpaceDN w:val="0"/>
              <w:spacing w:after="0" w:line="240" w:lineRule="auto"/>
              <w:rPr>
                <w:i/>
                <w:iCs/>
                <w:szCs w:val="24"/>
                <w:lang w:eastAsia="en-US"/>
              </w:rPr>
            </w:pPr>
            <w:r w:rsidRPr="00752DBC">
              <w:rPr>
                <w:i/>
                <w:iCs/>
              </w:rPr>
              <w:t xml:space="preserve">Aptarti kulinarinio paveldo reikšmę, svarbą, </w:t>
            </w:r>
            <w:r w:rsidRPr="00281BD7">
              <w:rPr>
                <w:i/>
                <w:iCs/>
                <w:color w:val="0070C0"/>
              </w:rPr>
              <w:t xml:space="preserve">procesus, </w:t>
            </w:r>
            <w:r w:rsidRPr="00752DBC">
              <w:rPr>
                <w:i/>
                <w:iCs/>
              </w:rPr>
              <w:t>naudingumą ir tendencijas šiuolaikiniame pasaulyje.</w:t>
            </w:r>
            <w:r w:rsidRPr="0048254E">
              <w:rPr>
                <w:rFonts w:ascii="Calibri" w:eastAsia="Calibri" w:hAnsi="Calibri"/>
                <w:i/>
                <w:iCs/>
                <w:lang w:eastAsia="en-US"/>
              </w:rPr>
              <w:t xml:space="preserve"> </w:t>
            </w:r>
          </w:p>
        </w:tc>
        <w:tc>
          <w:tcPr>
            <w:tcW w:w="5034"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5063D729" w14:textId="77777777" w:rsidR="007F1201" w:rsidRPr="00752DBC" w:rsidRDefault="007F1201" w:rsidP="00F91020">
            <w:pPr>
              <w:tabs>
                <w:tab w:val="left" w:pos="851"/>
                <w:tab w:val="left" w:pos="993"/>
                <w:tab w:val="left" w:pos="1134"/>
              </w:tabs>
              <w:suppressAutoHyphens/>
              <w:spacing w:after="0" w:line="240" w:lineRule="auto"/>
              <w:jc w:val="both"/>
              <w:rPr>
                <w:lang w:eastAsia="ar-SA"/>
              </w:rPr>
            </w:pPr>
            <w:r w:rsidRPr="00752DBC">
              <w:rPr>
                <w:rFonts w:eastAsia="Calibri"/>
                <w:bCs/>
                <w:lang w:eastAsia="en-US"/>
              </w:rPr>
              <w:t xml:space="preserve">A1. </w:t>
            </w:r>
            <w:r w:rsidRPr="00752DBC">
              <w:rPr>
                <w:lang w:eastAsia="ar-SA"/>
              </w:rPr>
              <w:t>Stebėdamas aplinką ir procesus joje identifikuoja problemą, jos sprendimo poreikį, tikslingai naudoja pažinimo ir praktikos objektus apibūdinančias technologines sąvokas.</w:t>
            </w:r>
          </w:p>
        </w:tc>
        <w:tc>
          <w:tcPr>
            <w:tcW w:w="48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421CA8" w14:textId="77777777" w:rsidR="007F1201" w:rsidRPr="00752DBC" w:rsidRDefault="007F1201" w:rsidP="00F91020">
            <w:pPr>
              <w:suppressAutoHyphens/>
              <w:autoSpaceDN w:val="0"/>
              <w:spacing w:after="0" w:line="240" w:lineRule="auto"/>
              <w:jc w:val="both"/>
              <w:rPr>
                <w:szCs w:val="24"/>
                <w:lang w:eastAsia="en-US"/>
              </w:rPr>
            </w:pPr>
            <w:r w:rsidRPr="00752DBC">
              <w:rPr>
                <w:szCs w:val="24"/>
                <w:lang w:eastAsia="en-US"/>
              </w:rPr>
              <w:t>Apibūdina kulinarinį paveldą, jo reikšmingumą ir svarbą,</w:t>
            </w:r>
            <w:r>
              <w:rPr>
                <w:szCs w:val="24"/>
                <w:lang w:eastAsia="en-US"/>
              </w:rPr>
              <w:t xml:space="preserve"> </w:t>
            </w:r>
            <w:r w:rsidRPr="00281BD7">
              <w:rPr>
                <w:color w:val="0070C0"/>
                <w:szCs w:val="24"/>
                <w:lang w:eastAsia="en-US"/>
              </w:rPr>
              <w:t xml:space="preserve">procesus, </w:t>
            </w:r>
            <w:r w:rsidRPr="00752DBC">
              <w:rPr>
                <w:szCs w:val="24"/>
                <w:lang w:eastAsia="en-US"/>
              </w:rPr>
              <w:t>įvardina naudingumą, tendencijas šiuolaikiniame pasaulyje.</w:t>
            </w:r>
          </w:p>
        </w:tc>
      </w:tr>
      <w:tr w:rsidR="007F1201" w:rsidRPr="00752DBC" w14:paraId="75FAD071" w14:textId="77777777" w:rsidTr="00F91020">
        <w:tc>
          <w:tcPr>
            <w:tcW w:w="4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B8AF37"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Rinkti ir atrinkti informaciją apie (pasirinktą) šalį, kulinarines tradicijas.</w:t>
            </w:r>
          </w:p>
        </w:tc>
        <w:tc>
          <w:tcPr>
            <w:tcW w:w="5034"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2726D42F" w14:textId="77777777" w:rsidR="007F1201" w:rsidRPr="00752DBC" w:rsidRDefault="007F1201" w:rsidP="00F91020">
            <w:pPr>
              <w:suppressAutoHyphens/>
              <w:autoSpaceDN w:val="0"/>
              <w:spacing w:after="0" w:line="240" w:lineRule="auto"/>
              <w:jc w:val="both"/>
              <w:rPr>
                <w:rFonts w:eastAsia="Calibri"/>
                <w:bCs/>
                <w:szCs w:val="24"/>
                <w:lang w:eastAsia="en-US"/>
              </w:rPr>
            </w:pPr>
            <w:r w:rsidRPr="00752DBC">
              <w:rPr>
                <w:rFonts w:eastAsia="Calibri"/>
                <w:bCs/>
                <w:szCs w:val="24"/>
                <w:lang w:eastAsia="en-US"/>
              </w:rPr>
              <w:t xml:space="preserve">A2.Ieško, randa, atrenka ir kaupia informaciją, reikalingą problemos sprendimui. </w:t>
            </w:r>
          </w:p>
        </w:tc>
        <w:tc>
          <w:tcPr>
            <w:tcW w:w="48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A6D309" w14:textId="77777777" w:rsidR="007F1201" w:rsidRPr="00752DBC" w:rsidRDefault="007F1201" w:rsidP="00F91020">
            <w:pPr>
              <w:suppressAutoHyphens/>
              <w:autoSpaceDN w:val="0"/>
              <w:spacing w:after="0" w:line="240" w:lineRule="auto"/>
              <w:jc w:val="both"/>
              <w:rPr>
                <w:i/>
                <w:iCs/>
                <w:szCs w:val="24"/>
                <w:lang w:eastAsia="en-US"/>
              </w:rPr>
            </w:pPr>
            <w:r w:rsidRPr="00752DBC">
              <w:rPr>
                <w:szCs w:val="24"/>
                <w:lang w:eastAsia="en-US"/>
              </w:rPr>
              <w:t>Atrenka informaciją, susijusią su (pasirinkta) šalimi, kulinarinėmis tradicijomis.</w:t>
            </w:r>
          </w:p>
        </w:tc>
      </w:tr>
      <w:tr w:rsidR="007F1201" w:rsidRPr="00752DBC" w14:paraId="689B86D8" w14:textId="77777777" w:rsidTr="00F91020">
        <w:tc>
          <w:tcPr>
            <w:tcW w:w="4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1B6687"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Išanalizuoti ir įvertinti (pasirinktos) šalies kulinarinių tradicijų - maitinimo paslaugų turizme analogus.</w:t>
            </w:r>
          </w:p>
        </w:tc>
        <w:tc>
          <w:tcPr>
            <w:tcW w:w="5034"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60391D09" w14:textId="77777777" w:rsidR="007F1201" w:rsidRPr="0048254E" w:rsidRDefault="007F1201" w:rsidP="00F91020">
            <w:pPr>
              <w:suppressAutoHyphens/>
              <w:autoSpaceDN w:val="0"/>
              <w:spacing w:after="0" w:line="240" w:lineRule="auto"/>
              <w:jc w:val="both"/>
              <w:rPr>
                <w:rFonts w:eastAsia="Calibri"/>
                <w:szCs w:val="24"/>
                <w:lang w:eastAsia="en-US"/>
              </w:rPr>
            </w:pPr>
            <w:r w:rsidRPr="00752DBC">
              <w:rPr>
                <w:rFonts w:eastAsia="Calibri"/>
                <w:bCs/>
                <w:szCs w:val="24"/>
                <w:lang w:eastAsia="en-US"/>
              </w:rPr>
              <w:t>A3. Taiko ir paaiškina informaciją problemos sprendimui, apsibrėžia ir tikslina problemą, atvaizduoja ją grafine/aprašomąja forma.</w:t>
            </w:r>
          </w:p>
        </w:tc>
        <w:tc>
          <w:tcPr>
            <w:tcW w:w="48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1BD3DD" w14:textId="77777777" w:rsidR="007F1201" w:rsidRPr="00752DBC" w:rsidRDefault="007F1201" w:rsidP="00F91020">
            <w:pPr>
              <w:suppressAutoHyphens/>
              <w:autoSpaceDN w:val="0"/>
              <w:spacing w:after="0" w:line="240" w:lineRule="auto"/>
              <w:jc w:val="both"/>
              <w:rPr>
                <w:szCs w:val="24"/>
                <w:lang w:eastAsia="en-US"/>
              </w:rPr>
            </w:pPr>
            <w:r w:rsidRPr="00752DBC">
              <w:rPr>
                <w:szCs w:val="24"/>
                <w:lang w:eastAsia="en-US"/>
              </w:rPr>
              <w:t>Atrenka ir išanalizuoja 1-3 (pasirinktos) šalies kulinarinių tradicijų - maitinimo paslaugų turizme analogus,  įvertina jų privalumus ir trūkumus, pateikia aprašomąja forma.</w:t>
            </w:r>
          </w:p>
        </w:tc>
      </w:tr>
      <w:tr w:rsidR="007F1201" w:rsidRPr="00752DBC" w14:paraId="34D68445" w14:textId="77777777" w:rsidTr="00F91020">
        <w:tc>
          <w:tcPr>
            <w:tcW w:w="4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910A33" w14:textId="70343878" w:rsidR="007F1201" w:rsidRPr="00752DBC" w:rsidRDefault="007F1201" w:rsidP="00574FEA">
            <w:pPr>
              <w:suppressAutoHyphens/>
              <w:autoSpaceDN w:val="0"/>
              <w:spacing w:after="0" w:line="240" w:lineRule="auto"/>
              <w:rPr>
                <w:i/>
                <w:iCs/>
                <w:szCs w:val="24"/>
                <w:lang w:eastAsia="en-US"/>
              </w:rPr>
            </w:pPr>
            <w:r w:rsidRPr="00A270C4">
              <w:rPr>
                <w:i/>
                <w:iCs/>
                <w:color w:val="FF0000"/>
                <w:szCs w:val="24"/>
                <w:lang w:eastAsia="en-US"/>
              </w:rPr>
              <w:t>Generuoti</w:t>
            </w:r>
            <w:r w:rsidR="00574FEA" w:rsidRPr="00A270C4">
              <w:rPr>
                <w:i/>
                <w:iCs/>
                <w:color w:val="FF0000"/>
                <w:szCs w:val="24"/>
                <w:lang w:eastAsia="en-US"/>
              </w:rPr>
              <w:t xml:space="preserve"> verslo idėjas, susijusias su kulinarinėmis t</w:t>
            </w:r>
            <w:r w:rsidRPr="00A270C4">
              <w:rPr>
                <w:i/>
                <w:iCs/>
                <w:color w:val="FF0000"/>
                <w:szCs w:val="24"/>
                <w:lang w:eastAsia="en-US"/>
              </w:rPr>
              <w:t>radicij</w:t>
            </w:r>
            <w:r w:rsidR="00574FEA" w:rsidRPr="00A270C4">
              <w:rPr>
                <w:i/>
                <w:iCs/>
                <w:color w:val="FF0000"/>
                <w:szCs w:val="24"/>
                <w:lang w:eastAsia="en-US"/>
              </w:rPr>
              <w:t>omis, maitinimo paslaugomis turizme</w:t>
            </w:r>
            <w:r w:rsidRPr="00A270C4">
              <w:rPr>
                <w:i/>
                <w:iCs/>
                <w:color w:val="FF0000"/>
                <w:szCs w:val="24"/>
                <w:lang w:eastAsia="en-US"/>
              </w:rPr>
              <w:t xml:space="preserve">. </w:t>
            </w:r>
          </w:p>
        </w:tc>
        <w:tc>
          <w:tcPr>
            <w:tcW w:w="503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2441186D" w14:textId="77777777" w:rsidR="007F1201" w:rsidRPr="00752DBC" w:rsidRDefault="007F1201" w:rsidP="00F91020">
            <w:pPr>
              <w:suppressAutoHyphens/>
              <w:autoSpaceDN w:val="0"/>
              <w:spacing w:after="0" w:line="240" w:lineRule="auto"/>
              <w:jc w:val="both"/>
              <w:rPr>
                <w:rFonts w:eastAsia="Calibri"/>
                <w:szCs w:val="24"/>
                <w:lang w:eastAsia="en-US"/>
              </w:rPr>
            </w:pPr>
            <w:r w:rsidRPr="00752DBC">
              <w:rPr>
                <w:szCs w:val="24"/>
                <w:lang w:eastAsia="ar-SA"/>
              </w:rPr>
              <w:t>B1. Ieško problemos sprendimo idėjų ir jas generuoja.</w:t>
            </w:r>
          </w:p>
        </w:tc>
        <w:tc>
          <w:tcPr>
            <w:tcW w:w="48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52D587" w14:textId="58D473D0" w:rsidR="007F1201" w:rsidRPr="00752DBC" w:rsidRDefault="007F1201" w:rsidP="00A270C4">
            <w:pPr>
              <w:suppressAutoHyphens/>
              <w:autoSpaceDN w:val="0"/>
              <w:spacing w:after="0" w:line="240" w:lineRule="auto"/>
              <w:jc w:val="both"/>
              <w:rPr>
                <w:szCs w:val="24"/>
                <w:lang w:eastAsia="en-US"/>
              </w:rPr>
            </w:pPr>
            <w:r w:rsidRPr="00752DBC">
              <w:rPr>
                <w:szCs w:val="24"/>
                <w:lang w:eastAsia="en-US"/>
              </w:rPr>
              <w:t xml:space="preserve">Generuoja ir pateikia (1-3) </w:t>
            </w:r>
            <w:r w:rsidR="00574FEA" w:rsidRPr="00752DBC">
              <w:rPr>
                <w:szCs w:val="24"/>
                <w:lang w:eastAsia="en-US"/>
              </w:rPr>
              <w:t>verslo idėjas</w:t>
            </w:r>
            <w:r w:rsidR="00574FEA">
              <w:rPr>
                <w:szCs w:val="24"/>
                <w:lang w:eastAsia="en-US"/>
              </w:rPr>
              <w:t xml:space="preserve">, susijusias su </w:t>
            </w:r>
            <w:r w:rsidRPr="00752DBC">
              <w:rPr>
                <w:szCs w:val="24"/>
                <w:lang w:eastAsia="en-US"/>
              </w:rPr>
              <w:t>kulinarin</w:t>
            </w:r>
            <w:r w:rsidR="00A270C4">
              <w:rPr>
                <w:szCs w:val="24"/>
                <w:lang w:eastAsia="en-US"/>
              </w:rPr>
              <w:t xml:space="preserve">ėmis </w:t>
            </w:r>
            <w:r w:rsidRPr="00752DBC">
              <w:rPr>
                <w:szCs w:val="24"/>
                <w:lang w:eastAsia="en-US"/>
              </w:rPr>
              <w:t>tradicij</w:t>
            </w:r>
            <w:r w:rsidR="00A270C4">
              <w:rPr>
                <w:szCs w:val="24"/>
                <w:lang w:eastAsia="en-US"/>
              </w:rPr>
              <w:t>omis, maitinimo paslaugomis</w:t>
            </w:r>
            <w:r w:rsidRPr="00752DBC">
              <w:rPr>
                <w:szCs w:val="24"/>
                <w:lang w:eastAsia="en-US"/>
              </w:rPr>
              <w:t xml:space="preserve"> turizm</w:t>
            </w:r>
            <w:r w:rsidR="00A270C4">
              <w:rPr>
                <w:szCs w:val="24"/>
                <w:lang w:eastAsia="en-US"/>
              </w:rPr>
              <w:t>e.</w:t>
            </w:r>
          </w:p>
        </w:tc>
      </w:tr>
      <w:tr w:rsidR="007F1201" w:rsidRPr="00752DBC" w14:paraId="66065141" w14:textId="77777777" w:rsidTr="00F91020">
        <w:tc>
          <w:tcPr>
            <w:tcW w:w="4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9D1805" w14:textId="18E35AAE" w:rsidR="007F1201" w:rsidRPr="005C3F34" w:rsidRDefault="007F1201" w:rsidP="005C3F34">
            <w:pPr>
              <w:suppressAutoHyphens/>
              <w:autoSpaceDN w:val="0"/>
              <w:spacing w:after="0" w:line="240" w:lineRule="auto"/>
              <w:rPr>
                <w:i/>
                <w:iCs/>
                <w:color w:val="FF0000"/>
                <w:szCs w:val="24"/>
                <w:lang w:eastAsia="en-US"/>
              </w:rPr>
            </w:pPr>
            <w:r w:rsidRPr="005C3F34">
              <w:rPr>
                <w:i/>
                <w:iCs/>
                <w:color w:val="FF0000"/>
                <w:szCs w:val="24"/>
                <w:lang w:eastAsia="en-US"/>
              </w:rPr>
              <w:t xml:space="preserve">Atrinkti tinkamiausią „Kulinarinio turizmo“ verslo idėją, </w:t>
            </w:r>
            <w:r w:rsidR="005C3F34" w:rsidRPr="005C3F34">
              <w:rPr>
                <w:i/>
                <w:iCs/>
                <w:color w:val="FF0000"/>
                <w:szCs w:val="24"/>
                <w:lang w:eastAsia="en-US"/>
              </w:rPr>
              <w:t xml:space="preserve">ją </w:t>
            </w:r>
            <w:r w:rsidRPr="005C3F34">
              <w:rPr>
                <w:i/>
                <w:iCs/>
                <w:color w:val="FF0000"/>
                <w:szCs w:val="24"/>
                <w:lang w:eastAsia="en-US"/>
              </w:rPr>
              <w:t>paaiškinti.</w:t>
            </w:r>
          </w:p>
        </w:tc>
        <w:tc>
          <w:tcPr>
            <w:tcW w:w="503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39AF4033" w14:textId="77777777" w:rsidR="007F1201" w:rsidRPr="00752DBC" w:rsidRDefault="007F1201" w:rsidP="00F91020">
            <w:pPr>
              <w:suppressAutoHyphens/>
              <w:autoSpaceDN w:val="0"/>
              <w:spacing w:after="0" w:line="240" w:lineRule="auto"/>
              <w:jc w:val="both"/>
              <w:rPr>
                <w:szCs w:val="24"/>
                <w:lang w:eastAsia="ar-SA"/>
              </w:rPr>
            </w:pPr>
            <w:r w:rsidRPr="00752DBC">
              <w:rPr>
                <w:szCs w:val="24"/>
                <w:lang w:eastAsia="ar-SA"/>
              </w:rPr>
              <w:t>B2. Atrenka ir paaiškina problemos sprendimą</w:t>
            </w:r>
          </w:p>
        </w:tc>
        <w:tc>
          <w:tcPr>
            <w:tcW w:w="48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3EA9D7" w14:textId="1D65DAD8" w:rsidR="007F1201" w:rsidRPr="00752DBC" w:rsidRDefault="007F1201" w:rsidP="005C3F34">
            <w:pPr>
              <w:suppressAutoHyphens/>
              <w:autoSpaceDN w:val="0"/>
              <w:spacing w:after="0" w:line="240" w:lineRule="auto"/>
              <w:jc w:val="both"/>
              <w:rPr>
                <w:szCs w:val="24"/>
                <w:lang w:eastAsia="en-US"/>
              </w:rPr>
            </w:pPr>
            <w:r w:rsidRPr="005C3F34">
              <w:rPr>
                <w:color w:val="FF0000"/>
                <w:szCs w:val="24"/>
                <w:lang w:eastAsia="en-US"/>
              </w:rPr>
              <w:t xml:space="preserve">Atrenka </w:t>
            </w:r>
            <w:r w:rsidR="005C3F34" w:rsidRPr="005C3F34">
              <w:rPr>
                <w:color w:val="FF0000"/>
                <w:szCs w:val="24"/>
                <w:lang w:eastAsia="en-US"/>
              </w:rPr>
              <w:t xml:space="preserve">ir paaiškina </w:t>
            </w:r>
            <w:r w:rsidRPr="005C3F34">
              <w:rPr>
                <w:color w:val="FF0000"/>
                <w:szCs w:val="24"/>
                <w:lang w:eastAsia="en-US"/>
              </w:rPr>
              <w:t>tinkamiausią „Kulinarinio turizmo“</w:t>
            </w:r>
            <w:r w:rsidRPr="005C3F34">
              <w:rPr>
                <w:i/>
                <w:iCs/>
                <w:color w:val="FF0000"/>
                <w:szCs w:val="24"/>
                <w:lang w:eastAsia="en-US"/>
              </w:rPr>
              <w:t xml:space="preserve"> </w:t>
            </w:r>
            <w:r w:rsidR="005C3F34" w:rsidRPr="005C3F34">
              <w:rPr>
                <w:color w:val="FF0000"/>
                <w:szCs w:val="24"/>
                <w:lang w:eastAsia="en-US"/>
              </w:rPr>
              <w:t>verslo idėją.</w:t>
            </w:r>
          </w:p>
        </w:tc>
      </w:tr>
      <w:tr w:rsidR="007F1201" w:rsidRPr="00752DBC" w14:paraId="06AF9DAB" w14:textId="77777777" w:rsidTr="00F91020">
        <w:tc>
          <w:tcPr>
            <w:tcW w:w="4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6814A4" w14:textId="4D2EF47A"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 xml:space="preserve">Parengti ir pristatyti </w:t>
            </w:r>
            <w:r>
              <w:rPr>
                <w:i/>
                <w:iCs/>
                <w:szCs w:val="24"/>
                <w:lang w:eastAsia="en-US"/>
              </w:rPr>
              <w:t xml:space="preserve">„Kulinarinio turizmo“ </w:t>
            </w:r>
            <w:r w:rsidRPr="00752DBC">
              <w:rPr>
                <w:i/>
                <w:iCs/>
                <w:szCs w:val="24"/>
                <w:lang w:eastAsia="en-US"/>
              </w:rPr>
              <w:t>verslo idėjos įgyvendinimo planą.</w:t>
            </w:r>
          </w:p>
        </w:tc>
        <w:tc>
          <w:tcPr>
            <w:tcW w:w="503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2EC8BE2" w14:textId="77777777" w:rsidR="007F1201" w:rsidRPr="00752DBC" w:rsidRDefault="007F1201" w:rsidP="00F91020">
            <w:pPr>
              <w:suppressAutoHyphens/>
              <w:autoSpaceDN w:val="0"/>
              <w:spacing w:after="0" w:line="240" w:lineRule="auto"/>
              <w:jc w:val="both"/>
              <w:rPr>
                <w:szCs w:val="24"/>
                <w:lang w:eastAsia="ar-SA"/>
              </w:rPr>
            </w:pPr>
            <w:r w:rsidRPr="00752DBC">
              <w:rPr>
                <w:szCs w:val="24"/>
                <w:lang w:eastAsia="ar-SA"/>
              </w:rPr>
              <w:t>B3. Sudaro ir pristato problemos sprendimo įgyvendinimo planą.</w:t>
            </w:r>
          </w:p>
        </w:tc>
        <w:tc>
          <w:tcPr>
            <w:tcW w:w="48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BF0856" w14:textId="77777777" w:rsidR="007F1201" w:rsidRPr="00752DBC" w:rsidRDefault="007F1201" w:rsidP="00F91020">
            <w:pPr>
              <w:suppressAutoHyphens/>
              <w:autoSpaceDN w:val="0"/>
              <w:spacing w:after="0" w:line="240" w:lineRule="auto"/>
              <w:jc w:val="both"/>
              <w:rPr>
                <w:szCs w:val="24"/>
                <w:lang w:eastAsia="en-US"/>
              </w:rPr>
            </w:pPr>
            <w:r w:rsidRPr="00752DBC">
              <w:rPr>
                <w:szCs w:val="24"/>
                <w:lang w:eastAsia="en-US"/>
              </w:rPr>
              <w:t xml:space="preserve">Parengia ir pristato </w:t>
            </w:r>
            <w:r w:rsidRPr="0052006E">
              <w:rPr>
                <w:szCs w:val="24"/>
                <w:lang w:eastAsia="en-US"/>
              </w:rPr>
              <w:t>„Kulinarinio turizmo“</w:t>
            </w:r>
            <w:r>
              <w:rPr>
                <w:i/>
                <w:iCs/>
                <w:szCs w:val="24"/>
                <w:lang w:eastAsia="en-US"/>
              </w:rPr>
              <w:t xml:space="preserve"> </w:t>
            </w:r>
            <w:r w:rsidRPr="00752DBC">
              <w:rPr>
                <w:szCs w:val="24"/>
                <w:lang w:eastAsia="en-US"/>
              </w:rPr>
              <w:t xml:space="preserve">verslo idėjos įgyvendinimo planą. </w:t>
            </w:r>
          </w:p>
        </w:tc>
      </w:tr>
      <w:tr w:rsidR="007F1201" w:rsidRPr="00752DBC" w14:paraId="4A966C90" w14:textId="77777777" w:rsidTr="00F91020">
        <w:trPr>
          <w:trHeight w:val="732"/>
        </w:trPr>
        <w:tc>
          <w:tcPr>
            <w:tcW w:w="4719"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A406C1C"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Verslo idėjos įgyvendinimui, atrinkti medžiagas,</w:t>
            </w:r>
            <w:r>
              <w:rPr>
                <w:i/>
                <w:iCs/>
                <w:szCs w:val="24"/>
                <w:lang w:eastAsia="en-US"/>
              </w:rPr>
              <w:t xml:space="preserve"> </w:t>
            </w:r>
            <w:r w:rsidRPr="00203181">
              <w:rPr>
                <w:i/>
                <w:iCs/>
                <w:color w:val="0070C0"/>
                <w:szCs w:val="24"/>
                <w:lang w:eastAsia="en-US"/>
              </w:rPr>
              <w:t xml:space="preserve">apibūdinti </w:t>
            </w:r>
            <w:r w:rsidRPr="00203181">
              <w:rPr>
                <w:i/>
                <w:iCs/>
                <w:color w:val="0070C0"/>
                <w:szCs w:val="24"/>
                <w:lang w:eastAsia="ar-SA"/>
              </w:rPr>
              <w:t xml:space="preserve">jų savybes, </w:t>
            </w:r>
            <w:r w:rsidRPr="00203181">
              <w:rPr>
                <w:i/>
                <w:iCs/>
                <w:color w:val="0070C0"/>
                <w:szCs w:val="24"/>
                <w:lang w:eastAsia="en-US"/>
              </w:rPr>
              <w:t>priemones/įrangą, paaiškinti technologinių procesų sekas.</w:t>
            </w:r>
          </w:p>
        </w:tc>
        <w:tc>
          <w:tcPr>
            <w:tcW w:w="5034" w:type="dxa"/>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tcPr>
          <w:p w14:paraId="3480307C" w14:textId="77777777" w:rsidR="007F1201" w:rsidRPr="00046DD0" w:rsidRDefault="007F1201" w:rsidP="00F91020">
            <w:pPr>
              <w:suppressAutoHyphens/>
              <w:autoSpaceDN w:val="0"/>
              <w:spacing w:after="0" w:line="240" w:lineRule="auto"/>
              <w:jc w:val="both"/>
              <w:rPr>
                <w:szCs w:val="24"/>
                <w:lang w:eastAsia="ar-SA"/>
              </w:rPr>
            </w:pPr>
            <w:r w:rsidRPr="00046DD0">
              <w:rPr>
                <w:szCs w:val="24"/>
                <w:lang w:eastAsia="en-US"/>
              </w:rPr>
              <w:t>C1</w:t>
            </w:r>
            <w:r w:rsidRPr="00046DD0">
              <w:rPr>
                <w:szCs w:val="24"/>
                <w:lang w:eastAsia="ar-SA"/>
              </w:rPr>
              <w:t xml:space="preserve">.Tyrinėdamas ir analizuodamas skiria, įvardina medžiagas (komponentus/sistemas), jų savybes ir/ar charakteristikas, įrankius (priemones/įrangą) technologinius procesus/sekas problemos sprendimui įgyvendinti. </w:t>
            </w:r>
          </w:p>
        </w:tc>
        <w:tc>
          <w:tcPr>
            <w:tcW w:w="4807"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4D0D55F" w14:textId="77777777" w:rsidR="007F1201" w:rsidRPr="00752DBC" w:rsidRDefault="007F1201" w:rsidP="00F91020">
            <w:pPr>
              <w:suppressAutoHyphens/>
              <w:autoSpaceDN w:val="0"/>
              <w:spacing w:after="0" w:line="240" w:lineRule="auto"/>
              <w:rPr>
                <w:szCs w:val="24"/>
                <w:lang w:eastAsia="en-US"/>
              </w:rPr>
            </w:pPr>
            <w:r w:rsidRPr="00752DBC">
              <w:rPr>
                <w:szCs w:val="24"/>
                <w:lang w:eastAsia="en-US"/>
              </w:rPr>
              <w:t>Atrenka verslo idėjos įgyvendinimui medžiagas,</w:t>
            </w:r>
            <w:r>
              <w:rPr>
                <w:i/>
                <w:iCs/>
                <w:szCs w:val="24"/>
                <w:lang w:eastAsia="en-US"/>
              </w:rPr>
              <w:t xml:space="preserve"> </w:t>
            </w:r>
            <w:r w:rsidRPr="00FA18AE">
              <w:rPr>
                <w:color w:val="0070C0"/>
                <w:szCs w:val="24"/>
                <w:lang w:eastAsia="en-US"/>
              </w:rPr>
              <w:t xml:space="preserve">apibūdinti </w:t>
            </w:r>
            <w:r w:rsidRPr="00FA18AE">
              <w:rPr>
                <w:color w:val="0070C0"/>
                <w:szCs w:val="24"/>
                <w:lang w:eastAsia="ar-SA"/>
              </w:rPr>
              <w:t xml:space="preserve">jų savybes, </w:t>
            </w:r>
            <w:r w:rsidRPr="00FA18AE">
              <w:rPr>
                <w:color w:val="0070C0"/>
                <w:szCs w:val="24"/>
                <w:lang w:eastAsia="en-US"/>
              </w:rPr>
              <w:t>priemones/įrangą, paaiškinti technologinių procesų sekas,</w:t>
            </w:r>
            <w:r>
              <w:rPr>
                <w:i/>
                <w:iCs/>
                <w:color w:val="0070C0"/>
                <w:szCs w:val="24"/>
                <w:lang w:eastAsia="en-US"/>
              </w:rPr>
              <w:t xml:space="preserve"> </w:t>
            </w:r>
            <w:r w:rsidRPr="00752DBC">
              <w:rPr>
                <w:szCs w:val="24"/>
                <w:lang w:eastAsia="en-US"/>
              </w:rPr>
              <w:t>pateikia aprašomąja forma.</w:t>
            </w:r>
          </w:p>
        </w:tc>
      </w:tr>
      <w:tr w:rsidR="007F1201" w:rsidRPr="00752DBC" w14:paraId="29F4E8CD" w14:textId="77777777" w:rsidTr="00830165">
        <w:trPr>
          <w:trHeight w:val="732"/>
        </w:trPr>
        <w:tc>
          <w:tcPr>
            <w:tcW w:w="4719"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07CF9BFE"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lastRenderedPageBreak/>
              <w:t>Verslo idėjos įgyvendinimui parinkti,  derinti</w:t>
            </w:r>
            <w:r>
              <w:rPr>
                <w:i/>
                <w:iCs/>
                <w:szCs w:val="24"/>
                <w:lang w:eastAsia="en-US"/>
              </w:rPr>
              <w:t>, taikyti</w:t>
            </w:r>
            <w:r w:rsidRPr="00752DBC">
              <w:rPr>
                <w:i/>
                <w:iCs/>
                <w:szCs w:val="24"/>
                <w:lang w:eastAsia="en-US"/>
              </w:rPr>
              <w:t xml:space="preserve"> medžiagas, </w:t>
            </w:r>
            <w:r w:rsidRPr="00445D12">
              <w:rPr>
                <w:i/>
                <w:iCs/>
                <w:color w:val="0070C0"/>
                <w:szCs w:val="24"/>
                <w:lang w:eastAsia="en-US"/>
              </w:rPr>
              <w:t xml:space="preserve">priemones/įrangą, </w:t>
            </w:r>
            <w:r w:rsidRPr="00752DBC">
              <w:rPr>
                <w:i/>
                <w:iCs/>
                <w:szCs w:val="24"/>
                <w:lang w:eastAsia="en-US"/>
              </w:rPr>
              <w:t>technologinius procesus</w:t>
            </w:r>
            <w:r>
              <w:rPr>
                <w:i/>
                <w:iCs/>
                <w:szCs w:val="24"/>
                <w:lang w:eastAsia="en-US"/>
              </w:rPr>
              <w:t xml:space="preserve">, </w:t>
            </w:r>
            <w:r w:rsidRPr="00445D12">
              <w:rPr>
                <w:i/>
                <w:iCs/>
                <w:color w:val="0070C0"/>
                <w:szCs w:val="24"/>
                <w:lang w:eastAsia="en-US"/>
              </w:rPr>
              <w:t>įvertinti jų tinkamumą.</w:t>
            </w:r>
          </w:p>
        </w:tc>
        <w:tc>
          <w:tcPr>
            <w:tcW w:w="5034" w:type="dxa"/>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tcPr>
          <w:p w14:paraId="42A02448" w14:textId="77777777" w:rsidR="007F1201" w:rsidRPr="00752DBC" w:rsidRDefault="007F1201" w:rsidP="00F91020">
            <w:pPr>
              <w:suppressAutoHyphens/>
              <w:autoSpaceDN w:val="0"/>
              <w:spacing w:after="0" w:line="240" w:lineRule="auto"/>
              <w:jc w:val="both"/>
              <w:rPr>
                <w:szCs w:val="24"/>
                <w:lang w:eastAsia="en-US"/>
              </w:rPr>
            </w:pPr>
            <w:r w:rsidRPr="00752DBC">
              <w:rPr>
                <w:szCs w:val="24"/>
                <w:lang w:eastAsia="en-US"/>
              </w:rPr>
              <w:t>C2.</w:t>
            </w:r>
            <w:r w:rsidRPr="00752DBC">
              <w:rPr>
                <w:szCs w:val="24"/>
                <w:lang w:eastAsia="ar-SA"/>
              </w:rPr>
              <w:t xml:space="preserve"> </w:t>
            </w:r>
            <w:r w:rsidRPr="009D33ED">
              <w:rPr>
                <w:szCs w:val="24"/>
                <w:lang w:eastAsia="ar-SA"/>
              </w:rPr>
              <w:t>Problemos sprendimui  parenka, derina ir taiko medžiagas (komponentus/sistemas), jų savybes ir/ar charakteristikas, įrankius (priemones/įrangą), technologinius procesus</w:t>
            </w:r>
            <w:r w:rsidRPr="00046DD0">
              <w:rPr>
                <w:szCs w:val="24"/>
                <w:lang w:eastAsia="ar-SA"/>
              </w:rPr>
              <w:t>.</w:t>
            </w:r>
          </w:p>
        </w:tc>
        <w:tc>
          <w:tcPr>
            <w:tcW w:w="4807"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49CC32A" w14:textId="77777777" w:rsidR="007F1201" w:rsidRPr="00757276" w:rsidRDefault="007F1201" w:rsidP="00F91020">
            <w:pPr>
              <w:suppressAutoHyphens/>
              <w:autoSpaceDN w:val="0"/>
              <w:spacing w:after="0" w:line="240" w:lineRule="auto"/>
              <w:rPr>
                <w:color w:val="0070C0"/>
                <w:szCs w:val="24"/>
                <w:lang w:eastAsia="en-US"/>
              </w:rPr>
            </w:pPr>
            <w:r w:rsidRPr="00752DBC">
              <w:rPr>
                <w:szCs w:val="24"/>
                <w:lang w:eastAsia="en-US"/>
              </w:rPr>
              <w:t>Parenka</w:t>
            </w:r>
            <w:r>
              <w:rPr>
                <w:szCs w:val="24"/>
                <w:lang w:eastAsia="en-US"/>
              </w:rPr>
              <w:t xml:space="preserve">, </w:t>
            </w:r>
            <w:r w:rsidRPr="00752DBC">
              <w:rPr>
                <w:szCs w:val="24"/>
                <w:lang w:eastAsia="en-US"/>
              </w:rPr>
              <w:t>derina</w:t>
            </w:r>
            <w:r>
              <w:rPr>
                <w:szCs w:val="24"/>
                <w:lang w:eastAsia="en-US"/>
              </w:rPr>
              <w:t xml:space="preserve">, </w:t>
            </w:r>
            <w:r w:rsidRPr="00752DBC">
              <w:rPr>
                <w:szCs w:val="24"/>
                <w:lang w:eastAsia="en-US"/>
              </w:rPr>
              <w:t xml:space="preserve">medžiagas, </w:t>
            </w:r>
            <w:r w:rsidRPr="00757276">
              <w:rPr>
                <w:color w:val="0070C0"/>
                <w:szCs w:val="24"/>
                <w:lang w:eastAsia="en-US"/>
              </w:rPr>
              <w:t xml:space="preserve">priemones/įrangą, </w:t>
            </w:r>
            <w:r>
              <w:rPr>
                <w:color w:val="0070C0"/>
                <w:szCs w:val="24"/>
                <w:lang w:eastAsia="en-US"/>
              </w:rPr>
              <w:t xml:space="preserve">taiko </w:t>
            </w:r>
            <w:r w:rsidRPr="00752DBC">
              <w:rPr>
                <w:szCs w:val="24"/>
                <w:lang w:eastAsia="en-US"/>
              </w:rPr>
              <w:t>technologinius procesus</w:t>
            </w:r>
            <w:r>
              <w:rPr>
                <w:szCs w:val="24"/>
                <w:lang w:eastAsia="en-US"/>
              </w:rPr>
              <w:t xml:space="preserve">, </w:t>
            </w:r>
            <w:r w:rsidRPr="00757276">
              <w:rPr>
                <w:color w:val="0070C0"/>
                <w:szCs w:val="24"/>
                <w:lang w:eastAsia="en-US"/>
              </w:rPr>
              <w:t>įvardina jų tinkamumą.</w:t>
            </w:r>
          </w:p>
          <w:p w14:paraId="5CF7D00A" w14:textId="77777777" w:rsidR="007F1201" w:rsidRPr="00752DBC" w:rsidRDefault="007F1201" w:rsidP="00F91020">
            <w:pPr>
              <w:suppressAutoHyphens/>
              <w:autoSpaceDN w:val="0"/>
              <w:spacing w:after="0" w:line="240" w:lineRule="auto"/>
              <w:rPr>
                <w:szCs w:val="24"/>
                <w:lang w:eastAsia="en-US"/>
              </w:rPr>
            </w:pPr>
          </w:p>
        </w:tc>
      </w:tr>
      <w:tr w:rsidR="00830165" w:rsidRPr="00752DBC" w14:paraId="2698237D" w14:textId="77777777" w:rsidTr="00830165">
        <w:trPr>
          <w:trHeight w:val="274"/>
        </w:trPr>
        <w:tc>
          <w:tcPr>
            <w:tcW w:w="4719"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3393B9CB" w14:textId="77777777" w:rsidR="00830165" w:rsidRPr="00752DBC" w:rsidRDefault="00830165" w:rsidP="00F91020">
            <w:pPr>
              <w:suppressAutoHyphens/>
              <w:autoSpaceDN w:val="0"/>
              <w:spacing w:after="0" w:line="240" w:lineRule="auto"/>
              <w:rPr>
                <w:i/>
                <w:iCs/>
                <w:szCs w:val="24"/>
                <w:lang w:eastAsia="en-US"/>
              </w:rPr>
            </w:pPr>
            <w:r w:rsidRPr="00752DBC">
              <w:rPr>
                <w:i/>
                <w:iCs/>
                <w:szCs w:val="24"/>
                <w:lang w:eastAsia="en-US"/>
              </w:rPr>
              <w:t>Parengti, kulinarinio turizmo paslaugų paketą.</w:t>
            </w:r>
          </w:p>
          <w:p w14:paraId="454B78DD" w14:textId="77777777" w:rsidR="00830165" w:rsidRPr="00752DBC" w:rsidRDefault="00830165" w:rsidP="00F91020">
            <w:pPr>
              <w:suppressAutoHyphens/>
              <w:autoSpaceDN w:val="0"/>
              <w:spacing w:after="0" w:line="240" w:lineRule="auto"/>
              <w:rPr>
                <w:i/>
                <w:iCs/>
                <w:szCs w:val="24"/>
                <w:lang w:eastAsia="en-US"/>
              </w:rPr>
            </w:pPr>
          </w:p>
        </w:tc>
        <w:tc>
          <w:tcPr>
            <w:tcW w:w="5034" w:type="dxa"/>
            <w:vMerge w:val="restart"/>
            <w:tcBorders>
              <w:top w:val="single" w:sz="4" w:space="0" w:color="000000"/>
              <w:left w:val="single" w:sz="4" w:space="0" w:color="000000"/>
              <w:right w:val="single" w:sz="4" w:space="0" w:color="auto"/>
            </w:tcBorders>
            <w:shd w:val="clear" w:color="auto" w:fill="D9D9D9"/>
            <w:tcMar>
              <w:top w:w="0" w:type="dxa"/>
              <w:left w:w="108" w:type="dxa"/>
              <w:bottom w:w="0" w:type="dxa"/>
              <w:right w:w="108" w:type="dxa"/>
            </w:tcMar>
          </w:tcPr>
          <w:p w14:paraId="7B688123" w14:textId="77777777" w:rsidR="00830165" w:rsidRPr="00752DBC" w:rsidRDefault="00830165" w:rsidP="00F91020">
            <w:pPr>
              <w:suppressAutoHyphens/>
              <w:autoSpaceDN w:val="0"/>
              <w:spacing w:after="0" w:line="240" w:lineRule="auto"/>
              <w:jc w:val="both"/>
              <w:rPr>
                <w:szCs w:val="24"/>
                <w:lang w:eastAsia="en-US"/>
              </w:rPr>
            </w:pPr>
            <w:r w:rsidRPr="00752DBC">
              <w:rPr>
                <w:szCs w:val="24"/>
                <w:lang w:eastAsia="en-US"/>
              </w:rPr>
              <w:t xml:space="preserve">C3. </w:t>
            </w:r>
            <w:r w:rsidRPr="00752DBC">
              <w:rPr>
                <w:szCs w:val="24"/>
                <w:lang w:eastAsia="ar-SA"/>
              </w:rPr>
              <w:t>Saugiai, nuosekliai atlieka ir valdo technologinius procesus, sukuria suplanuotą rezultatą.</w:t>
            </w:r>
          </w:p>
        </w:tc>
        <w:tc>
          <w:tcPr>
            <w:tcW w:w="48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E329C03" w14:textId="6D7BDB39" w:rsidR="00830165" w:rsidRPr="00830165" w:rsidRDefault="00830165" w:rsidP="00830165">
            <w:pPr>
              <w:suppressAutoHyphens/>
              <w:autoSpaceDN w:val="0"/>
              <w:spacing w:after="0" w:line="240" w:lineRule="auto"/>
              <w:jc w:val="both"/>
              <w:rPr>
                <w:i/>
                <w:szCs w:val="24"/>
                <w:lang w:eastAsia="en-US"/>
              </w:rPr>
            </w:pPr>
            <w:r w:rsidRPr="00830165">
              <w:rPr>
                <w:i/>
                <w:szCs w:val="24"/>
                <w:lang w:eastAsia="en-US"/>
              </w:rPr>
              <w:t>Pareng</w:t>
            </w:r>
            <w:r>
              <w:rPr>
                <w:i/>
                <w:szCs w:val="24"/>
                <w:lang w:eastAsia="en-US"/>
              </w:rPr>
              <w:t xml:space="preserve">tas </w:t>
            </w:r>
            <w:r w:rsidRPr="00830165">
              <w:rPr>
                <w:i/>
                <w:szCs w:val="24"/>
                <w:lang w:eastAsia="en-US"/>
              </w:rPr>
              <w:t>kul</w:t>
            </w:r>
            <w:r>
              <w:rPr>
                <w:i/>
                <w:szCs w:val="24"/>
                <w:lang w:eastAsia="en-US"/>
              </w:rPr>
              <w:t>inarinio turizmo paslaugų paketas, kurį sudaro</w:t>
            </w:r>
            <w:r w:rsidRPr="00830165">
              <w:rPr>
                <w:i/>
                <w:szCs w:val="24"/>
                <w:lang w:eastAsia="en-US"/>
              </w:rPr>
              <w:t xml:space="preserve">: </w:t>
            </w:r>
          </w:p>
        </w:tc>
      </w:tr>
      <w:tr w:rsidR="00830165" w:rsidRPr="00752DBC" w14:paraId="0727FB69" w14:textId="77777777" w:rsidTr="00347538">
        <w:trPr>
          <w:trHeight w:val="274"/>
        </w:trPr>
        <w:tc>
          <w:tcPr>
            <w:tcW w:w="4719" w:type="dxa"/>
            <w:vMerge/>
            <w:tcBorders>
              <w:left w:val="single" w:sz="4" w:space="0" w:color="000000"/>
              <w:right w:val="single" w:sz="4" w:space="0" w:color="000000"/>
            </w:tcBorders>
            <w:tcMar>
              <w:top w:w="0" w:type="dxa"/>
              <w:left w:w="108" w:type="dxa"/>
              <w:bottom w:w="0" w:type="dxa"/>
              <w:right w:w="108" w:type="dxa"/>
            </w:tcMar>
          </w:tcPr>
          <w:p w14:paraId="3C9E52D9" w14:textId="77777777" w:rsidR="00830165" w:rsidRPr="00752DBC" w:rsidRDefault="00830165" w:rsidP="00F91020">
            <w:pPr>
              <w:suppressAutoHyphens/>
              <w:autoSpaceDN w:val="0"/>
              <w:spacing w:after="0" w:line="240" w:lineRule="auto"/>
              <w:rPr>
                <w:i/>
                <w:iCs/>
                <w:szCs w:val="24"/>
                <w:lang w:eastAsia="en-US"/>
              </w:rPr>
            </w:pPr>
          </w:p>
        </w:tc>
        <w:tc>
          <w:tcPr>
            <w:tcW w:w="5034" w:type="dxa"/>
            <w:vMerge/>
            <w:tcBorders>
              <w:left w:val="single" w:sz="4" w:space="0" w:color="000000"/>
              <w:right w:val="single" w:sz="4" w:space="0" w:color="auto"/>
            </w:tcBorders>
            <w:shd w:val="clear" w:color="auto" w:fill="D9D9D9"/>
            <w:tcMar>
              <w:top w:w="0" w:type="dxa"/>
              <w:left w:w="108" w:type="dxa"/>
              <w:bottom w:w="0" w:type="dxa"/>
              <w:right w:w="108" w:type="dxa"/>
            </w:tcMar>
          </w:tcPr>
          <w:p w14:paraId="20DD2A66" w14:textId="77777777" w:rsidR="00830165" w:rsidRPr="00752DBC" w:rsidRDefault="00830165" w:rsidP="00F91020">
            <w:pPr>
              <w:suppressAutoHyphens/>
              <w:autoSpaceDN w:val="0"/>
              <w:spacing w:after="0" w:line="240" w:lineRule="auto"/>
              <w:jc w:val="both"/>
              <w:rPr>
                <w:szCs w:val="24"/>
                <w:lang w:eastAsia="en-US"/>
              </w:rPr>
            </w:pPr>
          </w:p>
        </w:tc>
        <w:tc>
          <w:tcPr>
            <w:tcW w:w="48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B03D2E" w14:textId="1D229B45" w:rsidR="00830165" w:rsidRPr="00B03472" w:rsidRDefault="00830165" w:rsidP="00830165">
            <w:pPr>
              <w:suppressAutoHyphens/>
              <w:autoSpaceDN w:val="0"/>
              <w:spacing w:after="0" w:line="240" w:lineRule="auto"/>
              <w:jc w:val="both"/>
              <w:rPr>
                <w:color w:val="FF0000"/>
                <w:szCs w:val="24"/>
                <w:lang w:eastAsia="en-US"/>
              </w:rPr>
            </w:pPr>
            <w:r w:rsidRPr="00B03472">
              <w:rPr>
                <w:color w:val="FF0000"/>
                <w:szCs w:val="24"/>
                <w:lang w:eastAsia="en-US"/>
              </w:rPr>
              <w:t>Verslo planas,</w:t>
            </w:r>
          </w:p>
        </w:tc>
      </w:tr>
      <w:tr w:rsidR="00830165" w:rsidRPr="00752DBC" w14:paraId="293F8714" w14:textId="77777777" w:rsidTr="00347538">
        <w:trPr>
          <w:trHeight w:val="274"/>
        </w:trPr>
        <w:tc>
          <w:tcPr>
            <w:tcW w:w="4719" w:type="dxa"/>
            <w:vMerge/>
            <w:tcBorders>
              <w:left w:val="single" w:sz="4" w:space="0" w:color="000000"/>
              <w:right w:val="single" w:sz="4" w:space="0" w:color="000000"/>
            </w:tcBorders>
            <w:tcMar>
              <w:top w:w="0" w:type="dxa"/>
              <w:left w:w="108" w:type="dxa"/>
              <w:bottom w:w="0" w:type="dxa"/>
              <w:right w:w="108" w:type="dxa"/>
            </w:tcMar>
          </w:tcPr>
          <w:p w14:paraId="783E8D7E" w14:textId="77777777" w:rsidR="00830165" w:rsidRPr="00752DBC" w:rsidRDefault="00830165" w:rsidP="00F91020">
            <w:pPr>
              <w:suppressAutoHyphens/>
              <w:autoSpaceDN w:val="0"/>
              <w:spacing w:after="0" w:line="240" w:lineRule="auto"/>
              <w:rPr>
                <w:i/>
                <w:iCs/>
                <w:szCs w:val="24"/>
                <w:lang w:eastAsia="en-US"/>
              </w:rPr>
            </w:pPr>
          </w:p>
        </w:tc>
        <w:tc>
          <w:tcPr>
            <w:tcW w:w="5034" w:type="dxa"/>
            <w:vMerge/>
            <w:tcBorders>
              <w:left w:val="single" w:sz="4" w:space="0" w:color="000000"/>
              <w:right w:val="single" w:sz="4" w:space="0" w:color="auto"/>
            </w:tcBorders>
            <w:shd w:val="clear" w:color="auto" w:fill="D9D9D9"/>
            <w:tcMar>
              <w:top w:w="0" w:type="dxa"/>
              <w:left w:w="108" w:type="dxa"/>
              <w:bottom w:w="0" w:type="dxa"/>
              <w:right w:w="108" w:type="dxa"/>
            </w:tcMar>
          </w:tcPr>
          <w:p w14:paraId="12C71D9A" w14:textId="77777777" w:rsidR="00830165" w:rsidRPr="00752DBC" w:rsidRDefault="00830165" w:rsidP="00F91020">
            <w:pPr>
              <w:suppressAutoHyphens/>
              <w:autoSpaceDN w:val="0"/>
              <w:spacing w:after="0" w:line="240" w:lineRule="auto"/>
              <w:jc w:val="both"/>
              <w:rPr>
                <w:szCs w:val="24"/>
                <w:lang w:eastAsia="en-US"/>
              </w:rPr>
            </w:pPr>
          </w:p>
        </w:tc>
        <w:tc>
          <w:tcPr>
            <w:tcW w:w="48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C7561D" w14:textId="189B2431" w:rsidR="00830165" w:rsidRPr="00B03472" w:rsidRDefault="00830165" w:rsidP="00830165">
            <w:pPr>
              <w:suppressAutoHyphens/>
              <w:autoSpaceDN w:val="0"/>
              <w:spacing w:after="0" w:line="240" w:lineRule="auto"/>
              <w:jc w:val="both"/>
              <w:rPr>
                <w:color w:val="FF0000"/>
                <w:szCs w:val="24"/>
                <w:lang w:eastAsia="en-US"/>
              </w:rPr>
            </w:pPr>
            <w:r w:rsidRPr="00B03472">
              <w:rPr>
                <w:color w:val="FF0000"/>
                <w:szCs w:val="24"/>
                <w:lang w:eastAsia="en-US"/>
              </w:rPr>
              <w:t>8 patiekalų sąrašas</w:t>
            </w:r>
          </w:p>
        </w:tc>
      </w:tr>
      <w:tr w:rsidR="00830165" w:rsidRPr="00752DBC" w14:paraId="72D57303" w14:textId="77777777" w:rsidTr="00347538">
        <w:trPr>
          <w:trHeight w:val="274"/>
        </w:trPr>
        <w:tc>
          <w:tcPr>
            <w:tcW w:w="4719" w:type="dxa"/>
            <w:vMerge/>
            <w:tcBorders>
              <w:left w:val="single" w:sz="4" w:space="0" w:color="000000"/>
              <w:right w:val="single" w:sz="4" w:space="0" w:color="000000"/>
            </w:tcBorders>
            <w:tcMar>
              <w:top w:w="0" w:type="dxa"/>
              <w:left w:w="108" w:type="dxa"/>
              <w:bottom w:w="0" w:type="dxa"/>
              <w:right w:w="108" w:type="dxa"/>
            </w:tcMar>
          </w:tcPr>
          <w:p w14:paraId="670B87E1" w14:textId="77777777" w:rsidR="00830165" w:rsidRPr="00752DBC" w:rsidRDefault="00830165" w:rsidP="00F91020">
            <w:pPr>
              <w:suppressAutoHyphens/>
              <w:autoSpaceDN w:val="0"/>
              <w:spacing w:after="0" w:line="240" w:lineRule="auto"/>
              <w:rPr>
                <w:i/>
                <w:iCs/>
                <w:szCs w:val="24"/>
                <w:lang w:eastAsia="en-US"/>
              </w:rPr>
            </w:pPr>
          </w:p>
        </w:tc>
        <w:tc>
          <w:tcPr>
            <w:tcW w:w="5034" w:type="dxa"/>
            <w:vMerge/>
            <w:tcBorders>
              <w:left w:val="single" w:sz="4" w:space="0" w:color="000000"/>
              <w:right w:val="single" w:sz="4" w:space="0" w:color="auto"/>
            </w:tcBorders>
            <w:shd w:val="clear" w:color="auto" w:fill="D9D9D9"/>
            <w:tcMar>
              <w:top w:w="0" w:type="dxa"/>
              <w:left w:w="108" w:type="dxa"/>
              <w:bottom w:w="0" w:type="dxa"/>
              <w:right w:w="108" w:type="dxa"/>
            </w:tcMar>
          </w:tcPr>
          <w:p w14:paraId="4068BAC6" w14:textId="77777777" w:rsidR="00830165" w:rsidRPr="00752DBC" w:rsidRDefault="00830165" w:rsidP="00F91020">
            <w:pPr>
              <w:suppressAutoHyphens/>
              <w:autoSpaceDN w:val="0"/>
              <w:spacing w:after="0" w:line="240" w:lineRule="auto"/>
              <w:jc w:val="both"/>
              <w:rPr>
                <w:szCs w:val="24"/>
                <w:lang w:eastAsia="en-US"/>
              </w:rPr>
            </w:pPr>
          </w:p>
        </w:tc>
        <w:tc>
          <w:tcPr>
            <w:tcW w:w="48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D21753" w14:textId="2D8A5B1D" w:rsidR="00830165" w:rsidRPr="00B03472" w:rsidRDefault="00830165" w:rsidP="00830165">
            <w:pPr>
              <w:suppressAutoHyphens/>
              <w:autoSpaceDN w:val="0"/>
              <w:spacing w:after="0" w:line="240" w:lineRule="auto"/>
              <w:jc w:val="both"/>
              <w:rPr>
                <w:color w:val="FF0000"/>
                <w:szCs w:val="24"/>
                <w:lang w:eastAsia="en-US"/>
              </w:rPr>
            </w:pPr>
            <w:r w:rsidRPr="00B03472">
              <w:rPr>
                <w:color w:val="FF0000"/>
                <w:szCs w:val="24"/>
                <w:lang w:eastAsia="en-US"/>
              </w:rPr>
              <w:t>Sudarytos 4 patiekalų technologines korteles.</w:t>
            </w:r>
          </w:p>
        </w:tc>
      </w:tr>
      <w:tr w:rsidR="00830165" w:rsidRPr="00752DBC" w14:paraId="17010D48" w14:textId="77777777" w:rsidTr="00347538">
        <w:trPr>
          <w:trHeight w:val="274"/>
        </w:trPr>
        <w:tc>
          <w:tcPr>
            <w:tcW w:w="4719" w:type="dxa"/>
            <w:vMerge/>
            <w:tcBorders>
              <w:left w:val="single" w:sz="4" w:space="0" w:color="000000"/>
              <w:right w:val="single" w:sz="4" w:space="0" w:color="000000"/>
            </w:tcBorders>
            <w:tcMar>
              <w:top w:w="0" w:type="dxa"/>
              <w:left w:w="108" w:type="dxa"/>
              <w:bottom w:w="0" w:type="dxa"/>
              <w:right w:w="108" w:type="dxa"/>
            </w:tcMar>
          </w:tcPr>
          <w:p w14:paraId="66AB976B" w14:textId="77777777" w:rsidR="00830165" w:rsidRPr="00752DBC" w:rsidRDefault="00830165" w:rsidP="00F91020">
            <w:pPr>
              <w:suppressAutoHyphens/>
              <w:autoSpaceDN w:val="0"/>
              <w:spacing w:after="0" w:line="240" w:lineRule="auto"/>
              <w:rPr>
                <w:i/>
                <w:iCs/>
                <w:szCs w:val="24"/>
                <w:lang w:eastAsia="en-US"/>
              </w:rPr>
            </w:pPr>
          </w:p>
        </w:tc>
        <w:tc>
          <w:tcPr>
            <w:tcW w:w="5034" w:type="dxa"/>
            <w:vMerge/>
            <w:tcBorders>
              <w:left w:val="single" w:sz="4" w:space="0" w:color="000000"/>
              <w:right w:val="single" w:sz="4" w:space="0" w:color="auto"/>
            </w:tcBorders>
            <w:shd w:val="clear" w:color="auto" w:fill="D9D9D9"/>
            <w:tcMar>
              <w:top w:w="0" w:type="dxa"/>
              <w:left w:w="108" w:type="dxa"/>
              <w:bottom w:w="0" w:type="dxa"/>
              <w:right w:w="108" w:type="dxa"/>
            </w:tcMar>
          </w:tcPr>
          <w:p w14:paraId="5FDCC9B2" w14:textId="77777777" w:rsidR="00830165" w:rsidRPr="00752DBC" w:rsidRDefault="00830165" w:rsidP="00F91020">
            <w:pPr>
              <w:suppressAutoHyphens/>
              <w:autoSpaceDN w:val="0"/>
              <w:spacing w:after="0" w:line="240" w:lineRule="auto"/>
              <w:jc w:val="both"/>
              <w:rPr>
                <w:szCs w:val="24"/>
                <w:lang w:eastAsia="en-US"/>
              </w:rPr>
            </w:pPr>
          </w:p>
        </w:tc>
        <w:tc>
          <w:tcPr>
            <w:tcW w:w="48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32AC19" w14:textId="3A7DC43B" w:rsidR="00830165" w:rsidRPr="00B03472" w:rsidRDefault="00830165" w:rsidP="00830165">
            <w:pPr>
              <w:suppressAutoHyphens/>
              <w:autoSpaceDN w:val="0"/>
              <w:spacing w:after="0" w:line="240" w:lineRule="auto"/>
              <w:jc w:val="both"/>
              <w:rPr>
                <w:color w:val="FF0000"/>
                <w:szCs w:val="24"/>
                <w:lang w:eastAsia="en-US"/>
              </w:rPr>
            </w:pPr>
            <w:r w:rsidRPr="00B03472">
              <w:rPr>
                <w:color w:val="FF0000"/>
                <w:szCs w:val="24"/>
                <w:lang w:eastAsia="en-US"/>
              </w:rPr>
              <w:t xml:space="preserve">Saugiai ir nuosekliai </w:t>
            </w:r>
            <w:r w:rsidR="00B03472">
              <w:rPr>
                <w:color w:val="FF0000"/>
                <w:szCs w:val="24"/>
                <w:lang w:eastAsia="en-US"/>
              </w:rPr>
              <w:t xml:space="preserve">pagaminti </w:t>
            </w:r>
            <w:r w:rsidRPr="00B03472">
              <w:rPr>
                <w:color w:val="FF0000"/>
                <w:szCs w:val="24"/>
                <w:lang w:eastAsia="en-US"/>
              </w:rPr>
              <w:t>4 patiekalai.</w:t>
            </w:r>
          </w:p>
        </w:tc>
      </w:tr>
      <w:tr w:rsidR="007F1201" w:rsidRPr="00752DBC" w14:paraId="647874CB" w14:textId="77777777" w:rsidTr="00830165">
        <w:trPr>
          <w:trHeight w:val="293"/>
        </w:trPr>
        <w:tc>
          <w:tcPr>
            <w:tcW w:w="4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964AC0" w14:textId="77777777" w:rsidR="007F1201" w:rsidRPr="0048254E" w:rsidRDefault="007F1201" w:rsidP="00F91020">
            <w:pPr>
              <w:suppressAutoHyphens/>
              <w:autoSpaceDN w:val="0"/>
              <w:spacing w:after="0" w:line="240" w:lineRule="auto"/>
              <w:rPr>
                <w:rFonts w:eastAsia="Calibri"/>
                <w:szCs w:val="24"/>
                <w:lang w:eastAsia="en-US"/>
              </w:rPr>
            </w:pPr>
            <w:r w:rsidRPr="00752DBC">
              <w:rPr>
                <w:i/>
                <w:iCs/>
                <w:szCs w:val="24"/>
                <w:lang w:eastAsia="en-US"/>
              </w:rPr>
              <w:t>Į</w:t>
            </w:r>
            <w:r>
              <w:rPr>
                <w:i/>
                <w:iCs/>
                <w:szCs w:val="24"/>
                <w:lang w:eastAsia="en-US"/>
              </w:rPr>
              <w:t>(si)</w:t>
            </w:r>
            <w:r w:rsidRPr="00752DBC">
              <w:rPr>
                <w:i/>
                <w:iCs/>
                <w:szCs w:val="24"/>
                <w:lang w:eastAsia="en-US"/>
              </w:rPr>
              <w:t xml:space="preserve">vertinti </w:t>
            </w:r>
            <w:r w:rsidRPr="009D3D76">
              <w:rPr>
                <w:i/>
                <w:iCs/>
                <w:color w:val="0070C0"/>
                <w:szCs w:val="24"/>
                <w:lang w:eastAsia="en-US"/>
              </w:rPr>
              <w:t>rezultatą</w:t>
            </w:r>
            <w:r>
              <w:rPr>
                <w:i/>
                <w:iCs/>
                <w:szCs w:val="24"/>
                <w:lang w:eastAsia="en-US"/>
              </w:rPr>
              <w:t xml:space="preserve"> - </w:t>
            </w:r>
            <w:r w:rsidRPr="00752DBC">
              <w:rPr>
                <w:i/>
                <w:iCs/>
                <w:szCs w:val="24"/>
                <w:lang w:eastAsia="en-US"/>
              </w:rPr>
              <w:t>parengtą paslaugų paketą, vertę, naudą, pritaikymo galimybe</w:t>
            </w:r>
            <w:r>
              <w:rPr>
                <w:i/>
                <w:iCs/>
                <w:szCs w:val="24"/>
                <w:lang w:eastAsia="en-US"/>
              </w:rPr>
              <w:t>s.</w:t>
            </w:r>
          </w:p>
        </w:tc>
        <w:tc>
          <w:tcPr>
            <w:tcW w:w="5034"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61BE8782" w14:textId="77777777" w:rsidR="007F1201" w:rsidRPr="00752DBC" w:rsidRDefault="007F1201" w:rsidP="00F91020">
            <w:pPr>
              <w:suppressAutoHyphens/>
              <w:spacing w:after="0" w:line="240" w:lineRule="auto"/>
              <w:rPr>
                <w:bCs/>
                <w:szCs w:val="24"/>
                <w:lang w:eastAsia="ar-SA"/>
              </w:rPr>
            </w:pPr>
            <w:r w:rsidRPr="00752DBC">
              <w:rPr>
                <w:bCs/>
                <w:szCs w:val="24"/>
                <w:lang w:eastAsia="ar-SA"/>
              </w:rPr>
              <w:t>D1. Į</w:t>
            </w:r>
            <w:r>
              <w:rPr>
                <w:bCs/>
                <w:szCs w:val="24"/>
                <w:lang w:eastAsia="ar-SA"/>
              </w:rPr>
              <w:t>(si)</w:t>
            </w:r>
            <w:r w:rsidRPr="00752DBC">
              <w:rPr>
                <w:bCs/>
                <w:szCs w:val="24"/>
                <w:lang w:eastAsia="ar-SA"/>
              </w:rPr>
              <w:t>vertina galutinį rezultatą, sąnaudas, vertę, naudą, pritaikymo galimybes.</w:t>
            </w:r>
          </w:p>
        </w:tc>
        <w:tc>
          <w:tcPr>
            <w:tcW w:w="4807" w:type="dxa"/>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tcPr>
          <w:p w14:paraId="6561654F" w14:textId="6FA5B2F2" w:rsidR="007F1201" w:rsidRPr="00752DBC" w:rsidRDefault="007F1201" w:rsidP="00B03472">
            <w:pPr>
              <w:suppressAutoHyphens/>
              <w:autoSpaceDN w:val="0"/>
              <w:spacing w:after="0" w:line="240" w:lineRule="auto"/>
              <w:jc w:val="both"/>
              <w:rPr>
                <w:szCs w:val="24"/>
                <w:lang w:eastAsia="en-US"/>
              </w:rPr>
            </w:pPr>
            <w:r w:rsidRPr="00752DBC">
              <w:rPr>
                <w:szCs w:val="24"/>
                <w:lang w:eastAsia="en-US"/>
              </w:rPr>
              <w:t>Į</w:t>
            </w:r>
            <w:r>
              <w:rPr>
                <w:szCs w:val="24"/>
                <w:lang w:eastAsia="en-US"/>
              </w:rPr>
              <w:t>(si)</w:t>
            </w:r>
            <w:r w:rsidRPr="00752DBC">
              <w:rPr>
                <w:szCs w:val="24"/>
                <w:lang w:eastAsia="en-US"/>
              </w:rPr>
              <w:t xml:space="preserve">vertina </w:t>
            </w:r>
            <w:r w:rsidRPr="00E30E38">
              <w:rPr>
                <w:color w:val="0070C0"/>
                <w:szCs w:val="24"/>
                <w:lang w:eastAsia="en-US"/>
              </w:rPr>
              <w:t>rezultatą</w:t>
            </w:r>
            <w:r w:rsidR="00B03472">
              <w:rPr>
                <w:color w:val="0070C0"/>
                <w:szCs w:val="24"/>
                <w:lang w:eastAsia="en-US"/>
              </w:rPr>
              <w:t xml:space="preserve">: </w:t>
            </w:r>
            <w:r w:rsidRPr="00752DBC">
              <w:rPr>
                <w:szCs w:val="24"/>
                <w:lang w:eastAsia="en-US"/>
              </w:rPr>
              <w:t xml:space="preserve">parengtą kulinarinio turizmo paslaugų paketą, </w:t>
            </w:r>
            <w:r w:rsidR="00B03472" w:rsidRPr="00B03472">
              <w:rPr>
                <w:color w:val="FF0000"/>
                <w:szCs w:val="24"/>
                <w:lang w:eastAsia="en-US"/>
              </w:rPr>
              <w:t xml:space="preserve"> </w:t>
            </w:r>
            <w:r w:rsidR="00B03472">
              <w:rPr>
                <w:color w:val="FF0000"/>
                <w:szCs w:val="24"/>
                <w:lang w:eastAsia="en-US"/>
              </w:rPr>
              <w:t>sąnauda</w:t>
            </w:r>
            <w:r w:rsidR="00B03472" w:rsidRPr="00B03472">
              <w:rPr>
                <w:color w:val="FF0000"/>
                <w:szCs w:val="24"/>
                <w:lang w:eastAsia="en-US"/>
              </w:rPr>
              <w:t xml:space="preserve">s, </w:t>
            </w:r>
            <w:r w:rsidRPr="00752DBC">
              <w:rPr>
                <w:szCs w:val="24"/>
                <w:lang w:eastAsia="en-US"/>
              </w:rPr>
              <w:t>įvardina vertę, naudą</w:t>
            </w:r>
            <w:r w:rsidR="00B03472">
              <w:rPr>
                <w:szCs w:val="24"/>
                <w:lang w:eastAsia="en-US"/>
              </w:rPr>
              <w:t xml:space="preserve">, </w:t>
            </w:r>
            <w:r w:rsidRPr="00752DBC">
              <w:rPr>
                <w:szCs w:val="24"/>
                <w:lang w:eastAsia="en-US"/>
              </w:rPr>
              <w:t>pritaikymo galimybes.</w:t>
            </w:r>
          </w:p>
        </w:tc>
      </w:tr>
      <w:tr w:rsidR="007F1201" w:rsidRPr="00752DBC" w14:paraId="23986BF0" w14:textId="77777777" w:rsidTr="00F91020">
        <w:trPr>
          <w:trHeight w:val="293"/>
        </w:trPr>
        <w:tc>
          <w:tcPr>
            <w:tcW w:w="4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257B91"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Į(si)vertinti proces</w:t>
            </w:r>
            <w:r>
              <w:rPr>
                <w:i/>
                <w:iCs/>
                <w:szCs w:val="24"/>
                <w:lang w:eastAsia="en-US"/>
              </w:rPr>
              <w:t>us</w:t>
            </w:r>
            <w:r w:rsidRPr="00F913AF">
              <w:rPr>
                <w:i/>
                <w:iCs/>
                <w:color w:val="0070C0"/>
                <w:szCs w:val="24"/>
                <w:lang w:eastAsia="en-US"/>
              </w:rPr>
              <w:t>, jų kokybę, tobulinimo galimybes,</w:t>
            </w:r>
            <w:r>
              <w:rPr>
                <w:i/>
                <w:iCs/>
                <w:szCs w:val="24"/>
                <w:lang w:eastAsia="en-US"/>
              </w:rPr>
              <w:t xml:space="preserve"> </w:t>
            </w:r>
            <w:r w:rsidRPr="00752DBC">
              <w:rPr>
                <w:i/>
                <w:iCs/>
                <w:szCs w:val="24"/>
                <w:lang w:eastAsia="en-US"/>
              </w:rPr>
              <w:t>formuluoti išvadas.</w:t>
            </w:r>
          </w:p>
        </w:tc>
        <w:tc>
          <w:tcPr>
            <w:tcW w:w="5034"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45025220" w14:textId="77777777" w:rsidR="007F1201" w:rsidRPr="0048254E" w:rsidRDefault="007F1201" w:rsidP="00F91020">
            <w:pPr>
              <w:suppressAutoHyphens/>
              <w:spacing w:after="0" w:line="240" w:lineRule="auto"/>
              <w:rPr>
                <w:bCs/>
                <w:szCs w:val="24"/>
                <w:lang w:val="fr-BE" w:eastAsia="ar-SA"/>
              </w:rPr>
            </w:pPr>
            <w:r w:rsidRPr="00752DBC">
              <w:rPr>
                <w:szCs w:val="24"/>
                <w:lang w:eastAsia="ar-SA"/>
              </w:rPr>
              <w:t>D2. Į(si)vertina procesus rezultatui pasiekti, jų kokybę, formuluoja išvadas.</w:t>
            </w:r>
          </w:p>
        </w:tc>
        <w:tc>
          <w:tcPr>
            <w:tcW w:w="48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15778F" w14:textId="77777777" w:rsidR="007F1201" w:rsidRPr="00752DBC" w:rsidRDefault="007F1201" w:rsidP="00F91020">
            <w:pPr>
              <w:suppressAutoHyphens/>
              <w:autoSpaceDN w:val="0"/>
              <w:spacing w:after="0" w:line="240" w:lineRule="auto"/>
              <w:jc w:val="both"/>
              <w:rPr>
                <w:szCs w:val="24"/>
                <w:lang w:eastAsia="en-US"/>
              </w:rPr>
            </w:pPr>
            <w:r w:rsidRPr="00752DBC">
              <w:rPr>
                <w:szCs w:val="24"/>
                <w:lang w:eastAsia="en-US"/>
              </w:rPr>
              <w:t>Į(si)vertina proces</w:t>
            </w:r>
            <w:r w:rsidRPr="00B110E7">
              <w:rPr>
                <w:color w:val="0070C0"/>
                <w:szCs w:val="24"/>
                <w:lang w:eastAsia="en-US"/>
              </w:rPr>
              <w:t>us</w:t>
            </w:r>
            <w:r>
              <w:rPr>
                <w:szCs w:val="24"/>
                <w:lang w:eastAsia="en-US"/>
              </w:rPr>
              <w:t xml:space="preserve">, </w:t>
            </w:r>
            <w:r w:rsidRPr="00763E3B">
              <w:rPr>
                <w:color w:val="0070C0"/>
                <w:szCs w:val="24"/>
                <w:lang w:eastAsia="en-US"/>
              </w:rPr>
              <w:t xml:space="preserve">jų kokybę, tobulinimo galimybes,  </w:t>
            </w:r>
            <w:r w:rsidRPr="00752DBC">
              <w:rPr>
                <w:szCs w:val="24"/>
                <w:lang w:eastAsia="en-US"/>
              </w:rPr>
              <w:t>formuluoja išvadas.</w:t>
            </w:r>
          </w:p>
        </w:tc>
      </w:tr>
      <w:tr w:rsidR="007F1201" w:rsidRPr="00752DBC" w14:paraId="5515C411" w14:textId="77777777" w:rsidTr="00F91020">
        <w:trPr>
          <w:trHeight w:val="293"/>
        </w:trPr>
        <w:tc>
          <w:tcPr>
            <w:tcW w:w="4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719880" w14:textId="77777777" w:rsidR="007F1201" w:rsidRPr="00752DBC" w:rsidRDefault="007F1201" w:rsidP="00F91020">
            <w:pPr>
              <w:suppressAutoHyphens/>
              <w:autoSpaceDN w:val="0"/>
              <w:spacing w:after="0" w:line="240" w:lineRule="auto"/>
              <w:rPr>
                <w:i/>
                <w:iCs/>
                <w:szCs w:val="24"/>
                <w:lang w:eastAsia="en-US"/>
              </w:rPr>
            </w:pPr>
            <w:r w:rsidRPr="00F913AF">
              <w:rPr>
                <w:i/>
                <w:iCs/>
                <w:color w:val="0070C0"/>
                <w:szCs w:val="24"/>
                <w:lang w:eastAsia="en-US"/>
              </w:rPr>
              <w:t>Parengti</w:t>
            </w:r>
            <w:r>
              <w:rPr>
                <w:i/>
                <w:iCs/>
                <w:szCs w:val="24"/>
                <w:lang w:eastAsia="en-US"/>
              </w:rPr>
              <w:t xml:space="preserve"> ir p</w:t>
            </w:r>
            <w:r w:rsidRPr="00752DBC">
              <w:rPr>
                <w:i/>
                <w:iCs/>
                <w:szCs w:val="24"/>
                <w:lang w:eastAsia="en-US"/>
              </w:rPr>
              <w:t xml:space="preserve">ristatyti kulinarinio turizmo verslo idėjos įgyvendinimo rezultatus.   </w:t>
            </w:r>
          </w:p>
        </w:tc>
        <w:tc>
          <w:tcPr>
            <w:tcW w:w="5034"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5F436D4" w14:textId="77777777" w:rsidR="007F1201" w:rsidRPr="00752DBC" w:rsidRDefault="007F1201" w:rsidP="00F91020">
            <w:pPr>
              <w:suppressAutoHyphens/>
              <w:spacing w:after="0" w:line="240" w:lineRule="auto"/>
              <w:rPr>
                <w:bCs/>
                <w:szCs w:val="24"/>
                <w:lang w:val="en-US" w:eastAsia="ar-SA"/>
              </w:rPr>
            </w:pPr>
            <w:r w:rsidRPr="00752DBC">
              <w:rPr>
                <w:szCs w:val="24"/>
                <w:lang w:eastAsia="ar-SA"/>
              </w:rPr>
              <w:t xml:space="preserve">D3. </w:t>
            </w:r>
            <w:r w:rsidRPr="00752DBC">
              <w:t>Parengia ir pateikia problemos sprendimo rezultato pristatymą.</w:t>
            </w:r>
          </w:p>
        </w:tc>
        <w:tc>
          <w:tcPr>
            <w:tcW w:w="48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E80BB5" w14:textId="42CED9A9" w:rsidR="007F1201" w:rsidRPr="00752DBC" w:rsidRDefault="007F1201" w:rsidP="00B03472">
            <w:pPr>
              <w:suppressAutoHyphens/>
              <w:autoSpaceDN w:val="0"/>
              <w:spacing w:after="0" w:line="240" w:lineRule="auto"/>
              <w:jc w:val="both"/>
              <w:rPr>
                <w:szCs w:val="24"/>
                <w:lang w:eastAsia="en-US"/>
              </w:rPr>
            </w:pPr>
            <w:r w:rsidRPr="00763E3B">
              <w:rPr>
                <w:color w:val="0070C0"/>
                <w:szCs w:val="24"/>
                <w:lang w:eastAsia="en-US"/>
              </w:rPr>
              <w:t>Parengia</w:t>
            </w:r>
            <w:r>
              <w:rPr>
                <w:szCs w:val="24"/>
                <w:lang w:eastAsia="en-US"/>
              </w:rPr>
              <w:t xml:space="preserve"> ir p</w:t>
            </w:r>
            <w:r w:rsidRPr="00752DBC">
              <w:rPr>
                <w:szCs w:val="24"/>
                <w:lang w:eastAsia="en-US"/>
              </w:rPr>
              <w:t xml:space="preserve">ristato kulinarinio turizmo, maitinimo paslaugų verslo idėjos įgyvendinimo rezultatus.  </w:t>
            </w:r>
          </w:p>
        </w:tc>
      </w:tr>
    </w:tbl>
    <w:p w14:paraId="3F0FAB8C" w14:textId="77777777" w:rsidR="007F1201" w:rsidRPr="00752DBC" w:rsidRDefault="007F1201" w:rsidP="007F1201">
      <w:pPr>
        <w:spacing w:after="0" w:line="240" w:lineRule="auto"/>
        <w:contextualSpacing/>
        <w:rPr>
          <w:szCs w:val="24"/>
          <w:lang w:eastAsia="en-US"/>
        </w:rPr>
      </w:pPr>
    </w:p>
    <w:tbl>
      <w:tblPr>
        <w:tblW w:w="4918" w:type="pct"/>
        <w:tblLayout w:type="fixed"/>
        <w:tblCellMar>
          <w:left w:w="10" w:type="dxa"/>
          <w:right w:w="10" w:type="dxa"/>
        </w:tblCellMar>
        <w:tblLook w:val="04A0" w:firstRow="1" w:lastRow="0" w:firstColumn="1" w:lastColumn="0" w:noHBand="0" w:noVBand="1"/>
      </w:tblPr>
      <w:tblGrid>
        <w:gridCol w:w="2689"/>
        <w:gridCol w:w="1312"/>
        <w:gridCol w:w="2517"/>
        <w:gridCol w:w="2693"/>
        <w:gridCol w:w="2552"/>
        <w:gridCol w:w="2558"/>
      </w:tblGrid>
      <w:tr w:rsidR="007F1201" w:rsidRPr="00752DBC" w14:paraId="2722386E" w14:textId="77777777" w:rsidTr="00F91020">
        <w:trPr>
          <w:trHeight w:val="280"/>
        </w:trPr>
        <w:tc>
          <w:tcPr>
            <w:tcW w:w="14321"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34FEDD" w14:textId="3FE0DD73" w:rsidR="007F1201" w:rsidRPr="00752DBC" w:rsidRDefault="00574FEA" w:rsidP="00F91020">
            <w:pPr>
              <w:suppressAutoHyphens/>
              <w:autoSpaceDN w:val="0"/>
              <w:spacing w:after="0" w:line="240" w:lineRule="auto"/>
              <w:jc w:val="center"/>
              <w:rPr>
                <w:b/>
                <w:bCs/>
                <w:szCs w:val="24"/>
                <w:lang w:eastAsia="en-US"/>
              </w:rPr>
            </w:pPr>
            <w:r w:rsidRPr="00752DBC">
              <w:rPr>
                <w:b/>
                <w:bCs/>
              </w:rPr>
              <w:t>PASIEKIMŲ LYGIŲ POŽYMIAI (</w:t>
            </w:r>
            <w:r w:rsidRPr="00752DBC">
              <w:t>dalies darbo etapų ir  su jais susijusių rezultatų pavyzdžiai)</w:t>
            </w:r>
          </w:p>
        </w:tc>
      </w:tr>
      <w:tr w:rsidR="007F1201" w:rsidRPr="00752DBC" w14:paraId="0843CFE1" w14:textId="77777777" w:rsidTr="00F91020">
        <w:trPr>
          <w:trHeight w:val="269"/>
        </w:trPr>
        <w:tc>
          <w:tcPr>
            <w:tcW w:w="2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DBAD20"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 xml:space="preserve">Veikla </w:t>
            </w:r>
          </w:p>
        </w:tc>
        <w:tc>
          <w:tcPr>
            <w:tcW w:w="13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8D8450"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 xml:space="preserve">Pasiekimas </w:t>
            </w:r>
          </w:p>
        </w:tc>
        <w:tc>
          <w:tcPr>
            <w:tcW w:w="25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19A2D1" w14:textId="77777777" w:rsidR="007F1201" w:rsidRPr="00752DBC" w:rsidRDefault="007F1201" w:rsidP="00F91020">
            <w:pPr>
              <w:suppressAutoHyphens/>
              <w:autoSpaceDN w:val="0"/>
              <w:spacing w:after="0" w:line="240" w:lineRule="auto"/>
              <w:jc w:val="center"/>
              <w:rPr>
                <w:rFonts w:eastAsia="Calibri"/>
                <w:szCs w:val="24"/>
                <w:lang w:val="en-GB" w:eastAsia="en-US"/>
              </w:rPr>
            </w:pPr>
            <w:r w:rsidRPr="00752DBC">
              <w:rPr>
                <w:rFonts w:eastAsia="Calibri"/>
                <w:bCs/>
                <w:szCs w:val="24"/>
                <w:lang w:eastAsia="en-US"/>
              </w:rPr>
              <w:t>I lygis (slenkstinis)</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87F6C8" w14:textId="77777777" w:rsidR="007F1201" w:rsidRPr="00752DBC" w:rsidRDefault="007F1201" w:rsidP="00F91020">
            <w:pPr>
              <w:suppressAutoHyphens/>
              <w:autoSpaceDN w:val="0"/>
              <w:spacing w:after="0" w:line="240" w:lineRule="auto"/>
              <w:jc w:val="center"/>
              <w:rPr>
                <w:rFonts w:eastAsia="Calibri"/>
                <w:szCs w:val="24"/>
                <w:lang w:val="en-GB" w:eastAsia="en-US"/>
              </w:rPr>
            </w:pPr>
            <w:r w:rsidRPr="00752DBC">
              <w:rPr>
                <w:rFonts w:eastAsia="Calibri"/>
                <w:bCs/>
                <w:szCs w:val="24"/>
                <w:lang w:eastAsia="en-US"/>
              </w:rPr>
              <w:t>II lygis (patenkinamas)</w:t>
            </w:r>
          </w:p>
        </w:tc>
        <w:tc>
          <w:tcPr>
            <w:tcW w:w="25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131BBE" w14:textId="77777777" w:rsidR="007F1201" w:rsidRPr="00752DBC" w:rsidRDefault="007F1201" w:rsidP="00F91020">
            <w:pPr>
              <w:suppressAutoHyphens/>
              <w:autoSpaceDN w:val="0"/>
              <w:spacing w:after="0" w:line="240" w:lineRule="auto"/>
              <w:jc w:val="center"/>
              <w:rPr>
                <w:rFonts w:eastAsia="Calibri"/>
                <w:szCs w:val="24"/>
                <w:lang w:val="en-GB" w:eastAsia="en-US"/>
              </w:rPr>
            </w:pPr>
            <w:r w:rsidRPr="00752DBC">
              <w:rPr>
                <w:rFonts w:eastAsia="Calibri"/>
                <w:bCs/>
                <w:szCs w:val="24"/>
                <w:lang w:eastAsia="en-US"/>
              </w:rPr>
              <w:t>III lygis (pagrindinis)</w:t>
            </w:r>
          </w:p>
        </w:tc>
        <w:tc>
          <w:tcPr>
            <w:tcW w:w="25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1C0DA3" w14:textId="77777777" w:rsidR="007F1201" w:rsidRPr="00752DBC" w:rsidRDefault="007F1201" w:rsidP="00F91020">
            <w:pPr>
              <w:suppressAutoHyphens/>
              <w:autoSpaceDN w:val="0"/>
              <w:spacing w:after="0" w:line="240" w:lineRule="auto"/>
              <w:jc w:val="center"/>
              <w:rPr>
                <w:rFonts w:eastAsia="Calibri"/>
                <w:szCs w:val="24"/>
                <w:lang w:val="en-GB" w:eastAsia="en-US"/>
              </w:rPr>
            </w:pPr>
            <w:r w:rsidRPr="00752DBC">
              <w:rPr>
                <w:rFonts w:eastAsia="Calibri"/>
                <w:bCs/>
                <w:szCs w:val="24"/>
                <w:lang w:eastAsia="en-US"/>
              </w:rPr>
              <w:t>IV lygis (aukštesnysis)</w:t>
            </w:r>
          </w:p>
        </w:tc>
      </w:tr>
      <w:tr w:rsidR="007F1201" w:rsidRPr="00752DBC" w14:paraId="74A9D71D" w14:textId="77777777" w:rsidTr="00F91020">
        <w:trPr>
          <w:trHeight w:val="558"/>
        </w:trPr>
        <w:tc>
          <w:tcPr>
            <w:tcW w:w="2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8A9DEA" w14:textId="77777777" w:rsidR="007F1201" w:rsidRPr="00752DBC" w:rsidRDefault="007F1201" w:rsidP="00F91020">
            <w:pPr>
              <w:suppressAutoHyphens/>
              <w:autoSpaceDN w:val="0"/>
              <w:spacing w:after="0" w:line="240" w:lineRule="auto"/>
              <w:rPr>
                <w:i/>
                <w:iCs/>
                <w:szCs w:val="24"/>
                <w:lang w:eastAsia="en-US"/>
              </w:rPr>
            </w:pPr>
            <w:r w:rsidRPr="00752DBC">
              <w:rPr>
                <w:i/>
                <w:iCs/>
              </w:rPr>
              <w:t>Aptarti kulinarinio paveldo reikšmę, jo svarbą</w:t>
            </w:r>
            <w:r>
              <w:rPr>
                <w:i/>
                <w:iCs/>
              </w:rPr>
              <w:t xml:space="preserve">, </w:t>
            </w:r>
            <w:r w:rsidRPr="00CE2D6D">
              <w:rPr>
                <w:i/>
                <w:iCs/>
                <w:color w:val="0070C0"/>
              </w:rPr>
              <w:t xml:space="preserve">procesus, </w:t>
            </w:r>
            <w:r w:rsidRPr="00752DBC">
              <w:rPr>
                <w:i/>
                <w:iCs/>
              </w:rPr>
              <w:t>naudingumą ir tendencijas šiuolaikiniame pasaulyje</w:t>
            </w:r>
            <w:r w:rsidRPr="00752DBC">
              <w:rPr>
                <w:i/>
                <w:iCs/>
                <w:szCs w:val="24"/>
                <w:lang w:eastAsia="en-US"/>
              </w:rPr>
              <w:t>.</w:t>
            </w:r>
          </w:p>
          <w:p w14:paraId="5CD8F62B" w14:textId="77777777" w:rsidR="007F1201" w:rsidRPr="00752DBC" w:rsidRDefault="007F1201" w:rsidP="00F91020">
            <w:pPr>
              <w:suppressAutoHyphens/>
              <w:autoSpaceDN w:val="0"/>
              <w:spacing w:after="0" w:line="240" w:lineRule="auto"/>
              <w:rPr>
                <w:i/>
                <w:iCs/>
                <w:strike/>
                <w:szCs w:val="24"/>
                <w:lang w:eastAsia="en-US"/>
              </w:rPr>
            </w:pPr>
          </w:p>
        </w:tc>
        <w:tc>
          <w:tcPr>
            <w:tcW w:w="1312"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A68B980"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A1</w:t>
            </w:r>
          </w:p>
        </w:tc>
        <w:tc>
          <w:tcPr>
            <w:tcW w:w="25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A109DC" w14:textId="77777777" w:rsidR="007F1201" w:rsidRPr="0048254E" w:rsidRDefault="007F1201" w:rsidP="00F91020">
            <w:pPr>
              <w:suppressAutoHyphens/>
              <w:autoSpaceDN w:val="0"/>
              <w:spacing w:after="0" w:line="240" w:lineRule="auto"/>
              <w:rPr>
                <w:rFonts w:eastAsia="Calibri"/>
                <w:szCs w:val="24"/>
                <w:lang w:eastAsia="en-US"/>
              </w:rPr>
            </w:pPr>
            <w:r w:rsidRPr="00C9256F">
              <w:t>Apibūdina kulinarinį paveldą</w:t>
            </w:r>
            <w:r w:rsidRPr="00C9256F">
              <w:rPr>
                <w:color w:val="0070C0"/>
              </w:rPr>
              <w:t>, jo procesus kintančioje aplinkoje.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043D20"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Apibūdina kulinarinį paveldą, </w:t>
            </w:r>
            <w:r w:rsidRPr="00C9256F">
              <w:rPr>
                <w:color w:val="0070C0"/>
                <w:szCs w:val="24"/>
                <w:lang w:eastAsia="en-US"/>
              </w:rPr>
              <w:t>vertina</w:t>
            </w:r>
            <w:r>
              <w:rPr>
                <w:color w:val="0070C0"/>
                <w:szCs w:val="24"/>
                <w:lang w:eastAsia="en-US"/>
              </w:rPr>
              <w:t xml:space="preserve"> jo</w:t>
            </w:r>
            <w:r w:rsidRPr="00C9256F">
              <w:rPr>
                <w:color w:val="0070C0"/>
                <w:szCs w:val="24"/>
                <w:lang w:eastAsia="en-US"/>
              </w:rPr>
              <w:t xml:space="preserve"> procesus įvairiose aplinkose</w:t>
            </w:r>
            <w:r>
              <w:rPr>
                <w:szCs w:val="24"/>
                <w:lang w:eastAsia="en-US"/>
              </w:rPr>
              <w:t xml:space="preserve">, </w:t>
            </w:r>
            <w:r w:rsidRPr="00752DBC">
              <w:rPr>
                <w:szCs w:val="24"/>
                <w:lang w:eastAsia="en-US"/>
              </w:rPr>
              <w:t>įvardina reikšmingumą ir svarbą</w:t>
            </w:r>
            <w:r>
              <w:rPr>
                <w:szCs w:val="24"/>
                <w:lang w:eastAsia="en-US"/>
              </w:rPr>
              <w:t>.</w:t>
            </w:r>
          </w:p>
        </w:tc>
        <w:tc>
          <w:tcPr>
            <w:tcW w:w="25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A9C65F"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Apibūdina kulinarinį paveldą, </w:t>
            </w:r>
            <w:r w:rsidRPr="00C9256F">
              <w:rPr>
                <w:color w:val="0070C0"/>
                <w:szCs w:val="24"/>
                <w:lang w:eastAsia="en-US"/>
              </w:rPr>
              <w:t>kritiškai vertina</w:t>
            </w:r>
            <w:r>
              <w:rPr>
                <w:color w:val="0070C0"/>
                <w:szCs w:val="24"/>
                <w:lang w:eastAsia="en-US"/>
              </w:rPr>
              <w:t xml:space="preserve"> daugialypius</w:t>
            </w:r>
            <w:r w:rsidRPr="00C9256F">
              <w:rPr>
                <w:color w:val="0070C0"/>
                <w:szCs w:val="24"/>
                <w:lang w:eastAsia="en-US"/>
              </w:rPr>
              <w:t xml:space="preserve"> </w:t>
            </w:r>
            <w:r>
              <w:rPr>
                <w:color w:val="0070C0"/>
                <w:szCs w:val="24"/>
                <w:lang w:eastAsia="en-US"/>
              </w:rPr>
              <w:t xml:space="preserve"> sudėtingus </w:t>
            </w:r>
            <w:r w:rsidRPr="00C9256F">
              <w:rPr>
                <w:color w:val="0070C0"/>
                <w:szCs w:val="24"/>
                <w:lang w:eastAsia="en-US"/>
              </w:rPr>
              <w:t xml:space="preserve">procesus neįprastoje aplinkoje, </w:t>
            </w:r>
            <w:r w:rsidRPr="00752DBC">
              <w:rPr>
                <w:szCs w:val="24"/>
                <w:lang w:eastAsia="en-US"/>
              </w:rPr>
              <w:t>reikšmingumą ir svarbą, naudingumą.</w:t>
            </w:r>
          </w:p>
        </w:tc>
        <w:tc>
          <w:tcPr>
            <w:tcW w:w="25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2C0ADF"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Apibūdina kulinarinį paveldą, </w:t>
            </w:r>
            <w:r w:rsidRPr="00C9256F">
              <w:rPr>
                <w:color w:val="0070C0"/>
                <w:szCs w:val="24"/>
                <w:lang w:eastAsia="en-US"/>
              </w:rPr>
              <w:t xml:space="preserve">kritiškai vertina </w:t>
            </w:r>
            <w:r>
              <w:rPr>
                <w:color w:val="0070C0"/>
                <w:szCs w:val="24"/>
                <w:lang w:eastAsia="en-US"/>
              </w:rPr>
              <w:t>daugialypius</w:t>
            </w:r>
            <w:r w:rsidRPr="00C9256F">
              <w:rPr>
                <w:color w:val="0070C0"/>
                <w:szCs w:val="24"/>
                <w:lang w:eastAsia="en-US"/>
              </w:rPr>
              <w:t xml:space="preserve"> </w:t>
            </w:r>
            <w:r>
              <w:rPr>
                <w:color w:val="0070C0"/>
                <w:szCs w:val="24"/>
                <w:lang w:eastAsia="en-US"/>
              </w:rPr>
              <w:t xml:space="preserve"> sudėtingus </w:t>
            </w:r>
            <w:r w:rsidRPr="00C9256F">
              <w:rPr>
                <w:color w:val="0070C0"/>
                <w:szCs w:val="24"/>
                <w:lang w:eastAsia="en-US"/>
              </w:rPr>
              <w:t xml:space="preserve">procesus neįprastoje aplinkoje, </w:t>
            </w:r>
            <w:r w:rsidRPr="00752DBC">
              <w:rPr>
                <w:szCs w:val="24"/>
                <w:lang w:eastAsia="en-US"/>
              </w:rPr>
              <w:t>reikšmingumą ir svarbą, naudingumą, tendencijas</w:t>
            </w:r>
            <w:r>
              <w:rPr>
                <w:szCs w:val="24"/>
                <w:lang w:eastAsia="en-US"/>
              </w:rPr>
              <w:t>.</w:t>
            </w:r>
            <w:r w:rsidRPr="00752DBC">
              <w:rPr>
                <w:szCs w:val="24"/>
                <w:lang w:eastAsia="en-US"/>
              </w:rPr>
              <w:t xml:space="preserve"> </w:t>
            </w:r>
          </w:p>
        </w:tc>
      </w:tr>
      <w:tr w:rsidR="007F1201" w:rsidRPr="00752DBC" w14:paraId="6C41CD1F" w14:textId="77777777" w:rsidTr="00F91020">
        <w:trPr>
          <w:trHeight w:val="558"/>
        </w:trPr>
        <w:tc>
          <w:tcPr>
            <w:tcW w:w="2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AE6607"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t xml:space="preserve">Rinkti ir atrinkti informaciją apie </w:t>
            </w:r>
            <w:r w:rsidRPr="00752DBC">
              <w:rPr>
                <w:i/>
                <w:iCs/>
                <w:szCs w:val="24"/>
                <w:lang w:eastAsia="en-US"/>
              </w:rPr>
              <w:lastRenderedPageBreak/>
              <w:t>(pasirinktą) šalį, kulinarines tradicijas.</w:t>
            </w:r>
          </w:p>
        </w:tc>
        <w:tc>
          <w:tcPr>
            <w:tcW w:w="1312"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678CE2FF"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lastRenderedPageBreak/>
              <w:t>A2</w:t>
            </w:r>
          </w:p>
        </w:tc>
        <w:tc>
          <w:tcPr>
            <w:tcW w:w="25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ED4347" w14:textId="77777777" w:rsidR="007F1201" w:rsidRPr="0048254E" w:rsidRDefault="007F1201" w:rsidP="00F91020">
            <w:pPr>
              <w:suppressAutoHyphens/>
              <w:autoSpaceDN w:val="0"/>
              <w:spacing w:after="0" w:line="240" w:lineRule="auto"/>
              <w:rPr>
                <w:rFonts w:eastAsia="Calibri"/>
                <w:szCs w:val="24"/>
                <w:lang w:eastAsia="en-US"/>
              </w:rPr>
            </w:pPr>
            <w:r w:rsidRPr="006451DE">
              <w:rPr>
                <w:bCs/>
                <w:color w:val="0070C0"/>
              </w:rPr>
              <w:t>Remdamasis tiesioginėmis užuominomis,</w:t>
            </w:r>
            <w:r w:rsidRPr="006451DE">
              <w:rPr>
                <w:color w:val="0070C0"/>
                <w:szCs w:val="24"/>
                <w:lang w:eastAsia="en-US"/>
              </w:rPr>
              <w:t xml:space="preserve"> </w:t>
            </w:r>
            <w:r>
              <w:rPr>
                <w:szCs w:val="24"/>
                <w:lang w:eastAsia="en-US"/>
              </w:rPr>
              <w:t>s</w:t>
            </w:r>
            <w:r w:rsidRPr="00752DBC">
              <w:rPr>
                <w:szCs w:val="24"/>
                <w:lang w:eastAsia="en-US"/>
              </w:rPr>
              <w:t xml:space="preserve">uranda </w:t>
            </w:r>
            <w:r w:rsidRPr="00752DBC">
              <w:rPr>
                <w:szCs w:val="24"/>
                <w:lang w:eastAsia="en-US"/>
              </w:rPr>
              <w:lastRenderedPageBreak/>
              <w:t xml:space="preserve">informaciją apie kulinarinį paveldą, tradicijas, remiasi </w:t>
            </w:r>
            <w:r w:rsidRPr="00D251C2">
              <w:rPr>
                <w:color w:val="0070C0"/>
                <w:szCs w:val="24"/>
                <w:lang w:eastAsia="en-US"/>
              </w:rPr>
              <w:t>įvairiais šaltiniais.</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3AD130" w14:textId="77777777" w:rsidR="007F1201" w:rsidRPr="00D251C2" w:rsidRDefault="007F1201" w:rsidP="00F91020">
            <w:pPr>
              <w:suppressAutoHyphens/>
              <w:autoSpaceDN w:val="0"/>
              <w:spacing w:after="0" w:line="240" w:lineRule="auto"/>
              <w:rPr>
                <w:color w:val="0070C0"/>
                <w:szCs w:val="24"/>
                <w:lang w:eastAsia="en-US"/>
              </w:rPr>
            </w:pPr>
            <w:r w:rsidRPr="006451DE">
              <w:rPr>
                <w:bCs/>
                <w:color w:val="0070C0"/>
                <w:szCs w:val="24"/>
              </w:rPr>
              <w:lastRenderedPageBreak/>
              <w:t xml:space="preserve">Remdamasis tiesioginėmis ir netiesioginėmis </w:t>
            </w:r>
            <w:r w:rsidRPr="006451DE">
              <w:rPr>
                <w:bCs/>
                <w:color w:val="0070C0"/>
                <w:szCs w:val="24"/>
              </w:rPr>
              <w:lastRenderedPageBreak/>
              <w:t>užuominomis</w:t>
            </w:r>
            <w:r>
              <w:rPr>
                <w:bCs/>
                <w:color w:val="0070C0"/>
                <w:szCs w:val="24"/>
              </w:rPr>
              <w:t>,</w:t>
            </w:r>
            <w:r w:rsidRPr="006451DE">
              <w:rPr>
                <w:color w:val="0070C0"/>
                <w:szCs w:val="24"/>
                <w:lang w:eastAsia="en-US"/>
              </w:rPr>
              <w:t xml:space="preserve"> </w:t>
            </w:r>
            <w:r>
              <w:rPr>
                <w:color w:val="0070C0"/>
                <w:szCs w:val="24"/>
                <w:lang w:eastAsia="en-US"/>
              </w:rPr>
              <w:t>a</w:t>
            </w:r>
            <w:r w:rsidRPr="00D251C2">
              <w:rPr>
                <w:color w:val="0070C0"/>
                <w:szCs w:val="24"/>
                <w:lang w:eastAsia="en-US"/>
              </w:rPr>
              <w:t>trenka</w:t>
            </w:r>
            <w:r w:rsidRPr="00752DBC">
              <w:rPr>
                <w:szCs w:val="24"/>
                <w:lang w:eastAsia="en-US"/>
              </w:rPr>
              <w:t xml:space="preserve"> informaciją apie kulinarinį paveldą, tradicijas, pagrindžia </w:t>
            </w:r>
            <w:r w:rsidRPr="00D251C2">
              <w:rPr>
                <w:color w:val="0070C0"/>
                <w:szCs w:val="24"/>
                <w:lang w:eastAsia="en-US"/>
              </w:rPr>
              <w:t>įvairiais šaltiniais.</w:t>
            </w:r>
          </w:p>
          <w:p w14:paraId="0277E27A" w14:textId="77777777" w:rsidR="007F1201" w:rsidRPr="0048254E" w:rsidRDefault="007F1201" w:rsidP="00F91020">
            <w:pPr>
              <w:suppressAutoHyphens/>
              <w:autoSpaceDN w:val="0"/>
              <w:spacing w:after="0" w:line="240" w:lineRule="auto"/>
              <w:rPr>
                <w:rFonts w:eastAsia="Calibri"/>
                <w:szCs w:val="24"/>
                <w:lang w:eastAsia="en-US"/>
              </w:rPr>
            </w:pPr>
          </w:p>
        </w:tc>
        <w:tc>
          <w:tcPr>
            <w:tcW w:w="25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38131A" w14:textId="77777777" w:rsidR="007F1201" w:rsidRPr="0048254E" w:rsidRDefault="007F1201" w:rsidP="00F91020">
            <w:pPr>
              <w:suppressAutoHyphens/>
              <w:autoSpaceDN w:val="0"/>
              <w:spacing w:after="0" w:line="240" w:lineRule="auto"/>
              <w:rPr>
                <w:rFonts w:eastAsia="Calibri"/>
                <w:color w:val="0070C0"/>
                <w:szCs w:val="24"/>
                <w:lang w:eastAsia="en-US"/>
              </w:rPr>
            </w:pPr>
            <w:r w:rsidRPr="00D251C2">
              <w:rPr>
                <w:color w:val="0070C0"/>
                <w:szCs w:val="24"/>
                <w:lang w:eastAsia="en-US"/>
              </w:rPr>
              <w:lastRenderedPageBreak/>
              <w:t>Atrenka</w:t>
            </w:r>
            <w:r w:rsidRPr="00752DBC">
              <w:rPr>
                <w:szCs w:val="24"/>
                <w:lang w:eastAsia="en-US"/>
              </w:rPr>
              <w:t xml:space="preserve"> informaciją apie kulinarinį paveldą, tradicijas, teikiamas </w:t>
            </w:r>
            <w:r w:rsidRPr="00752DBC">
              <w:rPr>
                <w:szCs w:val="24"/>
                <w:lang w:eastAsia="en-US"/>
              </w:rPr>
              <w:lastRenderedPageBreak/>
              <w:t xml:space="preserve">maitinimo paslaugas turizmo sektoriuje, </w:t>
            </w:r>
            <w:r w:rsidRPr="00D251C2">
              <w:rPr>
                <w:color w:val="0070C0"/>
                <w:szCs w:val="24"/>
              </w:rPr>
              <w:t>susieja skirtingus informacijos šaltinius, interpretuoja, apibendrina</w:t>
            </w:r>
            <w:r>
              <w:rPr>
                <w:color w:val="0070C0"/>
                <w:szCs w:val="24"/>
              </w:rPr>
              <w:t xml:space="preserve">, </w:t>
            </w:r>
            <w:r w:rsidRPr="00D251C2">
              <w:rPr>
                <w:color w:val="0070C0"/>
                <w:szCs w:val="24"/>
              </w:rPr>
              <w:t>suskirsto į kategorijas ir sistemingai kaupia</w:t>
            </w:r>
            <w:r w:rsidRPr="00D251C2">
              <w:rPr>
                <w:bCs/>
                <w:color w:val="0070C0"/>
                <w:szCs w:val="24"/>
              </w:rPr>
              <w:t>.</w:t>
            </w:r>
          </w:p>
          <w:p w14:paraId="1E41A070" w14:textId="77777777" w:rsidR="007F1201" w:rsidRPr="0048254E" w:rsidRDefault="007F1201" w:rsidP="00F91020">
            <w:pPr>
              <w:suppressAutoHyphens/>
              <w:autoSpaceDN w:val="0"/>
              <w:spacing w:after="0" w:line="240" w:lineRule="auto"/>
              <w:rPr>
                <w:rFonts w:eastAsia="Calibri"/>
                <w:szCs w:val="24"/>
                <w:lang w:eastAsia="en-US"/>
              </w:rPr>
            </w:pPr>
          </w:p>
        </w:tc>
        <w:tc>
          <w:tcPr>
            <w:tcW w:w="25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B4AC46" w14:textId="77777777" w:rsidR="007F1201" w:rsidRPr="00752DBC" w:rsidRDefault="007F1201" w:rsidP="00F91020">
            <w:pPr>
              <w:suppressAutoHyphens/>
              <w:autoSpaceDN w:val="0"/>
              <w:spacing w:after="0" w:line="240" w:lineRule="auto"/>
              <w:rPr>
                <w:szCs w:val="24"/>
                <w:lang w:eastAsia="en-US"/>
              </w:rPr>
            </w:pPr>
            <w:r w:rsidRPr="006451DE">
              <w:rPr>
                <w:bCs/>
                <w:color w:val="0070C0"/>
              </w:rPr>
              <w:lastRenderedPageBreak/>
              <w:t>Taikydamas savo sukurtas informacijos paieškos strategijas</w:t>
            </w:r>
            <w:r>
              <w:rPr>
                <w:bCs/>
                <w:color w:val="0070C0"/>
              </w:rPr>
              <w:t>,</w:t>
            </w:r>
            <w:r w:rsidRPr="006451DE">
              <w:rPr>
                <w:color w:val="0070C0"/>
                <w:szCs w:val="24"/>
                <w:lang w:eastAsia="en-US"/>
              </w:rPr>
              <w:t xml:space="preserve"> </w:t>
            </w:r>
            <w:r>
              <w:rPr>
                <w:color w:val="0070C0"/>
                <w:szCs w:val="24"/>
                <w:lang w:eastAsia="en-US"/>
              </w:rPr>
              <w:lastRenderedPageBreak/>
              <w:t>a</w:t>
            </w:r>
            <w:r w:rsidRPr="00D251C2">
              <w:rPr>
                <w:color w:val="0070C0"/>
                <w:szCs w:val="24"/>
                <w:lang w:eastAsia="en-US"/>
              </w:rPr>
              <w:t>trenka</w:t>
            </w:r>
            <w:r w:rsidRPr="00752DBC">
              <w:rPr>
                <w:szCs w:val="24"/>
                <w:lang w:eastAsia="en-US"/>
              </w:rPr>
              <w:t xml:space="preserve"> informaciją susijusią su kulinariniu paveldu ir tradicijomis, teikiamomis maitinimo paslaugomis ir verslo idėj</w:t>
            </w:r>
            <w:r w:rsidRPr="006451DE">
              <w:rPr>
                <w:color w:val="0070C0"/>
                <w:szCs w:val="24"/>
                <w:lang w:eastAsia="en-US"/>
              </w:rPr>
              <w:t>omis</w:t>
            </w:r>
            <w:r w:rsidRPr="00752DBC">
              <w:rPr>
                <w:szCs w:val="24"/>
                <w:lang w:eastAsia="en-US"/>
              </w:rPr>
              <w:t xml:space="preserve"> turizmo sektoriuje, remiasi duomenimis,  pagrindžia įvairiais šaltiniais.</w:t>
            </w:r>
          </w:p>
        </w:tc>
      </w:tr>
      <w:tr w:rsidR="007F1201" w:rsidRPr="00752DBC" w14:paraId="0DEE3F66" w14:textId="77777777" w:rsidTr="00F91020">
        <w:trPr>
          <w:trHeight w:val="557"/>
        </w:trPr>
        <w:tc>
          <w:tcPr>
            <w:tcW w:w="2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671A58"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lastRenderedPageBreak/>
              <w:t>Išanalizuoti ir įvertinti (pasirinktos) šalies kulinarinių tradicijų - maitinimo paslaugų analogus.</w:t>
            </w:r>
          </w:p>
        </w:tc>
        <w:tc>
          <w:tcPr>
            <w:tcW w:w="1312"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156A7405"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A3</w:t>
            </w:r>
          </w:p>
          <w:p w14:paraId="2FF19352" w14:textId="77777777" w:rsidR="007F1201" w:rsidRPr="00752DBC" w:rsidRDefault="007F1201" w:rsidP="00F91020">
            <w:pPr>
              <w:suppressAutoHyphens/>
              <w:autoSpaceDN w:val="0"/>
              <w:spacing w:line="244" w:lineRule="auto"/>
              <w:jc w:val="center"/>
              <w:rPr>
                <w:szCs w:val="24"/>
                <w:lang w:eastAsia="en-US"/>
              </w:rPr>
            </w:pPr>
          </w:p>
        </w:tc>
        <w:tc>
          <w:tcPr>
            <w:tcW w:w="2517"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61AD90C5"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Atrenka vieną analogą, </w:t>
            </w:r>
            <w:r w:rsidRPr="00B32A14">
              <w:rPr>
                <w:color w:val="0070C0"/>
                <w:szCs w:val="24"/>
                <w:lang w:eastAsia="en-US"/>
              </w:rPr>
              <w:t xml:space="preserve">susijusį su kulinarinėmis tradicijomis, </w:t>
            </w:r>
            <w:r w:rsidRPr="00752DBC">
              <w:rPr>
                <w:szCs w:val="24"/>
                <w:lang w:eastAsia="en-US"/>
              </w:rPr>
              <w:t>įvertina jo privalumus ir trūkumus</w:t>
            </w:r>
            <w:r>
              <w:rPr>
                <w:szCs w:val="24"/>
                <w:lang w:eastAsia="en-US"/>
              </w:rPr>
              <w:t xml:space="preserve">, </w:t>
            </w:r>
            <w:r w:rsidRPr="00FC0D18">
              <w:rPr>
                <w:color w:val="0070C0"/>
                <w:szCs w:val="24"/>
                <w:lang w:eastAsia="en-US"/>
              </w:rPr>
              <w:t>paaiškina jo</w:t>
            </w:r>
            <w:r>
              <w:rPr>
                <w:color w:val="0070C0"/>
                <w:szCs w:val="24"/>
                <w:lang w:eastAsia="en-US"/>
              </w:rPr>
              <w:t xml:space="preserve"> pasirinkimą maitinimo paslaugų kurti.</w:t>
            </w:r>
            <w:r w:rsidRPr="00161118">
              <w:rPr>
                <w:color w:val="0070C0"/>
                <w:szCs w:val="24"/>
                <w:lang w:eastAsia="en-US"/>
              </w:rPr>
              <w:t xml:space="preserve">  </w:t>
            </w:r>
          </w:p>
        </w:tc>
        <w:tc>
          <w:tcPr>
            <w:tcW w:w="2693"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A97C98E"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Atrenka du analogus, </w:t>
            </w:r>
            <w:r w:rsidRPr="00B32A14">
              <w:rPr>
                <w:color w:val="0070C0"/>
                <w:szCs w:val="24"/>
                <w:lang w:eastAsia="en-US"/>
              </w:rPr>
              <w:t xml:space="preserve">susijusius su kulinarinėmis tradicijomis, </w:t>
            </w:r>
            <w:r w:rsidRPr="00752DBC">
              <w:rPr>
                <w:szCs w:val="24"/>
                <w:lang w:eastAsia="en-US"/>
              </w:rPr>
              <w:t xml:space="preserve"> įvertina jų privalumus ir trūkumus</w:t>
            </w:r>
            <w:r>
              <w:rPr>
                <w:szCs w:val="24"/>
                <w:lang w:eastAsia="en-US"/>
              </w:rPr>
              <w:t xml:space="preserve">, </w:t>
            </w:r>
            <w:r w:rsidRPr="00FC0D18">
              <w:rPr>
                <w:color w:val="0070C0"/>
                <w:szCs w:val="24"/>
                <w:lang w:eastAsia="en-US"/>
              </w:rPr>
              <w:t>pagrindžia</w:t>
            </w:r>
            <w:r w:rsidRPr="00161118">
              <w:rPr>
                <w:color w:val="0070C0"/>
                <w:szCs w:val="24"/>
                <w:lang w:eastAsia="en-US"/>
              </w:rPr>
              <w:t xml:space="preserve"> </w:t>
            </w:r>
            <w:r>
              <w:rPr>
                <w:color w:val="0070C0"/>
                <w:szCs w:val="24"/>
                <w:lang w:eastAsia="en-US"/>
              </w:rPr>
              <w:t>jų pasirinkimą maitinimo paslaugų idėjų generavimui.</w:t>
            </w:r>
          </w:p>
        </w:tc>
        <w:tc>
          <w:tcPr>
            <w:tcW w:w="2552"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0C1C2D52" w14:textId="77777777" w:rsidR="007F1201" w:rsidRPr="0048254E" w:rsidRDefault="007F1201" w:rsidP="00F91020">
            <w:pPr>
              <w:suppressAutoHyphens/>
              <w:autoSpaceDN w:val="0"/>
              <w:spacing w:line="244" w:lineRule="auto"/>
              <w:rPr>
                <w:rFonts w:eastAsia="Calibri"/>
                <w:szCs w:val="24"/>
                <w:lang w:eastAsia="en-US"/>
              </w:rPr>
            </w:pPr>
            <w:r w:rsidRPr="00752DBC">
              <w:rPr>
                <w:szCs w:val="24"/>
                <w:lang w:eastAsia="en-US"/>
              </w:rPr>
              <w:t>Atrenka tris analogus,</w:t>
            </w:r>
            <w:r>
              <w:rPr>
                <w:szCs w:val="24"/>
                <w:lang w:eastAsia="en-US"/>
              </w:rPr>
              <w:t xml:space="preserve"> </w:t>
            </w:r>
            <w:r w:rsidRPr="00B32A14">
              <w:rPr>
                <w:color w:val="0070C0"/>
                <w:szCs w:val="24"/>
                <w:lang w:eastAsia="en-US"/>
              </w:rPr>
              <w:t xml:space="preserve">susijusius su kulinarinėmis tradicijomis, </w:t>
            </w:r>
            <w:r w:rsidRPr="00752DBC">
              <w:rPr>
                <w:szCs w:val="24"/>
                <w:lang w:eastAsia="en-US"/>
              </w:rPr>
              <w:t>įvertina privalumus ir trūkumus</w:t>
            </w:r>
            <w:r>
              <w:rPr>
                <w:szCs w:val="24"/>
                <w:lang w:eastAsia="en-US"/>
              </w:rPr>
              <w:t xml:space="preserve">, </w:t>
            </w:r>
            <w:r w:rsidRPr="00FC0D18">
              <w:rPr>
                <w:color w:val="0070C0"/>
                <w:szCs w:val="24"/>
                <w:lang w:eastAsia="en-US"/>
              </w:rPr>
              <w:t>pagrindžia</w:t>
            </w:r>
            <w:r w:rsidRPr="00161118">
              <w:rPr>
                <w:color w:val="0070C0"/>
                <w:szCs w:val="24"/>
                <w:lang w:eastAsia="en-US"/>
              </w:rPr>
              <w:t xml:space="preserve"> </w:t>
            </w:r>
            <w:r>
              <w:rPr>
                <w:color w:val="0070C0"/>
                <w:szCs w:val="24"/>
                <w:lang w:eastAsia="en-US"/>
              </w:rPr>
              <w:t>jų pasirinkimą maitinimo paslaugų idėjų generavimui.</w:t>
            </w:r>
            <w:r w:rsidRPr="00752DBC">
              <w:rPr>
                <w:szCs w:val="24"/>
                <w:lang w:eastAsia="en-GB"/>
              </w:rPr>
              <w:t xml:space="preserve"> </w:t>
            </w:r>
          </w:p>
        </w:tc>
        <w:tc>
          <w:tcPr>
            <w:tcW w:w="2558"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003695F"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Atrenka keturis analogus,  įvertina jų privalumus ir trūkumus</w:t>
            </w:r>
            <w:r>
              <w:rPr>
                <w:szCs w:val="24"/>
                <w:lang w:eastAsia="en-US"/>
              </w:rPr>
              <w:t xml:space="preserve">, </w:t>
            </w:r>
            <w:r w:rsidRPr="00FC0D18">
              <w:rPr>
                <w:color w:val="0070C0"/>
                <w:szCs w:val="24"/>
                <w:lang w:eastAsia="en-US"/>
              </w:rPr>
              <w:t xml:space="preserve">samprotaujant </w:t>
            </w:r>
            <w:r w:rsidRPr="00FC0D18">
              <w:rPr>
                <w:color w:val="0070C0"/>
              </w:rPr>
              <w:t xml:space="preserve">priežasties-pasekmės kategorijomis, </w:t>
            </w:r>
            <w:r w:rsidRPr="00161118">
              <w:rPr>
                <w:color w:val="0070C0"/>
                <w:szCs w:val="24"/>
                <w:lang w:eastAsia="en-US"/>
              </w:rPr>
              <w:t>pa</w:t>
            </w:r>
            <w:r>
              <w:rPr>
                <w:color w:val="0070C0"/>
                <w:szCs w:val="24"/>
                <w:lang w:eastAsia="en-US"/>
              </w:rPr>
              <w:t>grindžia jų pasirinkimą maitinimo paslaugų idėjų generavimui.</w:t>
            </w:r>
          </w:p>
        </w:tc>
      </w:tr>
      <w:tr w:rsidR="007F1201" w:rsidRPr="00752DBC" w14:paraId="75B2EC0A" w14:textId="77777777" w:rsidTr="00F91020">
        <w:trPr>
          <w:trHeight w:val="558"/>
        </w:trPr>
        <w:tc>
          <w:tcPr>
            <w:tcW w:w="2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02F663"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t>Generuoti, kulinarinių tradicijų - maitinimo paslaugų turizme, verslo idėjas.</w:t>
            </w:r>
          </w:p>
        </w:tc>
        <w:tc>
          <w:tcPr>
            <w:tcW w:w="1312" w:type="dxa"/>
            <w:tcBorders>
              <w:top w:val="single" w:sz="4" w:space="0" w:color="000000"/>
              <w:left w:val="single" w:sz="4" w:space="0" w:color="000000"/>
              <w:bottom w:val="single" w:sz="4" w:space="0" w:color="000000"/>
              <w:right w:val="single" w:sz="4" w:space="0" w:color="auto"/>
            </w:tcBorders>
            <w:shd w:val="clear" w:color="auto" w:fill="FFFF00"/>
            <w:tcMar>
              <w:top w:w="0" w:type="dxa"/>
              <w:left w:w="108" w:type="dxa"/>
              <w:bottom w:w="0" w:type="dxa"/>
              <w:right w:w="108" w:type="dxa"/>
            </w:tcMar>
          </w:tcPr>
          <w:p w14:paraId="74B2EEA1"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B1</w:t>
            </w:r>
          </w:p>
        </w:tc>
        <w:tc>
          <w:tcPr>
            <w:tcW w:w="25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799F50"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Pateikia </w:t>
            </w:r>
            <w:r>
              <w:rPr>
                <w:szCs w:val="24"/>
                <w:lang w:eastAsia="en-US"/>
              </w:rPr>
              <w:t xml:space="preserve">ir paaiškina </w:t>
            </w:r>
            <w:r w:rsidRPr="00752DBC">
              <w:rPr>
                <w:szCs w:val="24"/>
                <w:lang w:eastAsia="en-US"/>
              </w:rPr>
              <w:t>vieną, kulinarinių tradicijų – maitinimo paslaugų turizme, verslo idėją</w:t>
            </w:r>
            <w:r>
              <w:rPr>
                <w:szCs w:val="24"/>
                <w:lang w:eastAsia="en-US"/>
              </w:rPr>
              <w:t xml:space="preserve">, </w:t>
            </w:r>
            <w:r w:rsidRPr="001F6BA6">
              <w:rPr>
                <w:bCs/>
                <w:color w:val="0070C0"/>
              </w:rPr>
              <w:t xml:space="preserve">įvardina naudingumą asmeniui. </w:t>
            </w: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E16740"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Pateikia dvi,  kulinarinių tradicijų – maitinimo paslaugų turizme, verslo idėjas</w:t>
            </w:r>
            <w:r>
              <w:rPr>
                <w:szCs w:val="24"/>
                <w:lang w:eastAsia="en-US"/>
              </w:rPr>
              <w:t xml:space="preserve">, </w:t>
            </w:r>
            <w:r w:rsidRPr="001F6BA6">
              <w:rPr>
                <w:bCs/>
                <w:color w:val="0070C0"/>
              </w:rPr>
              <w:t>įvardina jų naudingumą ir poveikį asmeniui.</w:t>
            </w:r>
          </w:p>
        </w:tc>
        <w:tc>
          <w:tcPr>
            <w:tcW w:w="255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42DC04"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Pateikia tris,  kulinarinių tradicijų – maitinimo paslaugų turizme, verslo idėjas. </w:t>
            </w:r>
            <w:r w:rsidRPr="001F6BA6">
              <w:rPr>
                <w:bCs/>
                <w:color w:val="0070C0"/>
              </w:rPr>
              <w:t>įvardina jų naudingumą</w:t>
            </w:r>
            <w:r>
              <w:rPr>
                <w:bCs/>
                <w:color w:val="0070C0"/>
              </w:rPr>
              <w:t xml:space="preserve"> ir </w:t>
            </w:r>
            <w:r w:rsidRPr="001F6BA6">
              <w:rPr>
                <w:bCs/>
                <w:color w:val="0070C0"/>
              </w:rPr>
              <w:t>poveikį asmeniui, bendruomenei.</w:t>
            </w:r>
          </w:p>
        </w:tc>
        <w:tc>
          <w:tcPr>
            <w:tcW w:w="25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FF5027"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Pateikia keturias,  kulinarinių tradicijų – maitinimo paslaugų turizme, verslo idėjas. </w:t>
            </w:r>
            <w:r w:rsidRPr="001F6BA6">
              <w:rPr>
                <w:bCs/>
                <w:color w:val="0070C0"/>
              </w:rPr>
              <w:t>įvardina jų naudingumą</w:t>
            </w:r>
            <w:r>
              <w:rPr>
                <w:bCs/>
                <w:color w:val="0070C0"/>
              </w:rPr>
              <w:t xml:space="preserve"> ir </w:t>
            </w:r>
            <w:r w:rsidRPr="001F6BA6">
              <w:rPr>
                <w:bCs/>
                <w:color w:val="0070C0"/>
              </w:rPr>
              <w:t>poveikį asmeniui, bendruomenei</w:t>
            </w:r>
            <w:r>
              <w:rPr>
                <w:bCs/>
                <w:color w:val="0070C0"/>
              </w:rPr>
              <w:t>,</w:t>
            </w:r>
            <w:r w:rsidRPr="001F6BA6">
              <w:rPr>
                <w:bCs/>
                <w:color w:val="0070C0"/>
              </w:rPr>
              <w:t xml:space="preserve"> aplinkai.</w:t>
            </w:r>
          </w:p>
        </w:tc>
      </w:tr>
      <w:tr w:rsidR="007F1201" w:rsidRPr="00752DBC" w14:paraId="4AD9C1B5" w14:textId="77777777" w:rsidTr="00F91020">
        <w:trPr>
          <w:trHeight w:val="1132"/>
        </w:trPr>
        <w:tc>
          <w:tcPr>
            <w:tcW w:w="2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162FD8"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t xml:space="preserve">Atrinkti tinkamiausią </w:t>
            </w:r>
            <w:r>
              <w:rPr>
                <w:i/>
                <w:iCs/>
                <w:szCs w:val="24"/>
                <w:lang w:eastAsia="en-US"/>
              </w:rPr>
              <w:t>-</w:t>
            </w:r>
            <w:r w:rsidRPr="007D7781">
              <w:rPr>
                <w:i/>
                <w:iCs/>
                <w:szCs w:val="24"/>
                <w:lang w:eastAsia="en-US"/>
              </w:rPr>
              <w:t>„Kulinarini</w:t>
            </w:r>
            <w:r>
              <w:rPr>
                <w:i/>
                <w:iCs/>
                <w:szCs w:val="24"/>
                <w:lang w:eastAsia="en-US"/>
              </w:rPr>
              <w:t>o</w:t>
            </w:r>
            <w:r w:rsidRPr="007D7781">
              <w:rPr>
                <w:i/>
                <w:iCs/>
                <w:szCs w:val="24"/>
                <w:lang w:eastAsia="en-US"/>
              </w:rPr>
              <w:t xml:space="preserve"> turizm</w:t>
            </w:r>
            <w:r>
              <w:rPr>
                <w:i/>
                <w:iCs/>
                <w:szCs w:val="24"/>
                <w:lang w:eastAsia="en-US"/>
              </w:rPr>
              <w:t>o</w:t>
            </w:r>
            <w:r w:rsidRPr="007D7781">
              <w:rPr>
                <w:i/>
                <w:iCs/>
                <w:szCs w:val="24"/>
                <w:lang w:eastAsia="en-US"/>
              </w:rPr>
              <w:t>“</w:t>
            </w:r>
            <w:r w:rsidRPr="00752DBC">
              <w:rPr>
                <w:szCs w:val="24"/>
                <w:lang w:eastAsia="en-US"/>
              </w:rPr>
              <w:t xml:space="preserve"> </w:t>
            </w:r>
            <w:r w:rsidRPr="00752DBC">
              <w:rPr>
                <w:i/>
                <w:iCs/>
                <w:szCs w:val="24"/>
                <w:lang w:eastAsia="en-US"/>
              </w:rPr>
              <w:t>verslo idėją, paaiškinti jos sprendimą.</w:t>
            </w:r>
          </w:p>
        </w:tc>
        <w:tc>
          <w:tcPr>
            <w:tcW w:w="1312" w:type="dxa"/>
            <w:tcBorders>
              <w:top w:val="single" w:sz="4" w:space="0" w:color="000000"/>
              <w:left w:val="single" w:sz="4" w:space="0" w:color="000000"/>
              <w:bottom w:val="single" w:sz="4" w:space="0" w:color="000000"/>
              <w:right w:val="single" w:sz="4" w:space="0" w:color="auto"/>
            </w:tcBorders>
            <w:shd w:val="clear" w:color="auto" w:fill="FFFF00"/>
            <w:tcMar>
              <w:top w:w="0" w:type="dxa"/>
              <w:left w:w="108" w:type="dxa"/>
              <w:bottom w:w="0" w:type="dxa"/>
              <w:right w:w="108" w:type="dxa"/>
            </w:tcMar>
          </w:tcPr>
          <w:p w14:paraId="2A36672F"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B2</w:t>
            </w:r>
          </w:p>
        </w:tc>
        <w:tc>
          <w:tcPr>
            <w:tcW w:w="25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213757"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Pateikia</w:t>
            </w:r>
            <w:r w:rsidRPr="00605263">
              <w:rPr>
                <w:color w:val="0070C0"/>
                <w:szCs w:val="24"/>
                <w:lang w:eastAsia="en-US"/>
              </w:rPr>
              <w:t xml:space="preserve"> </w:t>
            </w:r>
            <w:r>
              <w:rPr>
                <w:color w:val="0070C0"/>
                <w:szCs w:val="24"/>
                <w:lang w:eastAsia="en-US"/>
              </w:rPr>
              <w:t xml:space="preserve">ir įvertina </w:t>
            </w:r>
            <w:r w:rsidRPr="00752DBC">
              <w:rPr>
                <w:szCs w:val="24"/>
                <w:lang w:eastAsia="en-US"/>
              </w:rPr>
              <w:t xml:space="preserve">vieną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sidRPr="00752DBC">
              <w:rPr>
                <w:szCs w:val="24"/>
                <w:lang w:eastAsia="en-US"/>
              </w:rPr>
              <w:t>verslo idėją, paaiškina jos sprendimo būdą.</w:t>
            </w: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54C01A" w14:textId="77777777" w:rsidR="007F1201" w:rsidRPr="0048254E" w:rsidRDefault="007F1201" w:rsidP="00F91020">
            <w:pPr>
              <w:suppressAutoHyphens/>
              <w:autoSpaceDN w:val="0"/>
              <w:spacing w:after="0" w:line="240" w:lineRule="auto"/>
              <w:rPr>
                <w:rFonts w:eastAsia="Calibri"/>
                <w:szCs w:val="24"/>
                <w:lang w:eastAsia="en-US"/>
              </w:rPr>
            </w:pPr>
            <w:r>
              <w:rPr>
                <w:szCs w:val="24"/>
                <w:lang w:eastAsia="en-US"/>
              </w:rPr>
              <w:t xml:space="preserve">Pateikia dvi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Pr>
                <w:szCs w:val="24"/>
                <w:lang w:eastAsia="en-US"/>
              </w:rPr>
              <w:t xml:space="preserve">verslo idėjas, </w:t>
            </w:r>
            <w:r w:rsidRPr="00C92D79">
              <w:rPr>
                <w:color w:val="0070C0"/>
                <w:szCs w:val="24"/>
                <w:lang w:eastAsia="en-US"/>
              </w:rPr>
              <w:t>modeliuodamas situacijas</w:t>
            </w:r>
            <w:r>
              <w:rPr>
                <w:szCs w:val="24"/>
                <w:lang w:eastAsia="en-US"/>
              </w:rPr>
              <w:t xml:space="preserve"> atrenka ir paaiškina</w:t>
            </w:r>
            <w:r w:rsidRPr="00752DBC">
              <w:rPr>
                <w:szCs w:val="24"/>
                <w:lang w:eastAsia="en-US"/>
              </w:rPr>
              <w:t xml:space="preserve"> </w:t>
            </w:r>
            <w:r w:rsidRPr="00752DBC">
              <w:rPr>
                <w:szCs w:val="24"/>
                <w:lang w:eastAsia="en-US"/>
              </w:rPr>
              <w:lastRenderedPageBreak/>
              <w:t>tinkamiausią</w:t>
            </w:r>
            <w:r>
              <w:rPr>
                <w:szCs w:val="24"/>
                <w:lang w:eastAsia="en-US"/>
              </w:rPr>
              <w:t xml:space="preserve"> idėjos </w:t>
            </w:r>
            <w:r w:rsidRPr="00C92D79">
              <w:t>sprendimą.</w:t>
            </w:r>
          </w:p>
        </w:tc>
        <w:tc>
          <w:tcPr>
            <w:tcW w:w="255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5A6177" w14:textId="77777777" w:rsidR="007F1201" w:rsidRPr="0048254E" w:rsidRDefault="007F1201" w:rsidP="00F91020">
            <w:pPr>
              <w:suppressAutoHyphens/>
              <w:autoSpaceDN w:val="0"/>
              <w:spacing w:after="0" w:line="240" w:lineRule="auto"/>
              <w:rPr>
                <w:rFonts w:eastAsia="Calibri"/>
                <w:szCs w:val="24"/>
                <w:lang w:eastAsia="en-US"/>
              </w:rPr>
            </w:pPr>
            <w:r>
              <w:rPr>
                <w:szCs w:val="24"/>
                <w:lang w:eastAsia="en-US"/>
              </w:rPr>
              <w:lastRenderedPageBreak/>
              <w:t xml:space="preserve">Pateikia dvi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Pr>
                <w:szCs w:val="24"/>
                <w:lang w:eastAsia="en-US"/>
              </w:rPr>
              <w:t xml:space="preserve">verslo idėjas, </w:t>
            </w:r>
            <w:r w:rsidRPr="00C92D79">
              <w:rPr>
                <w:color w:val="0070C0"/>
                <w:szCs w:val="24"/>
                <w:lang w:eastAsia="en-US"/>
              </w:rPr>
              <w:t>modeliuodamas situacijas</w:t>
            </w:r>
            <w:r>
              <w:rPr>
                <w:szCs w:val="24"/>
                <w:lang w:eastAsia="en-US"/>
              </w:rPr>
              <w:t xml:space="preserve"> atrenka ir </w:t>
            </w:r>
            <w:r w:rsidRPr="00C92D79">
              <w:rPr>
                <w:color w:val="0070C0"/>
                <w:szCs w:val="24"/>
                <w:lang w:eastAsia="en-US"/>
              </w:rPr>
              <w:lastRenderedPageBreak/>
              <w:t xml:space="preserve">argumentuoja </w:t>
            </w:r>
            <w:r w:rsidRPr="00752DBC">
              <w:rPr>
                <w:szCs w:val="24"/>
                <w:lang w:eastAsia="en-US"/>
              </w:rPr>
              <w:t>tinkamiausią</w:t>
            </w:r>
            <w:r>
              <w:rPr>
                <w:szCs w:val="24"/>
                <w:lang w:eastAsia="en-US"/>
              </w:rPr>
              <w:t xml:space="preserve"> idėjos </w:t>
            </w:r>
            <w:r w:rsidRPr="00C92D79">
              <w:t>sprendimą.</w:t>
            </w:r>
          </w:p>
        </w:tc>
        <w:tc>
          <w:tcPr>
            <w:tcW w:w="25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D59D8AB" w14:textId="77777777" w:rsidR="007F1201" w:rsidRPr="0048254E" w:rsidRDefault="007F1201" w:rsidP="00F91020">
            <w:pPr>
              <w:suppressAutoHyphens/>
              <w:autoSpaceDN w:val="0"/>
              <w:spacing w:after="0" w:line="240" w:lineRule="auto"/>
              <w:rPr>
                <w:rFonts w:eastAsia="Calibri"/>
                <w:szCs w:val="24"/>
                <w:lang w:eastAsia="en-US"/>
              </w:rPr>
            </w:pPr>
            <w:r>
              <w:rPr>
                <w:szCs w:val="24"/>
                <w:lang w:eastAsia="en-US"/>
              </w:rPr>
              <w:lastRenderedPageBreak/>
              <w:t xml:space="preserve">Pateikia dvi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Pr>
                <w:szCs w:val="24"/>
                <w:lang w:eastAsia="en-US"/>
              </w:rPr>
              <w:t xml:space="preserve">verslo idėjas, </w:t>
            </w:r>
            <w:r w:rsidRPr="00C92D79">
              <w:rPr>
                <w:color w:val="0070C0"/>
                <w:szCs w:val="24"/>
                <w:lang w:eastAsia="en-US"/>
              </w:rPr>
              <w:t>modeliuodamas situacijas</w:t>
            </w:r>
            <w:r>
              <w:rPr>
                <w:color w:val="0070C0"/>
                <w:szCs w:val="24"/>
                <w:lang w:eastAsia="en-US"/>
              </w:rPr>
              <w:t xml:space="preserve">, remdamasis </w:t>
            </w:r>
            <w:r>
              <w:rPr>
                <w:color w:val="0070C0"/>
                <w:szCs w:val="24"/>
                <w:lang w:eastAsia="en-US"/>
              </w:rPr>
              <w:lastRenderedPageBreak/>
              <w:t>duomenimis,</w:t>
            </w:r>
            <w:r>
              <w:rPr>
                <w:szCs w:val="24"/>
                <w:lang w:eastAsia="en-US"/>
              </w:rPr>
              <w:t xml:space="preserve"> atrenka ir </w:t>
            </w:r>
            <w:r w:rsidRPr="00C92D79">
              <w:rPr>
                <w:color w:val="0070C0"/>
                <w:szCs w:val="24"/>
                <w:lang w:eastAsia="en-US"/>
              </w:rPr>
              <w:t xml:space="preserve">argumentuoja </w:t>
            </w:r>
            <w:r w:rsidRPr="00752DBC">
              <w:rPr>
                <w:szCs w:val="24"/>
                <w:lang w:eastAsia="en-US"/>
              </w:rPr>
              <w:t>tinkamiausią</w:t>
            </w:r>
            <w:r>
              <w:rPr>
                <w:szCs w:val="24"/>
                <w:lang w:eastAsia="en-US"/>
              </w:rPr>
              <w:t xml:space="preserve"> idėjos </w:t>
            </w:r>
            <w:r w:rsidRPr="00C92D79">
              <w:t>sprendimą.</w:t>
            </w:r>
          </w:p>
        </w:tc>
      </w:tr>
      <w:tr w:rsidR="007F1201" w:rsidRPr="00752DBC" w14:paraId="041775D7" w14:textId="77777777" w:rsidTr="00F91020">
        <w:trPr>
          <w:trHeight w:val="557"/>
        </w:trPr>
        <w:tc>
          <w:tcPr>
            <w:tcW w:w="2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E90F54"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lastRenderedPageBreak/>
              <w:t xml:space="preserve">Parengti ir pristatyti verslo idėjos  </w:t>
            </w:r>
            <w:r>
              <w:rPr>
                <w:i/>
                <w:iCs/>
                <w:szCs w:val="24"/>
                <w:lang w:eastAsia="en-US"/>
              </w:rPr>
              <w:t>-</w:t>
            </w:r>
            <w:r w:rsidRPr="007D7781">
              <w:rPr>
                <w:i/>
                <w:iCs/>
                <w:szCs w:val="24"/>
                <w:lang w:eastAsia="en-US"/>
              </w:rPr>
              <w:t>„Kulinarini</w:t>
            </w:r>
            <w:r>
              <w:rPr>
                <w:i/>
                <w:iCs/>
                <w:szCs w:val="24"/>
                <w:lang w:eastAsia="en-US"/>
              </w:rPr>
              <w:t>s</w:t>
            </w:r>
            <w:r w:rsidRPr="007D7781">
              <w:rPr>
                <w:i/>
                <w:iCs/>
                <w:szCs w:val="24"/>
                <w:lang w:eastAsia="en-US"/>
              </w:rPr>
              <w:t xml:space="preserve"> turizm</w:t>
            </w:r>
            <w:r>
              <w:rPr>
                <w:i/>
                <w:iCs/>
                <w:szCs w:val="24"/>
                <w:lang w:eastAsia="en-US"/>
              </w:rPr>
              <w:t>as</w:t>
            </w:r>
            <w:r w:rsidRPr="007D7781">
              <w:rPr>
                <w:i/>
                <w:iCs/>
                <w:szCs w:val="24"/>
                <w:lang w:eastAsia="en-US"/>
              </w:rPr>
              <w:t>“</w:t>
            </w:r>
            <w:r w:rsidRPr="00752DBC">
              <w:rPr>
                <w:szCs w:val="24"/>
                <w:lang w:eastAsia="en-US"/>
              </w:rPr>
              <w:t xml:space="preserve"> </w:t>
            </w:r>
            <w:r w:rsidRPr="00752DBC">
              <w:rPr>
                <w:i/>
                <w:iCs/>
                <w:szCs w:val="24"/>
                <w:lang w:eastAsia="en-US"/>
              </w:rPr>
              <w:t>įgyvendinimo planą.</w:t>
            </w:r>
          </w:p>
        </w:tc>
        <w:tc>
          <w:tcPr>
            <w:tcW w:w="1312" w:type="dxa"/>
            <w:tcBorders>
              <w:top w:val="single" w:sz="4" w:space="0" w:color="000000"/>
              <w:left w:val="single" w:sz="4" w:space="0" w:color="000000"/>
              <w:bottom w:val="single" w:sz="4" w:space="0" w:color="000000"/>
              <w:right w:val="single" w:sz="4" w:space="0" w:color="auto"/>
            </w:tcBorders>
            <w:shd w:val="clear" w:color="auto" w:fill="FFFF00"/>
            <w:tcMar>
              <w:top w:w="0" w:type="dxa"/>
              <w:left w:w="108" w:type="dxa"/>
              <w:bottom w:w="0" w:type="dxa"/>
              <w:right w:w="108" w:type="dxa"/>
            </w:tcMar>
          </w:tcPr>
          <w:p w14:paraId="6DFDC36F"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B3</w:t>
            </w:r>
          </w:p>
        </w:tc>
        <w:tc>
          <w:tcPr>
            <w:tcW w:w="25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3F62D3" w14:textId="77777777" w:rsidR="007F1201" w:rsidRPr="0048254E" w:rsidRDefault="007F1201" w:rsidP="00F91020">
            <w:pPr>
              <w:suppressAutoHyphens/>
              <w:autoSpaceDN w:val="0"/>
              <w:spacing w:after="0" w:line="240" w:lineRule="auto"/>
              <w:rPr>
                <w:rFonts w:eastAsia="Calibri"/>
                <w:color w:val="0070C0"/>
                <w:szCs w:val="24"/>
                <w:lang w:eastAsia="en-US"/>
              </w:rPr>
            </w:pPr>
            <w:r w:rsidRPr="0048254E">
              <w:rPr>
                <w:rFonts w:eastAsia="Calibri"/>
                <w:szCs w:val="24"/>
                <w:lang w:eastAsia="en-US"/>
              </w:rPr>
              <w:t xml:space="preserve">Pagal reikalavimus sudaro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sidRPr="0048254E">
              <w:rPr>
                <w:rFonts w:eastAsia="Calibri"/>
                <w:szCs w:val="24"/>
                <w:lang w:eastAsia="en-US"/>
              </w:rPr>
              <w:t xml:space="preserve"> verslo idėjos įgyvendinimo planą </w:t>
            </w:r>
            <w:r w:rsidRPr="0048254E">
              <w:rPr>
                <w:rFonts w:eastAsia="Calibri"/>
                <w:color w:val="0070C0"/>
                <w:szCs w:val="24"/>
                <w:lang w:eastAsia="en-US"/>
              </w:rPr>
              <w:t>ir jį pristato.</w:t>
            </w:r>
          </w:p>
          <w:p w14:paraId="09BF08E7" w14:textId="77777777" w:rsidR="007F1201" w:rsidRPr="0048254E" w:rsidRDefault="007F1201" w:rsidP="00F91020">
            <w:pPr>
              <w:suppressAutoHyphens/>
              <w:autoSpaceDN w:val="0"/>
              <w:spacing w:after="0" w:line="240" w:lineRule="auto"/>
              <w:rPr>
                <w:rFonts w:eastAsia="Calibri"/>
                <w:szCs w:val="24"/>
                <w:lang w:eastAsia="en-US"/>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C54E01"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en-US"/>
              </w:rPr>
              <w:t xml:space="preserve">Pagal reikalavimus sudaro detalų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sidRPr="00752DBC">
              <w:rPr>
                <w:szCs w:val="24"/>
                <w:lang w:eastAsia="en-US"/>
              </w:rPr>
              <w:t xml:space="preserve"> verslo idėjos įgyvendinimo planą ir jį pristato.</w:t>
            </w:r>
          </w:p>
        </w:tc>
        <w:tc>
          <w:tcPr>
            <w:tcW w:w="255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4E25CD" w14:textId="77777777" w:rsidR="007F1201" w:rsidRPr="00752DBC" w:rsidRDefault="007F1201" w:rsidP="00F91020">
            <w:pPr>
              <w:suppressAutoHyphens/>
              <w:autoSpaceDN w:val="0"/>
              <w:spacing w:after="0" w:line="240" w:lineRule="auto"/>
              <w:rPr>
                <w:rFonts w:eastAsia="Calibri"/>
                <w:szCs w:val="24"/>
                <w:lang w:val="en-GB" w:eastAsia="en-US"/>
              </w:rPr>
            </w:pPr>
            <w:r w:rsidRPr="00752DBC">
              <w:rPr>
                <w:szCs w:val="24"/>
                <w:lang w:eastAsia="en-US"/>
              </w:rPr>
              <w:t xml:space="preserve">Pagal reikalavimus sudaro ir pristato detalų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sidRPr="00752DBC">
              <w:rPr>
                <w:szCs w:val="24"/>
                <w:lang w:eastAsia="en-US"/>
              </w:rPr>
              <w:t>verslo idėjos įgyvendinimo planą, numato galimas rizikas.</w:t>
            </w:r>
          </w:p>
        </w:tc>
        <w:tc>
          <w:tcPr>
            <w:tcW w:w="25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0CEE1C" w14:textId="77777777" w:rsidR="007F1201" w:rsidRPr="00752DBC" w:rsidRDefault="007F1201" w:rsidP="00F91020">
            <w:pPr>
              <w:suppressAutoHyphens/>
              <w:autoSpaceDN w:val="0"/>
              <w:spacing w:after="0" w:line="240" w:lineRule="auto"/>
              <w:rPr>
                <w:rFonts w:eastAsia="Calibri"/>
                <w:szCs w:val="24"/>
                <w:lang w:val="en-GB" w:eastAsia="en-US"/>
              </w:rPr>
            </w:pPr>
            <w:r w:rsidRPr="00752DBC">
              <w:rPr>
                <w:szCs w:val="24"/>
                <w:lang w:eastAsia="en-US"/>
              </w:rPr>
              <w:t xml:space="preserve">Pagal reikalavimus sudaro ir pristato detalų  </w:t>
            </w:r>
            <w:r w:rsidRPr="006E33B8">
              <w:rPr>
                <w:szCs w:val="24"/>
                <w:lang w:eastAsia="en-US"/>
              </w:rPr>
              <w:t>„Kulinarinio turizmo“</w:t>
            </w:r>
            <w:r w:rsidRPr="00752DBC">
              <w:rPr>
                <w:szCs w:val="24"/>
                <w:lang w:eastAsia="en-US"/>
              </w:rPr>
              <w:t xml:space="preserve"> </w:t>
            </w:r>
            <w:r w:rsidRPr="00970801">
              <w:rPr>
                <w:color w:val="0070C0"/>
                <w:szCs w:val="24"/>
                <w:lang w:eastAsia="en-US"/>
              </w:rPr>
              <w:t xml:space="preserve"> </w:t>
            </w:r>
            <w:r w:rsidRPr="00752DBC">
              <w:rPr>
                <w:szCs w:val="24"/>
                <w:lang w:eastAsia="en-US"/>
              </w:rPr>
              <w:t>verslo idėjos įgyvendinimo planą, numato galimas rizikas, jų prevenciją ir sprendimo būdus.</w:t>
            </w:r>
          </w:p>
        </w:tc>
      </w:tr>
      <w:tr w:rsidR="007F1201" w:rsidRPr="00752DBC" w14:paraId="33DA619F" w14:textId="77777777" w:rsidTr="00F91020">
        <w:trPr>
          <w:trHeight w:val="557"/>
        </w:trPr>
        <w:tc>
          <w:tcPr>
            <w:tcW w:w="2689"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31063D1"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 xml:space="preserve">Verslo idėjos </w:t>
            </w:r>
            <w:r>
              <w:rPr>
                <w:i/>
                <w:iCs/>
                <w:szCs w:val="24"/>
                <w:lang w:eastAsia="en-US"/>
              </w:rPr>
              <w:t>-</w:t>
            </w:r>
            <w:r w:rsidRPr="007D7781">
              <w:rPr>
                <w:i/>
                <w:iCs/>
                <w:szCs w:val="24"/>
                <w:lang w:eastAsia="en-US"/>
              </w:rPr>
              <w:t>„Kulinarini</w:t>
            </w:r>
            <w:r>
              <w:rPr>
                <w:i/>
                <w:iCs/>
                <w:szCs w:val="24"/>
                <w:lang w:eastAsia="en-US"/>
              </w:rPr>
              <w:t>s</w:t>
            </w:r>
            <w:r w:rsidRPr="007D7781">
              <w:rPr>
                <w:i/>
                <w:iCs/>
                <w:szCs w:val="24"/>
                <w:lang w:eastAsia="en-US"/>
              </w:rPr>
              <w:t xml:space="preserve"> turizm</w:t>
            </w:r>
            <w:r>
              <w:rPr>
                <w:i/>
                <w:iCs/>
                <w:szCs w:val="24"/>
                <w:lang w:eastAsia="en-US"/>
              </w:rPr>
              <w:t>as</w:t>
            </w:r>
            <w:r w:rsidRPr="007D7781">
              <w:rPr>
                <w:i/>
                <w:iCs/>
                <w:szCs w:val="24"/>
                <w:lang w:eastAsia="en-US"/>
              </w:rPr>
              <w:t>“</w:t>
            </w:r>
            <w:r w:rsidRPr="00752DBC">
              <w:rPr>
                <w:szCs w:val="24"/>
                <w:lang w:eastAsia="en-US"/>
              </w:rPr>
              <w:t xml:space="preserve"> </w:t>
            </w:r>
            <w:r w:rsidRPr="00752DBC">
              <w:rPr>
                <w:i/>
                <w:iCs/>
                <w:szCs w:val="24"/>
                <w:lang w:eastAsia="en-US"/>
              </w:rPr>
              <w:t>įgyvendinimui, atrinkti medžiagas,</w:t>
            </w:r>
            <w:r>
              <w:rPr>
                <w:i/>
                <w:iCs/>
                <w:szCs w:val="24"/>
                <w:lang w:eastAsia="en-US"/>
              </w:rPr>
              <w:t xml:space="preserve"> </w:t>
            </w:r>
            <w:r w:rsidRPr="00203181">
              <w:rPr>
                <w:i/>
                <w:iCs/>
                <w:color w:val="0070C0"/>
                <w:szCs w:val="24"/>
                <w:lang w:eastAsia="en-US"/>
              </w:rPr>
              <w:t xml:space="preserve">apibūdinti </w:t>
            </w:r>
            <w:r w:rsidRPr="00203181">
              <w:rPr>
                <w:i/>
                <w:iCs/>
                <w:color w:val="0070C0"/>
                <w:szCs w:val="24"/>
                <w:lang w:eastAsia="ar-SA"/>
              </w:rPr>
              <w:t xml:space="preserve">jų savybes, </w:t>
            </w:r>
            <w:r w:rsidRPr="00203181">
              <w:rPr>
                <w:i/>
                <w:iCs/>
                <w:color w:val="0070C0"/>
                <w:szCs w:val="24"/>
                <w:lang w:eastAsia="en-US"/>
              </w:rPr>
              <w:t>priemones/įrangą, paaiškinti technologinių procesų sekas.</w:t>
            </w:r>
            <w:r w:rsidRPr="00B51CC4">
              <w:rPr>
                <w:i/>
                <w:iCs/>
                <w:color w:val="0070C0"/>
                <w:szCs w:val="24"/>
                <w:lang w:eastAsia="en-US"/>
              </w:rPr>
              <w:t xml:space="preserve"> </w:t>
            </w:r>
          </w:p>
        </w:tc>
        <w:tc>
          <w:tcPr>
            <w:tcW w:w="1312" w:type="dxa"/>
            <w:tcBorders>
              <w:top w:val="single" w:sz="4" w:space="0" w:color="000000"/>
              <w:left w:val="single" w:sz="4" w:space="0" w:color="000000"/>
              <w:bottom w:val="single" w:sz="4" w:space="0" w:color="000000"/>
              <w:right w:val="single" w:sz="4" w:space="0" w:color="auto"/>
            </w:tcBorders>
            <w:shd w:val="clear" w:color="auto" w:fill="D9D9D9"/>
            <w:tcMar>
              <w:top w:w="0" w:type="dxa"/>
              <w:left w:w="108" w:type="dxa"/>
              <w:bottom w:w="0" w:type="dxa"/>
              <w:right w:w="108" w:type="dxa"/>
            </w:tcMar>
          </w:tcPr>
          <w:p w14:paraId="76D210EE"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C1</w:t>
            </w:r>
          </w:p>
        </w:tc>
        <w:tc>
          <w:tcPr>
            <w:tcW w:w="2517" w:type="dxa"/>
            <w:tcBorders>
              <w:top w:val="single" w:sz="4" w:space="0" w:color="auto"/>
              <w:bottom w:val="single" w:sz="4" w:space="0" w:color="auto"/>
              <w:right w:val="single" w:sz="4" w:space="0" w:color="auto"/>
            </w:tcBorders>
            <w:tcMar>
              <w:top w:w="0" w:type="dxa"/>
              <w:left w:w="108" w:type="dxa"/>
              <w:bottom w:w="0" w:type="dxa"/>
              <w:right w:w="108" w:type="dxa"/>
            </w:tcMar>
          </w:tcPr>
          <w:p w14:paraId="73E069A7" w14:textId="77777777" w:rsidR="007F1201" w:rsidRPr="00203181" w:rsidRDefault="007F1201" w:rsidP="00F91020">
            <w:pPr>
              <w:suppressAutoHyphens/>
              <w:autoSpaceDN w:val="0"/>
              <w:spacing w:line="244" w:lineRule="auto"/>
              <w:rPr>
                <w:rFonts w:eastAsia="Calibri"/>
                <w:szCs w:val="24"/>
                <w:lang w:eastAsia="en-US"/>
              </w:rPr>
            </w:pPr>
            <w:r w:rsidRPr="00203181">
              <w:rPr>
                <w:color w:val="0070C0"/>
                <w:szCs w:val="24"/>
                <w:lang w:eastAsia="ar-SA"/>
              </w:rPr>
              <w:t xml:space="preserve">Tyrinėdamas </w:t>
            </w:r>
            <w:r w:rsidRPr="00203181">
              <w:rPr>
                <w:szCs w:val="24"/>
                <w:lang w:eastAsia="ar-SA"/>
              </w:rPr>
              <w:t xml:space="preserve">atrenka </w:t>
            </w:r>
            <w:r w:rsidRPr="00203181">
              <w:rPr>
                <w:color w:val="0070C0"/>
                <w:szCs w:val="24"/>
                <w:lang w:eastAsia="ar-SA"/>
              </w:rPr>
              <w:t xml:space="preserve">ir klasifikuoja naudojamas </w:t>
            </w:r>
            <w:r w:rsidRPr="00203181">
              <w:rPr>
                <w:szCs w:val="24"/>
                <w:lang w:eastAsia="ar-SA"/>
              </w:rPr>
              <w:t xml:space="preserve">medžiagas, </w:t>
            </w:r>
            <w:r w:rsidRPr="00203181">
              <w:rPr>
                <w:color w:val="0070C0"/>
                <w:szCs w:val="24"/>
                <w:lang w:eastAsia="en-US"/>
              </w:rPr>
              <w:t xml:space="preserve">apibūdina </w:t>
            </w:r>
            <w:r w:rsidRPr="00203181">
              <w:rPr>
                <w:color w:val="0070C0"/>
                <w:szCs w:val="24"/>
                <w:lang w:eastAsia="ar-SA"/>
              </w:rPr>
              <w:t xml:space="preserve">jų savybes, </w:t>
            </w:r>
            <w:r w:rsidRPr="00203181">
              <w:rPr>
                <w:color w:val="0070C0"/>
                <w:szCs w:val="24"/>
                <w:lang w:eastAsia="en-US"/>
              </w:rPr>
              <w:t xml:space="preserve">priemones/įrangą, paaiškina technologinių procesų sekas. </w:t>
            </w: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421ACA" w14:textId="77777777" w:rsidR="007F1201" w:rsidRPr="00203181" w:rsidRDefault="007F1201" w:rsidP="00F91020">
            <w:pPr>
              <w:suppressAutoHyphens/>
              <w:autoSpaceDN w:val="0"/>
              <w:spacing w:line="244" w:lineRule="auto"/>
              <w:rPr>
                <w:szCs w:val="24"/>
                <w:lang w:eastAsia="en-US"/>
              </w:rPr>
            </w:pPr>
            <w:r w:rsidRPr="00203181">
              <w:rPr>
                <w:color w:val="0070C0"/>
                <w:szCs w:val="24"/>
                <w:lang w:eastAsia="ar-SA"/>
              </w:rPr>
              <w:t xml:space="preserve">Tyrinėdamas </w:t>
            </w:r>
            <w:r w:rsidRPr="00203181">
              <w:rPr>
                <w:szCs w:val="24"/>
                <w:lang w:eastAsia="ar-SA"/>
              </w:rPr>
              <w:t xml:space="preserve">atrenka </w:t>
            </w:r>
            <w:r w:rsidRPr="00203181">
              <w:rPr>
                <w:color w:val="0070C0"/>
                <w:szCs w:val="24"/>
                <w:lang w:eastAsia="ar-SA"/>
              </w:rPr>
              <w:t xml:space="preserve">ir analizuodamas klasifikuoja naudojamas </w:t>
            </w:r>
            <w:r w:rsidRPr="00203181">
              <w:rPr>
                <w:szCs w:val="24"/>
                <w:lang w:eastAsia="ar-SA"/>
              </w:rPr>
              <w:t xml:space="preserve">medžiagas, </w:t>
            </w:r>
            <w:r w:rsidRPr="00203181">
              <w:rPr>
                <w:color w:val="0070C0"/>
                <w:szCs w:val="24"/>
                <w:lang w:eastAsia="en-US"/>
              </w:rPr>
              <w:t xml:space="preserve">apibūdina </w:t>
            </w:r>
            <w:r w:rsidRPr="00203181">
              <w:rPr>
                <w:color w:val="0070C0"/>
                <w:szCs w:val="24"/>
                <w:lang w:eastAsia="ar-SA"/>
              </w:rPr>
              <w:t xml:space="preserve">jų savybes, </w:t>
            </w:r>
            <w:r w:rsidRPr="00203181">
              <w:rPr>
                <w:color w:val="0070C0"/>
                <w:szCs w:val="24"/>
                <w:lang w:eastAsia="en-US"/>
              </w:rPr>
              <w:t>priemones/įrangą, paaiškina technologinių procesų sekas</w:t>
            </w:r>
          </w:p>
        </w:tc>
        <w:tc>
          <w:tcPr>
            <w:tcW w:w="255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0A793F" w14:textId="77777777" w:rsidR="007F1201" w:rsidRPr="00203181" w:rsidRDefault="007F1201" w:rsidP="00F91020">
            <w:pPr>
              <w:suppressAutoHyphens/>
              <w:autoSpaceDN w:val="0"/>
              <w:spacing w:line="244" w:lineRule="auto"/>
              <w:rPr>
                <w:szCs w:val="24"/>
                <w:lang w:eastAsia="en-US"/>
              </w:rPr>
            </w:pPr>
            <w:r w:rsidRPr="00203181">
              <w:rPr>
                <w:color w:val="0070C0"/>
                <w:szCs w:val="24"/>
                <w:lang w:eastAsia="ar-SA"/>
              </w:rPr>
              <w:t xml:space="preserve">Tyrinėdamas ir eksperimentuodamas analizuoja, klasifikuoja, įvertina </w:t>
            </w:r>
            <w:r w:rsidRPr="00203181">
              <w:rPr>
                <w:szCs w:val="24"/>
                <w:lang w:eastAsia="ar-SA"/>
              </w:rPr>
              <w:t xml:space="preserve">medžiagas, </w:t>
            </w:r>
            <w:r w:rsidRPr="00203181">
              <w:rPr>
                <w:color w:val="0070C0"/>
                <w:szCs w:val="24"/>
                <w:lang w:eastAsia="en-US"/>
              </w:rPr>
              <w:t xml:space="preserve">apibūdina </w:t>
            </w:r>
            <w:r w:rsidRPr="00203181">
              <w:rPr>
                <w:color w:val="0070C0"/>
                <w:szCs w:val="24"/>
                <w:lang w:eastAsia="ar-SA"/>
              </w:rPr>
              <w:t xml:space="preserve">jų savybes, </w:t>
            </w:r>
            <w:r w:rsidRPr="00203181">
              <w:rPr>
                <w:color w:val="0070C0"/>
                <w:szCs w:val="24"/>
                <w:lang w:eastAsia="en-US"/>
              </w:rPr>
              <w:t>priemones/įrangą, paaiškina technologinių procesų sekas įvairiuose kontekstuose.</w:t>
            </w:r>
          </w:p>
        </w:tc>
        <w:tc>
          <w:tcPr>
            <w:tcW w:w="25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DA32C5" w14:textId="77777777" w:rsidR="007F1201" w:rsidRPr="00203181" w:rsidRDefault="007F1201" w:rsidP="00F91020">
            <w:pPr>
              <w:suppressAutoHyphens/>
              <w:autoSpaceDN w:val="0"/>
              <w:spacing w:line="244" w:lineRule="auto"/>
              <w:rPr>
                <w:rFonts w:eastAsia="Calibri"/>
                <w:szCs w:val="24"/>
                <w:lang w:eastAsia="en-US"/>
              </w:rPr>
            </w:pPr>
            <w:r w:rsidRPr="00203181">
              <w:rPr>
                <w:rFonts w:eastAsia="Calibri"/>
                <w:szCs w:val="24"/>
                <w:lang w:eastAsia="en-US"/>
              </w:rPr>
              <w:t xml:space="preserve">Tyrinėdamas ir eksperimentuodamas, </w:t>
            </w:r>
            <w:r w:rsidRPr="00203181">
              <w:rPr>
                <w:rFonts w:eastAsia="Calibri"/>
                <w:color w:val="0070C0"/>
                <w:szCs w:val="24"/>
                <w:lang w:eastAsia="en-US"/>
              </w:rPr>
              <w:t>analizuoja, klasifikuoja, įvertina</w:t>
            </w:r>
            <w:r w:rsidRPr="00203181">
              <w:rPr>
                <w:szCs w:val="24"/>
                <w:lang w:eastAsia="ar-SA"/>
              </w:rPr>
              <w:t xml:space="preserve"> medžiagas </w:t>
            </w:r>
            <w:r w:rsidRPr="00203181">
              <w:rPr>
                <w:color w:val="0070C0"/>
                <w:szCs w:val="24"/>
                <w:lang w:eastAsia="en-US"/>
              </w:rPr>
              <w:t xml:space="preserve">apibūdina </w:t>
            </w:r>
            <w:r w:rsidRPr="00203181">
              <w:rPr>
                <w:color w:val="0070C0"/>
                <w:szCs w:val="24"/>
                <w:lang w:eastAsia="ar-SA"/>
              </w:rPr>
              <w:t xml:space="preserve">jų savybes, </w:t>
            </w:r>
            <w:r w:rsidRPr="00203181">
              <w:rPr>
                <w:color w:val="0070C0"/>
                <w:szCs w:val="24"/>
                <w:lang w:eastAsia="en-US"/>
              </w:rPr>
              <w:t xml:space="preserve">priemones/įrangą, paaiškina technologinių procesų sekas, </w:t>
            </w:r>
            <w:r w:rsidRPr="00203181">
              <w:rPr>
                <w:color w:val="0070C0"/>
              </w:rPr>
              <w:t>jų dermę, pritaikymo galimybes įvairi</w:t>
            </w:r>
            <w:r w:rsidRPr="00203181">
              <w:rPr>
                <w:rStyle w:val="normaltextrun"/>
                <w:color w:val="0070C0"/>
              </w:rPr>
              <w:t>uose ir neįprastuose kontekstuose.</w:t>
            </w:r>
          </w:p>
        </w:tc>
      </w:tr>
      <w:tr w:rsidR="007F1201" w:rsidRPr="00752DBC" w14:paraId="75AA2AA6" w14:textId="77777777" w:rsidTr="00F91020">
        <w:trPr>
          <w:trHeight w:val="58"/>
        </w:trPr>
        <w:tc>
          <w:tcPr>
            <w:tcW w:w="2689"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BDFD120"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t xml:space="preserve">Verslo idėjos </w:t>
            </w:r>
            <w:r>
              <w:rPr>
                <w:i/>
                <w:iCs/>
                <w:szCs w:val="24"/>
                <w:lang w:eastAsia="en-US"/>
              </w:rPr>
              <w:t>-</w:t>
            </w:r>
            <w:r w:rsidRPr="007D7781">
              <w:rPr>
                <w:i/>
                <w:iCs/>
                <w:szCs w:val="24"/>
                <w:lang w:eastAsia="en-US"/>
              </w:rPr>
              <w:t>„Kulinarini</w:t>
            </w:r>
            <w:r>
              <w:rPr>
                <w:i/>
                <w:iCs/>
                <w:szCs w:val="24"/>
                <w:lang w:eastAsia="en-US"/>
              </w:rPr>
              <w:t>s</w:t>
            </w:r>
            <w:r w:rsidRPr="007D7781">
              <w:rPr>
                <w:i/>
                <w:iCs/>
                <w:szCs w:val="24"/>
                <w:lang w:eastAsia="en-US"/>
              </w:rPr>
              <w:t xml:space="preserve"> turizm</w:t>
            </w:r>
            <w:r>
              <w:rPr>
                <w:i/>
                <w:iCs/>
                <w:szCs w:val="24"/>
                <w:lang w:eastAsia="en-US"/>
              </w:rPr>
              <w:t>as</w:t>
            </w:r>
            <w:r w:rsidRPr="007D7781">
              <w:rPr>
                <w:i/>
                <w:iCs/>
                <w:szCs w:val="24"/>
                <w:lang w:eastAsia="en-US"/>
              </w:rPr>
              <w:t>“</w:t>
            </w:r>
            <w:r w:rsidRPr="00752DBC">
              <w:rPr>
                <w:szCs w:val="24"/>
                <w:lang w:eastAsia="en-US"/>
              </w:rPr>
              <w:t xml:space="preserve"> </w:t>
            </w:r>
            <w:r w:rsidRPr="00752DBC">
              <w:rPr>
                <w:i/>
                <w:iCs/>
                <w:szCs w:val="24"/>
                <w:lang w:eastAsia="en-US"/>
              </w:rPr>
              <w:t>įgyvendinimui</w:t>
            </w:r>
            <w:r>
              <w:rPr>
                <w:i/>
                <w:iCs/>
                <w:szCs w:val="24"/>
                <w:lang w:eastAsia="en-US"/>
              </w:rPr>
              <w:t>,</w:t>
            </w:r>
            <w:r w:rsidRPr="00752DBC">
              <w:rPr>
                <w:i/>
                <w:iCs/>
                <w:szCs w:val="24"/>
                <w:lang w:eastAsia="en-US"/>
              </w:rPr>
              <w:t xml:space="preserve"> parinkti,  derinti</w:t>
            </w:r>
            <w:r>
              <w:rPr>
                <w:i/>
                <w:iCs/>
                <w:szCs w:val="24"/>
                <w:lang w:eastAsia="en-US"/>
              </w:rPr>
              <w:t>, taikyti</w:t>
            </w:r>
            <w:r w:rsidRPr="00752DBC">
              <w:rPr>
                <w:i/>
                <w:iCs/>
                <w:szCs w:val="24"/>
                <w:lang w:eastAsia="en-US"/>
              </w:rPr>
              <w:t xml:space="preserve"> medžiagas, </w:t>
            </w:r>
            <w:r w:rsidRPr="00445D12">
              <w:rPr>
                <w:i/>
                <w:iCs/>
                <w:color w:val="0070C0"/>
                <w:szCs w:val="24"/>
                <w:lang w:eastAsia="en-US"/>
              </w:rPr>
              <w:t xml:space="preserve">priemones/įrangą, </w:t>
            </w:r>
            <w:r w:rsidRPr="00752DBC">
              <w:rPr>
                <w:i/>
                <w:iCs/>
                <w:szCs w:val="24"/>
                <w:lang w:eastAsia="en-US"/>
              </w:rPr>
              <w:lastRenderedPageBreak/>
              <w:t>technologinius procesus</w:t>
            </w:r>
            <w:r>
              <w:rPr>
                <w:i/>
                <w:iCs/>
                <w:szCs w:val="24"/>
                <w:lang w:eastAsia="en-US"/>
              </w:rPr>
              <w:t xml:space="preserve">, </w:t>
            </w:r>
            <w:r w:rsidRPr="00445D12">
              <w:rPr>
                <w:i/>
                <w:iCs/>
                <w:color w:val="0070C0"/>
                <w:szCs w:val="24"/>
                <w:lang w:eastAsia="en-US"/>
              </w:rPr>
              <w:t>įvertinti jų tinkamumą.</w:t>
            </w:r>
          </w:p>
        </w:tc>
        <w:tc>
          <w:tcPr>
            <w:tcW w:w="1312" w:type="dxa"/>
            <w:tcBorders>
              <w:top w:val="single" w:sz="4" w:space="0" w:color="000000"/>
              <w:left w:val="single" w:sz="4" w:space="0" w:color="000000"/>
              <w:bottom w:val="single" w:sz="4" w:space="0" w:color="000000"/>
              <w:right w:val="single" w:sz="4" w:space="0" w:color="auto"/>
            </w:tcBorders>
            <w:shd w:val="clear" w:color="auto" w:fill="D9D9D9"/>
            <w:tcMar>
              <w:top w:w="0" w:type="dxa"/>
              <w:left w:w="108" w:type="dxa"/>
              <w:bottom w:w="0" w:type="dxa"/>
              <w:right w:w="108" w:type="dxa"/>
            </w:tcMar>
          </w:tcPr>
          <w:p w14:paraId="34669397"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lastRenderedPageBreak/>
              <w:t>C2</w:t>
            </w:r>
          </w:p>
          <w:p w14:paraId="5E38CEF6" w14:textId="77777777" w:rsidR="007F1201" w:rsidRPr="00752DBC" w:rsidRDefault="007F1201" w:rsidP="00F91020">
            <w:pPr>
              <w:jc w:val="center"/>
              <w:rPr>
                <w:szCs w:val="24"/>
                <w:lang w:eastAsia="en-US"/>
              </w:rPr>
            </w:pPr>
          </w:p>
        </w:tc>
        <w:tc>
          <w:tcPr>
            <w:tcW w:w="2517" w:type="dxa"/>
            <w:tcBorders>
              <w:top w:val="single" w:sz="4" w:space="0" w:color="auto"/>
              <w:bottom w:val="single" w:sz="4" w:space="0" w:color="auto"/>
              <w:right w:val="single" w:sz="4" w:space="0" w:color="auto"/>
            </w:tcBorders>
            <w:tcMar>
              <w:top w:w="0" w:type="dxa"/>
              <w:left w:w="108" w:type="dxa"/>
              <w:bottom w:w="0" w:type="dxa"/>
              <w:right w:w="108" w:type="dxa"/>
            </w:tcMar>
          </w:tcPr>
          <w:p w14:paraId="44689BAB" w14:textId="77777777" w:rsidR="007F1201" w:rsidRPr="00E732B0" w:rsidRDefault="007F1201" w:rsidP="00F91020">
            <w:pPr>
              <w:suppressAutoHyphens/>
              <w:autoSpaceDN w:val="0"/>
              <w:spacing w:after="0" w:line="240" w:lineRule="auto"/>
              <w:rPr>
                <w:color w:val="0070C0"/>
                <w:szCs w:val="24"/>
                <w:lang w:eastAsia="en-US"/>
              </w:rPr>
            </w:pPr>
            <w:r w:rsidRPr="00752DBC">
              <w:rPr>
                <w:szCs w:val="24"/>
                <w:lang w:eastAsia="en-US"/>
              </w:rPr>
              <w:t>Parenka</w:t>
            </w:r>
            <w:r>
              <w:rPr>
                <w:szCs w:val="24"/>
                <w:lang w:eastAsia="en-US"/>
              </w:rPr>
              <w:t xml:space="preserve">, </w:t>
            </w:r>
            <w:r w:rsidRPr="00E732B0">
              <w:rPr>
                <w:color w:val="0070C0"/>
                <w:szCs w:val="24"/>
                <w:lang w:eastAsia="en-US"/>
              </w:rPr>
              <w:t xml:space="preserve">derina ir taiko </w:t>
            </w:r>
            <w:r w:rsidRPr="00752DBC">
              <w:rPr>
                <w:szCs w:val="24"/>
                <w:lang w:eastAsia="en-US"/>
              </w:rPr>
              <w:t xml:space="preserve">medžiagas, </w:t>
            </w:r>
            <w:r w:rsidRPr="00203181">
              <w:rPr>
                <w:color w:val="0070C0"/>
                <w:szCs w:val="24"/>
                <w:lang w:eastAsia="en-US"/>
              </w:rPr>
              <w:t xml:space="preserve">priemones/įrangą, </w:t>
            </w:r>
            <w:r w:rsidRPr="00752DBC">
              <w:rPr>
                <w:szCs w:val="24"/>
                <w:lang w:eastAsia="en-US"/>
              </w:rPr>
              <w:t xml:space="preserve"> technologinius procesus</w:t>
            </w:r>
            <w:r>
              <w:rPr>
                <w:szCs w:val="24"/>
                <w:lang w:eastAsia="en-US"/>
              </w:rPr>
              <w:t xml:space="preserve">, </w:t>
            </w:r>
            <w:r w:rsidRPr="00E732B0">
              <w:rPr>
                <w:color w:val="0070C0"/>
              </w:rPr>
              <w:t xml:space="preserve">įvertina jų tinkamumą gamybos </w:t>
            </w:r>
            <w:r w:rsidRPr="00E732B0">
              <w:rPr>
                <w:color w:val="0070C0"/>
              </w:rPr>
              <w:lastRenderedPageBreak/>
              <w:t>būdui/formai/ paskirčiai</w:t>
            </w:r>
            <w:r>
              <w:rPr>
                <w:color w:val="0070C0"/>
              </w:rPr>
              <w:t>.</w:t>
            </w:r>
          </w:p>
          <w:p w14:paraId="7C28C2F6" w14:textId="77777777" w:rsidR="007F1201" w:rsidRPr="00752DBC" w:rsidRDefault="007F1201" w:rsidP="00F91020">
            <w:pPr>
              <w:suppressAutoHyphens/>
              <w:autoSpaceDN w:val="0"/>
              <w:spacing w:line="244" w:lineRule="auto"/>
              <w:rPr>
                <w:rFonts w:eastAsia="Calibri"/>
                <w:szCs w:val="24"/>
                <w:lang w:eastAsia="en-US"/>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CC6163" w14:textId="77777777" w:rsidR="007F1201" w:rsidRPr="00E732B0" w:rsidRDefault="007F1201" w:rsidP="00F91020">
            <w:pPr>
              <w:suppressAutoHyphens/>
              <w:autoSpaceDN w:val="0"/>
              <w:spacing w:after="0" w:line="240" w:lineRule="auto"/>
              <w:rPr>
                <w:color w:val="0070C0"/>
                <w:szCs w:val="24"/>
                <w:lang w:eastAsia="en-US"/>
              </w:rPr>
            </w:pPr>
            <w:r w:rsidRPr="00445D12">
              <w:rPr>
                <w:color w:val="0070C0"/>
                <w:szCs w:val="24"/>
                <w:lang w:eastAsia="en-US"/>
              </w:rPr>
              <w:lastRenderedPageBreak/>
              <w:t>Racionaliai</w:t>
            </w:r>
            <w:r>
              <w:rPr>
                <w:szCs w:val="24"/>
                <w:lang w:eastAsia="en-US"/>
              </w:rPr>
              <w:t xml:space="preserve"> p</w:t>
            </w:r>
            <w:r w:rsidRPr="00752DBC">
              <w:rPr>
                <w:szCs w:val="24"/>
                <w:lang w:eastAsia="en-US"/>
              </w:rPr>
              <w:t>arenka</w:t>
            </w:r>
            <w:r>
              <w:rPr>
                <w:szCs w:val="24"/>
                <w:lang w:eastAsia="en-US"/>
              </w:rPr>
              <w:t xml:space="preserve">, </w:t>
            </w:r>
            <w:r w:rsidRPr="00E732B0">
              <w:rPr>
                <w:color w:val="0070C0"/>
                <w:szCs w:val="24"/>
                <w:lang w:eastAsia="en-US"/>
              </w:rPr>
              <w:t xml:space="preserve">derina ir taiko </w:t>
            </w:r>
            <w:r w:rsidRPr="00752DBC">
              <w:rPr>
                <w:szCs w:val="24"/>
                <w:lang w:eastAsia="en-US"/>
              </w:rPr>
              <w:t xml:space="preserve">medžiagas, </w:t>
            </w:r>
            <w:r w:rsidRPr="00203181">
              <w:rPr>
                <w:color w:val="0070C0"/>
                <w:szCs w:val="24"/>
                <w:lang w:eastAsia="en-US"/>
              </w:rPr>
              <w:t xml:space="preserve">priemones/įrangą, </w:t>
            </w:r>
            <w:r w:rsidRPr="00752DBC">
              <w:rPr>
                <w:szCs w:val="24"/>
                <w:lang w:eastAsia="en-US"/>
              </w:rPr>
              <w:t xml:space="preserve"> technologinius procesus</w:t>
            </w:r>
            <w:r>
              <w:rPr>
                <w:szCs w:val="24"/>
                <w:lang w:eastAsia="en-US"/>
              </w:rPr>
              <w:t xml:space="preserve">, </w:t>
            </w:r>
            <w:r w:rsidRPr="00E732B0">
              <w:rPr>
                <w:color w:val="0070C0"/>
              </w:rPr>
              <w:t xml:space="preserve">įvertina jų tinkamumą </w:t>
            </w:r>
            <w:r w:rsidRPr="00E732B0">
              <w:rPr>
                <w:color w:val="0070C0"/>
              </w:rPr>
              <w:lastRenderedPageBreak/>
              <w:t>gamybos būdui/formai/ paskirčiai</w:t>
            </w:r>
            <w:r>
              <w:rPr>
                <w:color w:val="0070C0"/>
              </w:rPr>
              <w:t>.</w:t>
            </w:r>
          </w:p>
          <w:p w14:paraId="35C0DCEC" w14:textId="77777777" w:rsidR="007F1201" w:rsidRPr="00752DBC" w:rsidRDefault="007F1201" w:rsidP="00F91020">
            <w:pPr>
              <w:suppressAutoHyphens/>
              <w:autoSpaceDN w:val="0"/>
              <w:spacing w:line="244" w:lineRule="auto"/>
              <w:rPr>
                <w:rFonts w:eastAsia="Calibri"/>
                <w:szCs w:val="24"/>
                <w:lang w:eastAsia="en-US"/>
              </w:rPr>
            </w:pPr>
          </w:p>
        </w:tc>
        <w:tc>
          <w:tcPr>
            <w:tcW w:w="255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E807ED" w14:textId="77777777" w:rsidR="007F1201" w:rsidRPr="00E732B0" w:rsidRDefault="007F1201" w:rsidP="00F91020">
            <w:pPr>
              <w:suppressAutoHyphens/>
              <w:autoSpaceDN w:val="0"/>
              <w:spacing w:after="0" w:line="240" w:lineRule="auto"/>
              <w:rPr>
                <w:color w:val="0070C0"/>
                <w:szCs w:val="24"/>
                <w:lang w:eastAsia="en-US"/>
              </w:rPr>
            </w:pPr>
            <w:r w:rsidRPr="00445D12">
              <w:rPr>
                <w:color w:val="0070C0"/>
                <w:szCs w:val="24"/>
                <w:lang w:eastAsia="en-US"/>
              </w:rPr>
              <w:lastRenderedPageBreak/>
              <w:t>Racionaliai</w:t>
            </w:r>
            <w:r>
              <w:rPr>
                <w:szCs w:val="24"/>
                <w:lang w:eastAsia="en-US"/>
              </w:rPr>
              <w:t xml:space="preserve"> p</w:t>
            </w:r>
            <w:r w:rsidRPr="00752DBC">
              <w:rPr>
                <w:szCs w:val="24"/>
                <w:lang w:eastAsia="en-US"/>
              </w:rPr>
              <w:t>arenka</w:t>
            </w:r>
            <w:r>
              <w:rPr>
                <w:szCs w:val="24"/>
                <w:lang w:eastAsia="en-US"/>
              </w:rPr>
              <w:t xml:space="preserve">, </w:t>
            </w:r>
            <w:r w:rsidRPr="00E732B0">
              <w:rPr>
                <w:color w:val="0070C0"/>
                <w:szCs w:val="24"/>
                <w:lang w:eastAsia="en-US"/>
              </w:rPr>
              <w:t xml:space="preserve">derina ir </w:t>
            </w:r>
            <w:r>
              <w:rPr>
                <w:color w:val="0070C0"/>
                <w:szCs w:val="24"/>
                <w:lang w:eastAsia="en-US"/>
              </w:rPr>
              <w:t xml:space="preserve">kompleksiškai </w:t>
            </w:r>
            <w:r w:rsidRPr="00E732B0">
              <w:rPr>
                <w:color w:val="0070C0"/>
                <w:szCs w:val="24"/>
                <w:lang w:eastAsia="en-US"/>
              </w:rPr>
              <w:t xml:space="preserve">taiko </w:t>
            </w:r>
            <w:r w:rsidRPr="00752DBC">
              <w:rPr>
                <w:szCs w:val="24"/>
                <w:lang w:eastAsia="en-US"/>
              </w:rPr>
              <w:t xml:space="preserve">medžiagas, </w:t>
            </w:r>
            <w:r w:rsidRPr="00203181">
              <w:rPr>
                <w:color w:val="0070C0"/>
                <w:szCs w:val="24"/>
                <w:lang w:eastAsia="en-US"/>
              </w:rPr>
              <w:t xml:space="preserve">priemones/įrangą, </w:t>
            </w:r>
            <w:r w:rsidRPr="00752DBC">
              <w:rPr>
                <w:szCs w:val="24"/>
                <w:lang w:eastAsia="en-US"/>
              </w:rPr>
              <w:t xml:space="preserve"> technologinius procesus</w:t>
            </w:r>
            <w:r>
              <w:rPr>
                <w:szCs w:val="24"/>
                <w:lang w:eastAsia="en-US"/>
              </w:rPr>
              <w:t xml:space="preserve">, </w:t>
            </w:r>
            <w:r w:rsidRPr="00E732B0">
              <w:rPr>
                <w:color w:val="0070C0"/>
              </w:rPr>
              <w:t xml:space="preserve">įvertina jų tinkamumą gamybos </w:t>
            </w:r>
            <w:r w:rsidRPr="00E732B0">
              <w:rPr>
                <w:color w:val="0070C0"/>
              </w:rPr>
              <w:lastRenderedPageBreak/>
              <w:t>būdui/formai/ paskirčiai</w:t>
            </w:r>
            <w:r>
              <w:rPr>
                <w:color w:val="0070C0"/>
              </w:rPr>
              <w:t>.</w:t>
            </w:r>
          </w:p>
          <w:p w14:paraId="5A84DFCB" w14:textId="77777777" w:rsidR="007F1201" w:rsidRPr="00752DBC" w:rsidRDefault="007F1201" w:rsidP="00F91020">
            <w:pPr>
              <w:suppressAutoHyphens/>
              <w:autoSpaceDN w:val="0"/>
              <w:spacing w:after="0" w:line="240" w:lineRule="auto"/>
              <w:rPr>
                <w:szCs w:val="24"/>
                <w:lang w:eastAsia="en-US"/>
              </w:rPr>
            </w:pPr>
          </w:p>
        </w:tc>
        <w:tc>
          <w:tcPr>
            <w:tcW w:w="25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8A60A3" w14:textId="77777777" w:rsidR="007F1201" w:rsidRPr="00752DBC" w:rsidRDefault="007F1201" w:rsidP="00F91020">
            <w:pPr>
              <w:suppressAutoHyphens/>
              <w:autoSpaceDN w:val="0"/>
              <w:spacing w:after="0" w:line="240" w:lineRule="auto"/>
              <w:rPr>
                <w:szCs w:val="24"/>
                <w:lang w:eastAsia="en-US"/>
              </w:rPr>
            </w:pPr>
            <w:r w:rsidRPr="00752DBC">
              <w:rPr>
                <w:szCs w:val="24"/>
                <w:lang w:eastAsia="en-US"/>
              </w:rPr>
              <w:lastRenderedPageBreak/>
              <w:t xml:space="preserve">Racionaliai </w:t>
            </w:r>
            <w:r w:rsidRPr="00445D12">
              <w:rPr>
                <w:color w:val="0070C0"/>
                <w:szCs w:val="24"/>
                <w:lang w:eastAsia="en-US"/>
              </w:rPr>
              <w:t xml:space="preserve">ir tikslingai </w:t>
            </w:r>
            <w:r w:rsidRPr="00752DBC">
              <w:rPr>
                <w:szCs w:val="24"/>
                <w:lang w:eastAsia="en-US"/>
              </w:rPr>
              <w:t>parenka</w:t>
            </w:r>
            <w:r>
              <w:rPr>
                <w:szCs w:val="24"/>
                <w:lang w:eastAsia="en-US"/>
              </w:rPr>
              <w:t xml:space="preserve">, </w:t>
            </w:r>
            <w:r w:rsidRPr="00752DBC">
              <w:rPr>
                <w:szCs w:val="24"/>
                <w:lang w:eastAsia="en-US"/>
              </w:rPr>
              <w:t xml:space="preserve">derina </w:t>
            </w:r>
            <w:r>
              <w:rPr>
                <w:szCs w:val="24"/>
                <w:lang w:eastAsia="en-US"/>
              </w:rPr>
              <w:t xml:space="preserve">ir </w:t>
            </w:r>
            <w:r w:rsidRPr="00445D12">
              <w:rPr>
                <w:color w:val="0070C0"/>
                <w:szCs w:val="24"/>
                <w:lang w:eastAsia="en-US"/>
              </w:rPr>
              <w:t xml:space="preserve">kompleksiškai taiko </w:t>
            </w:r>
            <w:r w:rsidRPr="00752DBC">
              <w:rPr>
                <w:szCs w:val="24"/>
                <w:lang w:eastAsia="en-US"/>
              </w:rPr>
              <w:t xml:space="preserve">medžiagas, išteklius, tikslingai taiko technologinius procesus, pagrindžia jų </w:t>
            </w:r>
            <w:r w:rsidRPr="00752DBC">
              <w:rPr>
                <w:szCs w:val="24"/>
                <w:lang w:eastAsia="en-US"/>
              </w:rPr>
              <w:lastRenderedPageBreak/>
              <w:t>tinkamumą gamybos būdui/formai/paskirčiai</w:t>
            </w:r>
            <w:r>
              <w:rPr>
                <w:szCs w:val="24"/>
                <w:lang w:eastAsia="en-US"/>
              </w:rPr>
              <w:t xml:space="preserve">, </w:t>
            </w:r>
            <w:r w:rsidRPr="00445D12">
              <w:rPr>
                <w:color w:val="0070C0"/>
                <w:szCs w:val="24"/>
                <w:lang w:eastAsia="en-US"/>
              </w:rPr>
              <w:t>tvarumą.</w:t>
            </w:r>
          </w:p>
        </w:tc>
      </w:tr>
      <w:tr w:rsidR="007F1201" w:rsidRPr="00752DBC" w14:paraId="65E75475" w14:textId="77777777" w:rsidTr="00F91020">
        <w:trPr>
          <w:trHeight w:val="549"/>
        </w:trPr>
        <w:tc>
          <w:tcPr>
            <w:tcW w:w="2689" w:type="dxa"/>
            <w:tcBorders>
              <w:top w:val="single" w:sz="4" w:space="0" w:color="000000"/>
              <w:left w:val="single" w:sz="4" w:space="0" w:color="000000"/>
              <w:right w:val="single" w:sz="4" w:space="0" w:color="000000"/>
            </w:tcBorders>
            <w:tcMar>
              <w:top w:w="0" w:type="dxa"/>
              <w:left w:w="108" w:type="dxa"/>
              <w:bottom w:w="0" w:type="dxa"/>
              <w:right w:w="108" w:type="dxa"/>
            </w:tcMar>
          </w:tcPr>
          <w:p w14:paraId="6DE867C4" w14:textId="6F8261F5" w:rsidR="007F1201" w:rsidRPr="00752DBC" w:rsidRDefault="007F1201" w:rsidP="00D82889">
            <w:pPr>
              <w:suppressAutoHyphens/>
              <w:autoSpaceDN w:val="0"/>
              <w:spacing w:after="0" w:line="240" w:lineRule="auto"/>
              <w:rPr>
                <w:i/>
                <w:iCs/>
                <w:strike/>
                <w:szCs w:val="24"/>
                <w:lang w:eastAsia="en-US"/>
              </w:rPr>
            </w:pPr>
            <w:r w:rsidRPr="00752DBC">
              <w:rPr>
                <w:i/>
                <w:iCs/>
                <w:szCs w:val="24"/>
                <w:lang w:eastAsia="en-US"/>
              </w:rPr>
              <w:lastRenderedPageBreak/>
              <w:t xml:space="preserve">Parengti </w:t>
            </w:r>
            <w:r>
              <w:rPr>
                <w:i/>
                <w:iCs/>
                <w:szCs w:val="24"/>
                <w:lang w:eastAsia="en-US"/>
              </w:rPr>
              <w:t>„K</w:t>
            </w:r>
            <w:r w:rsidRPr="00752DBC">
              <w:rPr>
                <w:i/>
                <w:iCs/>
                <w:szCs w:val="24"/>
                <w:lang w:eastAsia="en-US"/>
              </w:rPr>
              <w:t>ulinarinio turizmo</w:t>
            </w:r>
            <w:r>
              <w:rPr>
                <w:i/>
                <w:iCs/>
                <w:szCs w:val="24"/>
                <w:lang w:eastAsia="en-US"/>
              </w:rPr>
              <w:t>“</w:t>
            </w:r>
            <w:r w:rsidRPr="00752DBC">
              <w:rPr>
                <w:i/>
                <w:iCs/>
                <w:szCs w:val="24"/>
                <w:lang w:eastAsia="en-US"/>
              </w:rPr>
              <w:t xml:space="preserve"> paslaugų paketą.</w:t>
            </w:r>
          </w:p>
        </w:tc>
        <w:tc>
          <w:tcPr>
            <w:tcW w:w="1312" w:type="dxa"/>
            <w:tcBorders>
              <w:top w:val="single" w:sz="4" w:space="0" w:color="000000"/>
              <w:left w:val="single" w:sz="4" w:space="0" w:color="auto"/>
              <w:bottom w:val="single" w:sz="4" w:space="0" w:color="000000"/>
              <w:right w:val="single" w:sz="4" w:space="0" w:color="auto"/>
            </w:tcBorders>
            <w:shd w:val="clear" w:color="auto" w:fill="D9D9D9"/>
            <w:tcMar>
              <w:top w:w="0" w:type="dxa"/>
              <w:left w:w="108" w:type="dxa"/>
              <w:bottom w:w="0" w:type="dxa"/>
              <w:right w:w="108" w:type="dxa"/>
            </w:tcMar>
          </w:tcPr>
          <w:p w14:paraId="07E1B85A"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C3</w:t>
            </w:r>
          </w:p>
        </w:tc>
        <w:tc>
          <w:tcPr>
            <w:tcW w:w="2517" w:type="dxa"/>
            <w:tcBorders>
              <w:top w:val="single" w:sz="4" w:space="0" w:color="auto"/>
              <w:bottom w:val="single" w:sz="4" w:space="0" w:color="auto"/>
              <w:right w:val="single" w:sz="4" w:space="0" w:color="auto"/>
            </w:tcBorders>
            <w:tcMar>
              <w:top w:w="0" w:type="dxa"/>
              <w:left w:w="108" w:type="dxa"/>
              <w:bottom w:w="0" w:type="dxa"/>
              <w:right w:w="108" w:type="dxa"/>
            </w:tcMar>
          </w:tcPr>
          <w:p w14:paraId="796A08C4" w14:textId="77777777" w:rsidR="007F1201" w:rsidRPr="00752DBC" w:rsidRDefault="007F1201" w:rsidP="00F91020">
            <w:pPr>
              <w:suppressAutoHyphens/>
              <w:autoSpaceDN w:val="0"/>
              <w:spacing w:after="0" w:line="240" w:lineRule="auto"/>
              <w:rPr>
                <w:szCs w:val="24"/>
                <w:lang w:eastAsia="en-US"/>
              </w:rPr>
            </w:pPr>
            <w:r w:rsidRPr="00741147">
              <w:rPr>
                <w:color w:val="0070C0"/>
                <w:szCs w:val="24"/>
                <w:lang w:eastAsia="en-US"/>
              </w:rPr>
              <w:t>Saugiai, nuosekliai  atlieka ir valdo technologinius procesus</w:t>
            </w:r>
            <w:r>
              <w:rPr>
                <w:color w:val="0070C0"/>
                <w:szCs w:val="24"/>
                <w:lang w:eastAsia="en-US"/>
              </w:rPr>
              <w:t>,</w:t>
            </w:r>
            <w:r w:rsidRPr="00741147">
              <w:rPr>
                <w:color w:val="0070C0"/>
                <w:szCs w:val="24"/>
                <w:lang w:eastAsia="en-US"/>
              </w:rPr>
              <w:t xml:space="preserve"> koreguoja sprendimus sukuria suplanuotą rezultatą: </w:t>
            </w:r>
            <w:r>
              <w:rPr>
                <w:szCs w:val="24"/>
                <w:lang w:eastAsia="en-US"/>
              </w:rPr>
              <w:t>p</w:t>
            </w:r>
            <w:r w:rsidRPr="00752DBC">
              <w:rPr>
                <w:szCs w:val="24"/>
                <w:lang w:eastAsia="en-US"/>
              </w:rPr>
              <w:t xml:space="preserve">arengia </w:t>
            </w:r>
            <w:r>
              <w:rPr>
                <w:szCs w:val="24"/>
                <w:lang w:eastAsia="en-US"/>
              </w:rPr>
              <w:t>„K</w:t>
            </w:r>
            <w:r w:rsidRPr="00752DBC">
              <w:rPr>
                <w:szCs w:val="24"/>
                <w:lang w:eastAsia="en-US"/>
              </w:rPr>
              <w:t>ulinarinio turizmo</w:t>
            </w:r>
            <w:r>
              <w:rPr>
                <w:szCs w:val="24"/>
                <w:lang w:eastAsia="en-US"/>
              </w:rPr>
              <w:t>“</w:t>
            </w:r>
            <w:r w:rsidRPr="00752DBC">
              <w:rPr>
                <w:szCs w:val="24"/>
                <w:lang w:eastAsia="en-US"/>
              </w:rPr>
              <w:t xml:space="preserve"> paslaugų paketą</w:t>
            </w:r>
            <w:r>
              <w:rPr>
                <w:szCs w:val="24"/>
                <w:lang w:eastAsia="en-US"/>
              </w:rPr>
              <w:t xml:space="preserve"> - </w:t>
            </w:r>
            <w:r w:rsidRPr="00752DBC">
              <w:rPr>
                <w:szCs w:val="24"/>
                <w:lang w:eastAsia="en-US"/>
              </w:rPr>
              <w:t>rengia verslo planą, sudaro 3-4 patiekalų sąrašą, 1-2 patiekalų technologines korteles</w:t>
            </w:r>
            <w:r>
              <w:rPr>
                <w:szCs w:val="24"/>
                <w:lang w:eastAsia="en-US"/>
              </w:rPr>
              <w:t xml:space="preserve">, </w:t>
            </w:r>
            <w:r w:rsidRPr="00752DBC">
              <w:rPr>
                <w:szCs w:val="24"/>
                <w:lang w:eastAsia="en-US"/>
              </w:rPr>
              <w:t>gamina 1-2 patiekalus</w:t>
            </w:r>
            <w:r>
              <w:rPr>
                <w:szCs w:val="24"/>
                <w:lang w:eastAsia="en-US"/>
              </w:rPr>
              <w:t>.</w:t>
            </w:r>
          </w:p>
          <w:p w14:paraId="73DF509E" w14:textId="77777777" w:rsidR="007F1201" w:rsidRPr="00752DBC" w:rsidRDefault="007F1201" w:rsidP="00F91020">
            <w:pPr>
              <w:suppressAutoHyphens/>
              <w:autoSpaceDN w:val="0"/>
              <w:spacing w:after="0" w:line="240" w:lineRule="auto"/>
              <w:rPr>
                <w:szCs w:val="24"/>
                <w:lang w:eastAsia="en-US"/>
              </w:rPr>
            </w:pP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24C2B2" w14:textId="77777777" w:rsidR="007F1201" w:rsidRPr="00752DBC" w:rsidRDefault="007F1201" w:rsidP="00F91020">
            <w:pPr>
              <w:suppressAutoHyphens/>
              <w:autoSpaceDN w:val="0"/>
              <w:spacing w:after="0" w:line="240" w:lineRule="auto"/>
              <w:rPr>
                <w:szCs w:val="24"/>
                <w:lang w:eastAsia="en-US"/>
              </w:rPr>
            </w:pPr>
            <w:r w:rsidRPr="00741147">
              <w:rPr>
                <w:color w:val="0070C0"/>
                <w:szCs w:val="24"/>
                <w:lang w:eastAsia="en-US"/>
              </w:rPr>
              <w:t>Saugiai, nuosekliai  atlieka ir valdo technologinius procesus</w:t>
            </w:r>
            <w:r>
              <w:rPr>
                <w:color w:val="0070C0"/>
                <w:szCs w:val="24"/>
                <w:lang w:eastAsia="en-US"/>
              </w:rPr>
              <w:t>,</w:t>
            </w:r>
            <w:r w:rsidRPr="00741147">
              <w:rPr>
                <w:color w:val="0070C0"/>
                <w:szCs w:val="24"/>
                <w:lang w:eastAsia="en-US"/>
              </w:rPr>
              <w:t xml:space="preserve"> </w:t>
            </w:r>
            <w:r>
              <w:rPr>
                <w:color w:val="0070C0"/>
                <w:szCs w:val="24"/>
                <w:lang w:eastAsia="en-US"/>
              </w:rPr>
              <w:t xml:space="preserve">eksperimentuoja, </w:t>
            </w:r>
            <w:r w:rsidRPr="00741147">
              <w:rPr>
                <w:color w:val="0070C0"/>
                <w:szCs w:val="24"/>
                <w:lang w:eastAsia="en-US"/>
              </w:rPr>
              <w:t>koreguoja sprendimus</w:t>
            </w:r>
            <w:r>
              <w:rPr>
                <w:color w:val="0070C0"/>
                <w:szCs w:val="24"/>
                <w:lang w:eastAsia="en-US"/>
              </w:rPr>
              <w:t>,</w:t>
            </w:r>
            <w:r w:rsidRPr="00741147">
              <w:rPr>
                <w:color w:val="0070C0"/>
                <w:szCs w:val="24"/>
                <w:lang w:eastAsia="en-US"/>
              </w:rPr>
              <w:t xml:space="preserve"> sukuria suplanuotą rezultatą: </w:t>
            </w:r>
            <w:r>
              <w:rPr>
                <w:szCs w:val="24"/>
                <w:lang w:eastAsia="en-US"/>
              </w:rPr>
              <w:t>p</w:t>
            </w:r>
            <w:r w:rsidRPr="00752DBC">
              <w:rPr>
                <w:szCs w:val="24"/>
                <w:lang w:eastAsia="en-US"/>
              </w:rPr>
              <w:t>arengia</w:t>
            </w:r>
            <w:r>
              <w:rPr>
                <w:szCs w:val="24"/>
                <w:lang w:eastAsia="en-US"/>
              </w:rPr>
              <w:t xml:space="preserve"> „K</w:t>
            </w:r>
            <w:r w:rsidRPr="00752DBC">
              <w:rPr>
                <w:szCs w:val="24"/>
                <w:lang w:eastAsia="en-US"/>
              </w:rPr>
              <w:t>ulinarinio turizmo</w:t>
            </w:r>
            <w:r>
              <w:rPr>
                <w:szCs w:val="24"/>
                <w:lang w:eastAsia="en-US"/>
              </w:rPr>
              <w:t>“</w:t>
            </w:r>
            <w:r w:rsidRPr="00752DBC">
              <w:rPr>
                <w:szCs w:val="24"/>
                <w:lang w:eastAsia="en-US"/>
              </w:rPr>
              <w:t xml:space="preserve"> paslaugų paketą</w:t>
            </w:r>
            <w:r>
              <w:rPr>
                <w:szCs w:val="24"/>
                <w:lang w:eastAsia="en-US"/>
              </w:rPr>
              <w:t xml:space="preserve"> - </w:t>
            </w:r>
            <w:r w:rsidRPr="00752DBC">
              <w:rPr>
                <w:szCs w:val="24"/>
                <w:lang w:eastAsia="en-US"/>
              </w:rPr>
              <w:t>rengia verslo planą, sudaro 5-6 patiekalų sąrašą, 2-3 patiekalų technologines korteles,</w:t>
            </w:r>
          </w:p>
          <w:p w14:paraId="724E05E5" w14:textId="77777777" w:rsidR="007F1201" w:rsidRPr="00752DBC" w:rsidRDefault="007F1201" w:rsidP="00F91020">
            <w:pPr>
              <w:suppressAutoHyphens/>
              <w:autoSpaceDN w:val="0"/>
              <w:spacing w:line="244" w:lineRule="auto"/>
              <w:rPr>
                <w:rFonts w:eastAsia="Calibri"/>
                <w:szCs w:val="24"/>
                <w:lang w:val="en-GB" w:eastAsia="en-US"/>
              </w:rPr>
            </w:pPr>
            <w:r w:rsidRPr="00752DBC">
              <w:rPr>
                <w:szCs w:val="24"/>
                <w:lang w:eastAsia="en-US"/>
              </w:rPr>
              <w:t>gamina 2-3 patiekalus</w:t>
            </w:r>
            <w:r>
              <w:rPr>
                <w:szCs w:val="24"/>
                <w:lang w:eastAsia="en-US"/>
              </w:rPr>
              <w:t>.</w:t>
            </w:r>
          </w:p>
        </w:tc>
        <w:tc>
          <w:tcPr>
            <w:tcW w:w="255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451D39" w14:textId="77777777" w:rsidR="007F1201" w:rsidRPr="00752DBC" w:rsidRDefault="007F1201" w:rsidP="00F91020">
            <w:pPr>
              <w:suppressAutoHyphens/>
              <w:autoSpaceDN w:val="0"/>
              <w:spacing w:after="0" w:line="240" w:lineRule="auto"/>
              <w:rPr>
                <w:szCs w:val="24"/>
                <w:lang w:eastAsia="en-US"/>
              </w:rPr>
            </w:pPr>
            <w:r w:rsidRPr="00B35BD3">
              <w:rPr>
                <w:color w:val="0070C0"/>
              </w:rPr>
              <w:t>Saugiai, nuosekliai, kokybiškai atlieka ir valdo sudėtingus technologinius procesus, telkia ir panaudoja išteklius, eksperimentuoja, koreguoja ir argumentuoja sprendimus, sukuria suplanuotą rezultatą</w:t>
            </w:r>
            <w:r>
              <w:rPr>
                <w:color w:val="0070C0"/>
              </w:rPr>
              <w:t>:</w:t>
            </w:r>
            <w:r w:rsidRPr="00B35BD3">
              <w:rPr>
                <w:color w:val="0070C0"/>
              </w:rPr>
              <w:t xml:space="preserve"> </w:t>
            </w:r>
            <w:r>
              <w:rPr>
                <w:szCs w:val="24"/>
                <w:lang w:eastAsia="en-US"/>
              </w:rPr>
              <w:t>p</w:t>
            </w:r>
            <w:r w:rsidRPr="00752DBC">
              <w:rPr>
                <w:szCs w:val="24"/>
                <w:lang w:eastAsia="en-US"/>
              </w:rPr>
              <w:t>arengia</w:t>
            </w:r>
            <w:r>
              <w:rPr>
                <w:szCs w:val="24"/>
                <w:lang w:eastAsia="en-US"/>
              </w:rPr>
              <w:t xml:space="preserve"> „K</w:t>
            </w:r>
            <w:r w:rsidRPr="00752DBC">
              <w:rPr>
                <w:szCs w:val="24"/>
                <w:lang w:eastAsia="en-US"/>
              </w:rPr>
              <w:t>ulinarinio turizmo</w:t>
            </w:r>
            <w:r>
              <w:rPr>
                <w:szCs w:val="24"/>
                <w:lang w:eastAsia="en-US"/>
              </w:rPr>
              <w:t>“</w:t>
            </w:r>
            <w:r w:rsidRPr="00752DBC">
              <w:rPr>
                <w:szCs w:val="24"/>
                <w:lang w:eastAsia="en-US"/>
              </w:rPr>
              <w:t xml:space="preserve"> paslaugų paketą</w:t>
            </w:r>
            <w:r>
              <w:rPr>
                <w:szCs w:val="24"/>
                <w:lang w:eastAsia="en-US"/>
              </w:rPr>
              <w:t xml:space="preserve"> - </w:t>
            </w:r>
            <w:r w:rsidRPr="00752DBC">
              <w:rPr>
                <w:szCs w:val="24"/>
                <w:lang w:eastAsia="en-US"/>
              </w:rPr>
              <w:t>rengia verslo planą, sudaro 7-8 patiekalų sąrašą, 3-4 patiekalų technologines korteles, saugiai ir nuosekliai gamina 3-4 patiekalus.</w:t>
            </w:r>
          </w:p>
        </w:tc>
        <w:tc>
          <w:tcPr>
            <w:tcW w:w="25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7EF771" w14:textId="77777777" w:rsidR="007F1201" w:rsidRPr="00752DBC" w:rsidRDefault="007F1201" w:rsidP="00F91020">
            <w:pPr>
              <w:suppressAutoHyphens/>
              <w:autoSpaceDN w:val="0"/>
              <w:spacing w:after="0" w:line="240" w:lineRule="auto"/>
              <w:rPr>
                <w:szCs w:val="24"/>
                <w:lang w:eastAsia="en-US"/>
              </w:rPr>
            </w:pPr>
            <w:r w:rsidRPr="00B35BD3">
              <w:rPr>
                <w:color w:val="0070C0"/>
              </w:rPr>
              <w:t xml:space="preserve">Saugiai, nuosekliai, kokybiškai atlieka ir valdo sudėtingus technologinius procesus, telkia ir </w:t>
            </w:r>
            <w:r>
              <w:rPr>
                <w:color w:val="0070C0"/>
              </w:rPr>
              <w:t xml:space="preserve">racionaliai </w:t>
            </w:r>
            <w:r w:rsidRPr="00B35BD3">
              <w:rPr>
                <w:color w:val="0070C0"/>
              </w:rPr>
              <w:t>panaudoja išteklius, eksperimentuoja, koreguoja ir argumentuoja sprendimus, sukuria suplanuotą rezultatą</w:t>
            </w:r>
            <w:r>
              <w:rPr>
                <w:color w:val="0070C0"/>
              </w:rPr>
              <w:t>:</w:t>
            </w:r>
            <w:r w:rsidRPr="00B35BD3">
              <w:rPr>
                <w:color w:val="0070C0"/>
              </w:rPr>
              <w:t xml:space="preserve"> </w:t>
            </w:r>
            <w:r>
              <w:rPr>
                <w:szCs w:val="24"/>
                <w:lang w:eastAsia="en-US"/>
              </w:rPr>
              <w:t>p</w:t>
            </w:r>
            <w:r w:rsidRPr="00752DBC">
              <w:rPr>
                <w:szCs w:val="24"/>
                <w:lang w:eastAsia="en-US"/>
              </w:rPr>
              <w:t>arengia</w:t>
            </w:r>
            <w:r>
              <w:rPr>
                <w:szCs w:val="24"/>
                <w:lang w:eastAsia="en-US"/>
              </w:rPr>
              <w:t xml:space="preserve"> „K</w:t>
            </w:r>
            <w:r w:rsidRPr="00752DBC">
              <w:rPr>
                <w:szCs w:val="24"/>
                <w:lang w:eastAsia="en-US"/>
              </w:rPr>
              <w:t>ulinarinio turizmo</w:t>
            </w:r>
            <w:r>
              <w:rPr>
                <w:szCs w:val="24"/>
                <w:lang w:eastAsia="en-US"/>
              </w:rPr>
              <w:t>“</w:t>
            </w:r>
            <w:r w:rsidRPr="00752DBC">
              <w:rPr>
                <w:szCs w:val="24"/>
                <w:lang w:eastAsia="en-US"/>
              </w:rPr>
              <w:t xml:space="preserve"> paslaugų paketą: rengia verslo planą, sudaro 9-10 patiekalų sąrašą, 4-5 patiekalų technologines korteles, saugiai ir nuosekliai gamina 4-5 patiekalus.</w:t>
            </w:r>
          </w:p>
        </w:tc>
      </w:tr>
      <w:tr w:rsidR="007F1201" w:rsidRPr="00752DBC" w14:paraId="1E6A085D" w14:textId="77777777" w:rsidTr="00F91020">
        <w:trPr>
          <w:trHeight w:val="1975"/>
        </w:trPr>
        <w:tc>
          <w:tcPr>
            <w:tcW w:w="2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A0055C" w14:textId="77777777" w:rsidR="007F1201" w:rsidRPr="00752DBC" w:rsidRDefault="007F1201" w:rsidP="00F91020">
            <w:pPr>
              <w:suppressAutoHyphens/>
              <w:autoSpaceDN w:val="0"/>
              <w:spacing w:after="0" w:line="240" w:lineRule="auto"/>
              <w:rPr>
                <w:i/>
                <w:iCs/>
                <w:szCs w:val="24"/>
                <w:lang w:eastAsia="en-US"/>
              </w:rPr>
            </w:pPr>
            <w:r w:rsidRPr="00752DBC">
              <w:rPr>
                <w:i/>
                <w:iCs/>
                <w:szCs w:val="24"/>
                <w:lang w:eastAsia="en-US"/>
              </w:rPr>
              <w:t>Į</w:t>
            </w:r>
            <w:r>
              <w:rPr>
                <w:i/>
                <w:iCs/>
                <w:szCs w:val="24"/>
                <w:lang w:eastAsia="en-US"/>
              </w:rPr>
              <w:t>(si)</w:t>
            </w:r>
            <w:r w:rsidRPr="00752DBC">
              <w:rPr>
                <w:i/>
                <w:iCs/>
                <w:szCs w:val="24"/>
                <w:lang w:eastAsia="en-US"/>
              </w:rPr>
              <w:t xml:space="preserve">vertinti </w:t>
            </w:r>
            <w:r w:rsidRPr="009D3D76">
              <w:rPr>
                <w:i/>
                <w:iCs/>
                <w:color w:val="0070C0"/>
                <w:szCs w:val="24"/>
                <w:lang w:eastAsia="en-US"/>
              </w:rPr>
              <w:t>rezultatą</w:t>
            </w:r>
            <w:r>
              <w:rPr>
                <w:i/>
                <w:iCs/>
                <w:szCs w:val="24"/>
                <w:lang w:eastAsia="en-US"/>
              </w:rPr>
              <w:t xml:space="preserve"> - </w:t>
            </w:r>
            <w:r w:rsidRPr="00752DBC">
              <w:rPr>
                <w:i/>
                <w:iCs/>
                <w:szCs w:val="24"/>
                <w:lang w:eastAsia="en-US"/>
              </w:rPr>
              <w:t>parengtą paslaugų paketą, vertę, naudą, pritaikymo galimybes</w:t>
            </w:r>
            <w:r>
              <w:rPr>
                <w:i/>
                <w:iCs/>
                <w:szCs w:val="24"/>
                <w:lang w:eastAsia="en-US"/>
              </w:rPr>
              <w:t>.</w:t>
            </w:r>
          </w:p>
        </w:tc>
        <w:tc>
          <w:tcPr>
            <w:tcW w:w="1312"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73FA9A19"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D1</w:t>
            </w:r>
          </w:p>
        </w:tc>
        <w:tc>
          <w:tcPr>
            <w:tcW w:w="2517" w:type="dxa"/>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FF69EB3" w14:textId="77777777" w:rsidR="007F1201" w:rsidRPr="00752DBC" w:rsidRDefault="007F1201" w:rsidP="00F91020">
            <w:pPr>
              <w:suppressAutoHyphens/>
              <w:autoSpaceDN w:val="0"/>
              <w:spacing w:after="0" w:line="240" w:lineRule="auto"/>
              <w:rPr>
                <w:rFonts w:eastAsia="Calibri"/>
                <w:szCs w:val="24"/>
                <w:lang w:eastAsia="en-US"/>
              </w:rPr>
            </w:pPr>
            <w:r w:rsidRPr="00752DBC">
              <w:rPr>
                <w:szCs w:val="24"/>
                <w:lang w:eastAsia="en-US"/>
              </w:rPr>
              <w:t>Į</w:t>
            </w:r>
            <w:r>
              <w:rPr>
                <w:szCs w:val="24"/>
                <w:lang w:eastAsia="en-US"/>
              </w:rPr>
              <w:t>(si)</w:t>
            </w:r>
            <w:r w:rsidRPr="00752DBC">
              <w:rPr>
                <w:szCs w:val="24"/>
                <w:lang w:eastAsia="en-US"/>
              </w:rPr>
              <w:t xml:space="preserve">vertina </w:t>
            </w:r>
            <w:r w:rsidRPr="009D3D76">
              <w:rPr>
                <w:color w:val="0070C0"/>
                <w:szCs w:val="24"/>
                <w:lang w:eastAsia="en-US"/>
              </w:rPr>
              <w:t>rezultatą</w:t>
            </w:r>
            <w:r>
              <w:rPr>
                <w:szCs w:val="24"/>
                <w:lang w:eastAsia="en-US"/>
              </w:rPr>
              <w:t xml:space="preserve"> - </w:t>
            </w:r>
            <w:r w:rsidRPr="00752DBC">
              <w:rPr>
                <w:szCs w:val="24"/>
                <w:lang w:eastAsia="en-US"/>
              </w:rPr>
              <w:t xml:space="preserve">parengtą maitinimo paslaugų paketą, įvardina </w:t>
            </w:r>
            <w:r w:rsidRPr="00745EC5">
              <w:rPr>
                <w:color w:val="0070C0"/>
                <w:szCs w:val="24"/>
                <w:lang w:eastAsia="en-US"/>
              </w:rPr>
              <w:t xml:space="preserve">sąnaudas, </w:t>
            </w:r>
            <w:r w:rsidRPr="00752DBC">
              <w:rPr>
                <w:szCs w:val="24"/>
                <w:lang w:eastAsia="en-US"/>
              </w:rPr>
              <w:t>vertę</w:t>
            </w:r>
            <w:r>
              <w:rPr>
                <w:szCs w:val="24"/>
                <w:lang w:eastAsia="en-US"/>
              </w:rPr>
              <w:t xml:space="preserve">, pritaikymo </w:t>
            </w:r>
            <w:r w:rsidRPr="00745EC5">
              <w:rPr>
                <w:color w:val="0070C0"/>
                <w:szCs w:val="24"/>
                <w:lang w:eastAsia="en-US"/>
              </w:rPr>
              <w:t xml:space="preserve">ir naudojimo </w:t>
            </w:r>
            <w:r>
              <w:rPr>
                <w:szCs w:val="24"/>
                <w:lang w:eastAsia="en-US"/>
              </w:rPr>
              <w:t xml:space="preserve">galimybes, </w:t>
            </w:r>
            <w:r w:rsidRPr="00745EC5">
              <w:rPr>
                <w:color w:val="0070C0"/>
                <w:szCs w:val="24"/>
                <w:lang w:eastAsia="en-US"/>
              </w:rPr>
              <w:t xml:space="preserve">pagrindžia naudą </w:t>
            </w:r>
            <w:r w:rsidRPr="00745EC5">
              <w:rPr>
                <w:color w:val="0070C0"/>
                <w:szCs w:val="24"/>
                <w:lang w:eastAsia="en-US"/>
              </w:rPr>
              <w:lastRenderedPageBreak/>
              <w:t xml:space="preserve">asmeniui, </w:t>
            </w:r>
            <w:r w:rsidRPr="00745EC5">
              <w:rPr>
                <w:color w:val="0070C0"/>
                <w:szCs w:val="24"/>
              </w:rPr>
              <w:t>visuomenei, aplinkai</w:t>
            </w:r>
            <w:r>
              <w:rPr>
                <w:color w:val="0070C0"/>
                <w:szCs w:val="24"/>
              </w:rPr>
              <w:t>.</w:t>
            </w:r>
          </w:p>
        </w:tc>
        <w:tc>
          <w:tcPr>
            <w:tcW w:w="2693" w:type="dxa"/>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3332F56" w14:textId="77777777" w:rsidR="007F1201" w:rsidRPr="00752DBC" w:rsidRDefault="007F1201" w:rsidP="00F91020">
            <w:pPr>
              <w:suppressAutoHyphens/>
              <w:autoSpaceDN w:val="0"/>
              <w:spacing w:after="0" w:line="240" w:lineRule="auto"/>
              <w:rPr>
                <w:rFonts w:eastAsia="Calibri"/>
                <w:szCs w:val="24"/>
                <w:lang w:eastAsia="en-US"/>
              </w:rPr>
            </w:pPr>
            <w:r w:rsidRPr="00752DBC">
              <w:rPr>
                <w:szCs w:val="24"/>
                <w:lang w:eastAsia="en-US"/>
              </w:rPr>
              <w:lastRenderedPageBreak/>
              <w:t>Į</w:t>
            </w:r>
            <w:r>
              <w:rPr>
                <w:szCs w:val="24"/>
                <w:lang w:eastAsia="en-US"/>
              </w:rPr>
              <w:t>(si)</w:t>
            </w:r>
            <w:r w:rsidRPr="00752DBC">
              <w:rPr>
                <w:szCs w:val="24"/>
                <w:lang w:eastAsia="en-US"/>
              </w:rPr>
              <w:t xml:space="preserve">vertina </w:t>
            </w:r>
            <w:r w:rsidRPr="009D3D76">
              <w:rPr>
                <w:color w:val="0070C0"/>
                <w:szCs w:val="24"/>
                <w:lang w:eastAsia="en-US"/>
              </w:rPr>
              <w:t>rezultatą</w:t>
            </w:r>
            <w:r>
              <w:rPr>
                <w:szCs w:val="24"/>
                <w:lang w:eastAsia="en-US"/>
              </w:rPr>
              <w:t xml:space="preserve"> - </w:t>
            </w:r>
            <w:r w:rsidRPr="00752DBC">
              <w:rPr>
                <w:szCs w:val="24"/>
                <w:lang w:eastAsia="en-US"/>
              </w:rPr>
              <w:t xml:space="preserve">parengtą maitinimo paslaugų paketą, įvardina </w:t>
            </w:r>
            <w:r w:rsidRPr="00745EC5">
              <w:rPr>
                <w:color w:val="0070C0"/>
                <w:szCs w:val="24"/>
                <w:lang w:eastAsia="en-US"/>
              </w:rPr>
              <w:t xml:space="preserve">sąnaudas, </w:t>
            </w:r>
            <w:r w:rsidRPr="00752DBC">
              <w:rPr>
                <w:szCs w:val="24"/>
                <w:lang w:eastAsia="en-US"/>
              </w:rPr>
              <w:t>vertę</w:t>
            </w:r>
            <w:r>
              <w:rPr>
                <w:szCs w:val="24"/>
                <w:lang w:eastAsia="en-US"/>
              </w:rPr>
              <w:t xml:space="preserve">, </w:t>
            </w:r>
            <w:r w:rsidRPr="00745EC5">
              <w:rPr>
                <w:color w:val="0070C0"/>
                <w:szCs w:val="24"/>
                <w:lang w:eastAsia="en-US"/>
              </w:rPr>
              <w:t xml:space="preserve">funkcionalumą, </w:t>
            </w:r>
            <w:r>
              <w:rPr>
                <w:szCs w:val="24"/>
                <w:lang w:eastAsia="en-US"/>
              </w:rPr>
              <w:t xml:space="preserve">pritaikymo </w:t>
            </w:r>
            <w:r w:rsidRPr="00745EC5">
              <w:rPr>
                <w:color w:val="0070C0"/>
                <w:szCs w:val="24"/>
                <w:lang w:eastAsia="en-US"/>
              </w:rPr>
              <w:t xml:space="preserve">ir naudojimo </w:t>
            </w:r>
            <w:r>
              <w:rPr>
                <w:szCs w:val="24"/>
                <w:lang w:eastAsia="en-US"/>
              </w:rPr>
              <w:t xml:space="preserve">galimybes, </w:t>
            </w:r>
            <w:r w:rsidRPr="00745EC5">
              <w:rPr>
                <w:color w:val="0070C0"/>
                <w:szCs w:val="24"/>
                <w:lang w:eastAsia="en-US"/>
              </w:rPr>
              <w:t xml:space="preserve">pagrindžia naudą asmeniui, </w:t>
            </w:r>
            <w:r w:rsidRPr="00745EC5">
              <w:rPr>
                <w:color w:val="0070C0"/>
                <w:szCs w:val="24"/>
              </w:rPr>
              <w:lastRenderedPageBreak/>
              <w:t xml:space="preserve">visuomenei, </w:t>
            </w:r>
            <w:r>
              <w:rPr>
                <w:color w:val="0070C0"/>
                <w:szCs w:val="24"/>
              </w:rPr>
              <w:t xml:space="preserve">įvairiai </w:t>
            </w:r>
            <w:r w:rsidRPr="00745EC5">
              <w:rPr>
                <w:color w:val="0070C0"/>
                <w:szCs w:val="24"/>
              </w:rPr>
              <w:t>aplinkai</w:t>
            </w:r>
            <w:r>
              <w:rPr>
                <w:color w:val="0070C0"/>
                <w:szCs w:val="24"/>
              </w:rPr>
              <w:t>.</w:t>
            </w:r>
          </w:p>
        </w:tc>
        <w:tc>
          <w:tcPr>
            <w:tcW w:w="2552" w:type="dxa"/>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DABEF40" w14:textId="77777777" w:rsidR="007F1201" w:rsidRDefault="007F1201" w:rsidP="00F91020">
            <w:pPr>
              <w:suppressAutoHyphens/>
              <w:autoSpaceDN w:val="0"/>
              <w:spacing w:after="0" w:line="240" w:lineRule="auto"/>
              <w:rPr>
                <w:color w:val="0070C0"/>
                <w:szCs w:val="24"/>
              </w:rPr>
            </w:pPr>
            <w:r>
              <w:rPr>
                <w:szCs w:val="24"/>
                <w:lang w:eastAsia="en-US"/>
              </w:rPr>
              <w:lastRenderedPageBreak/>
              <w:t>Kritiškai į(si)</w:t>
            </w:r>
            <w:r w:rsidRPr="00752DBC">
              <w:rPr>
                <w:szCs w:val="24"/>
                <w:lang w:eastAsia="en-US"/>
              </w:rPr>
              <w:t xml:space="preserve">vertina </w:t>
            </w:r>
            <w:r w:rsidRPr="009D3D76">
              <w:rPr>
                <w:color w:val="0070C0"/>
                <w:szCs w:val="24"/>
                <w:lang w:eastAsia="en-US"/>
              </w:rPr>
              <w:t>rezultatą</w:t>
            </w:r>
            <w:r>
              <w:rPr>
                <w:szCs w:val="24"/>
                <w:lang w:eastAsia="en-US"/>
              </w:rPr>
              <w:t xml:space="preserve"> - </w:t>
            </w:r>
            <w:r w:rsidRPr="00752DBC">
              <w:rPr>
                <w:szCs w:val="24"/>
                <w:lang w:eastAsia="en-US"/>
              </w:rPr>
              <w:t xml:space="preserve">parengtą maitinimo paslaugų paketą, įvardina </w:t>
            </w:r>
            <w:r w:rsidRPr="00745EC5">
              <w:rPr>
                <w:color w:val="0070C0"/>
                <w:szCs w:val="24"/>
                <w:lang w:eastAsia="en-US"/>
              </w:rPr>
              <w:t xml:space="preserve">sąnaudas, </w:t>
            </w:r>
            <w:r w:rsidRPr="00752DBC">
              <w:rPr>
                <w:szCs w:val="24"/>
                <w:lang w:eastAsia="en-US"/>
              </w:rPr>
              <w:t>vertę</w:t>
            </w:r>
            <w:r>
              <w:rPr>
                <w:szCs w:val="24"/>
                <w:lang w:eastAsia="en-US"/>
              </w:rPr>
              <w:t xml:space="preserve">, </w:t>
            </w:r>
            <w:r w:rsidRPr="00745EC5">
              <w:rPr>
                <w:color w:val="0070C0"/>
                <w:szCs w:val="24"/>
                <w:lang w:eastAsia="en-US"/>
              </w:rPr>
              <w:t xml:space="preserve">funkcionalumą, </w:t>
            </w:r>
            <w:r>
              <w:rPr>
                <w:color w:val="0070C0"/>
                <w:szCs w:val="24"/>
                <w:lang w:eastAsia="en-US"/>
              </w:rPr>
              <w:t xml:space="preserve">tvarumą, </w:t>
            </w:r>
            <w:r>
              <w:rPr>
                <w:szCs w:val="24"/>
                <w:lang w:eastAsia="en-US"/>
              </w:rPr>
              <w:t xml:space="preserve">pritaikymo </w:t>
            </w:r>
            <w:r w:rsidRPr="00745EC5">
              <w:rPr>
                <w:color w:val="0070C0"/>
                <w:szCs w:val="24"/>
                <w:lang w:eastAsia="en-US"/>
              </w:rPr>
              <w:t xml:space="preserve">ir naudojimo </w:t>
            </w:r>
            <w:r>
              <w:rPr>
                <w:szCs w:val="24"/>
                <w:lang w:eastAsia="en-US"/>
              </w:rPr>
              <w:t xml:space="preserve">galimybes </w:t>
            </w:r>
            <w:r>
              <w:rPr>
                <w:szCs w:val="24"/>
                <w:lang w:eastAsia="en-US"/>
              </w:rPr>
              <w:lastRenderedPageBreak/>
              <w:t xml:space="preserve">įvairiuose kontekstuose, </w:t>
            </w:r>
            <w:r w:rsidRPr="00745EC5">
              <w:rPr>
                <w:color w:val="0070C0"/>
                <w:szCs w:val="24"/>
                <w:lang w:eastAsia="en-US"/>
              </w:rPr>
              <w:t xml:space="preserve">pagrindžia naudą asmeniui, </w:t>
            </w:r>
            <w:r w:rsidRPr="00745EC5">
              <w:rPr>
                <w:color w:val="0070C0"/>
                <w:szCs w:val="24"/>
              </w:rPr>
              <w:t xml:space="preserve">visuomenei, </w:t>
            </w:r>
            <w:r>
              <w:rPr>
                <w:color w:val="0070C0"/>
                <w:szCs w:val="24"/>
              </w:rPr>
              <w:t xml:space="preserve">įvairiai </w:t>
            </w:r>
            <w:r w:rsidRPr="00745EC5">
              <w:rPr>
                <w:color w:val="0070C0"/>
                <w:szCs w:val="24"/>
              </w:rPr>
              <w:t>aplinkai</w:t>
            </w:r>
            <w:r>
              <w:rPr>
                <w:color w:val="0070C0"/>
                <w:szCs w:val="24"/>
              </w:rPr>
              <w:t>.</w:t>
            </w:r>
          </w:p>
          <w:p w14:paraId="08065181" w14:textId="77777777" w:rsidR="007F1201" w:rsidRPr="00752DBC" w:rsidRDefault="007F1201" w:rsidP="00F91020">
            <w:pPr>
              <w:suppressAutoHyphens/>
              <w:autoSpaceDN w:val="0"/>
              <w:spacing w:after="0" w:line="240" w:lineRule="auto"/>
              <w:rPr>
                <w:bCs/>
                <w:szCs w:val="24"/>
                <w:lang w:eastAsia="ar-SA"/>
              </w:rPr>
            </w:pPr>
          </w:p>
        </w:tc>
        <w:tc>
          <w:tcPr>
            <w:tcW w:w="2558" w:type="dxa"/>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57180E0" w14:textId="77777777" w:rsidR="007F1201" w:rsidRPr="00B7050C" w:rsidRDefault="007F1201" w:rsidP="00F91020">
            <w:pPr>
              <w:suppressAutoHyphens/>
              <w:autoSpaceDN w:val="0"/>
              <w:spacing w:after="0" w:line="240" w:lineRule="auto"/>
              <w:rPr>
                <w:color w:val="0070C0"/>
                <w:szCs w:val="24"/>
              </w:rPr>
            </w:pPr>
            <w:r w:rsidRPr="00745EC5">
              <w:rPr>
                <w:color w:val="0070C0"/>
                <w:szCs w:val="24"/>
                <w:lang w:eastAsia="en-US"/>
              </w:rPr>
              <w:lastRenderedPageBreak/>
              <w:t>Kritiškai</w:t>
            </w:r>
            <w:r>
              <w:rPr>
                <w:szCs w:val="24"/>
                <w:lang w:eastAsia="en-US"/>
              </w:rPr>
              <w:t xml:space="preserve"> į(si)</w:t>
            </w:r>
            <w:r w:rsidRPr="00752DBC">
              <w:rPr>
                <w:szCs w:val="24"/>
                <w:lang w:eastAsia="en-US"/>
              </w:rPr>
              <w:t xml:space="preserve">vertina </w:t>
            </w:r>
            <w:r w:rsidRPr="009D3D76">
              <w:rPr>
                <w:color w:val="0070C0"/>
                <w:szCs w:val="24"/>
                <w:lang w:eastAsia="en-US"/>
              </w:rPr>
              <w:t>rezultatą</w:t>
            </w:r>
            <w:r>
              <w:rPr>
                <w:szCs w:val="24"/>
                <w:lang w:eastAsia="en-US"/>
              </w:rPr>
              <w:t xml:space="preserve"> - </w:t>
            </w:r>
            <w:r w:rsidRPr="00752DBC">
              <w:rPr>
                <w:szCs w:val="24"/>
                <w:lang w:eastAsia="en-US"/>
              </w:rPr>
              <w:t xml:space="preserve">parengtą maitinimo paslaugų paketą, </w:t>
            </w:r>
            <w:r w:rsidRPr="00B7050C">
              <w:rPr>
                <w:color w:val="0070C0"/>
                <w:szCs w:val="24"/>
                <w:lang w:eastAsia="en-US"/>
              </w:rPr>
              <w:t xml:space="preserve">pagrindžia </w:t>
            </w:r>
            <w:r w:rsidRPr="00745EC5">
              <w:rPr>
                <w:color w:val="0070C0"/>
                <w:szCs w:val="24"/>
                <w:lang w:eastAsia="en-US"/>
              </w:rPr>
              <w:t xml:space="preserve">sąnaudas, </w:t>
            </w:r>
            <w:r w:rsidRPr="00752DBC">
              <w:rPr>
                <w:szCs w:val="24"/>
                <w:lang w:eastAsia="en-US"/>
              </w:rPr>
              <w:t>vertę</w:t>
            </w:r>
            <w:r>
              <w:rPr>
                <w:szCs w:val="24"/>
                <w:lang w:eastAsia="en-US"/>
              </w:rPr>
              <w:t xml:space="preserve">, naudą asmeniui, visuomenei, įvairiai aplinkai </w:t>
            </w:r>
            <w:r w:rsidRPr="00745EC5">
              <w:rPr>
                <w:color w:val="0070C0"/>
                <w:szCs w:val="24"/>
                <w:lang w:eastAsia="en-US"/>
              </w:rPr>
              <w:t xml:space="preserve">funkcionalumą, </w:t>
            </w:r>
            <w:r>
              <w:rPr>
                <w:color w:val="0070C0"/>
                <w:szCs w:val="24"/>
                <w:lang w:eastAsia="en-US"/>
              </w:rPr>
              <w:lastRenderedPageBreak/>
              <w:t xml:space="preserve">tvarumą, </w:t>
            </w:r>
            <w:r>
              <w:rPr>
                <w:szCs w:val="24"/>
                <w:lang w:eastAsia="en-US"/>
              </w:rPr>
              <w:t xml:space="preserve">pritaikymo </w:t>
            </w:r>
            <w:r w:rsidRPr="00745EC5">
              <w:rPr>
                <w:color w:val="0070C0"/>
                <w:szCs w:val="24"/>
                <w:lang w:eastAsia="en-US"/>
              </w:rPr>
              <w:t xml:space="preserve">ir naudojimo </w:t>
            </w:r>
            <w:r>
              <w:rPr>
                <w:szCs w:val="24"/>
                <w:lang w:eastAsia="en-US"/>
              </w:rPr>
              <w:t xml:space="preserve">galimybes įvairiuose kontekstuose, </w:t>
            </w:r>
            <w:r w:rsidRPr="00745EC5">
              <w:rPr>
                <w:color w:val="0070C0"/>
                <w:szCs w:val="24"/>
                <w:lang w:eastAsia="en-US"/>
              </w:rPr>
              <w:t xml:space="preserve">pagrindžia naudą asmeniui, </w:t>
            </w:r>
            <w:r w:rsidRPr="00745EC5">
              <w:rPr>
                <w:color w:val="0070C0"/>
                <w:szCs w:val="24"/>
              </w:rPr>
              <w:t xml:space="preserve">visuomenei, </w:t>
            </w:r>
            <w:r>
              <w:rPr>
                <w:color w:val="0070C0"/>
                <w:szCs w:val="24"/>
              </w:rPr>
              <w:t xml:space="preserve">įvairiai </w:t>
            </w:r>
            <w:r w:rsidRPr="00745EC5">
              <w:rPr>
                <w:color w:val="0070C0"/>
                <w:szCs w:val="24"/>
              </w:rPr>
              <w:t>aplinkai</w:t>
            </w:r>
            <w:r>
              <w:rPr>
                <w:color w:val="0070C0"/>
                <w:szCs w:val="24"/>
              </w:rPr>
              <w:t>.</w:t>
            </w:r>
          </w:p>
        </w:tc>
      </w:tr>
      <w:tr w:rsidR="007F1201" w:rsidRPr="00752DBC" w14:paraId="241C72CB" w14:textId="77777777" w:rsidTr="00F91020">
        <w:trPr>
          <w:trHeight w:val="1123"/>
        </w:trPr>
        <w:tc>
          <w:tcPr>
            <w:tcW w:w="2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CF9C58" w14:textId="77777777" w:rsidR="007F1201" w:rsidRPr="00752DBC" w:rsidRDefault="007F1201" w:rsidP="00F91020">
            <w:pPr>
              <w:suppressAutoHyphens/>
              <w:autoSpaceDN w:val="0"/>
              <w:spacing w:after="0" w:line="240" w:lineRule="auto"/>
              <w:rPr>
                <w:i/>
                <w:iCs/>
                <w:strike/>
                <w:szCs w:val="24"/>
                <w:lang w:eastAsia="en-US"/>
              </w:rPr>
            </w:pPr>
            <w:r w:rsidRPr="00752DBC">
              <w:rPr>
                <w:i/>
                <w:iCs/>
                <w:szCs w:val="24"/>
                <w:lang w:eastAsia="en-US"/>
              </w:rPr>
              <w:lastRenderedPageBreak/>
              <w:t>Į(si)vertinti parengt</w:t>
            </w:r>
            <w:r>
              <w:rPr>
                <w:i/>
                <w:iCs/>
                <w:szCs w:val="24"/>
                <w:lang w:eastAsia="en-US"/>
              </w:rPr>
              <w:t>o</w:t>
            </w:r>
            <w:r w:rsidRPr="00752DBC">
              <w:rPr>
                <w:i/>
                <w:iCs/>
                <w:szCs w:val="24"/>
                <w:lang w:eastAsia="en-US"/>
              </w:rPr>
              <w:t xml:space="preserve"> </w:t>
            </w:r>
            <w:r>
              <w:rPr>
                <w:i/>
                <w:iCs/>
                <w:szCs w:val="24"/>
                <w:lang w:eastAsia="en-US"/>
              </w:rPr>
              <w:t xml:space="preserve">„Kulinarinio turizmo“ </w:t>
            </w:r>
            <w:r w:rsidRPr="00752DBC">
              <w:rPr>
                <w:i/>
                <w:iCs/>
                <w:szCs w:val="24"/>
                <w:lang w:eastAsia="en-US"/>
              </w:rPr>
              <w:t>paslaugų paket</w:t>
            </w:r>
            <w:r>
              <w:rPr>
                <w:i/>
                <w:iCs/>
                <w:szCs w:val="24"/>
                <w:lang w:eastAsia="en-US"/>
              </w:rPr>
              <w:t>o</w:t>
            </w:r>
            <w:r w:rsidRPr="00752DBC">
              <w:rPr>
                <w:i/>
                <w:iCs/>
                <w:szCs w:val="24"/>
                <w:lang w:eastAsia="en-US"/>
              </w:rPr>
              <w:t xml:space="preserve"> proces</w:t>
            </w:r>
            <w:r>
              <w:rPr>
                <w:i/>
                <w:iCs/>
                <w:szCs w:val="24"/>
                <w:lang w:eastAsia="en-US"/>
              </w:rPr>
              <w:t>us</w:t>
            </w:r>
            <w:r w:rsidRPr="00F913AF">
              <w:rPr>
                <w:i/>
                <w:iCs/>
                <w:color w:val="0070C0"/>
                <w:szCs w:val="24"/>
                <w:lang w:eastAsia="en-US"/>
              </w:rPr>
              <w:t>, jų kokybę, tobulinimo galimybes,</w:t>
            </w:r>
            <w:r>
              <w:rPr>
                <w:i/>
                <w:iCs/>
                <w:szCs w:val="24"/>
                <w:lang w:eastAsia="en-US"/>
              </w:rPr>
              <w:t xml:space="preserve"> </w:t>
            </w:r>
            <w:r w:rsidRPr="00752DBC">
              <w:rPr>
                <w:i/>
                <w:iCs/>
                <w:szCs w:val="24"/>
                <w:lang w:eastAsia="en-US"/>
              </w:rPr>
              <w:t>formuluoti išvadas.</w:t>
            </w:r>
          </w:p>
        </w:tc>
        <w:tc>
          <w:tcPr>
            <w:tcW w:w="1312"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BADBD87"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D2</w:t>
            </w:r>
          </w:p>
        </w:tc>
        <w:tc>
          <w:tcPr>
            <w:tcW w:w="2517" w:type="dxa"/>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F37BA24" w14:textId="625A81FF" w:rsidR="007F1201" w:rsidRDefault="007F1201" w:rsidP="00F91020">
            <w:pPr>
              <w:suppressAutoHyphens/>
              <w:autoSpaceDN w:val="0"/>
              <w:spacing w:after="0" w:line="240" w:lineRule="auto"/>
              <w:rPr>
                <w:sz w:val="22"/>
                <w:bdr w:val="none" w:sz="0" w:space="0" w:color="auto" w:frame="1"/>
              </w:rPr>
            </w:pPr>
            <w:r w:rsidRPr="00C70D52">
              <w:rPr>
                <w:szCs w:val="24"/>
                <w:lang w:eastAsia="en-US"/>
              </w:rPr>
              <w:t xml:space="preserve">Į(si)vertina </w:t>
            </w:r>
            <w:r>
              <w:rPr>
                <w:szCs w:val="24"/>
                <w:lang w:eastAsia="en-US"/>
              </w:rPr>
              <w:t xml:space="preserve">parengto paslaugų paketo </w:t>
            </w:r>
            <w:r w:rsidRPr="00C70D52">
              <w:rPr>
                <w:szCs w:val="24"/>
                <w:lang w:eastAsia="en-US"/>
              </w:rPr>
              <w:t>procesus</w:t>
            </w:r>
            <w:r>
              <w:rPr>
                <w:szCs w:val="24"/>
                <w:lang w:eastAsia="en-US"/>
              </w:rPr>
              <w:t>,</w:t>
            </w:r>
            <w:r w:rsidRPr="00C70D52">
              <w:rPr>
                <w:szCs w:val="24"/>
                <w:lang w:eastAsia="en-US"/>
              </w:rPr>
              <w:t xml:space="preserve"> </w:t>
            </w:r>
            <w:r w:rsidRPr="00C70D52">
              <w:rPr>
                <w:color w:val="0070C0"/>
                <w:szCs w:val="24"/>
                <w:lang w:eastAsia="en-US"/>
              </w:rPr>
              <w:t xml:space="preserve">jų kokybę, įvardina tobulinimo galimybes, </w:t>
            </w:r>
            <w:r w:rsidRPr="00C70D52">
              <w:rPr>
                <w:szCs w:val="24"/>
                <w:lang w:eastAsia="en-US"/>
              </w:rPr>
              <w:t>formuluoja išvadas.</w:t>
            </w:r>
          </w:p>
          <w:p w14:paraId="27ECC588" w14:textId="77777777" w:rsidR="007F1201" w:rsidRPr="00C70D52" w:rsidRDefault="007F1201" w:rsidP="00F91020">
            <w:pPr>
              <w:suppressAutoHyphens/>
              <w:autoSpaceDN w:val="0"/>
              <w:spacing w:after="0" w:line="240" w:lineRule="auto"/>
              <w:rPr>
                <w:rFonts w:eastAsia="Calibri"/>
                <w:szCs w:val="24"/>
                <w:lang w:eastAsia="en-US"/>
              </w:rPr>
            </w:pPr>
          </w:p>
        </w:tc>
        <w:tc>
          <w:tcPr>
            <w:tcW w:w="2693" w:type="dxa"/>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4162ACB3" w14:textId="77777777" w:rsidR="007F1201" w:rsidRDefault="007F1201" w:rsidP="00F91020">
            <w:pPr>
              <w:suppressAutoHyphens/>
              <w:autoSpaceDN w:val="0"/>
              <w:spacing w:after="0" w:line="240" w:lineRule="auto"/>
              <w:rPr>
                <w:sz w:val="22"/>
                <w:bdr w:val="none" w:sz="0" w:space="0" w:color="auto" w:frame="1"/>
              </w:rPr>
            </w:pPr>
            <w:r w:rsidRPr="00C70D52">
              <w:rPr>
                <w:szCs w:val="24"/>
                <w:lang w:eastAsia="en-US"/>
              </w:rPr>
              <w:t>Į(si)vertina procesus</w:t>
            </w:r>
            <w:r>
              <w:rPr>
                <w:szCs w:val="24"/>
                <w:lang w:eastAsia="en-US"/>
              </w:rPr>
              <w:t xml:space="preserve"> ir </w:t>
            </w:r>
            <w:r w:rsidRPr="00C70D52">
              <w:rPr>
                <w:color w:val="0070C0"/>
                <w:szCs w:val="24"/>
                <w:lang w:eastAsia="en-US"/>
              </w:rPr>
              <w:t xml:space="preserve">jų kokybę, tobulinimo galimybes, </w:t>
            </w:r>
            <w:r w:rsidRPr="00C70D52">
              <w:rPr>
                <w:szCs w:val="24"/>
                <w:lang w:eastAsia="en-US"/>
              </w:rPr>
              <w:t>formuluoja išvadas.</w:t>
            </w:r>
            <w:r w:rsidRPr="006A1958">
              <w:rPr>
                <w:sz w:val="22"/>
                <w:bdr w:val="none" w:sz="0" w:space="0" w:color="auto" w:frame="1"/>
              </w:rPr>
              <w:t xml:space="preserve"> </w:t>
            </w:r>
          </w:p>
          <w:p w14:paraId="01883502" w14:textId="77777777" w:rsidR="007F1201" w:rsidRDefault="007F1201" w:rsidP="00F91020">
            <w:pPr>
              <w:suppressAutoHyphens/>
              <w:autoSpaceDN w:val="0"/>
              <w:spacing w:after="0" w:line="240" w:lineRule="auto"/>
              <w:rPr>
                <w:sz w:val="22"/>
                <w:bdr w:val="none" w:sz="0" w:space="0" w:color="auto" w:frame="1"/>
              </w:rPr>
            </w:pPr>
          </w:p>
          <w:p w14:paraId="6166495E" w14:textId="77777777" w:rsidR="007F1201" w:rsidRPr="00752DBC" w:rsidRDefault="007F1201" w:rsidP="00F91020">
            <w:pPr>
              <w:suppressAutoHyphens/>
              <w:autoSpaceDN w:val="0"/>
              <w:spacing w:after="0" w:line="240" w:lineRule="auto"/>
              <w:rPr>
                <w:rFonts w:eastAsia="Calibri"/>
                <w:szCs w:val="24"/>
                <w:lang w:eastAsia="en-US"/>
              </w:rPr>
            </w:pPr>
          </w:p>
        </w:tc>
        <w:tc>
          <w:tcPr>
            <w:tcW w:w="255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198B78" w14:textId="77777777" w:rsidR="007F1201" w:rsidRDefault="007F1201" w:rsidP="00F91020">
            <w:pPr>
              <w:rPr>
                <w:sz w:val="22"/>
              </w:rPr>
            </w:pPr>
            <w:r>
              <w:rPr>
                <w:szCs w:val="24"/>
                <w:lang w:eastAsia="en-US"/>
              </w:rPr>
              <w:t>Kritiškai į</w:t>
            </w:r>
            <w:r w:rsidRPr="00C70D52">
              <w:rPr>
                <w:szCs w:val="24"/>
                <w:lang w:eastAsia="en-US"/>
              </w:rPr>
              <w:t>(si)vertina procesus</w:t>
            </w:r>
            <w:r>
              <w:rPr>
                <w:szCs w:val="24"/>
                <w:lang w:eastAsia="en-US"/>
              </w:rPr>
              <w:t>,</w:t>
            </w:r>
            <w:r w:rsidRPr="00C70D52">
              <w:rPr>
                <w:szCs w:val="24"/>
                <w:lang w:eastAsia="en-US"/>
              </w:rPr>
              <w:t xml:space="preserve"> </w:t>
            </w:r>
            <w:r w:rsidRPr="00C70D52">
              <w:rPr>
                <w:color w:val="0070C0"/>
                <w:szCs w:val="24"/>
                <w:lang w:eastAsia="en-US"/>
              </w:rPr>
              <w:t>jų kokybę, tobulinimo galimybes</w:t>
            </w:r>
            <w:r>
              <w:rPr>
                <w:color w:val="0070C0"/>
                <w:szCs w:val="24"/>
                <w:lang w:eastAsia="en-US"/>
              </w:rPr>
              <w:t xml:space="preserve"> ir kryptis</w:t>
            </w:r>
            <w:r w:rsidRPr="00C70D52">
              <w:rPr>
                <w:color w:val="0070C0"/>
                <w:szCs w:val="24"/>
                <w:lang w:eastAsia="en-US"/>
              </w:rPr>
              <w:t xml:space="preserve">, </w:t>
            </w:r>
            <w:r w:rsidRPr="00C70D52">
              <w:rPr>
                <w:szCs w:val="24"/>
                <w:lang w:eastAsia="en-US"/>
              </w:rPr>
              <w:t xml:space="preserve">formuluoja </w:t>
            </w:r>
            <w:r w:rsidRPr="008115DC">
              <w:rPr>
                <w:color w:val="0070C0"/>
                <w:szCs w:val="24"/>
                <w:lang w:eastAsia="en-US"/>
              </w:rPr>
              <w:t xml:space="preserve">pagrįstas </w:t>
            </w:r>
            <w:r w:rsidRPr="00C70D52">
              <w:rPr>
                <w:szCs w:val="24"/>
                <w:lang w:eastAsia="en-US"/>
              </w:rPr>
              <w:t>išvadas.</w:t>
            </w:r>
            <w:r w:rsidRPr="006A1958">
              <w:rPr>
                <w:sz w:val="22"/>
              </w:rPr>
              <w:t xml:space="preserve"> </w:t>
            </w:r>
          </w:p>
          <w:p w14:paraId="6B08443F" w14:textId="77777777" w:rsidR="007F1201" w:rsidRPr="0048254E" w:rsidRDefault="007F1201" w:rsidP="00F91020">
            <w:pPr>
              <w:rPr>
                <w:rFonts w:eastAsia="Calibri"/>
                <w:szCs w:val="24"/>
                <w:lang w:eastAsia="en-US"/>
              </w:rPr>
            </w:pPr>
          </w:p>
        </w:tc>
        <w:tc>
          <w:tcPr>
            <w:tcW w:w="25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2F13EE" w14:textId="77777777" w:rsidR="007F1201" w:rsidRPr="00E930EF" w:rsidRDefault="007F1201" w:rsidP="00F91020">
            <w:pPr>
              <w:suppressAutoHyphens/>
              <w:autoSpaceDN w:val="0"/>
              <w:spacing w:after="0" w:line="240" w:lineRule="auto"/>
              <w:rPr>
                <w:sz w:val="22"/>
              </w:rPr>
            </w:pPr>
            <w:r>
              <w:rPr>
                <w:szCs w:val="24"/>
                <w:lang w:eastAsia="en-US"/>
              </w:rPr>
              <w:t>Kritiškai į</w:t>
            </w:r>
            <w:r w:rsidRPr="00C70D52">
              <w:rPr>
                <w:szCs w:val="24"/>
                <w:lang w:eastAsia="en-US"/>
              </w:rPr>
              <w:t>(si)vertina procesus</w:t>
            </w:r>
            <w:r>
              <w:rPr>
                <w:szCs w:val="24"/>
                <w:lang w:eastAsia="en-US"/>
              </w:rPr>
              <w:t>,</w:t>
            </w:r>
            <w:r w:rsidRPr="00C70D52">
              <w:rPr>
                <w:szCs w:val="24"/>
                <w:lang w:eastAsia="en-US"/>
              </w:rPr>
              <w:t xml:space="preserve"> </w:t>
            </w:r>
            <w:r w:rsidRPr="00C70D52">
              <w:rPr>
                <w:color w:val="0070C0"/>
                <w:szCs w:val="24"/>
                <w:lang w:eastAsia="en-US"/>
              </w:rPr>
              <w:t>jų kokyb</w:t>
            </w:r>
            <w:r>
              <w:rPr>
                <w:color w:val="0070C0"/>
                <w:szCs w:val="24"/>
                <w:lang w:eastAsia="en-US"/>
              </w:rPr>
              <w:t>ę ir svarbą galutiniam rezultatui</w:t>
            </w:r>
            <w:r w:rsidRPr="00C70D52">
              <w:rPr>
                <w:color w:val="0070C0"/>
                <w:szCs w:val="24"/>
                <w:lang w:eastAsia="en-US"/>
              </w:rPr>
              <w:t>, tobulinimo galimybes</w:t>
            </w:r>
            <w:r>
              <w:rPr>
                <w:color w:val="0070C0"/>
                <w:szCs w:val="24"/>
                <w:lang w:eastAsia="en-US"/>
              </w:rPr>
              <w:t xml:space="preserve"> ir kryptis</w:t>
            </w:r>
            <w:r w:rsidRPr="00C70D52">
              <w:rPr>
                <w:color w:val="0070C0"/>
                <w:szCs w:val="24"/>
                <w:lang w:eastAsia="en-US"/>
              </w:rPr>
              <w:t xml:space="preserve">, </w:t>
            </w:r>
            <w:r w:rsidRPr="00C70D52">
              <w:rPr>
                <w:szCs w:val="24"/>
                <w:lang w:eastAsia="en-US"/>
              </w:rPr>
              <w:t xml:space="preserve">formuluoja </w:t>
            </w:r>
            <w:r w:rsidRPr="008115DC">
              <w:rPr>
                <w:color w:val="0070C0"/>
                <w:szCs w:val="24"/>
                <w:lang w:eastAsia="en-US"/>
              </w:rPr>
              <w:t xml:space="preserve">pagrįstas </w:t>
            </w:r>
            <w:r w:rsidRPr="00C70D52">
              <w:rPr>
                <w:szCs w:val="24"/>
                <w:lang w:eastAsia="en-US"/>
              </w:rPr>
              <w:t>išvadas.</w:t>
            </w:r>
            <w:r w:rsidRPr="006A1958">
              <w:rPr>
                <w:sz w:val="22"/>
              </w:rPr>
              <w:t xml:space="preserve"> </w:t>
            </w:r>
          </w:p>
        </w:tc>
      </w:tr>
      <w:tr w:rsidR="007F1201" w:rsidRPr="00752DBC" w14:paraId="67B6F0D6" w14:textId="77777777" w:rsidTr="00F91020">
        <w:trPr>
          <w:trHeight w:val="699"/>
        </w:trPr>
        <w:tc>
          <w:tcPr>
            <w:tcW w:w="26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6CADB6" w14:textId="77777777" w:rsidR="007F1201" w:rsidRPr="00752DBC" w:rsidRDefault="007F1201" w:rsidP="00F91020">
            <w:pPr>
              <w:suppressAutoHyphens/>
              <w:autoSpaceDN w:val="0"/>
              <w:spacing w:after="0" w:line="240" w:lineRule="auto"/>
              <w:rPr>
                <w:i/>
                <w:iCs/>
                <w:strike/>
                <w:szCs w:val="24"/>
                <w:lang w:eastAsia="en-US"/>
              </w:rPr>
            </w:pPr>
            <w:r w:rsidRPr="00F913AF">
              <w:rPr>
                <w:i/>
                <w:iCs/>
                <w:color w:val="0070C0"/>
                <w:szCs w:val="24"/>
                <w:lang w:eastAsia="en-US"/>
              </w:rPr>
              <w:t>Parengti</w:t>
            </w:r>
            <w:r>
              <w:rPr>
                <w:i/>
                <w:iCs/>
                <w:szCs w:val="24"/>
                <w:lang w:eastAsia="en-US"/>
              </w:rPr>
              <w:t xml:space="preserve"> ir p</w:t>
            </w:r>
            <w:r w:rsidRPr="00752DBC">
              <w:rPr>
                <w:i/>
                <w:iCs/>
                <w:szCs w:val="24"/>
                <w:lang w:eastAsia="en-US"/>
              </w:rPr>
              <w:t xml:space="preserve">ristatyti verslo idėjos </w:t>
            </w:r>
            <w:r w:rsidRPr="006E33B8">
              <w:rPr>
                <w:szCs w:val="24"/>
                <w:lang w:eastAsia="en-US"/>
              </w:rPr>
              <w:t>„Kulinarini</w:t>
            </w:r>
            <w:r>
              <w:rPr>
                <w:szCs w:val="24"/>
                <w:lang w:eastAsia="en-US"/>
              </w:rPr>
              <w:t>s</w:t>
            </w:r>
            <w:r w:rsidRPr="006E33B8">
              <w:rPr>
                <w:szCs w:val="24"/>
                <w:lang w:eastAsia="en-US"/>
              </w:rPr>
              <w:t xml:space="preserve"> turizm</w:t>
            </w:r>
            <w:r>
              <w:rPr>
                <w:szCs w:val="24"/>
                <w:lang w:eastAsia="en-US"/>
              </w:rPr>
              <w:t>as</w:t>
            </w:r>
            <w:r w:rsidRPr="006E33B8">
              <w:rPr>
                <w:szCs w:val="24"/>
                <w:lang w:eastAsia="en-US"/>
              </w:rPr>
              <w:t>“</w:t>
            </w:r>
            <w:r w:rsidRPr="00752DBC">
              <w:rPr>
                <w:szCs w:val="24"/>
                <w:lang w:eastAsia="en-US"/>
              </w:rPr>
              <w:t xml:space="preserve"> </w:t>
            </w:r>
            <w:r w:rsidRPr="00970801">
              <w:rPr>
                <w:color w:val="0070C0"/>
                <w:szCs w:val="24"/>
                <w:lang w:eastAsia="en-US"/>
              </w:rPr>
              <w:t xml:space="preserve"> </w:t>
            </w:r>
            <w:r w:rsidRPr="00752DBC">
              <w:rPr>
                <w:i/>
                <w:iCs/>
                <w:szCs w:val="24"/>
                <w:lang w:eastAsia="en-US"/>
              </w:rPr>
              <w:t xml:space="preserve">įgyvendinimo rezultatus.   </w:t>
            </w:r>
          </w:p>
        </w:tc>
        <w:tc>
          <w:tcPr>
            <w:tcW w:w="1312" w:type="dxa"/>
            <w:tcBorders>
              <w:top w:val="single" w:sz="4" w:space="0" w:color="000000"/>
              <w:left w:val="single" w:sz="4" w:space="0" w:color="000000"/>
              <w:bottom w:val="single" w:sz="4" w:space="0" w:color="000000"/>
              <w:right w:val="single" w:sz="4" w:space="0" w:color="auto"/>
            </w:tcBorders>
            <w:shd w:val="clear" w:color="auto" w:fill="A8D08D"/>
            <w:tcMar>
              <w:top w:w="0" w:type="dxa"/>
              <w:left w:w="108" w:type="dxa"/>
              <w:bottom w:w="0" w:type="dxa"/>
              <w:right w:w="108" w:type="dxa"/>
            </w:tcMar>
          </w:tcPr>
          <w:p w14:paraId="4E510266" w14:textId="77777777" w:rsidR="007F1201" w:rsidRPr="00752DBC" w:rsidRDefault="007F1201" w:rsidP="00F91020">
            <w:pPr>
              <w:suppressAutoHyphens/>
              <w:autoSpaceDN w:val="0"/>
              <w:spacing w:after="0" w:line="240" w:lineRule="auto"/>
              <w:jc w:val="center"/>
              <w:rPr>
                <w:szCs w:val="24"/>
                <w:lang w:eastAsia="en-US"/>
              </w:rPr>
            </w:pPr>
            <w:r w:rsidRPr="00752DBC">
              <w:rPr>
                <w:szCs w:val="24"/>
                <w:lang w:eastAsia="en-US"/>
              </w:rPr>
              <w:t>D3</w:t>
            </w:r>
          </w:p>
        </w:tc>
        <w:tc>
          <w:tcPr>
            <w:tcW w:w="25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AAE454" w14:textId="2D5477A6" w:rsidR="007F1201" w:rsidRPr="0048254E" w:rsidRDefault="007F1201" w:rsidP="00D82889">
            <w:pPr>
              <w:suppressAutoHyphens/>
              <w:autoSpaceDN w:val="0"/>
              <w:spacing w:after="0" w:line="240" w:lineRule="auto"/>
              <w:rPr>
                <w:rFonts w:eastAsia="Calibri"/>
                <w:szCs w:val="24"/>
                <w:lang w:eastAsia="en-US"/>
              </w:rPr>
            </w:pPr>
            <w:r w:rsidRPr="00752DBC">
              <w:rPr>
                <w:szCs w:val="24"/>
                <w:lang w:eastAsia="ar-SA"/>
              </w:rPr>
              <w:t xml:space="preserve">Derindamas raiškos priemones ir formas, sutarta struktūra </w:t>
            </w:r>
            <w:r w:rsidRPr="00752DBC">
              <w:rPr>
                <w:bCs/>
                <w:szCs w:val="24"/>
                <w:lang w:eastAsia="ar-SA"/>
              </w:rPr>
              <w:t xml:space="preserve">parengia ir </w:t>
            </w:r>
            <w:r w:rsidRPr="00F913AF">
              <w:rPr>
                <w:bCs/>
                <w:color w:val="0070C0"/>
                <w:szCs w:val="24"/>
                <w:lang w:eastAsia="ar-SA"/>
              </w:rPr>
              <w:t xml:space="preserve">viešai </w:t>
            </w:r>
            <w:r w:rsidRPr="00752DBC">
              <w:rPr>
                <w:bCs/>
                <w:szCs w:val="24"/>
                <w:lang w:eastAsia="ar-SA"/>
              </w:rPr>
              <w:t xml:space="preserve">pristato </w:t>
            </w:r>
            <w:r w:rsidRPr="00752DBC">
              <w:rPr>
                <w:szCs w:val="24"/>
                <w:lang w:eastAsia="en-US"/>
              </w:rPr>
              <w:t xml:space="preserve">verslo idėjos </w:t>
            </w:r>
            <w:r w:rsidRPr="006E33B8">
              <w:rPr>
                <w:szCs w:val="24"/>
                <w:lang w:eastAsia="en-US"/>
              </w:rPr>
              <w:t>„Kulinarini</w:t>
            </w:r>
            <w:r>
              <w:rPr>
                <w:szCs w:val="24"/>
                <w:lang w:eastAsia="en-US"/>
              </w:rPr>
              <w:t>s</w:t>
            </w:r>
            <w:r w:rsidRPr="006E33B8">
              <w:rPr>
                <w:szCs w:val="24"/>
                <w:lang w:eastAsia="en-US"/>
              </w:rPr>
              <w:t xml:space="preserve"> turizm</w:t>
            </w:r>
            <w:r>
              <w:rPr>
                <w:szCs w:val="24"/>
                <w:lang w:eastAsia="en-US"/>
              </w:rPr>
              <w:t>as</w:t>
            </w:r>
            <w:r w:rsidRPr="006E33B8">
              <w:rPr>
                <w:szCs w:val="24"/>
                <w:lang w:eastAsia="en-US"/>
              </w:rPr>
              <w:t>“</w:t>
            </w:r>
            <w:r>
              <w:rPr>
                <w:szCs w:val="24"/>
                <w:lang w:eastAsia="en-US"/>
              </w:rPr>
              <w:t xml:space="preserve"> </w:t>
            </w:r>
            <w:r w:rsidRPr="00752DBC">
              <w:rPr>
                <w:szCs w:val="24"/>
                <w:lang w:eastAsia="en-US"/>
              </w:rPr>
              <w:t xml:space="preserve">įgyvendinimo rezultatus, </w:t>
            </w:r>
            <w:r w:rsidRPr="00752DBC">
              <w:rPr>
                <w:rFonts w:eastAsia="Calibri"/>
                <w:szCs w:val="24"/>
                <w:lang w:eastAsia="en-US"/>
              </w:rPr>
              <w:t>išvadas.</w:t>
            </w:r>
          </w:p>
        </w:tc>
        <w:tc>
          <w:tcPr>
            <w:tcW w:w="269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307269" w14:textId="63820EB5" w:rsidR="007F1201" w:rsidRPr="0048254E" w:rsidRDefault="007F1201" w:rsidP="00D82889">
            <w:pPr>
              <w:suppressAutoHyphens/>
              <w:autoSpaceDN w:val="0"/>
              <w:spacing w:after="0" w:line="240" w:lineRule="auto"/>
              <w:rPr>
                <w:rFonts w:eastAsia="Calibri"/>
                <w:szCs w:val="24"/>
                <w:lang w:eastAsia="en-US"/>
              </w:rPr>
            </w:pPr>
            <w:r w:rsidRPr="00752DBC">
              <w:rPr>
                <w:szCs w:val="24"/>
                <w:lang w:eastAsia="ar-SA"/>
              </w:rPr>
              <w:t>Derindamas raiškos priemones</w:t>
            </w:r>
            <w:r>
              <w:rPr>
                <w:szCs w:val="24"/>
                <w:lang w:eastAsia="ar-SA"/>
              </w:rPr>
              <w:t xml:space="preserve">, </w:t>
            </w:r>
            <w:r w:rsidRPr="00F913AF">
              <w:rPr>
                <w:color w:val="0070C0"/>
                <w:szCs w:val="24"/>
                <w:lang w:eastAsia="ar-SA"/>
              </w:rPr>
              <w:t>būdus</w:t>
            </w:r>
            <w:r w:rsidRPr="00752DBC">
              <w:rPr>
                <w:szCs w:val="24"/>
                <w:lang w:eastAsia="ar-SA"/>
              </w:rPr>
              <w:t xml:space="preserve"> ir formas, sutarta struktūra </w:t>
            </w:r>
            <w:r w:rsidRPr="00752DBC">
              <w:rPr>
                <w:bCs/>
                <w:szCs w:val="24"/>
                <w:lang w:eastAsia="ar-SA"/>
              </w:rPr>
              <w:t>parengia ir viešai</w:t>
            </w:r>
            <w:r>
              <w:rPr>
                <w:bCs/>
                <w:szCs w:val="24"/>
                <w:lang w:eastAsia="ar-SA"/>
              </w:rPr>
              <w:t xml:space="preserve">, </w:t>
            </w:r>
            <w:r w:rsidRPr="003F2AC5">
              <w:rPr>
                <w:bCs/>
                <w:color w:val="0070C0"/>
                <w:szCs w:val="24"/>
                <w:lang w:eastAsia="ar-SA"/>
              </w:rPr>
              <w:t xml:space="preserve">konstruktyviai </w:t>
            </w:r>
            <w:r w:rsidRPr="00752DBC">
              <w:rPr>
                <w:bCs/>
                <w:szCs w:val="24"/>
                <w:lang w:eastAsia="ar-SA"/>
              </w:rPr>
              <w:t xml:space="preserve">pristato </w:t>
            </w:r>
            <w:r w:rsidRPr="00752DBC">
              <w:rPr>
                <w:szCs w:val="24"/>
                <w:lang w:eastAsia="en-US"/>
              </w:rPr>
              <w:t xml:space="preserve">verslo idėjos </w:t>
            </w:r>
            <w:r w:rsidRPr="006E33B8">
              <w:rPr>
                <w:szCs w:val="24"/>
                <w:lang w:eastAsia="en-US"/>
              </w:rPr>
              <w:t>„Kulinarini</w:t>
            </w:r>
            <w:r>
              <w:rPr>
                <w:szCs w:val="24"/>
                <w:lang w:eastAsia="en-US"/>
              </w:rPr>
              <w:t>s</w:t>
            </w:r>
            <w:r w:rsidRPr="006E33B8">
              <w:rPr>
                <w:szCs w:val="24"/>
                <w:lang w:eastAsia="en-US"/>
              </w:rPr>
              <w:t xml:space="preserve"> turizm</w:t>
            </w:r>
            <w:r>
              <w:rPr>
                <w:szCs w:val="24"/>
                <w:lang w:eastAsia="en-US"/>
              </w:rPr>
              <w:t>as</w:t>
            </w:r>
            <w:r w:rsidRPr="006E33B8">
              <w:rPr>
                <w:szCs w:val="24"/>
                <w:lang w:eastAsia="en-US"/>
              </w:rPr>
              <w:t>“</w:t>
            </w:r>
            <w:r>
              <w:rPr>
                <w:szCs w:val="24"/>
                <w:lang w:eastAsia="en-US"/>
              </w:rPr>
              <w:t xml:space="preserve"> </w:t>
            </w:r>
            <w:r w:rsidRPr="00752DBC">
              <w:rPr>
                <w:szCs w:val="24"/>
                <w:lang w:eastAsia="en-US"/>
              </w:rPr>
              <w:t xml:space="preserve">sprendimo ir įgyvendinimo rezultatus, </w:t>
            </w:r>
            <w:r w:rsidRPr="00752DBC">
              <w:rPr>
                <w:rFonts w:eastAsia="Calibri"/>
                <w:szCs w:val="24"/>
                <w:lang w:eastAsia="en-US"/>
              </w:rPr>
              <w:t>išvadas.</w:t>
            </w:r>
          </w:p>
        </w:tc>
        <w:tc>
          <w:tcPr>
            <w:tcW w:w="255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A22166" w14:textId="77777777" w:rsidR="007F1201" w:rsidRPr="0048254E" w:rsidRDefault="007F1201" w:rsidP="00F91020">
            <w:pPr>
              <w:suppressAutoHyphens/>
              <w:autoSpaceDN w:val="0"/>
              <w:spacing w:after="0" w:line="240" w:lineRule="auto"/>
              <w:rPr>
                <w:rFonts w:eastAsia="Calibri"/>
                <w:szCs w:val="24"/>
                <w:lang w:eastAsia="en-US"/>
              </w:rPr>
            </w:pPr>
            <w:r w:rsidRPr="00752DBC">
              <w:rPr>
                <w:szCs w:val="24"/>
                <w:lang w:eastAsia="ar-SA"/>
              </w:rPr>
              <w:t xml:space="preserve">Derindamas raiškos priemones ir formas sutarta struktūra </w:t>
            </w:r>
            <w:r w:rsidRPr="00752DBC">
              <w:rPr>
                <w:bCs/>
                <w:szCs w:val="24"/>
                <w:lang w:eastAsia="ar-SA"/>
              </w:rPr>
              <w:t xml:space="preserve">parengia ir viešai, konstruktyviai pristato </w:t>
            </w:r>
            <w:r w:rsidRPr="00752DBC">
              <w:rPr>
                <w:szCs w:val="24"/>
                <w:lang w:eastAsia="en-US"/>
              </w:rPr>
              <w:t xml:space="preserve">verslo idėjos </w:t>
            </w:r>
            <w:r w:rsidRPr="006E33B8">
              <w:rPr>
                <w:szCs w:val="24"/>
                <w:lang w:eastAsia="en-US"/>
              </w:rPr>
              <w:t>„Kulinarini</w:t>
            </w:r>
            <w:r>
              <w:rPr>
                <w:szCs w:val="24"/>
                <w:lang w:eastAsia="en-US"/>
              </w:rPr>
              <w:t>s</w:t>
            </w:r>
            <w:r w:rsidRPr="006E33B8">
              <w:rPr>
                <w:szCs w:val="24"/>
                <w:lang w:eastAsia="en-US"/>
              </w:rPr>
              <w:t xml:space="preserve"> turizm</w:t>
            </w:r>
            <w:r>
              <w:rPr>
                <w:szCs w:val="24"/>
                <w:lang w:eastAsia="en-US"/>
              </w:rPr>
              <w:t>as</w:t>
            </w:r>
            <w:r w:rsidRPr="006E33B8">
              <w:rPr>
                <w:szCs w:val="24"/>
                <w:lang w:eastAsia="en-US"/>
              </w:rPr>
              <w:t>“</w:t>
            </w:r>
            <w:r>
              <w:rPr>
                <w:szCs w:val="24"/>
                <w:lang w:eastAsia="en-US"/>
              </w:rPr>
              <w:t xml:space="preserve"> </w:t>
            </w:r>
            <w:r w:rsidRPr="00752DBC">
              <w:rPr>
                <w:szCs w:val="24"/>
                <w:lang w:eastAsia="en-US"/>
              </w:rPr>
              <w:t xml:space="preserve">sprendimo ir įgyvendinimo rezultatus, argumentuoja </w:t>
            </w:r>
            <w:r w:rsidRPr="00752DBC">
              <w:rPr>
                <w:rFonts w:eastAsia="Calibri"/>
                <w:szCs w:val="24"/>
                <w:lang w:eastAsia="en-US"/>
              </w:rPr>
              <w:t>išvadas.</w:t>
            </w:r>
          </w:p>
        </w:tc>
        <w:tc>
          <w:tcPr>
            <w:tcW w:w="25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E83E9E" w14:textId="77777777" w:rsidR="007F1201" w:rsidRPr="00752DBC" w:rsidRDefault="007F1201" w:rsidP="00F91020">
            <w:pPr>
              <w:suppressAutoHyphens/>
              <w:autoSpaceDN w:val="0"/>
              <w:spacing w:after="0" w:line="240" w:lineRule="auto"/>
              <w:rPr>
                <w:szCs w:val="24"/>
                <w:lang w:eastAsia="en-US"/>
              </w:rPr>
            </w:pPr>
            <w:r w:rsidRPr="00752DBC">
              <w:rPr>
                <w:szCs w:val="24"/>
                <w:lang w:eastAsia="en-US"/>
              </w:rPr>
              <w:t xml:space="preserve">Integruodamas įvairias raiškos priemones, būdus ir formas, parengia struktūruotą verslo idėjos </w:t>
            </w:r>
            <w:r w:rsidRPr="006E33B8">
              <w:rPr>
                <w:szCs w:val="24"/>
                <w:lang w:eastAsia="en-US"/>
              </w:rPr>
              <w:t>„Kulinarini</w:t>
            </w:r>
            <w:r>
              <w:rPr>
                <w:szCs w:val="24"/>
                <w:lang w:eastAsia="en-US"/>
              </w:rPr>
              <w:t>s</w:t>
            </w:r>
            <w:r w:rsidRPr="006E33B8">
              <w:rPr>
                <w:szCs w:val="24"/>
                <w:lang w:eastAsia="en-US"/>
              </w:rPr>
              <w:t xml:space="preserve"> turizm</w:t>
            </w:r>
            <w:r>
              <w:rPr>
                <w:szCs w:val="24"/>
                <w:lang w:eastAsia="en-US"/>
              </w:rPr>
              <w:t>as</w:t>
            </w:r>
            <w:r w:rsidRPr="006E33B8">
              <w:rPr>
                <w:szCs w:val="24"/>
                <w:lang w:eastAsia="en-US"/>
              </w:rPr>
              <w:t>“</w:t>
            </w:r>
            <w:r>
              <w:rPr>
                <w:szCs w:val="24"/>
                <w:lang w:eastAsia="en-US"/>
              </w:rPr>
              <w:t xml:space="preserve"> </w:t>
            </w:r>
            <w:r w:rsidRPr="00752DBC">
              <w:rPr>
                <w:szCs w:val="24"/>
                <w:lang w:eastAsia="en-US"/>
              </w:rPr>
              <w:t>sprendimo ir įgyvendinimo rezultatų pristatymą, viešai ir konstruktyviai pristato, pagrindžia išvadas, teikia įžvalgas ir tikslines rekomendacijas.</w:t>
            </w:r>
          </w:p>
        </w:tc>
      </w:tr>
    </w:tbl>
    <w:p w14:paraId="70423FD8" w14:textId="77777777" w:rsidR="007F1201" w:rsidRPr="0048254E" w:rsidRDefault="007F1201" w:rsidP="007F1201">
      <w:pPr>
        <w:suppressAutoHyphens/>
        <w:autoSpaceDN w:val="0"/>
        <w:spacing w:after="0" w:line="240" w:lineRule="auto"/>
        <w:ind w:right="-641"/>
        <w:rPr>
          <w:rFonts w:eastAsia="Calibri"/>
          <w:b/>
          <w:bCs/>
          <w:szCs w:val="24"/>
          <w:shd w:val="clear" w:color="auto" w:fill="FFFFFF"/>
          <w:lang w:eastAsia="en-US"/>
        </w:rPr>
      </w:pPr>
    </w:p>
    <w:p w14:paraId="2965567B" w14:textId="77777777" w:rsidR="00B2457B" w:rsidRDefault="00B2457B" w:rsidP="00713F6E">
      <w:pPr>
        <w:spacing w:after="0" w:line="240" w:lineRule="auto"/>
        <w:rPr>
          <w:b/>
          <w:kern w:val="32"/>
          <w:szCs w:val="24"/>
        </w:rPr>
      </w:pPr>
    </w:p>
    <w:bookmarkEnd w:id="17"/>
    <w:p w14:paraId="7B293215" w14:textId="77777777" w:rsidR="00713F6E" w:rsidRPr="00752DBC" w:rsidRDefault="00713F6E" w:rsidP="00713F6E">
      <w:pPr>
        <w:spacing w:after="0" w:line="240" w:lineRule="auto"/>
        <w:rPr>
          <w:b/>
          <w:bCs/>
          <w:szCs w:val="24"/>
          <w:u w:val="single"/>
          <w:lang w:eastAsia="en-US"/>
        </w:rPr>
      </w:pPr>
      <w:r w:rsidRPr="00752DBC">
        <w:rPr>
          <w:b/>
          <w:bCs/>
          <w:szCs w:val="24"/>
          <w:u w:val="single"/>
          <w:lang w:eastAsia="en-US"/>
        </w:rPr>
        <w:t>VEIKLŲ PLANAVIMO GRAFIKAS</w:t>
      </w:r>
    </w:p>
    <w:p w14:paraId="767357D8" w14:textId="77777777" w:rsidR="00713F6E" w:rsidRPr="00752DBC" w:rsidRDefault="00713F6E" w:rsidP="00713F6E">
      <w:pPr>
        <w:spacing w:after="0" w:line="240" w:lineRule="auto"/>
        <w:jc w:val="both"/>
        <w:rPr>
          <w:szCs w:val="24"/>
        </w:rPr>
      </w:pPr>
    </w:p>
    <w:tbl>
      <w:tblPr>
        <w:tblStyle w:val="TableNormal2"/>
        <w:tblW w:w="1460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1417"/>
        <w:gridCol w:w="567"/>
        <w:gridCol w:w="567"/>
        <w:gridCol w:w="567"/>
        <w:gridCol w:w="1418"/>
        <w:gridCol w:w="425"/>
        <w:gridCol w:w="567"/>
        <w:gridCol w:w="567"/>
        <w:gridCol w:w="567"/>
        <w:gridCol w:w="567"/>
        <w:gridCol w:w="567"/>
        <w:gridCol w:w="567"/>
        <w:gridCol w:w="567"/>
        <w:gridCol w:w="1276"/>
        <w:gridCol w:w="1275"/>
        <w:gridCol w:w="1418"/>
      </w:tblGrid>
      <w:tr w:rsidR="00713F6E" w:rsidRPr="00752DBC" w14:paraId="48AD7E3B" w14:textId="77777777" w:rsidTr="00845527">
        <w:trPr>
          <w:trHeight w:val="275"/>
        </w:trPr>
        <w:tc>
          <w:tcPr>
            <w:tcW w:w="14601" w:type="dxa"/>
            <w:gridSpan w:val="17"/>
          </w:tcPr>
          <w:p w14:paraId="41FE025D" w14:textId="77777777" w:rsidR="00713F6E" w:rsidRPr="00752DBC" w:rsidRDefault="00713F6E" w:rsidP="00713F6E">
            <w:pPr>
              <w:spacing w:after="0" w:line="256" w:lineRule="exact"/>
              <w:ind w:right="5260"/>
              <w:jc w:val="center"/>
              <w:rPr>
                <w:rFonts w:ascii="Times New Roman" w:hAnsi="Times New Roman"/>
                <w:szCs w:val="24"/>
                <w:lang w:val="lt-LT"/>
              </w:rPr>
            </w:pPr>
            <w:r w:rsidRPr="00752DBC">
              <w:rPr>
                <w:rFonts w:ascii="Times New Roman" w:hAnsi="Times New Roman"/>
                <w:szCs w:val="24"/>
                <w:lang w:val="lt-LT"/>
              </w:rPr>
              <w:t>Laikotarpis (mėnesiai, savaitės)</w:t>
            </w:r>
          </w:p>
        </w:tc>
      </w:tr>
      <w:tr w:rsidR="00713F6E" w:rsidRPr="00752DBC" w14:paraId="0400D7C1" w14:textId="77777777" w:rsidTr="00845527">
        <w:trPr>
          <w:trHeight w:val="275"/>
        </w:trPr>
        <w:tc>
          <w:tcPr>
            <w:tcW w:w="3119" w:type="dxa"/>
            <w:gridSpan w:val="2"/>
          </w:tcPr>
          <w:p w14:paraId="42D06C1C" w14:textId="77777777" w:rsidR="00713F6E" w:rsidRPr="00752DBC" w:rsidRDefault="00713F6E" w:rsidP="00713F6E">
            <w:pPr>
              <w:spacing w:after="0" w:line="256" w:lineRule="exact"/>
              <w:ind w:right="993"/>
              <w:jc w:val="center"/>
              <w:rPr>
                <w:rFonts w:ascii="Times New Roman" w:hAnsi="Times New Roman"/>
                <w:szCs w:val="24"/>
                <w:lang w:val="lt-LT"/>
              </w:rPr>
            </w:pPr>
            <w:r w:rsidRPr="00752DBC">
              <w:rPr>
                <w:rFonts w:ascii="Times New Roman" w:hAnsi="Times New Roman"/>
                <w:szCs w:val="24"/>
                <w:lang w:val="lt-LT"/>
              </w:rPr>
              <w:t xml:space="preserve">    Rugsėjis</w:t>
            </w:r>
          </w:p>
        </w:tc>
        <w:tc>
          <w:tcPr>
            <w:tcW w:w="3119" w:type="dxa"/>
            <w:gridSpan w:val="4"/>
          </w:tcPr>
          <w:p w14:paraId="50D03D5F" w14:textId="77777777" w:rsidR="00713F6E" w:rsidRPr="00752DBC" w:rsidRDefault="00713F6E" w:rsidP="00713F6E">
            <w:pPr>
              <w:spacing w:after="0" w:line="256" w:lineRule="exact"/>
              <w:ind w:right="993"/>
              <w:jc w:val="center"/>
              <w:rPr>
                <w:rFonts w:ascii="Times New Roman" w:hAnsi="Times New Roman"/>
                <w:szCs w:val="24"/>
                <w:lang w:val="lt-LT"/>
              </w:rPr>
            </w:pPr>
            <w:r w:rsidRPr="00752DBC">
              <w:rPr>
                <w:rFonts w:ascii="Times New Roman" w:hAnsi="Times New Roman"/>
                <w:szCs w:val="24"/>
                <w:lang w:val="lt-LT"/>
              </w:rPr>
              <w:t>Spalis</w:t>
            </w:r>
          </w:p>
        </w:tc>
        <w:tc>
          <w:tcPr>
            <w:tcW w:w="2126" w:type="dxa"/>
            <w:gridSpan w:val="4"/>
          </w:tcPr>
          <w:p w14:paraId="5FCF3F20" w14:textId="77777777" w:rsidR="00713F6E" w:rsidRPr="00752DBC" w:rsidRDefault="00713F6E" w:rsidP="00713F6E">
            <w:pPr>
              <w:spacing w:after="0" w:line="256" w:lineRule="exact"/>
              <w:ind w:right="623"/>
              <w:jc w:val="center"/>
              <w:rPr>
                <w:rFonts w:ascii="Times New Roman" w:hAnsi="Times New Roman"/>
                <w:szCs w:val="24"/>
                <w:lang w:val="lt-LT"/>
              </w:rPr>
            </w:pPr>
            <w:r w:rsidRPr="00752DBC">
              <w:rPr>
                <w:rFonts w:ascii="Times New Roman" w:hAnsi="Times New Roman"/>
                <w:szCs w:val="24"/>
                <w:lang w:val="lt-LT"/>
              </w:rPr>
              <w:t>Lapkritis</w:t>
            </w:r>
          </w:p>
        </w:tc>
        <w:tc>
          <w:tcPr>
            <w:tcW w:w="2268" w:type="dxa"/>
            <w:gridSpan w:val="4"/>
          </w:tcPr>
          <w:p w14:paraId="2CB591C2" w14:textId="77777777" w:rsidR="00713F6E" w:rsidRPr="00752DBC" w:rsidRDefault="00713F6E" w:rsidP="00713F6E">
            <w:pPr>
              <w:spacing w:after="0" w:line="256" w:lineRule="exact"/>
              <w:rPr>
                <w:rFonts w:ascii="Times New Roman" w:hAnsi="Times New Roman"/>
                <w:szCs w:val="24"/>
                <w:lang w:val="lt-LT"/>
              </w:rPr>
            </w:pPr>
            <w:r w:rsidRPr="00752DBC">
              <w:rPr>
                <w:rFonts w:ascii="Times New Roman" w:hAnsi="Times New Roman"/>
                <w:szCs w:val="24"/>
                <w:lang w:val="lt-LT"/>
              </w:rPr>
              <w:t>Gruodis</w:t>
            </w:r>
          </w:p>
        </w:tc>
        <w:tc>
          <w:tcPr>
            <w:tcW w:w="3969" w:type="dxa"/>
            <w:gridSpan w:val="3"/>
          </w:tcPr>
          <w:p w14:paraId="4CA57EDE" w14:textId="77777777" w:rsidR="00713F6E" w:rsidRPr="00752DBC" w:rsidRDefault="00713F6E" w:rsidP="00713F6E">
            <w:pPr>
              <w:spacing w:after="0" w:line="256" w:lineRule="exact"/>
              <w:ind w:right="1582"/>
              <w:jc w:val="center"/>
              <w:rPr>
                <w:rFonts w:ascii="Times New Roman" w:hAnsi="Times New Roman"/>
                <w:szCs w:val="24"/>
                <w:lang w:val="lt-LT"/>
              </w:rPr>
            </w:pPr>
            <w:r w:rsidRPr="00752DBC">
              <w:rPr>
                <w:rFonts w:ascii="Times New Roman" w:hAnsi="Times New Roman"/>
                <w:szCs w:val="24"/>
                <w:lang w:val="lt-LT"/>
              </w:rPr>
              <w:t>Sausis</w:t>
            </w:r>
          </w:p>
        </w:tc>
      </w:tr>
      <w:tr w:rsidR="00713F6E" w:rsidRPr="00752DBC" w14:paraId="28CA24B3" w14:textId="77777777" w:rsidTr="00713F6E">
        <w:trPr>
          <w:trHeight w:val="274"/>
        </w:trPr>
        <w:tc>
          <w:tcPr>
            <w:tcW w:w="1702" w:type="dxa"/>
            <w:shd w:val="clear" w:color="auto" w:fill="FFD966"/>
          </w:tcPr>
          <w:p w14:paraId="2F61B712"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1</w:t>
            </w:r>
          </w:p>
        </w:tc>
        <w:tc>
          <w:tcPr>
            <w:tcW w:w="1417" w:type="dxa"/>
            <w:shd w:val="clear" w:color="auto" w:fill="FFD966"/>
          </w:tcPr>
          <w:p w14:paraId="52B8EA9B"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2</w:t>
            </w:r>
          </w:p>
          <w:p w14:paraId="1B0D1793" w14:textId="77777777" w:rsidR="00713F6E" w:rsidRPr="00752DBC" w:rsidRDefault="00713F6E" w:rsidP="00713F6E">
            <w:pPr>
              <w:spacing w:after="0" w:line="256" w:lineRule="exact"/>
              <w:jc w:val="center"/>
              <w:rPr>
                <w:rFonts w:ascii="Times New Roman" w:hAnsi="Times New Roman"/>
                <w:szCs w:val="24"/>
                <w:lang w:val="lt-LT"/>
              </w:rPr>
            </w:pPr>
          </w:p>
        </w:tc>
        <w:tc>
          <w:tcPr>
            <w:tcW w:w="567" w:type="dxa"/>
            <w:shd w:val="clear" w:color="auto" w:fill="FFD966"/>
          </w:tcPr>
          <w:p w14:paraId="604E1F05"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3</w:t>
            </w:r>
          </w:p>
        </w:tc>
        <w:tc>
          <w:tcPr>
            <w:tcW w:w="567" w:type="dxa"/>
            <w:shd w:val="clear" w:color="auto" w:fill="FFD966"/>
          </w:tcPr>
          <w:p w14:paraId="3008DAA2"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4</w:t>
            </w:r>
          </w:p>
        </w:tc>
        <w:tc>
          <w:tcPr>
            <w:tcW w:w="567" w:type="dxa"/>
            <w:shd w:val="clear" w:color="auto" w:fill="FFD966"/>
          </w:tcPr>
          <w:p w14:paraId="5EB84E31"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5</w:t>
            </w:r>
          </w:p>
        </w:tc>
        <w:tc>
          <w:tcPr>
            <w:tcW w:w="1418" w:type="dxa"/>
            <w:shd w:val="clear" w:color="auto" w:fill="FFFF00"/>
          </w:tcPr>
          <w:p w14:paraId="5F9CA9BB"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6</w:t>
            </w:r>
          </w:p>
        </w:tc>
        <w:tc>
          <w:tcPr>
            <w:tcW w:w="425" w:type="dxa"/>
            <w:shd w:val="clear" w:color="auto" w:fill="D0CECE"/>
          </w:tcPr>
          <w:p w14:paraId="18285569"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7</w:t>
            </w:r>
          </w:p>
        </w:tc>
        <w:tc>
          <w:tcPr>
            <w:tcW w:w="567" w:type="dxa"/>
            <w:shd w:val="clear" w:color="auto" w:fill="D0CECE"/>
          </w:tcPr>
          <w:p w14:paraId="5E6154E4"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8</w:t>
            </w:r>
          </w:p>
        </w:tc>
        <w:tc>
          <w:tcPr>
            <w:tcW w:w="567" w:type="dxa"/>
            <w:shd w:val="clear" w:color="auto" w:fill="D0CECE"/>
          </w:tcPr>
          <w:p w14:paraId="57028E10" w14:textId="77777777" w:rsidR="00713F6E" w:rsidRPr="00752DBC" w:rsidRDefault="00713F6E" w:rsidP="00713F6E">
            <w:pPr>
              <w:spacing w:after="0" w:line="256" w:lineRule="exact"/>
              <w:jc w:val="center"/>
              <w:rPr>
                <w:rFonts w:ascii="Times New Roman" w:hAnsi="Times New Roman"/>
                <w:szCs w:val="24"/>
                <w:lang w:val="lt-LT"/>
              </w:rPr>
            </w:pPr>
            <w:r w:rsidRPr="00752DBC">
              <w:rPr>
                <w:rFonts w:ascii="Times New Roman" w:hAnsi="Times New Roman"/>
                <w:szCs w:val="24"/>
                <w:lang w:val="lt-LT"/>
              </w:rPr>
              <w:t>9</w:t>
            </w:r>
          </w:p>
        </w:tc>
        <w:tc>
          <w:tcPr>
            <w:tcW w:w="567" w:type="dxa"/>
            <w:shd w:val="clear" w:color="auto" w:fill="D0CECE"/>
          </w:tcPr>
          <w:p w14:paraId="1810D07C" w14:textId="77777777" w:rsidR="00713F6E" w:rsidRPr="00752DBC" w:rsidRDefault="00713F6E" w:rsidP="00713F6E">
            <w:pPr>
              <w:spacing w:after="0" w:line="256" w:lineRule="exact"/>
              <w:rPr>
                <w:rFonts w:ascii="Times New Roman" w:hAnsi="Times New Roman"/>
                <w:szCs w:val="24"/>
                <w:lang w:val="lt-LT"/>
              </w:rPr>
            </w:pPr>
            <w:r w:rsidRPr="00752DBC">
              <w:rPr>
                <w:rFonts w:ascii="Times New Roman" w:hAnsi="Times New Roman"/>
                <w:szCs w:val="24"/>
                <w:lang w:val="lt-LT"/>
              </w:rPr>
              <w:t>10</w:t>
            </w:r>
          </w:p>
        </w:tc>
        <w:tc>
          <w:tcPr>
            <w:tcW w:w="567" w:type="dxa"/>
            <w:shd w:val="clear" w:color="auto" w:fill="D0CECE"/>
          </w:tcPr>
          <w:p w14:paraId="581AE243" w14:textId="77777777" w:rsidR="00713F6E" w:rsidRPr="00752DBC" w:rsidRDefault="00713F6E" w:rsidP="00713F6E">
            <w:pPr>
              <w:spacing w:after="0" w:line="256" w:lineRule="exact"/>
              <w:rPr>
                <w:rFonts w:ascii="Times New Roman" w:hAnsi="Times New Roman"/>
                <w:szCs w:val="24"/>
                <w:lang w:val="lt-LT"/>
              </w:rPr>
            </w:pPr>
            <w:r w:rsidRPr="00752DBC">
              <w:rPr>
                <w:rFonts w:ascii="Times New Roman" w:hAnsi="Times New Roman"/>
                <w:szCs w:val="24"/>
                <w:lang w:val="lt-LT"/>
              </w:rPr>
              <w:t>11</w:t>
            </w:r>
          </w:p>
        </w:tc>
        <w:tc>
          <w:tcPr>
            <w:tcW w:w="567" w:type="dxa"/>
            <w:shd w:val="clear" w:color="auto" w:fill="D0CECE"/>
          </w:tcPr>
          <w:p w14:paraId="1A670D8B" w14:textId="77777777" w:rsidR="00713F6E" w:rsidRPr="00752DBC" w:rsidRDefault="00713F6E" w:rsidP="00713F6E">
            <w:pPr>
              <w:spacing w:after="0" w:line="256" w:lineRule="exact"/>
              <w:rPr>
                <w:rFonts w:ascii="Times New Roman" w:hAnsi="Times New Roman"/>
                <w:szCs w:val="24"/>
                <w:lang w:val="lt-LT"/>
              </w:rPr>
            </w:pPr>
            <w:r w:rsidRPr="00752DBC">
              <w:rPr>
                <w:rFonts w:ascii="Times New Roman" w:hAnsi="Times New Roman"/>
                <w:szCs w:val="24"/>
                <w:lang w:val="lt-LT"/>
              </w:rPr>
              <w:t>12</w:t>
            </w:r>
          </w:p>
        </w:tc>
        <w:tc>
          <w:tcPr>
            <w:tcW w:w="567" w:type="dxa"/>
            <w:shd w:val="clear" w:color="auto" w:fill="D0CECE"/>
          </w:tcPr>
          <w:p w14:paraId="7E7F41DE" w14:textId="77777777" w:rsidR="00713F6E" w:rsidRPr="00752DBC" w:rsidRDefault="00713F6E" w:rsidP="00713F6E">
            <w:pPr>
              <w:spacing w:after="0" w:line="256" w:lineRule="exact"/>
              <w:rPr>
                <w:rFonts w:ascii="Times New Roman" w:hAnsi="Times New Roman"/>
                <w:szCs w:val="24"/>
                <w:lang w:val="lt-LT"/>
              </w:rPr>
            </w:pPr>
            <w:r w:rsidRPr="00752DBC">
              <w:rPr>
                <w:rFonts w:ascii="Times New Roman" w:hAnsi="Times New Roman"/>
                <w:szCs w:val="24"/>
                <w:lang w:val="lt-LT"/>
              </w:rPr>
              <w:t>13</w:t>
            </w:r>
          </w:p>
        </w:tc>
        <w:tc>
          <w:tcPr>
            <w:tcW w:w="567" w:type="dxa"/>
            <w:shd w:val="clear" w:color="auto" w:fill="D0CECE"/>
          </w:tcPr>
          <w:p w14:paraId="730EE093" w14:textId="77777777" w:rsidR="00713F6E" w:rsidRPr="00752DBC" w:rsidRDefault="00713F6E" w:rsidP="00713F6E">
            <w:pPr>
              <w:spacing w:after="0" w:line="256" w:lineRule="exact"/>
              <w:rPr>
                <w:rFonts w:ascii="Times New Roman" w:hAnsi="Times New Roman"/>
                <w:szCs w:val="24"/>
                <w:lang w:val="lt-LT"/>
              </w:rPr>
            </w:pPr>
            <w:r w:rsidRPr="00752DBC">
              <w:rPr>
                <w:rFonts w:ascii="Times New Roman" w:hAnsi="Times New Roman"/>
                <w:szCs w:val="24"/>
                <w:lang w:val="lt-LT"/>
              </w:rPr>
              <w:t>14</w:t>
            </w:r>
          </w:p>
        </w:tc>
        <w:tc>
          <w:tcPr>
            <w:tcW w:w="1276" w:type="dxa"/>
            <w:shd w:val="clear" w:color="auto" w:fill="A8D08D"/>
          </w:tcPr>
          <w:p w14:paraId="1CCA5C38" w14:textId="77777777" w:rsidR="00713F6E" w:rsidRPr="00752DBC" w:rsidRDefault="00713F6E" w:rsidP="00713F6E">
            <w:pPr>
              <w:spacing w:after="0" w:line="256" w:lineRule="exact"/>
              <w:ind w:right="525"/>
              <w:jc w:val="center"/>
              <w:rPr>
                <w:rFonts w:ascii="Times New Roman" w:hAnsi="Times New Roman"/>
                <w:szCs w:val="24"/>
                <w:lang w:val="lt-LT"/>
              </w:rPr>
            </w:pPr>
            <w:r w:rsidRPr="00752DBC">
              <w:rPr>
                <w:rFonts w:ascii="Times New Roman" w:hAnsi="Times New Roman"/>
                <w:szCs w:val="24"/>
                <w:lang w:val="lt-LT"/>
              </w:rPr>
              <w:t>15</w:t>
            </w:r>
          </w:p>
        </w:tc>
        <w:tc>
          <w:tcPr>
            <w:tcW w:w="1275" w:type="dxa"/>
            <w:shd w:val="clear" w:color="auto" w:fill="A8D08D"/>
          </w:tcPr>
          <w:p w14:paraId="1A408AB7" w14:textId="77777777" w:rsidR="00713F6E" w:rsidRPr="00752DBC" w:rsidRDefault="00713F6E" w:rsidP="00713F6E">
            <w:pPr>
              <w:spacing w:after="0" w:line="256" w:lineRule="exact"/>
              <w:ind w:right="425"/>
              <w:jc w:val="center"/>
              <w:rPr>
                <w:rFonts w:ascii="Times New Roman" w:hAnsi="Times New Roman"/>
                <w:szCs w:val="24"/>
                <w:lang w:val="lt-LT"/>
              </w:rPr>
            </w:pPr>
            <w:r w:rsidRPr="00752DBC">
              <w:rPr>
                <w:rFonts w:ascii="Times New Roman" w:hAnsi="Times New Roman"/>
                <w:szCs w:val="24"/>
                <w:lang w:val="lt-LT"/>
              </w:rPr>
              <w:t>16</w:t>
            </w:r>
          </w:p>
        </w:tc>
        <w:tc>
          <w:tcPr>
            <w:tcW w:w="1418" w:type="dxa"/>
            <w:shd w:val="clear" w:color="auto" w:fill="A8D08D"/>
          </w:tcPr>
          <w:p w14:paraId="39165510" w14:textId="77777777" w:rsidR="00713F6E" w:rsidRPr="00752DBC" w:rsidRDefault="00713F6E" w:rsidP="00713F6E">
            <w:pPr>
              <w:spacing w:after="0" w:line="256" w:lineRule="exact"/>
              <w:ind w:right="630"/>
              <w:jc w:val="center"/>
              <w:rPr>
                <w:rFonts w:ascii="Times New Roman" w:hAnsi="Times New Roman"/>
                <w:szCs w:val="24"/>
                <w:lang w:val="lt-LT"/>
              </w:rPr>
            </w:pPr>
            <w:r w:rsidRPr="00752DBC">
              <w:rPr>
                <w:rFonts w:ascii="Times New Roman" w:hAnsi="Times New Roman"/>
                <w:szCs w:val="24"/>
                <w:lang w:val="lt-LT"/>
              </w:rPr>
              <w:t>17</w:t>
            </w:r>
          </w:p>
        </w:tc>
      </w:tr>
      <w:tr w:rsidR="00713F6E" w:rsidRPr="00752DBC" w14:paraId="2DBB2BF6" w14:textId="77777777" w:rsidTr="00713F6E">
        <w:trPr>
          <w:trHeight w:val="3290"/>
        </w:trPr>
        <w:tc>
          <w:tcPr>
            <w:tcW w:w="1702" w:type="dxa"/>
            <w:tcBorders>
              <w:top w:val="single" w:sz="4" w:space="0" w:color="auto"/>
            </w:tcBorders>
            <w:shd w:val="clear" w:color="auto" w:fill="FFD966"/>
          </w:tcPr>
          <w:p w14:paraId="6DEEB15B" w14:textId="77777777" w:rsidR="00713F6E" w:rsidRPr="00752DBC" w:rsidRDefault="00713F6E" w:rsidP="00713F6E">
            <w:pPr>
              <w:spacing w:after="0" w:line="240" w:lineRule="auto"/>
              <w:ind w:right="30"/>
              <w:rPr>
                <w:rFonts w:ascii="Times New Roman" w:hAnsi="Times New Roman"/>
                <w:szCs w:val="24"/>
                <w:highlight w:val="yellow"/>
                <w:lang w:val="lt-LT"/>
              </w:rPr>
            </w:pPr>
            <w:r w:rsidRPr="00752DBC">
              <w:rPr>
                <w:rFonts w:ascii="Times New Roman" w:hAnsi="Times New Roman"/>
                <w:szCs w:val="24"/>
                <w:lang w:val="lt-LT" w:eastAsia="ar-SA"/>
              </w:rPr>
              <w:t>Identifikuoja problemą, jos sprendimo poreikį, tikslingai naudoja pažinimo ir praktikos objektus apibūdinančias technologines sąvokas</w:t>
            </w:r>
          </w:p>
        </w:tc>
        <w:tc>
          <w:tcPr>
            <w:tcW w:w="1417" w:type="dxa"/>
            <w:tcBorders>
              <w:top w:val="single" w:sz="4" w:space="0" w:color="auto"/>
            </w:tcBorders>
            <w:shd w:val="clear" w:color="auto" w:fill="FFD966"/>
          </w:tcPr>
          <w:p w14:paraId="7916D116" w14:textId="77777777" w:rsidR="00713F6E" w:rsidRPr="00752DBC" w:rsidRDefault="00713F6E" w:rsidP="00713F6E">
            <w:pPr>
              <w:spacing w:after="0" w:line="240" w:lineRule="auto"/>
              <w:ind w:right="171"/>
              <w:rPr>
                <w:rFonts w:ascii="Times New Roman" w:hAnsi="Times New Roman"/>
                <w:szCs w:val="24"/>
                <w:lang w:val="lt-LT"/>
              </w:rPr>
            </w:pPr>
            <w:r w:rsidRPr="00752DBC">
              <w:rPr>
                <w:rFonts w:ascii="Times New Roman" w:hAnsi="Times New Roman"/>
                <w:szCs w:val="24"/>
                <w:lang w:val="lt-LT"/>
              </w:rPr>
              <w:t xml:space="preserve">Generuoja projektinio darbo idėjas. </w:t>
            </w:r>
          </w:p>
          <w:p w14:paraId="7B6041E2" w14:textId="77777777" w:rsidR="00713F6E" w:rsidRPr="00752DBC" w:rsidRDefault="00713F6E" w:rsidP="00713F6E">
            <w:pPr>
              <w:spacing w:after="0" w:line="240" w:lineRule="auto"/>
              <w:ind w:right="171"/>
              <w:rPr>
                <w:rFonts w:ascii="Times New Roman" w:hAnsi="Times New Roman"/>
                <w:szCs w:val="24"/>
                <w:lang w:val="lt-LT"/>
              </w:rPr>
            </w:pPr>
            <w:r w:rsidRPr="00752DBC">
              <w:rPr>
                <w:rFonts w:ascii="Times New Roman" w:hAnsi="Times New Roman"/>
                <w:szCs w:val="24"/>
                <w:lang w:val="lt-LT"/>
              </w:rPr>
              <w:t>Planuoja idėjos įgyvendinimo etapus, numato</w:t>
            </w:r>
          </w:p>
          <w:p w14:paraId="36CC75E9" w14:textId="77777777" w:rsidR="00713F6E" w:rsidRPr="00752DBC" w:rsidRDefault="00713F6E" w:rsidP="00713F6E">
            <w:pPr>
              <w:spacing w:after="0" w:line="240" w:lineRule="auto"/>
              <w:ind w:right="80"/>
              <w:rPr>
                <w:rFonts w:ascii="Times New Roman" w:hAnsi="Times New Roman"/>
                <w:szCs w:val="24"/>
                <w:lang w:val="lt-LT"/>
              </w:rPr>
            </w:pPr>
            <w:r w:rsidRPr="00752DBC">
              <w:rPr>
                <w:rFonts w:ascii="Times New Roman" w:hAnsi="Times New Roman"/>
                <w:szCs w:val="24"/>
                <w:lang w:val="lt-LT"/>
              </w:rPr>
              <w:t>grėsmes, darbo saugą.</w:t>
            </w:r>
          </w:p>
        </w:tc>
        <w:tc>
          <w:tcPr>
            <w:tcW w:w="1701" w:type="dxa"/>
            <w:gridSpan w:val="3"/>
            <w:tcBorders>
              <w:right w:val="single" w:sz="4" w:space="0" w:color="auto"/>
            </w:tcBorders>
            <w:shd w:val="clear" w:color="auto" w:fill="FFD966"/>
          </w:tcPr>
          <w:p w14:paraId="5CD43A65" w14:textId="77777777" w:rsidR="00713F6E" w:rsidRPr="00752DBC" w:rsidRDefault="00713F6E" w:rsidP="00713F6E">
            <w:pPr>
              <w:spacing w:after="0" w:line="240" w:lineRule="auto"/>
              <w:ind w:right="171"/>
              <w:rPr>
                <w:rFonts w:ascii="Times New Roman" w:hAnsi="Times New Roman"/>
                <w:szCs w:val="24"/>
                <w:lang w:val="lt-LT"/>
              </w:rPr>
            </w:pPr>
            <w:r w:rsidRPr="00752DBC">
              <w:rPr>
                <w:rFonts w:ascii="Times New Roman" w:hAnsi="Times New Roman"/>
                <w:szCs w:val="24"/>
                <w:lang w:val="lt-LT"/>
              </w:rPr>
              <w:t>Renka, informaciją, ieško analogų, juos analizuoja ir įvertina, pasirinktą idėją pateikia grafiškai</w:t>
            </w:r>
          </w:p>
        </w:tc>
        <w:tc>
          <w:tcPr>
            <w:tcW w:w="1418" w:type="dxa"/>
            <w:tcBorders>
              <w:left w:val="single" w:sz="4" w:space="0" w:color="auto"/>
            </w:tcBorders>
            <w:shd w:val="clear" w:color="auto" w:fill="FFFF00"/>
          </w:tcPr>
          <w:p w14:paraId="54D10ADC" w14:textId="77777777" w:rsidR="00713F6E" w:rsidRPr="00752DBC" w:rsidRDefault="00713F6E" w:rsidP="00713F6E">
            <w:pPr>
              <w:spacing w:after="0" w:line="240" w:lineRule="auto"/>
              <w:ind w:right="171"/>
              <w:rPr>
                <w:rFonts w:ascii="Times New Roman" w:hAnsi="Times New Roman"/>
                <w:szCs w:val="24"/>
                <w:lang w:val="lt-LT"/>
              </w:rPr>
            </w:pPr>
            <w:r w:rsidRPr="00752DBC">
              <w:rPr>
                <w:rFonts w:ascii="Times New Roman" w:hAnsi="Times New Roman"/>
                <w:szCs w:val="24"/>
                <w:lang w:val="lt-LT"/>
              </w:rPr>
              <w:t xml:space="preserve">Atrenka ir įvertina medžiagas/ išteklius / darbo priemones / įrangą / įrankius.  </w:t>
            </w:r>
          </w:p>
          <w:p w14:paraId="729A6F6A" w14:textId="77777777" w:rsidR="00713F6E" w:rsidRPr="00752DBC" w:rsidRDefault="00713F6E" w:rsidP="00713F6E">
            <w:pPr>
              <w:spacing w:after="0" w:line="252" w:lineRule="exact"/>
              <w:ind w:right="227"/>
              <w:rPr>
                <w:rFonts w:ascii="Times New Roman" w:hAnsi="Times New Roman"/>
                <w:szCs w:val="24"/>
                <w:lang w:val="lt-LT"/>
              </w:rPr>
            </w:pPr>
          </w:p>
        </w:tc>
        <w:tc>
          <w:tcPr>
            <w:tcW w:w="4394" w:type="dxa"/>
            <w:gridSpan w:val="8"/>
            <w:shd w:val="clear" w:color="auto" w:fill="D0CECE"/>
          </w:tcPr>
          <w:p w14:paraId="29B11904" w14:textId="38AC12B9" w:rsidR="00713F6E" w:rsidRPr="00752DBC" w:rsidRDefault="00713F6E" w:rsidP="006838D5">
            <w:pPr>
              <w:spacing w:after="0" w:line="240" w:lineRule="auto"/>
              <w:ind w:right="256"/>
              <w:rPr>
                <w:rFonts w:ascii="Times New Roman" w:hAnsi="Times New Roman"/>
                <w:szCs w:val="24"/>
                <w:lang w:val="lt-LT"/>
              </w:rPr>
            </w:pPr>
            <w:r w:rsidRPr="00752DBC">
              <w:rPr>
                <w:rFonts w:ascii="Times New Roman" w:hAnsi="Times New Roman"/>
                <w:szCs w:val="24"/>
                <w:lang w:val="lt-LT"/>
              </w:rPr>
              <w:t>Kuria gaminį</w:t>
            </w:r>
            <w:r w:rsidR="006838D5">
              <w:rPr>
                <w:rFonts w:ascii="Times New Roman" w:hAnsi="Times New Roman"/>
                <w:szCs w:val="24"/>
                <w:lang w:val="lt-LT"/>
              </w:rPr>
              <w:t xml:space="preserve"> ia (ar) </w:t>
            </w:r>
            <w:r w:rsidRPr="00752DBC">
              <w:rPr>
                <w:rFonts w:ascii="Times New Roman" w:hAnsi="Times New Roman"/>
                <w:szCs w:val="24"/>
                <w:lang w:val="lt-LT"/>
              </w:rPr>
              <w:t>produktą.</w:t>
            </w:r>
          </w:p>
        </w:tc>
        <w:tc>
          <w:tcPr>
            <w:tcW w:w="1276" w:type="dxa"/>
            <w:shd w:val="clear" w:color="auto" w:fill="A8D08D"/>
          </w:tcPr>
          <w:p w14:paraId="0A196A53" w14:textId="77777777" w:rsidR="00713F6E" w:rsidRPr="00752DBC" w:rsidRDefault="00713F6E" w:rsidP="00713F6E">
            <w:pPr>
              <w:spacing w:after="0" w:line="240" w:lineRule="auto"/>
              <w:ind w:right="148"/>
              <w:rPr>
                <w:rFonts w:ascii="Times New Roman" w:hAnsi="Times New Roman"/>
                <w:szCs w:val="24"/>
                <w:lang w:val="lt-LT"/>
              </w:rPr>
            </w:pPr>
            <w:r w:rsidRPr="00752DBC">
              <w:rPr>
                <w:rFonts w:ascii="Times New Roman" w:hAnsi="Times New Roman"/>
                <w:bCs/>
                <w:szCs w:val="24"/>
                <w:lang w:eastAsia="ar-SA"/>
              </w:rPr>
              <w:t>Įvertina problemos sprendimo rezultato sąnaudas, vertę ir naudą.</w:t>
            </w:r>
          </w:p>
        </w:tc>
        <w:tc>
          <w:tcPr>
            <w:tcW w:w="1275" w:type="dxa"/>
            <w:tcBorders>
              <w:top w:val="single" w:sz="4" w:space="0" w:color="auto"/>
            </w:tcBorders>
            <w:shd w:val="clear" w:color="auto" w:fill="A8D08D"/>
          </w:tcPr>
          <w:p w14:paraId="0C10AAA7" w14:textId="77777777" w:rsidR="00713F6E" w:rsidRPr="00752DBC" w:rsidRDefault="00713F6E" w:rsidP="00713F6E">
            <w:pPr>
              <w:spacing w:after="0" w:line="240" w:lineRule="auto"/>
              <w:ind w:right="-6"/>
              <w:rPr>
                <w:rFonts w:ascii="Times New Roman" w:hAnsi="Times New Roman"/>
                <w:szCs w:val="24"/>
                <w:lang w:val="lt-LT"/>
              </w:rPr>
            </w:pPr>
            <w:r w:rsidRPr="00752DBC">
              <w:rPr>
                <w:rFonts w:ascii="Times New Roman" w:hAnsi="Times New Roman"/>
                <w:szCs w:val="24"/>
                <w:lang w:val="lt-LT" w:eastAsia="ar-SA"/>
              </w:rPr>
              <w:t>Į(si)vertina procesą ir galutinį rezultatą, jo pritaikymo galimybes, formuluoja išvadas</w:t>
            </w:r>
          </w:p>
        </w:tc>
        <w:tc>
          <w:tcPr>
            <w:tcW w:w="1418" w:type="dxa"/>
            <w:tcBorders>
              <w:top w:val="single" w:sz="4" w:space="0" w:color="auto"/>
            </w:tcBorders>
            <w:shd w:val="clear" w:color="auto" w:fill="A8D08D"/>
          </w:tcPr>
          <w:p w14:paraId="766F7A7E" w14:textId="77777777" w:rsidR="00713F6E" w:rsidRPr="00752DBC" w:rsidRDefault="00713F6E" w:rsidP="00713F6E">
            <w:pPr>
              <w:spacing w:after="0" w:line="240" w:lineRule="auto"/>
              <w:ind w:right="356"/>
              <w:rPr>
                <w:rFonts w:ascii="Times New Roman" w:hAnsi="Times New Roman"/>
                <w:szCs w:val="24"/>
                <w:lang w:val="lt-LT"/>
              </w:rPr>
            </w:pPr>
            <w:r w:rsidRPr="00752DBC">
              <w:rPr>
                <w:rFonts w:ascii="Times New Roman" w:hAnsi="Times New Roman"/>
                <w:szCs w:val="24"/>
                <w:lang w:val="lt-LT" w:eastAsia="ar-SA"/>
              </w:rPr>
              <w:t>Rengia ir pateikia problemos sprendimo rezultato pristatymą</w:t>
            </w:r>
          </w:p>
        </w:tc>
      </w:tr>
    </w:tbl>
    <w:p w14:paraId="00923D56" w14:textId="77777777" w:rsidR="00713F6E" w:rsidRPr="00752DBC" w:rsidRDefault="00713F6E" w:rsidP="00713F6E">
      <w:pPr>
        <w:spacing w:after="0" w:line="240" w:lineRule="auto"/>
        <w:jc w:val="both"/>
        <w:rPr>
          <w:szCs w:val="24"/>
        </w:rPr>
        <w:sectPr w:rsidR="00713F6E" w:rsidRPr="00752DBC" w:rsidSect="00723BD4">
          <w:pgSz w:w="16838" w:h="11906" w:orient="landscape"/>
          <w:pgMar w:top="1701" w:right="567" w:bottom="1134" w:left="1701" w:header="567" w:footer="567" w:gutter="0"/>
          <w:cols w:space="1296"/>
          <w:docGrid w:linePitch="326"/>
        </w:sectPr>
      </w:pPr>
    </w:p>
    <w:p w14:paraId="0547ABDE" w14:textId="77777777" w:rsidR="00713F6E" w:rsidRPr="00752DBC" w:rsidRDefault="00713F6E" w:rsidP="00713F6E">
      <w:pPr>
        <w:spacing w:before="100" w:beforeAutospacing="1" w:after="100" w:afterAutospacing="1" w:line="240" w:lineRule="auto"/>
        <w:rPr>
          <w:rFonts w:eastAsia="Calibri"/>
          <w:b/>
          <w:iCs/>
          <w:szCs w:val="24"/>
          <w:u w:val="single"/>
        </w:rPr>
      </w:pPr>
      <w:r w:rsidRPr="00752DBC">
        <w:rPr>
          <w:rFonts w:eastAsia="Calibri"/>
          <w:b/>
          <w:iCs/>
          <w:szCs w:val="24"/>
          <w:u w:val="single"/>
        </w:rPr>
        <w:lastRenderedPageBreak/>
        <w:t>VERTINIMO KRITERIJAI</w:t>
      </w:r>
    </w:p>
    <w:tbl>
      <w:tblPr>
        <w:tblStyle w:val="Lentelstinklelis21"/>
        <w:tblW w:w="0" w:type="auto"/>
        <w:tblLook w:val="04A0" w:firstRow="1" w:lastRow="0" w:firstColumn="1" w:lastColumn="0" w:noHBand="0" w:noVBand="1"/>
      </w:tblPr>
      <w:tblGrid>
        <w:gridCol w:w="533"/>
        <w:gridCol w:w="2508"/>
        <w:gridCol w:w="5952"/>
        <w:gridCol w:w="1463"/>
      </w:tblGrid>
      <w:tr w:rsidR="00713F6E" w:rsidRPr="00752DBC" w14:paraId="442CBE35" w14:textId="77777777" w:rsidTr="00845527">
        <w:tc>
          <w:tcPr>
            <w:tcW w:w="533" w:type="dxa"/>
            <w:vMerge w:val="restart"/>
          </w:tcPr>
          <w:p w14:paraId="299909C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c>
          <w:tcPr>
            <w:tcW w:w="2508" w:type="dxa"/>
            <w:vMerge w:val="restart"/>
          </w:tcPr>
          <w:p w14:paraId="6F195AD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Idėjų generavimas</w:t>
            </w:r>
          </w:p>
        </w:tc>
        <w:tc>
          <w:tcPr>
            <w:tcW w:w="5952" w:type="dxa"/>
          </w:tcPr>
          <w:p w14:paraId="3ABDC29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Pateiktos trys projektinio darbo idėjos  </w:t>
            </w:r>
          </w:p>
        </w:tc>
        <w:tc>
          <w:tcPr>
            <w:tcW w:w="1463" w:type="dxa"/>
          </w:tcPr>
          <w:p w14:paraId="1CDF78D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37DF9E17" w14:textId="77777777" w:rsidTr="00845527">
        <w:tc>
          <w:tcPr>
            <w:tcW w:w="533" w:type="dxa"/>
            <w:vMerge/>
          </w:tcPr>
          <w:p w14:paraId="0389BDC4"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5641B8C1"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259B8E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Pateiktos dvi projektinio darbo idėjos </w:t>
            </w:r>
          </w:p>
        </w:tc>
        <w:tc>
          <w:tcPr>
            <w:tcW w:w="1463" w:type="dxa"/>
          </w:tcPr>
          <w:p w14:paraId="37183CC2"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3F139ABD" w14:textId="77777777" w:rsidTr="00845527">
        <w:tc>
          <w:tcPr>
            <w:tcW w:w="533" w:type="dxa"/>
            <w:vMerge/>
          </w:tcPr>
          <w:p w14:paraId="18C0BA5D"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4BA4BBE"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9F8763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 viena projektinio darbo idėja</w:t>
            </w:r>
          </w:p>
        </w:tc>
        <w:tc>
          <w:tcPr>
            <w:tcW w:w="1463" w:type="dxa"/>
          </w:tcPr>
          <w:p w14:paraId="7BDBECA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3ECECA90" w14:textId="77777777" w:rsidTr="00845527">
        <w:tc>
          <w:tcPr>
            <w:tcW w:w="533" w:type="dxa"/>
            <w:vMerge/>
          </w:tcPr>
          <w:p w14:paraId="6E242218"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7B3CDFF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968DA4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Nepateiktos projektinio darbo idėjos</w:t>
            </w:r>
          </w:p>
        </w:tc>
        <w:tc>
          <w:tcPr>
            <w:tcW w:w="1463" w:type="dxa"/>
          </w:tcPr>
          <w:p w14:paraId="768A9DA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6F0958BB" w14:textId="77777777" w:rsidTr="00845527">
        <w:tc>
          <w:tcPr>
            <w:tcW w:w="533" w:type="dxa"/>
            <w:vMerge w:val="restart"/>
          </w:tcPr>
          <w:p w14:paraId="1E3DC77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c>
          <w:tcPr>
            <w:tcW w:w="2508" w:type="dxa"/>
            <w:vMerge w:val="restart"/>
          </w:tcPr>
          <w:p w14:paraId="4319C8D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Analogų paieška, analizė.</w:t>
            </w:r>
          </w:p>
        </w:tc>
        <w:tc>
          <w:tcPr>
            <w:tcW w:w="5952" w:type="dxa"/>
          </w:tcPr>
          <w:p w14:paraId="4F3ACB2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Atrinkti ir įvertinti trys analogai.</w:t>
            </w:r>
          </w:p>
        </w:tc>
        <w:tc>
          <w:tcPr>
            <w:tcW w:w="1463" w:type="dxa"/>
          </w:tcPr>
          <w:p w14:paraId="1D916CD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6</w:t>
            </w:r>
          </w:p>
        </w:tc>
      </w:tr>
      <w:tr w:rsidR="00713F6E" w:rsidRPr="00752DBC" w14:paraId="2AD118FA" w14:textId="77777777" w:rsidTr="00845527">
        <w:tc>
          <w:tcPr>
            <w:tcW w:w="533" w:type="dxa"/>
            <w:vMerge/>
          </w:tcPr>
          <w:p w14:paraId="549DFBF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BD7FA49"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7A9AE4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Atrinkti ir įvertinti du analogai.</w:t>
            </w:r>
          </w:p>
        </w:tc>
        <w:tc>
          <w:tcPr>
            <w:tcW w:w="1463" w:type="dxa"/>
          </w:tcPr>
          <w:p w14:paraId="038F483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4</w:t>
            </w:r>
          </w:p>
        </w:tc>
      </w:tr>
      <w:tr w:rsidR="00713F6E" w:rsidRPr="00752DBC" w14:paraId="3FBCD593" w14:textId="77777777" w:rsidTr="00845527">
        <w:tc>
          <w:tcPr>
            <w:tcW w:w="533" w:type="dxa"/>
            <w:vMerge/>
          </w:tcPr>
          <w:p w14:paraId="32B809D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595F0AF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2E35BCD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Atrinkti ir įvertinti vienas analogai.</w:t>
            </w:r>
          </w:p>
        </w:tc>
        <w:tc>
          <w:tcPr>
            <w:tcW w:w="1463" w:type="dxa"/>
          </w:tcPr>
          <w:p w14:paraId="5E99722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73DEAECD" w14:textId="77777777" w:rsidTr="00845527">
        <w:tc>
          <w:tcPr>
            <w:tcW w:w="533" w:type="dxa"/>
            <w:vMerge/>
          </w:tcPr>
          <w:p w14:paraId="4A5A43F7"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03EE333A"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42FD90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Neatrinkti analogai.</w:t>
            </w:r>
          </w:p>
        </w:tc>
        <w:tc>
          <w:tcPr>
            <w:tcW w:w="1463" w:type="dxa"/>
          </w:tcPr>
          <w:p w14:paraId="1AA62B7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24BB2C17" w14:textId="77777777" w:rsidTr="00845527">
        <w:tc>
          <w:tcPr>
            <w:tcW w:w="533" w:type="dxa"/>
            <w:vMerge w:val="restart"/>
          </w:tcPr>
          <w:p w14:paraId="40E4D34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c>
          <w:tcPr>
            <w:tcW w:w="2508" w:type="dxa"/>
            <w:vMerge w:val="restart"/>
          </w:tcPr>
          <w:p w14:paraId="258923E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Sąvokos </w:t>
            </w:r>
          </w:p>
        </w:tc>
        <w:tc>
          <w:tcPr>
            <w:tcW w:w="5952" w:type="dxa"/>
          </w:tcPr>
          <w:p w14:paraId="1934279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Sudarytas sąvokų sąrašas.</w:t>
            </w:r>
          </w:p>
        </w:tc>
        <w:tc>
          <w:tcPr>
            <w:tcW w:w="1463" w:type="dxa"/>
          </w:tcPr>
          <w:p w14:paraId="00DFCCA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6B0A0920" w14:textId="77777777" w:rsidTr="00845527">
        <w:tc>
          <w:tcPr>
            <w:tcW w:w="533" w:type="dxa"/>
            <w:vMerge/>
          </w:tcPr>
          <w:p w14:paraId="3B9726C7"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0B77D0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0A43E70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Nesudarytas sąvokų sąrašas.</w:t>
            </w:r>
          </w:p>
        </w:tc>
        <w:tc>
          <w:tcPr>
            <w:tcW w:w="1463" w:type="dxa"/>
          </w:tcPr>
          <w:p w14:paraId="6A02086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6B123A01" w14:textId="77777777" w:rsidTr="00845527">
        <w:tc>
          <w:tcPr>
            <w:tcW w:w="8993" w:type="dxa"/>
            <w:gridSpan w:val="3"/>
          </w:tcPr>
          <w:p w14:paraId="7B0CEE0F" w14:textId="77777777" w:rsidR="00713F6E" w:rsidRPr="00752DBC" w:rsidRDefault="00713F6E" w:rsidP="00713F6E">
            <w:pPr>
              <w:spacing w:before="100" w:beforeAutospacing="1" w:after="100" w:afterAutospacing="1" w:line="240" w:lineRule="auto"/>
              <w:jc w:val="right"/>
              <w:rPr>
                <w:rFonts w:ascii="Times New Roman" w:hAnsi="Times New Roman"/>
                <w:sz w:val="20"/>
                <w:szCs w:val="20"/>
              </w:rPr>
            </w:pPr>
            <w:r w:rsidRPr="00752DBC">
              <w:rPr>
                <w:rFonts w:ascii="Times New Roman" w:hAnsi="Times New Roman"/>
                <w:sz w:val="20"/>
                <w:szCs w:val="20"/>
              </w:rPr>
              <w:t>Viso:</w:t>
            </w:r>
          </w:p>
        </w:tc>
        <w:tc>
          <w:tcPr>
            <w:tcW w:w="1463" w:type="dxa"/>
          </w:tcPr>
          <w:p w14:paraId="3A15A2C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 taškų (10)</w:t>
            </w:r>
          </w:p>
        </w:tc>
      </w:tr>
      <w:tr w:rsidR="00713F6E" w:rsidRPr="00752DBC" w14:paraId="15DE3205" w14:textId="77777777" w:rsidTr="00845527">
        <w:tc>
          <w:tcPr>
            <w:tcW w:w="533" w:type="dxa"/>
          </w:tcPr>
          <w:p w14:paraId="35481B6B" w14:textId="77777777" w:rsidR="00713F6E" w:rsidRPr="00752DBC" w:rsidRDefault="00713F6E" w:rsidP="00713F6E">
            <w:pPr>
              <w:spacing w:before="100" w:beforeAutospacing="1" w:after="100" w:afterAutospacing="1" w:line="240" w:lineRule="auto"/>
              <w:jc w:val="center"/>
              <w:rPr>
                <w:rFonts w:ascii="Times New Roman" w:hAnsi="Times New Roman"/>
                <w:b/>
                <w:sz w:val="20"/>
                <w:szCs w:val="20"/>
              </w:rPr>
            </w:pPr>
            <w:r w:rsidRPr="00752DBC">
              <w:rPr>
                <w:rFonts w:ascii="Times New Roman" w:hAnsi="Times New Roman"/>
                <w:b/>
                <w:sz w:val="20"/>
                <w:szCs w:val="20"/>
              </w:rPr>
              <w:t xml:space="preserve">Eil. Nr. </w:t>
            </w:r>
          </w:p>
        </w:tc>
        <w:tc>
          <w:tcPr>
            <w:tcW w:w="2508" w:type="dxa"/>
          </w:tcPr>
          <w:p w14:paraId="2A50B6CF" w14:textId="77777777" w:rsidR="00713F6E" w:rsidRPr="00752DBC" w:rsidRDefault="00713F6E" w:rsidP="00713F6E">
            <w:pPr>
              <w:spacing w:before="100" w:beforeAutospacing="1" w:after="100" w:afterAutospacing="1" w:line="240" w:lineRule="auto"/>
              <w:jc w:val="center"/>
              <w:rPr>
                <w:rFonts w:ascii="Times New Roman" w:hAnsi="Times New Roman"/>
                <w:b/>
                <w:sz w:val="20"/>
                <w:szCs w:val="20"/>
              </w:rPr>
            </w:pPr>
            <w:r w:rsidRPr="00752DBC">
              <w:rPr>
                <w:rFonts w:ascii="Times New Roman" w:hAnsi="Times New Roman"/>
                <w:b/>
                <w:sz w:val="20"/>
                <w:szCs w:val="20"/>
              </w:rPr>
              <w:t>Informacija</w:t>
            </w:r>
          </w:p>
        </w:tc>
        <w:tc>
          <w:tcPr>
            <w:tcW w:w="5952" w:type="dxa"/>
          </w:tcPr>
          <w:p w14:paraId="7581DBFE" w14:textId="77777777" w:rsidR="00713F6E" w:rsidRPr="00752DBC" w:rsidRDefault="00713F6E" w:rsidP="00713F6E">
            <w:pPr>
              <w:spacing w:before="100" w:beforeAutospacing="1" w:after="100" w:afterAutospacing="1" w:line="240" w:lineRule="auto"/>
              <w:jc w:val="center"/>
              <w:rPr>
                <w:rFonts w:ascii="Times New Roman" w:hAnsi="Times New Roman"/>
                <w:b/>
                <w:sz w:val="20"/>
                <w:szCs w:val="20"/>
              </w:rPr>
            </w:pPr>
            <w:r w:rsidRPr="00752DBC">
              <w:rPr>
                <w:rFonts w:ascii="Times New Roman" w:hAnsi="Times New Roman"/>
                <w:b/>
                <w:sz w:val="20"/>
                <w:szCs w:val="20"/>
              </w:rPr>
              <w:t>Vertinimo kriterijai</w:t>
            </w:r>
          </w:p>
        </w:tc>
        <w:tc>
          <w:tcPr>
            <w:tcW w:w="1463" w:type="dxa"/>
          </w:tcPr>
          <w:p w14:paraId="11E19357" w14:textId="77777777" w:rsidR="00713F6E" w:rsidRPr="00752DBC" w:rsidRDefault="00713F6E" w:rsidP="00713F6E">
            <w:pPr>
              <w:spacing w:before="100" w:beforeAutospacing="1" w:after="100" w:afterAutospacing="1" w:line="240" w:lineRule="auto"/>
              <w:jc w:val="center"/>
              <w:rPr>
                <w:rFonts w:ascii="Times New Roman" w:hAnsi="Times New Roman"/>
                <w:b/>
                <w:sz w:val="20"/>
                <w:szCs w:val="20"/>
              </w:rPr>
            </w:pPr>
            <w:r w:rsidRPr="00752DBC">
              <w:rPr>
                <w:rFonts w:ascii="Times New Roman" w:hAnsi="Times New Roman"/>
                <w:b/>
                <w:sz w:val="20"/>
                <w:szCs w:val="20"/>
              </w:rPr>
              <w:t>Balai</w:t>
            </w:r>
          </w:p>
        </w:tc>
      </w:tr>
      <w:tr w:rsidR="00713F6E" w:rsidRPr="00752DBC" w14:paraId="341B24DD" w14:textId="77777777" w:rsidTr="00845527">
        <w:tc>
          <w:tcPr>
            <w:tcW w:w="533" w:type="dxa"/>
            <w:vMerge w:val="restart"/>
          </w:tcPr>
          <w:p w14:paraId="0831B34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4</w:t>
            </w:r>
          </w:p>
        </w:tc>
        <w:tc>
          <w:tcPr>
            <w:tcW w:w="2508" w:type="dxa"/>
            <w:vMerge w:val="restart"/>
          </w:tcPr>
          <w:p w14:paraId="75B6520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Šalies geografinė padėtis, gamtinės sąlygos.</w:t>
            </w:r>
          </w:p>
        </w:tc>
        <w:tc>
          <w:tcPr>
            <w:tcW w:w="5952" w:type="dxa"/>
          </w:tcPr>
          <w:p w14:paraId="6E759DB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 išsami informacija: vaizdas žemėlapyje, teritorijos plotas, gyventojų skaičius, regioninis žemėlapis, gamtinės sąlygos.</w:t>
            </w:r>
          </w:p>
        </w:tc>
        <w:tc>
          <w:tcPr>
            <w:tcW w:w="1463" w:type="dxa"/>
          </w:tcPr>
          <w:p w14:paraId="3130B1A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5A5674E2" w14:textId="77777777" w:rsidTr="00845527">
        <w:tc>
          <w:tcPr>
            <w:tcW w:w="533" w:type="dxa"/>
            <w:vMerge/>
          </w:tcPr>
          <w:p w14:paraId="1061EEAE"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80E4C20"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778B22F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 ne išsamiai: vaizdas žemėlapyje, teritorijos plotas, gamtinės sąlygos.</w:t>
            </w:r>
          </w:p>
        </w:tc>
        <w:tc>
          <w:tcPr>
            <w:tcW w:w="1463" w:type="dxa"/>
          </w:tcPr>
          <w:p w14:paraId="2FC9588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5E8A9C72" w14:textId="77777777" w:rsidTr="00845527">
        <w:tc>
          <w:tcPr>
            <w:tcW w:w="533" w:type="dxa"/>
            <w:vMerge/>
          </w:tcPr>
          <w:p w14:paraId="41CED84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74BA48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BF4E57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 ribotai: žemėlapis, teritorijos plotas, gyventojų skaičius</w:t>
            </w:r>
          </w:p>
        </w:tc>
        <w:tc>
          <w:tcPr>
            <w:tcW w:w="1463" w:type="dxa"/>
          </w:tcPr>
          <w:p w14:paraId="2D13756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1F25F0F7" w14:textId="77777777" w:rsidTr="00845527">
        <w:tc>
          <w:tcPr>
            <w:tcW w:w="533" w:type="dxa"/>
            <w:vMerge/>
          </w:tcPr>
          <w:p w14:paraId="06A0A094"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5B3CF51A"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4C93CE2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Nepateikta informacija</w:t>
            </w:r>
          </w:p>
        </w:tc>
        <w:tc>
          <w:tcPr>
            <w:tcW w:w="1463" w:type="dxa"/>
          </w:tcPr>
          <w:p w14:paraId="5D584A4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4E39712B" w14:textId="77777777" w:rsidTr="00845527">
        <w:tc>
          <w:tcPr>
            <w:tcW w:w="533" w:type="dxa"/>
            <w:vMerge w:val="restart"/>
          </w:tcPr>
          <w:p w14:paraId="0D99FA8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5</w:t>
            </w:r>
          </w:p>
        </w:tc>
        <w:tc>
          <w:tcPr>
            <w:tcW w:w="2508" w:type="dxa"/>
            <w:vMerge w:val="restart"/>
          </w:tcPr>
          <w:p w14:paraId="672D4C8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Šalies istorija.</w:t>
            </w:r>
          </w:p>
        </w:tc>
        <w:tc>
          <w:tcPr>
            <w:tcW w:w="5952" w:type="dxa"/>
          </w:tcPr>
          <w:p w14:paraId="4FDEEE4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 susisteminta informacija glaustai.</w:t>
            </w:r>
          </w:p>
        </w:tc>
        <w:tc>
          <w:tcPr>
            <w:tcW w:w="1463" w:type="dxa"/>
          </w:tcPr>
          <w:p w14:paraId="3667FBF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7B1C83F3" w14:textId="77777777" w:rsidTr="00845527">
        <w:tc>
          <w:tcPr>
            <w:tcW w:w="533" w:type="dxa"/>
            <w:vMerge/>
          </w:tcPr>
          <w:p w14:paraId="0CB75AF0"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7128544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335C5E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Pateikta daug informacijos, bet nesusisteminta. </w:t>
            </w:r>
          </w:p>
        </w:tc>
        <w:tc>
          <w:tcPr>
            <w:tcW w:w="1463" w:type="dxa"/>
          </w:tcPr>
          <w:p w14:paraId="30F67CB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4487C27E" w14:textId="77777777" w:rsidTr="00845527">
        <w:tc>
          <w:tcPr>
            <w:tcW w:w="533" w:type="dxa"/>
            <w:vMerge/>
          </w:tcPr>
          <w:p w14:paraId="0FFEF5F2"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32DF159"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5490B22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 ne daug informacijos.</w:t>
            </w:r>
          </w:p>
        </w:tc>
        <w:tc>
          <w:tcPr>
            <w:tcW w:w="1463" w:type="dxa"/>
          </w:tcPr>
          <w:p w14:paraId="4E0F85A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7C32DA30" w14:textId="77777777" w:rsidTr="00845527">
        <w:trPr>
          <w:trHeight w:val="172"/>
        </w:trPr>
        <w:tc>
          <w:tcPr>
            <w:tcW w:w="533" w:type="dxa"/>
            <w:vMerge/>
          </w:tcPr>
          <w:p w14:paraId="273D3FA8"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73BFC860"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1F76FB7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Nepateikta informacija</w:t>
            </w:r>
          </w:p>
        </w:tc>
        <w:tc>
          <w:tcPr>
            <w:tcW w:w="1463" w:type="dxa"/>
          </w:tcPr>
          <w:p w14:paraId="329AEAE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6AC3D265" w14:textId="77777777" w:rsidTr="00845527">
        <w:tc>
          <w:tcPr>
            <w:tcW w:w="533" w:type="dxa"/>
            <w:vMerge w:val="restart"/>
          </w:tcPr>
          <w:p w14:paraId="45E952B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6</w:t>
            </w:r>
          </w:p>
        </w:tc>
        <w:tc>
          <w:tcPr>
            <w:tcW w:w="2508" w:type="dxa"/>
            <w:vMerge w:val="restart"/>
          </w:tcPr>
          <w:p w14:paraId="2316B98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Architektūra.</w:t>
            </w:r>
          </w:p>
        </w:tc>
        <w:tc>
          <w:tcPr>
            <w:tcW w:w="5952" w:type="dxa"/>
          </w:tcPr>
          <w:p w14:paraId="39D9413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Architektūros (3) objektai (nuotraukos su aprašymais)</w:t>
            </w:r>
          </w:p>
        </w:tc>
        <w:tc>
          <w:tcPr>
            <w:tcW w:w="1463" w:type="dxa"/>
          </w:tcPr>
          <w:p w14:paraId="5EA7E9D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5B9BBE1C" w14:textId="77777777" w:rsidTr="00845527">
        <w:tc>
          <w:tcPr>
            <w:tcW w:w="533" w:type="dxa"/>
            <w:vMerge/>
          </w:tcPr>
          <w:p w14:paraId="756B6A58"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4DBA343"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9130D6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Architektūros (2) objektai (nuotraukos su aprašymais</w:t>
            </w:r>
          </w:p>
        </w:tc>
        <w:tc>
          <w:tcPr>
            <w:tcW w:w="1463" w:type="dxa"/>
          </w:tcPr>
          <w:p w14:paraId="1AF59D2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61598C83" w14:textId="77777777" w:rsidTr="00845527">
        <w:tc>
          <w:tcPr>
            <w:tcW w:w="533" w:type="dxa"/>
            <w:vMerge/>
          </w:tcPr>
          <w:p w14:paraId="00D90E32"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2202355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49C5CFC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Architektūros (1) objektas  (nuotrauka su aprašymu)</w:t>
            </w:r>
          </w:p>
        </w:tc>
        <w:tc>
          <w:tcPr>
            <w:tcW w:w="1463" w:type="dxa"/>
          </w:tcPr>
          <w:p w14:paraId="44C1FED2"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3A89850F" w14:textId="77777777" w:rsidTr="00845527">
        <w:tc>
          <w:tcPr>
            <w:tcW w:w="533" w:type="dxa"/>
            <w:vMerge/>
          </w:tcPr>
          <w:p w14:paraId="43706FB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B7A3EBB"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2BC56CD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Nepateiktas nei vienas architektūros objektas (nėra nuotraukos, aprašymo)</w:t>
            </w:r>
          </w:p>
        </w:tc>
        <w:tc>
          <w:tcPr>
            <w:tcW w:w="1463" w:type="dxa"/>
          </w:tcPr>
          <w:p w14:paraId="4FEC6272"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044B1F6C" w14:textId="77777777" w:rsidTr="00845527">
        <w:tc>
          <w:tcPr>
            <w:tcW w:w="533" w:type="dxa"/>
            <w:vMerge w:val="restart"/>
          </w:tcPr>
          <w:p w14:paraId="48C25B8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7</w:t>
            </w:r>
          </w:p>
        </w:tc>
        <w:tc>
          <w:tcPr>
            <w:tcW w:w="2508" w:type="dxa"/>
            <w:vMerge w:val="restart"/>
          </w:tcPr>
          <w:p w14:paraId="633E240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Menas. </w:t>
            </w:r>
          </w:p>
        </w:tc>
        <w:tc>
          <w:tcPr>
            <w:tcW w:w="5952" w:type="dxa"/>
          </w:tcPr>
          <w:p w14:paraId="61F9268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Meno atstovai (trys menininkai, pasirinktinai) ir jų kūriniai </w:t>
            </w:r>
          </w:p>
        </w:tc>
        <w:tc>
          <w:tcPr>
            <w:tcW w:w="1463" w:type="dxa"/>
          </w:tcPr>
          <w:p w14:paraId="2E47671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4EB1D127" w14:textId="77777777" w:rsidTr="00845527">
        <w:tc>
          <w:tcPr>
            <w:tcW w:w="533" w:type="dxa"/>
            <w:vMerge/>
          </w:tcPr>
          <w:p w14:paraId="510136F1"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6A5AB0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0C9FA9A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Meno atstovai (du menininkai pasirinktinai) ir jo kūrinys </w:t>
            </w:r>
          </w:p>
        </w:tc>
        <w:tc>
          <w:tcPr>
            <w:tcW w:w="1463" w:type="dxa"/>
          </w:tcPr>
          <w:p w14:paraId="643B36C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0EDD83E4" w14:textId="77777777" w:rsidTr="00845527">
        <w:trPr>
          <w:trHeight w:val="269"/>
        </w:trPr>
        <w:tc>
          <w:tcPr>
            <w:tcW w:w="533" w:type="dxa"/>
            <w:vMerge/>
          </w:tcPr>
          <w:p w14:paraId="16B1A2FB"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7C63A8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4AC0CBA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Meno atstovas (vienas) ir ko kūrinys.</w:t>
            </w:r>
          </w:p>
        </w:tc>
        <w:tc>
          <w:tcPr>
            <w:tcW w:w="1463" w:type="dxa"/>
          </w:tcPr>
          <w:p w14:paraId="61518162"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2E597DDA" w14:textId="77777777" w:rsidTr="00845527">
        <w:trPr>
          <w:trHeight w:val="269"/>
        </w:trPr>
        <w:tc>
          <w:tcPr>
            <w:tcW w:w="533" w:type="dxa"/>
            <w:vMerge/>
          </w:tcPr>
          <w:p w14:paraId="63197BE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63B2F7A0"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3D2A37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Nepateiktas meno atstovas</w:t>
            </w:r>
          </w:p>
        </w:tc>
        <w:tc>
          <w:tcPr>
            <w:tcW w:w="1463" w:type="dxa"/>
          </w:tcPr>
          <w:p w14:paraId="22D707F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659B3599" w14:textId="77777777" w:rsidTr="00845527">
        <w:tc>
          <w:tcPr>
            <w:tcW w:w="533" w:type="dxa"/>
            <w:vMerge w:val="restart"/>
          </w:tcPr>
          <w:p w14:paraId="3A3DD5F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8</w:t>
            </w:r>
          </w:p>
        </w:tc>
        <w:tc>
          <w:tcPr>
            <w:tcW w:w="2508" w:type="dxa"/>
            <w:vMerge w:val="restart"/>
          </w:tcPr>
          <w:p w14:paraId="7146EA7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Pramogos.</w:t>
            </w:r>
          </w:p>
        </w:tc>
        <w:tc>
          <w:tcPr>
            <w:tcW w:w="5952" w:type="dxa"/>
          </w:tcPr>
          <w:p w14:paraId="489D500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 pramogos su aprašymais</w:t>
            </w:r>
          </w:p>
        </w:tc>
        <w:tc>
          <w:tcPr>
            <w:tcW w:w="1463" w:type="dxa"/>
          </w:tcPr>
          <w:p w14:paraId="561458B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2F388277" w14:textId="77777777" w:rsidTr="00845527">
        <w:tc>
          <w:tcPr>
            <w:tcW w:w="533" w:type="dxa"/>
            <w:vMerge/>
          </w:tcPr>
          <w:p w14:paraId="0E640A5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2EEEA58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1451A6D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 pramoga su aprašymais</w:t>
            </w:r>
          </w:p>
        </w:tc>
        <w:tc>
          <w:tcPr>
            <w:tcW w:w="1463" w:type="dxa"/>
          </w:tcPr>
          <w:p w14:paraId="1B79EAF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77ED55C5" w14:textId="77777777" w:rsidTr="00845527">
        <w:tc>
          <w:tcPr>
            <w:tcW w:w="533" w:type="dxa"/>
            <w:vMerge/>
          </w:tcPr>
          <w:p w14:paraId="25F1DC8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AA71EC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0855C24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 pramoga su aprašymu</w:t>
            </w:r>
          </w:p>
        </w:tc>
        <w:tc>
          <w:tcPr>
            <w:tcW w:w="1463" w:type="dxa"/>
          </w:tcPr>
          <w:p w14:paraId="5D0A871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49CFBF46" w14:textId="77777777" w:rsidTr="00845527">
        <w:trPr>
          <w:trHeight w:val="243"/>
        </w:trPr>
        <w:tc>
          <w:tcPr>
            <w:tcW w:w="533" w:type="dxa"/>
            <w:vMerge/>
          </w:tcPr>
          <w:p w14:paraId="67004D4B"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1A2114A"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117DEB9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Nepateiktos pramogos</w:t>
            </w:r>
          </w:p>
        </w:tc>
        <w:tc>
          <w:tcPr>
            <w:tcW w:w="1463" w:type="dxa"/>
          </w:tcPr>
          <w:p w14:paraId="26C40A6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09FDCF07" w14:textId="77777777" w:rsidTr="00845527">
        <w:trPr>
          <w:trHeight w:val="231"/>
        </w:trPr>
        <w:tc>
          <w:tcPr>
            <w:tcW w:w="533" w:type="dxa"/>
            <w:vMerge w:val="restart"/>
          </w:tcPr>
          <w:p w14:paraId="41E9C09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9</w:t>
            </w:r>
          </w:p>
        </w:tc>
        <w:tc>
          <w:tcPr>
            <w:tcW w:w="2508" w:type="dxa"/>
            <w:vMerge w:val="restart"/>
          </w:tcPr>
          <w:p w14:paraId="3F8D2FE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Keliavimo būdai, išlaidos.</w:t>
            </w:r>
          </w:p>
        </w:tc>
        <w:tc>
          <w:tcPr>
            <w:tcW w:w="5952" w:type="dxa"/>
          </w:tcPr>
          <w:p w14:paraId="26727CD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Pateikti trys keliavimo būdai (siūlymai), išlaidos</w:t>
            </w:r>
          </w:p>
        </w:tc>
        <w:tc>
          <w:tcPr>
            <w:tcW w:w="1463" w:type="dxa"/>
          </w:tcPr>
          <w:p w14:paraId="112D17F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79AD584C" w14:textId="77777777" w:rsidTr="00845527">
        <w:tc>
          <w:tcPr>
            <w:tcW w:w="533" w:type="dxa"/>
            <w:vMerge/>
          </w:tcPr>
          <w:p w14:paraId="68FC070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27A655F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33C7D9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Pateikti du keliavimo būdai (siūlymai), išlaidos</w:t>
            </w:r>
          </w:p>
        </w:tc>
        <w:tc>
          <w:tcPr>
            <w:tcW w:w="1463" w:type="dxa"/>
          </w:tcPr>
          <w:p w14:paraId="32AB88D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44F08941" w14:textId="77777777" w:rsidTr="00845527">
        <w:tc>
          <w:tcPr>
            <w:tcW w:w="533" w:type="dxa"/>
            <w:vMerge/>
          </w:tcPr>
          <w:p w14:paraId="0A2164A8"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E1F3D0D"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4F75E22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Pateiktas vienas keliavimo būdas (siūlymas), išlaidos</w:t>
            </w:r>
          </w:p>
        </w:tc>
        <w:tc>
          <w:tcPr>
            <w:tcW w:w="1463" w:type="dxa"/>
          </w:tcPr>
          <w:p w14:paraId="7871E87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39CA7DE0" w14:textId="77777777" w:rsidTr="00845527">
        <w:tc>
          <w:tcPr>
            <w:tcW w:w="533" w:type="dxa"/>
            <w:vMerge/>
          </w:tcPr>
          <w:p w14:paraId="5ACE630B"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ABA946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22DD2E5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Nepateikti keliavimo būdai</w:t>
            </w:r>
          </w:p>
        </w:tc>
        <w:tc>
          <w:tcPr>
            <w:tcW w:w="1463" w:type="dxa"/>
          </w:tcPr>
          <w:p w14:paraId="1A473BB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0350A328" w14:textId="77777777" w:rsidTr="00845527">
        <w:tc>
          <w:tcPr>
            <w:tcW w:w="533" w:type="dxa"/>
            <w:vMerge w:val="restart"/>
          </w:tcPr>
          <w:p w14:paraId="284BBC2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w:t>
            </w:r>
          </w:p>
        </w:tc>
        <w:tc>
          <w:tcPr>
            <w:tcW w:w="2508" w:type="dxa"/>
            <w:vMerge w:val="restart"/>
          </w:tcPr>
          <w:p w14:paraId="7C7E5D2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Informacija vykstančiam į šalį (Ką turi žinoti turistas vykdamas į šią šalį).</w:t>
            </w:r>
          </w:p>
        </w:tc>
        <w:tc>
          <w:tcPr>
            <w:tcW w:w="5952" w:type="dxa"/>
          </w:tcPr>
          <w:p w14:paraId="16C9002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Tikslinga informacija</w:t>
            </w:r>
          </w:p>
        </w:tc>
        <w:tc>
          <w:tcPr>
            <w:tcW w:w="1463" w:type="dxa"/>
          </w:tcPr>
          <w:p w14:paraId="3817C79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2F9DF31A" w14:textId="77777777" w:rsidTr="00845527">
        <w:tc>
          <w:tcPr>
            <w:tcW w:w="533" w:type="dxa"/>
            <w:vMerge/>
          </w:tcPr>
          <w:p w14:paraId="478FEAF4"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77358009"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5A7DD19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Netikslinga informacija </w:t>
            </w:r>
          </w:p>
        </w:tc>
        <w:tc>
          <w:tcPr>
            <w:tcW w:w="1463" w:type="dxa"/>
          </w:tcPr>
          <w:p w14:paraId="27DEF65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669AEEDD" w14:textId="77777777" w:rsidTr="00845527">
        <w:tc>
          <w:tcPr>
            <w:tcW w:w="533" w:type="dxa"/>
            <w:vMerge/>
          </w:tcPr>
          <w:p w14:paraId="5983F174"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5D2D42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7421639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Nepateikta informacija</w:t>
            </w:r>
          </w:p>
        </w:tc>
        <w:tc>
          <w:tcPr>
            <w:tcW w:w="1463" w:type="dxa"/>
          </w:tcPr>
          <w:p w14:paraId="3FF64AA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48C8102D" w14:textId="77777777" w:rsidTr="00845527">
        <w:tc>
          <w:tcPr>
            <w:tcW w:w="8993" w:type="dxa"/>
            <w:gridSpan w:val="3"/>
          </w:tcPr>
          <w:p w14:paraId="60CA7A56" w14:textId="77777777" w:rsidR="00713F6E" w:rsidRPr="00752DBC" w:rsidRDefault="00713F6E" w:rsidP="00713F6E">
            <w:pPr>
              <w:spacing w:before="100" w:beforeAutospacing="1" w:after="100" w:afterAutospacing="1" w:line="240" w:lineRule="auto"/>
              <w:jc w:val="right"/>
              <w:rPr>
                <w:rFonts w:ascii="Times New Roman" w:hAnsi="Times New Roman"/>
                <w:sz w:val="20"/>
                <w:szCs w:val="20"/>
              </w:rPr>
            </w:pPr>
            <w:bookmarkStart w:id="18" w:name="_Hlk104657817"/>
            <w:r w:rsidRPr="00752DBC">
              <w:rPr>
                <w:rFonts w:ascii="Times New Roman" w:hAnsi="Times New Roman"/>
                <w:sz w:val="20"/>
                <w:szCs w:val="20"/>
              </w:rPr>
              <w:t>Viso:</w:t>
            </w:r>
          </w:p>
        </w:tc>
        <w:tc>
          <w:tcPr>
            <w:tcW w:w="1463" w:type="dxa"/>
          </w:tcPr>
          <w:p w14:paraId="52C41E3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20 taškų (10/10)</w:t>
            </w:r>
          </w:p>
        </w:tc>
      </w:tr>
      <w:tr w:rsidR="00713F6E" w:rsidRPr="00752DBC" w14:paraId="3D82307F" w14:textId="77777777" w:rsidTr="00845527">
        <w:tc>
          <w:tcPr>
            <w:tcW w:w="533" w:type="dxa"/>
            <w:vMerge w:val="restart"/>
          </w:tcPr>
          <w:p w14:paraId="3E217347"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11</w:t>
            </w:r>
          </w:p>
        </w:tc>
        <w:tc>
          <w:tcPr>
            <w:tcW w:w="2508" w:type="dxa"/>
            <w:vMerge w:val="restart"/>
          </w:tcPr>
          <w:p w14:paraId="245037F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Kulinarinis paveldas</w:t>
            </w:r>
          </w:p>
        </w:tc>
        <w:tc>
          <w:tcPr>
            <w:tcW w:w="5952" w:type="dxa"/>
          </w:tcPr>
          <w:p w14:paraId="3480026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Atrinkta, susisteminta, glaustai pateikta informacija apie (pasaulio) šalies kulinarinį paveldą, tradicijas. </w:t>
            </w:r>
          </w:p>
        </w:tc>
        <w:tc>
          <w:tcPr>
            <w:tcW w:w="1463" w:type="dxa"/>
          </w:tcPr>
          <w:p w14:paraId="2DE8228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4</w:t>
            </w:r>
          </w:p>
        </w:tc>
      </w:tr>
      <w:tr w:rsidR="00713F6E" w:rsidRPr="00752DBC" w14:paraId="636CEA8C" w14:textId="77777777" w:rsidTr="00845527">
        <w:tc>
          <w:tcPr>
            <w:tcW w:w="533" w:type="dxa"/>
            <w:vMerge/>
          </w:tcPr>
          <w:p w14:paraId="468B5798"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6AAC4BCA"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EE481F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Atrinkta, nesusisteminta informacija apie (pasaulio) šalies kulinarinį paveldą, tradicijas. </w:t>
            </w:r>
          </w:p>
        </w:tc>
        <w:tc>
          <w:tcPr>
            <w:tcW w:w="1463" w:type="dxa"/>
          </w:tcPr>
          <w:p w14:paraId="4F5AA4B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4DDAF64F" w14:textId="77777777" w:rsidTr="00845527">
        <w:tc>
          <w:tcPr>
            <w:tcW w:w="533" w:type="dxa"/>
            <w:vMerge/>
          </w:tcPr>
          <w:p w14:paraId="646EEB4D"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0E45DF23"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298E065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Neatrinkta informacija</w:t>
            </w:r>
          </w:p>
        </w:tc>
        <w:tc>
          <w:tcPr>
            <w:tcW w:w="1463" w:type="dxa"/>
          </w:tcPr>
          <w:p w14:paraId="48966CD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27C7F8C3" w14:textId="77777777" w:rsidTr="00845527">
        <w:tc>
          <w:tcPr>
            <w:tcW w:w="533" w:type="dxa"/>
            <w:vMerge w:val="restart"/>
          </w:tcPr>
          <w:p w14:paraId="64280BF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12</w:t>
            </w:r>
          </w:p>
        </w:tc>
        <w:tc>
          <w:tcPr>
            <w:tcW w:w="2508" w:type="dxa"/>
            <w:vMerge w:val="restart"/>
          </w:tcPr>
          <w:p w14:paraId="6F60DA3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Patiekalai (sąrašas).</w:t>
            </w:r>
          </w:p>
        </w:tc>
        <w:tc>
          <w:tcPr>
            <w:tcW w:w="5952" w:type="dxa"/>
          </w:tcPr>
          <w:p w14:paraId="719FC8F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Sudarytas 4-6 patiekalų sąrašas patiekalų receptai</w:t>
            </w:r>
          </w:p>
        </w:tc>
        <w:tc>
          <w:tcPr>
            <w:tcW w:w="1463" w:type="dxa"/>
          </w:tcPr>
          <w:p w14:paraId="19ECAD7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200738F5" w14:textId="77777777" w:rsidTr="00845527">
        <w:tc>
          <w:tcPr>
            <w:tcW w:w="533" w:type="dxa"/>
            <w:vMerge/>
          </w:tcPr>
          <w:p w14:paraId="3D9F29B5"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E0FC891"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5E8E24E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Sudarytas 3-5 patiekalų sąrašas </w:t>
            </w:r>
          </w:p>
        </w:tc>
        <w:tc>
          <w:tcPr>
            <w:tcW w:w="1463" w:type="dxa"/>
          </w:tcPr>
          <w:p w14:paraId="0E2AEE5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09FE199C" w14:textId="77777777" w:rsidTr="00845527">
        <w:tc>
          <w:tcPr>
            <w:tcW w:w="533" w:type="dxa"/>
            <w:vMerge/>
          </w:tcPr>
          <w:p w14:paraId="5020DA4E"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763D13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B5E97A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Pateiktas 1-2 patiekalo receptas</w:t>
            </w:r>
          </w:p>
        </w:tc>
        <w:tc>
          <w:tcPr>
            <w:tcW w:w="1463" w:type="dxa"/>
          </w:tcPr>
          <w:p w14:paraId="26EDC07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663D217D" w14:textId="77777777" w:rsidTr="00845527">
        <w:tc>
          <w:tcPr>
            <w:tcW w:w="533" w:type="dxa"/>
            <w:vMerge/>
          </w:tcPr>
          <w:p w14:paraId="742930DD"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6B447B27"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D358486"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Nepateikti patiekalų receptai</w:t>
            </w:r>
          </w:p>
        </w:tc>
        <w:tc>
          <w:tcPr>
            <w:tcW w:w="1463" w:type="dxa"/>
          </w:tcPr>
          <w:p w14:paraId="4929DE2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215BAE47" w14:textId="77777777" w:rsidTr="00845527">
        <w:tc>
          <w:tcPr>
            <w:tcW w:w="533" w:type="dxa"/>
            <w:vMerge w:val="restart"/>
          </w:tcPr>
          <w:p w14:paraId="523A9AA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13</w:t>
            </w:r>
          </w:p>
        </w:tc>
        <w:tc>
          <w:tcPr>
            <w:tcW w:w="2508" w:type="dxa"/>
            <w:vMerge w:val="restart"/>
          </w:tcPr>
          <w:p w14:paraId="2D4B647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Patiekalų technologinės kortelės.</w:t>
            </w:r>
          </w:p>
        </w:tc>
        <w:tc>
          <w:tcPr>
            <w:tcW w:w="5952" w:type="dxa"/>
          </w:tcPr>
          <w:p w14:paraId="4058F4E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Parengtos trys technologinės korteles</w:t>
            </w:r>
          </w:p>
        </w:tc>
        <w:tc>
          <w:tcPr>
            <w:tcW w:w="1463" w:type="dxa"/>
          </w:tcPr>
          <w:p w14:paraId="2FB72D9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0477332D" w14:textId="77777777" w:rsidTr="00845527">
        <w:tc>
          <w:tcPr>
            <w:tcW w:w="533" w:type="dxa"/>
            <w:vMerge/>
          </w:tcPr>
          <w:p w14:paraId="55399FC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EB361C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2BB940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Parengtos dvi technologinės korteles</w:t>
            </w:r>
          </w:p>
        </w:tc>
        <w:tc>
          <w:tcPr>
            <w:tcW w:w="1463" w:type="dxa"/>
          </w:tcPr>
          <w:p w14:paraId="512B480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72E290CA" w14:textId="77777777" w:rsidTr="00845527">
        <w:tc>
          <w:tcPr>
            <w:tcW w:w="533" w:type="dxa"/>
            <w:vMerge/>
          </w:tcPr>
          <w:p w14:paraId="6BF2F7C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63184A22"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5E0E71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Parengta viena technologinė kortelė</w:t>
            </w:r>
          </w:p>
        </w:tc>
        <w:tc>
          <w:tcPr>
            <w:tcW w:w="1463" w:type="dxa"/>
          </w:tcPr>
          <w:p w14:paraId="100D8CE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6A1156F0" w14:textId="77777777" w:rsidTr="00845527">
        <w:tc>
          <w:tcPr>
            <w:tcW w:w="533" w:type="dxa"/>
            <w:vMerge/>
          </w:tcPr>
          <w:p w14:paraId="78D99BA7"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F3542B0"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494C3ED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Neparengtos technologinės lentelės</w:t>
            </w:r>
          </w:p>
        </w:tc>
        <w:tc>
          <w:tcPr>
            <w:tcW w:w="1463" w:type="dxa"/>
          </w:tcPr>
          <w:p w14:paraId="0D1497D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424EB663" w14:textId="77777777" w:rsidTr="00845527">
        <w:tc>
          <w:tcPr>
            <w:tcW w:w="8993" w:type="dxa"/>
            <w:gridSpan w:val="3"/>
          </w:tcPr>
          <w:p w14:paraId="3641147F" w14:textId="77777777" w:rsidR="00713F6E" w:rsidRPr="00752DBC" w:rsidRDefault="00713F6E" w:rsidP="00713F6E">
            <w:pPr>
              <w:spacing w:before="100" w:beforeAutospacing="1" w:after="100" w:afterAutospacing="1" w:line="240" w:lineRule="auto"/>
              <w:jc w:val="right"/>
              <w:rPr>
                <w:rFonts w:ascii="Times New Roman" w:hAnsi="Times New Roman"/>
                <w:sz w:val="20"/>
                <w:szCs w:val="20"/>
              </w:rPr>
            </w:pPr>
            <w:r w:rsidRPr="00752DBC">
              <w:rPr>
                <w:rFonts w:ascii="Times New Roman" w:hAnsi="Times New Roman"/>
                <w:sz w:val="20"/>
                <w:szCs w:val="20"/>
              </w:rPr>
              <w:t>Viso:</w:t>
            </w:r>
          </w:p>
        </w:tc>
        <w:tc>
          <w:tcPr>
            <w:tcW w:w="1463" w:type="dxa"/>
          </w:tcPr>
          <w:p w14:paraId="79BC27C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 taškų (10)</w:t>
            </w:r>
          </w:p>
        </w:tc>
      </w:tr>
      <w:tr w:rsidR="00713F6E" w:rsidRPr="00752DBC" w14:paraId="7823901A" w14:textId="77777777" w:rsidTr="00845527">
        <w:tc>
          <w:tcPr>
            <w:tcW w:w="533" w:type="dxa"/>
            <w:vMerge w:val="restart"/>
          </w:tcPr>
          <w:p w14:paraId="60B7DDB0" w14:textId="77777777" w:rsidR="00713F6E" w:rsidRPr="00752DBC" w:rsidRDefault="00713F6E" w:rsidP="00713F6E">
            <w:pPr>
              <w:spacing w:before="100" w:beforeAutospacing="1" w:after="100" w:afterAutospacing="1" w:line="240" w:lineRule="auto"/>
              <w:rPr>
                <w:rFonts w:ascii="Times New Roman" w:hAnsi="Times New Roman"/>
                <w:sz w:val="20"/>
                <w:szCs w:val="20"/>
              </w:rPr>
            </w:pPr>
            <w:bookmarkStart w:id="19" w:name="_Hlk104657739"/>
            <w:bookmarkEnd w:id="18"/>
            <w:r w:rsidRPr="00752DBC">
              <w:rPr>
                <w:rFonts w:ascii="Times New Roman" w:hAnsi="Times New Roman"/>
                <w:sz w:val="20"/>
                <w:szCs w:val="20"/>
              </w:rPr>
              <w:lastRenderedPageBreak/>
              <w:t>8.</w:t>
            </w:r>
          </w:p>
        </w:tc>
        <w:tc>
          <w:tcPr>
            <w:tcW w:w="2508" w:type="dxa"/>
            <w:vMerge w:val="restart"/>
          </w:tcPr>
          <w:p w14:paraId="08C08E1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Kulinarinis paveldas, tradicijos.</w:t>
            </w:r>
          </w:p>
        </w:tc>
        <w:tc>
          <w:tcPr>
            <w:tcW w:w="5952" w:type="dxa"/>
          </w:tcPr>
          <w:p w14:paraId="5E17EA6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Atrinkta, susisteminta, glaustai pateikta informacija apie (pasaulio) šalies kulinarinį paveldą, tradicijas. </w:t>
            </w:r>
          </w:p>
        </w:tc>
        <w:tc>
          <w:tcPr>
            <w:tcW w:w="1463" w:type="dxa"/>
          </w:tcPr>
          <w:p w14:paraId="56899B9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4</w:t>
            </w:r>
          </w:p>
        </w:tc>
      </w:tr>
      <w:tr w:rsidR="00713F6E" w:rsidRPr="00752DBC" w14:paraId="530DD732" w14:textId="77777777" w:rsidTr="00845527">
        <w:tc>
          <w:tcPr>
            <w:tcW w:w="533" w:type="dxa"/>
            <w:vMerge/>
          </w:tcPr>
          <w:p w14:paraId="075C2CE3"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7632A241"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0F8794B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Atrinkta, nesusisteminta informacija apie (pasaulio) šalies kulinarinį paveldą, tradicijas. </w:t>
            </w:r>
          </w:p>
        </w:tc>
        <w:tc>
          <w:tcPr>
            <w:tcW w:w="1463" w:type="dxa"/>
          </w:tcPr>
          <w:p w14:paraId="5F62240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4A0FEF03" w14:textId="77777777" w:rsidTr="00845527">
        <w:tc>
          <w:tcPr>
            <w:tcW w:w="533" w:type="dxa"/>
            <w:vMerge/>
          </w:tcPr>
          <w:p w14:paraId="5505762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D92799A"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074FF512"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Neatrinkta informacija</w:t>
            </w:r>
          </w:p>
        </w:tc>
        <w:tc>
          <w:tcPr>
            <w:tcW w:w="1463" w:type="dxa"/>
          </w:tcPr>
          <w:p w14:paraId="21796B2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3AEAA035" w14:textId="77777777" w:rsidTr="00845527">
        <w:tc>
          <w:tcPr>
            <w:tcW w:w="533" w:type="dxa"/>
            <w:vMerge w:val="restart"/>
          </w:tcPr>
          <w:p w14:paraId="6051230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9.</w:t>
            </w:r>
          </w:p>
        </w:tc>
        <w:tc>
          <w:tcPr>
            <w:tcW w:w="2508" w:type="dxa"/>
            <w:vMerge w:val="restart"/>
          </w:tcPr>
          <w:p w14:paraId="23B899D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Patiekalai (sąrašas).</w:t>
            </w:r>
          </w:p>
        </w:tc>
        <w:tc>
          <w:tcPr>
            <w:tcW w:w="5952" w:type="dxa"/>
          </w:tcPr>
          <w:p w14:paraId="7BF24A4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Sudarytas 4-6 patiekalų sąrašas patiekalų receptai</w:t>
            </w:r>
          </w:p>
        </w:tc>
        <w:tc>
          <w:tcPr>
            <w:tcW w:w="1463" w:type="dxa"/>
          </w:tcPr>
          <w:p w14:paraId="1917A39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37043E49" w14:textId="77777777" w:rsidTr="00845527">
        <w:tc>
          <w:tcPr>
            <w:tcW w:w="533" w:type="dxa"/>
            <w:vMerge/>
          </w:tcPr>
          <w:p w14:paraId="5610E360"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60EFB6B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67413FFA"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Sudarytas 3-5 patiekalų sąrašas </w:t>
            </w:r>
          </w:p>
        </w:tc>
        <w:tc>
          <w:tcPr>
            <w:tcW w:w="1463" w:type="dxa"/>
          </w:tcPr>
          <w:p w14:paraId="4D404E2F"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16901A6E" w14:textId="77777777" w:rsidTr="00845527">
        <w:tc>
          <w:tcPr>
            <w:tcW w:w="533" w:type="dxa"/>
            <w:vMerge/>
          </w:tcPr>
          <w:p w14:paraId="38D64EDC"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09C2DA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52914B4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Pateiktas 1-2 patiekalo receptas</w:t>
            </w:r>
          </w:p>
        </w:tc>
        <w:tc>
          <w:tcPr>
            <w:tcW w:w="1463" w:type="dxa"/>
          </w:tcPr>
          <w:p w14:paraId="2B026958"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16423818" w14:textId="77777777" w:rsidTr="00845527">
        <w:tc>
          <w:tcPr>
            <w:tcW w:w="533" w:type="dxa"/>
            <w:vMerge/>
          </w:tcPr>
          <w:p w14:paraId="3152B00D"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4C389E24"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317A67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Nepateikti patiekalų receptai</w:t>
            </w:r>
          </w:p>
        </w:tc>
        <w:tc>
          <w:tcPr>
            <w:tcW w:w="1463" w:type="dxa"/>
          </w:tcPr>
          <w:p w14:paraId="2D5AFA5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178E76B5" w14:textId="77777777" w:rsidTr="00845527">
        <w:tc>
          <w:tcPr>
            <w:tcW w:w="533" w:type="dxa"/>
            <w:vMerge w:val="restart"/>
          </w:tcPr>
          <w:p w14:paraId="056EA07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w:t>
            </w:r>
          </w:p>
        </w:tc>
        <w:tc>
          <w:tcPr>
            <w:tcW w:w="2508" w:type="dxa"/>
            <w:vMerge w:val="restart"/>
          </w:tcPr>
          <w:p w14:paraId="000E2A4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Patiekalų technologinės kortelės </w:t>
            </w:r>
            <w:r w:rsidRPr="00752DBC">
              <w:rPr>
                <w:rFonts w:ascii="Times New Roman" w:hAnsi="Times New Roman"/>
                <w:i/>
                <w:iCs/>
                <w:sz w:val="20"/>
                <w:szCs w:val="20"/>
              </w:rPr>
              <w:t>(žr. Priedas 1)</w:t>
            </w:r>
          </w:p>
        </w:tc>
        <w:tc>
          <w:tcPr>
            <w:tcW w:w="5952" w:type="dxa"/>
          </w:tcPr>
          <w:p w14:paraId="3A79B39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Parengtos trys technologinės korteles</w:t>
            </w:r>
          </w:p>
        </w:tc>
        <w:tc>
          <w:tcPr>
            <w:tcW w:w="1463" w:type="dxa"/>
          </w:tcPr>
          <w:p w14:paraId="69EBD67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3</w:t>
            </w:r>
          </w:p>
        </w:tc>
      </w:tr>
      <w:tr w:rsidR="00713F6E" w:rsidRPr="00752DBC" w14:paraId="540DD24A" w14:textId="77777777" w:rsidTr="00845527">
        <w:tc>
          <w:tcPr>
            <w:tcW w:w="533" w:type="dxa"/>
            <w:vMerge/>
          </w:tcPr>
          <w:p w14:paraId="4F6CC66F"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1B057182"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3AE05242"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Parengtos dvi technologinės korteles</w:t>
            </w:r>
          </w:p>
        </w:tc>
        <w:tc>
          <w:tcPr>
            <w:tcW w:w="1463" w:type="dxa"/>
          </w:tcPr>
          <w:p w14:paraId="4AC0732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2</w:t>
            </w:r>
          </w:p>
        </w:tc>
      </w:tr>
      <w:tr w:rsidR="00713F6E" w:rsidRPr="00752DBC" w14:paraId="502FF12D" w14:textId="77777777" w:rsidTr="00845527">
        <w:tc>
          <w:tcPr>
            <w:tcW w:w="533" w:type="dxa"/>
            <w:vMerge/>
          </w:tcPr>
          <w:p w14:paraId="3149532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6507B2B7"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7360157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Parengta viena technologinė kortelė</w:t>
            </w:r>
          </w:p>
        </w:tc>
        <w:tc>
          <w:tcPr>
            <w:tcW w:w="1463" w:type="dxa"/>
          </w:tcPr>
          <w:p w14:paraId="48250B51"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w:t>
            </w:r>
          </w:p>
        </w:tc>
      </w:tr>
      <w:tr w:rsidR="00713F6E" w:rsidRPr="00752DBC" w14:paraId="3623D8CF" w14:textId="77777777" w:rsidTr="00845527">
        <w:tc>
          <w:tcPr>
            <w:tcW w:w="533" w:type="dxa"/>
            <w:vMerge/>
          </w:tcPr>
          <w:p w14:paraId="5A442184"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02C69A73"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181FEAEC"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Neparengtos technologinės lentelės</w:t>
            </w:r>
          </w:p>
        </w:tc>
        <w:tc>
          <w:tcPr>
            <w:tcW w:w="1463" w:type="dxa"/>
          </w:tcPr>
          <w:p w14:paraId="1B841B9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0</w:t>
            </w:r>
          </w:p>
        </w:tc>
      </w:tr>
      <w:tr w:rsidR="00713F6E" w:rsidRPr="00752DBC" w14:paraId="27851F5D" w14:textId="77777777" w:rsidTr="00845527">
        <w:tc>
          <w:tcPr>
            <w:tcW w:w="8993" w:type="dxa"/>
            <w:gridSpan w:val="3"/>
          </w:tcPr>
          <w:p w14:paraId="18414C54" w14:textId="77777777" w:rsidR="00713F6E" w:rsidRPr="00752DBC" w:rsidRDefault="00713F6E" w:rsidP="00713F6E">
            <w:pPr>
              <w:spacing w:before="100" w:beforeAutospacing="1" w:after="100" w:afterAutospacing="1" w:line="240" w:lineRule="auto"/>
              <w:jc w:val="right"/>
              <w:rPr>
                <w:rFonts w:ascii="Times New Roman" w:hAnsi="Times New Roman"/>
                <w:sz w:val="20"/>
                <w:szCs w:val="20"/>
              </w:rPr>
            </w:pPr>
            <w:r w:rsidRPr="00752DBC">
              <w:rPr>
                <w:rFonts w:ascii="Times New Roman" w:hAnsi="Times New Roman"/>
                <w:sz w:val="20"/>
                <w:szCs w:val="20"/>
              </w:rPr>
              <w:t>Viso:</w:t>
            </w:r>
          </w:p>
        </w:tc>
        <w:tc>
          <w:tcPr>
            <w:tcW w:w="1463" w:type="dxa"/>
          </w:tcPr>
          <w:p w14:paraId="1C19DEC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 taškų (10)</w:t>
            </w:r>
          </w:p>
        </w:tc>
      </w:tr>
      <w:tr w:rsidR="00713F6E" w:rsidRPr="00752DBC" w14:paraId="0F7181A5" w14:textId="77777777" w:rsidTr="00845527">
        <w:tc>
          <w:tcPr>
            <w:tcW w:w="8993" w:type="dxa"/>
            <w:gridSpan w:val="3"/>
          </w:tcPr>
          <w:p w14:paraId="3910F1CD" w14:textId="77777777" w:rsidR="00713F6E" w:rsidRPr="00752DBC" w:rsidRDefault="00713F6E" w:rsidP="00713F6E">
            <w:pPr>
              <w:spacing w:before="100" w:beforeAutospacing="1" w:after="100" w:afterAutospacing="1" w:line="240" w:lineRule="auto"/>
              <w:jc w:val="center"/>
              <w:rPr>
                <w:rFonts w:ascii="Times New Roman" w:hAnsi="Times New Roman"/>
                <w:b/>
                <w:bCs/>
                <w:sz w:val="20"/>
                <w:szCs w:val="20"/>
              </w:rPr>
            </w:pPr>
            <w:r w:rsidRPr="00752DBC">
              <w:rPr>
                <w:rFonts w:ascii="Times New Roman" w:hAnsi="Times New Roman"/>
                <w:b/>
                <w:bCs/>
                <w:sz w:val="20"/>
                <w:szCs w:val="20"/>
              </w:rPr>
              <w:t>Atrinktų patiekalų receptų išbandymas</w:t>
            </w:r>
          </w:p>
        </w:tc>
        <w:tc>
          <w:tcPr>
            <w:tcW w:w="1463" w:type="dxa"/>
          </w:tcPr>
          <w:p w14:paraId="5A191618"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r>
      <w:tr w:rsidR="00713F6E" w:rsidRPr="00752DBC" w14:paraId="434FC40F" w14:textId="77777777" w:rsidTr="00845527">
        <w:tc>
          <w:tcPr>
            <w:tcW w:w="533" w:type="dxa"/>
          </w:tcPr>
          <w:p w14:paraId="10875223"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11.</w:t>
            </w:r>
          </w:p>
        </w:tc>
        <w:tc>
          <w:tcPr>
            <w:tcW w:w="2508" w:type="dxa"/>
          </w:tcPr>
          <w:p w14:paraId="3266CF39"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Patiekalų gaminimas. (vertinimo/įsivertinimo kriterijai žr.</w:t>
            </w:r>
            <w:r w:rsidRPr="00752DBC">
              <w:rPr>
                <w:rFonts w:ascii="Times New Roman" w:hAnsi="Times New Roman"/>
                <w:i/>
                <w:iCs/>
                <w:sz w:val="20"/>
                <w:szCs w:val="20"/>
              </w:rPr>
              <w:t xml:space="preserve"> Priedas 2</w:t>
            </w:r>
            <w:r w:rsidRPr="00752DBC">
              <w:rPr>
                <w:rFonts w:ascii="Times New Roman" w:hAnsi="Times New Roman"/>
                <w:sz w:val="20"/>
                <w:szCs w:val="20"/>
              </w:rPr>
              <w:t xml:space="preserve"> )</w:t>
            </w:r>
          </w:p>
        </w:tc>
        <w:tc>
          <w:tcPr>
            <w:tcW w:w="5952" w:type="dxa"/>
          </w:tcPr>
          <w:p w14:paraId="2D2894A0"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 xml:space="preserve">Vertinamas kiekvienas pagamintas patiekalas </w:t>
            </w:r>
          </w:p>
        </w:tc>
        <w:tc>
          <w:tcPr>
            <w:tcW w:w="1463" w:type="dxa"/>
          </w:tcPr>
          <w:p w14:paraId="08DA8C9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 balų sistemoje</w:t>
            </w:r>
          </w:p>
        </w:tc>
      </w:tr>
      <w:tr w:rsidR="00713F6E" w:rsidRPr="00752DBC" w14:paraId="57A577E4" w14:textId="77777777" w:rsidTr="00845527">
        <w:tc>
          <w:tcPr>
            <w:tcW w:w="533" w:type="dxa"/>
            <w:vMerge w:val="restart"/>
          </w:tcPr>
          <w:p w14:paraId="6621596D"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13.</w:t>
            </w:r>
          </w:p>
        </w:tc>
        <w:tc>
          <w:tcPr>
            <w:tcW w:w="2508" w:type="dxa"/>
            <w:vMerge w:val="restart"/>
          </w:tcPr>
          <w:p w14:paraId="28708C9B"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Rezultatų pristatymas.</w:t>
            </w:r>
          </w:p>
        </w:tc>
        <w:tc>
          <w:tcPr>
            <w:tcW w:w="5952" w:type="dxa"/>
          </w:tcPr>
          <w:p w14:paraId="00CEE044"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Parengtas pristatymas</w:t>
            </w:r>
          </w:p>
        </w:tc>
        <w:tc>
          <w:tcPr>
            <w:tcW w:w="1463" w:type="dxa"/>
            <w:vMerge w:val="restart"/>
          </w:tcPr>
          <w:p w14:paraId="1B7E4EE5"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10 balų sistemoje</w:t>
            </w:r>
          </w:p>
        </w:tc>
      </w:tr>
      <w:tr w:rsidR="00713F6E" w:rsidRPr="00752DBC" w14:paraId="0247DA2A" w14:textId="77777777" w:rsidTr="00845527">
        <w:tc>
          <w:tcPr>
            <w:tcW w:w="533" w:type="dxa"/>
            <w:vMerge/>
          </w:tcPr>
          <w:p w14:paraId="01F53CDD"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2508" w:type="dxa"/>
            <w:vMerge/>
          </w:tcPr>
          <w:p w14:paraId="382C899B"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c>
          <w:tcPr>
            <w:tcW w:w="5952" w:type="dxa"/>
          </w:tcPr>
          <w:p w14:paraId="1FA7D64E" w14:textId="77777777" w:rsidR="00713F6E" w:rsidRPr="00752DBC" w:rsidRDefault="00713F6E" w:rsidP="00713F6E">
            <w:pPr>
              <w:spacing w:before="100" w:beforeAutospacing="1" w:after="100" w:afterAutospacing="1" w:line="240" w:lineRule="auto"/>
              <w:rPr>
                <w:rFonts w:ascii="Times New Roman" w:hAnsi="Times New Roman"/>
                <w:sz w:val="20"/>
                <w:szCs w:val="20"/>
              </w:rPr>
            </w:pPr>
            <w:r w:rsidRPr="00752DBC">
              <w:rPr>
                <w:rFonts w:ascii="Times New Roman" w:hAnsi="Times New Roman"/>
                <w:sz w:val="20"/>
                <w:szCs w:val="20"/>
              </w:rPr>
              <w:t>Neparengtas pristatymas</w:t>
            </w:r>
          </w:p>
        </w:tc>
        <w:tc>
          <w:tcPr>
            <w:tcW w:w="1463" w:type="dxa"/>
            <w:vMerge/>
          </w:tcPr>
          <w:p w14:paraId="04D53466" w14:textId="77777777" w:rsidR="00713F6E" w:rsidRPr="00752DBC" w:rsidRDefault="00713F6E" w:rsidP="00713F6E">
            <w:pPr>
              <w:spacing w:before="100" w:beforeAutospacing="1" w:after="100" w:afterAutospacing="1" w:line="240" w:lineRule="auto"/>
              <w:rPr>
                <w:rFonts w:ascii="Times New Roman" w:hAnsi="Times New Roman"/>
                <w:sz w:val="20"/>
                <w:szCs w:val="20"/>
              </w:rPr>
            </w:pPr>
          </w:p>
        </w:tc>
      </w:tr>
      <w:bookmarkEnd w:id="19"/>
    </w:tbl>
    <w:p w14:paraId="19893E13" w14:textId="77777777" w:rsidR="00713F6E" w:rsidRPr="00752DBC" w:rsidRDefault="00713F6E" w:rsidP="00713F6E">
      <w:pPr>
        <w:spacing w:before="100" w:beforeAutospacing="1" w:after="100" w:afterAutospacing="1" w:line="240" w:lineRule="auto"/>
        <w:rPr>
          <w:rFonts w:eastAsia="Calibri"/>
          <w:sz w:val="20"/>
          <w:szCs w:val="20"/>
        </w:rPr>
      </w:pPr>
    </w:p>
    <w:p w14:paraId="411F16F4" w14:textId="77777777" w:rsidR="00713F6E" w:rsidRPr="00752DBC" w:rsidRDefault="00713F6E" w:rsidP="00713F6E">
      <w:pPr>
        <w:spacing w:after="200" w:line="276" w:lineRule="auto"/>
        <w:rPr>
          <w:rFonts w:eastAsia="Calibri"/>
          <w:sz w:val="20"/>
          <w:szCs w:val="20"/>
        </w:rPr>
      </w:pPr>
      <w:r w:rsidRPr="00752DBC">
        <w:rPr>
          <w:rFonts w:eastAsia="Calibri"/>
          <w:sz w:val="20"/>
          <w:szCs w:val="20"/>
        </w:rPr>
        <w:br w:type="page"/>
      </w:r>
    </w:p>
    <w:p w14:paraId="60C05406" w14:textId="77777777" w:rsidR="00713F6E" w:rsidRPr="00752DBC" w:rsidRDefault="00713F6E" w:rsidP="00713F6E">
      <w:pPr>
        <w:spacing w:before="100" w:beforeAutospacing="1" w:after="100" w:afterAutospacing="1" w:line="240" w:lineRule="auto"/>
        <w:rPr>
          <w:rFonts w:eastAsia="Calibri"/>
          <w:sz w:val="20"/>
          <w:szCs w:val="20"/>
        </w:rPr>
      </w:pPr>
    </w:p>
    <w:p w14:paraId="29387844" w14:textId="766A8D2F" w:rsidR="00713F6E" w:rsidRPr="00752DBC" w:rsidRDefault="00713F6E" w:rsidP="00713F6E">
      <w:pPr>
        <w:spacing w:before="100" w:beforeAutospacing="1" w:after="100" w:afterAutospacing="1" w:line="240" w:lineRule="auto"/>
        <w:jc w:val="center"/>
        <w:rPr>
          <w:rFonts w:eastAsia="Calibri"/>
          <w:i/>
          <w:iCs/>
          <w:sz w:val="20"/>
          <w:szCs w:val="20"/>
        </w:rPr>
      </w:pPr>
      <w:r w:rsidRPr="00752DBC">
        <w:rPr>
          <w:rFonts w:eastAsia="Calibri"/>
          <w:b/>
          <w:bCs/>
          <w:sz w:val="28"/>
          <w:szCs w:val="28"/>
        </w:rPr>
        <w:t>Priedai</w:t>
      </w:r>
    </w:p>
    <w:p w14:paraId="4D644BA9" w14:textId="70B74506" w:rsidR="00713F6E" w:rsidRPr="00752DBC" w:rsidRDefault="00713F6E" w:rsidP="00713F6E">
      <w:pPr>
        <w:spacing w:before="100" w:beforeAutospacing="1" w:after="100" w:afterAutospacing="1" w:line="240" w:lineRule="auto"/>
        <w:jc w:val="right"/>
        <w:rPr>
          <w:rFonts w:eastAsia="Calibri"/>
          <w:i/>
          <w:iCs/>
          <w:sz w:val="20"/>
          <w:szCs w:val="20"/>
        </w:rPr>
      </w:pPr>
      <w:r w:rsidRPr="00752DBC">
        <w:rPr>
          <w:rFonts w:eastAsia="Calibri"/>
          <w:i/>
          <w:iCs/>
          <w:sz w:val="20"/>
          <w:szCs w:val="20"/>
        </w:rPr>
        <w:t>Priedas 1</w:t>
      </w:r>
    </w:p>
    <w:p w14:paraId="5BE76F9D" w14:textId="674FE4C8" w:rsidR="00713F6E" w:rsidRPr="00752DBC" w:rsidRDefault="00713F6E" w:rsidP="00713F6E">
      <w:pPr>
        <w:spacing w:before="100" w:beforeAutospacing="1" w:after="100" w:afterAutospacing="1" w:line="240" w:lineRule="auto"/>
        <w:jc w:val="center"/>
        <w:rPr>
          <w:rFonts w:eastAsia="Calibri"/>
          <w:b/>
          <w:bCs/>
          <w:szCs w:val="24"/>
        </w:rPr>
      </w:pPr>
      <w:r w:rsidRPr="00752DBC">
        <w:rPr>
          <w:rFonts w:eastAsia="Calibri"/>
          <w:b/>
          <w:bCs/>
          <w:szCs w:val="24"/>
        </w:rPr>
        <w:t>Patiekalo technologinės kortelės pavyzdys</w:t>
      </w:r>
    </w:p>
    <w:p w14:paraId="688ED6A5" w14:textId="77777777" w:rsidR="00713F6E" w:rsidRPr="00752DBC" w:rsidRDefault="00713F6E" w:rsidP="003C65A4">
      <w:pPr>
        <w:rPr>
          <w:rFonts w:eastAsia="Calibri"/>
          <w:lang w:eastAsia="en-US"/>
        </w:rPr>
      </w:pPr>
      <w:r w:rsidRPr="00752DBC">
        <w:rPr>
          <w:rFonts w:eastAsia="Calibri"/>
          <w:lang w:eastAsia="en-US"/>
        </w:rPr>
        <w:t>Technologinė kortelė    Nr. _____</w:t>
      </w:r>
    </w:p>
    <w:p w14:paraId="45C3A96B" w14:textId="45DD9679" w:rsidR="00713F6E" w:rsidRPr="00752DBC" w:rsidRDefault="00713F6E" w:rsidP="003C65A4">
      <w:pPr>
        <w:rPr>
          <w:rFonts w:eastAsia="Calibri"/>
          <w:lang w:eastAsia="en-US"/>
        </w:rPr>
      </w:pPr>
      <w:r w:rsidRPr="00752DBC">
        <w:rPr>
          <w:rFonts w:eastAsia="Calibri"/>
          <w:lang w:eastAsia="en-US"/>
        </w:rPr>
        <w:t xml:space="preserve">Patiekalo pavadinimas:      </w:t>
      </w:r>
    </w:p>
    <w:p w14:paraId="60E274C6" w14:textId="77777777" w:rsidR="00713F6E" w:rsidRPr="00752DBC" w:rsidRDefault="00713F6E" w:rsidP="003C65A4">
      <w:pPr>
        <w:rPr>
          <w:rFonts w:eastAsia="Calibri"/>
          <w:lang w:eastAsia="en-US"/>
        </w:rPr>
      </w:pPr>
    </w:p>
    <w:p w14:paraId="7E474216" w14:textId="77777777" w:rsidR="00713F6E" w:rsidRPr="00752DBC" w:rsidRDefault="00713F6E" w:rsidP="00713F6E">
      <w:pPr>
        <w:spacing w:after="200" w:line="276" w:lineRule="auto"/>
        <w:contextualSpacing/>
        <w:jc w:val="center"/>
        <w:rPr>
          <w:rFonts w:eastAsia="Calibri"/>
          <w:b/>
          <w:sz w:val="22"/>
          <w:u w:val="single"/>
          <w:lang w:eastAsia="en-US"/>
        </w:rPr>
      </w:pPr>
      <w:r w:rsidRPr="00752DBC">
        <w:rPr>
          <w:rFonts w:eastAsia="Calibri"/>
          <w:b/>
          <w:sz w:val="22"/>
          <w:u w:val="single"/>
          <w:lang w:eastAsia="en-US"/>
        </w:rPr>
        <w:t>Miežių košė su moliūgų kubeliais ir moliūgų sėklomis</w:t>
      </w:r>
    </w:p>
    <w:p w14:paraId="0EBF4C7E" w14:textId="77777777" w:rsidR="00713F6E" w:rsidRPr="00752DBC" w:rsidRDefault="00713F6E" w:rsidP="00713F6E">
      <w:pPr>
        <w:tabs>
          <w:tab w:val="left" w:pos="5400"/>
        </w:tabs>
        <w:spacing w:after="200" w:line="276" w:lineRule="auto"/>
        <w:rPr>
          <w:rFonts w:eastAsia="Calibri"/>
          <w:sz w:val="22"/>
          <w:lang w:eastAsia="en-US"/>
        </w:rPr>
      </w:pPr>
      <w:r w:rsidRPr="00752DBC">
        <w:rPr>
          <w:rFonts w:eastAsia="Calibri"/>
          <w:sz w:val="22"/>
          <w:lang w:eastAsia="en-US"/>
        </w:rPr>
        <w:t>Gaminio norma: 1 porcija.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5"/>
        <w:gridCol w:w="3747"/>
        <w:gridCol w:w="1033"/>
        <w:gridCol w:w="1040"/>
        <w:gridCol w:w="1205"/>
        <w:gridCol w:w="1196"/>
      </w:tblGrid>
      <w:tr w:rsidR="00713F6E" w:rsidRPr="00752DBC" w14:paraId="4D83DB34" w14:textId="77777777" w:rsidTr="00845527">
        <w:trPr>
          <w:jc w:val="center"/>
        </w:trPr>
        <w:tc>
          <w:tcPr>
            <w:tcW w:w="635" w:type="dxa"/>
          </w:tcPr>
          <w:p w14:paraId="5BE6330C" w14:textId="77777777" w:rsidR="00713F6E" w:rsidRPr="00752DBC" w:rsidRDefault="00713F6E" w:rsidP="006838D5">
            <w:pPr>
              <w:tabs>
                <w:tab w:val="left" w:pos="5400"/>
              </w:tabs>
              <w:spacing w:after="0" w:line="276" w:lineRule="auto"/>
              <w:rPr>
                <w:rFonts w:eastAsia="Calibri"/>
                <w:b/>
                <w:sz w:val="22"/>
                <w:lang w:eastAsia="en-US"/>
              </w:rPr>
            </w:pPr>
            <w:r w:rsidRPr="00752DBC">
              <w:rPr>
                <w:rFonts w:eastAsia="Calibri"/>
                <w:b/>
                <w:sz w:val="22"/>
                <w:lang w:eastAsia="en-US"/>
              </w:rPr>
              <w:t xml:space="preserve">Nr. </w:t>
            </w:r>
          </w:p>
        </w:tc>
        <w:tc>
          <w:tcPr>
            <w:tcW w:w="3747" w:type="dxa"/>
          </w:tcPr>
          <w:p w14:paraId="294132D2" w14:textId="77777777" w:rsidR="00713F6E" w:rsidRPr="00752DBC" w:rsidRDefault="00713F6E" w:rsidP="006838D5">
            <w:pPr>
              <w:tabs>
                <w:tab w:val="left" w:pos="5400"/>
              </w:tabs>
              <w:spacing w:after="0" w:line="276" w:lineRule="auto"/>
              <w:rPr>
                <w:rFonts w:eastAsia="Calibri"/>
                <w:b/>
                <w:sz w:val="22"/>
                <w:lang w:eastAsia="en-US"/>
              </w:rPr>
            </w:pPr>
            <w:r w:rsidRPr="00752DBC">
              <w:rPr>
                <w:rFonts w:eastAsia="Calibri"/>
                <w:b/>
                <w:sz w:val="22"/>
                <w:lang w:eastAsia="en-US"/>
              </w:rPr>
              <w:t xml:space="preserve">Komponento pavadinimas </w:t>
            </w:r>
          </w:p>
        </w:tc>
        <w:tc>
          <w:tcPr>
            <w:tcW w:w="1033" w:type="dxa"/>
          </w:tcPr>
          <w:p w14:paraId="45476580" w14:textId="77777777" w:rsidR="00713F6E" w:rsidRPr="00752DBC" w:rsidRDefault="00713F6E" w:rsidP="006838D5">
            <w:pPr>
              <w:tabs>
                <w:tab w:val="left" w:pos="5400"/>
              </w:tabs>
              <w:spacing w:after="0" w:line="276" w:lineRule="auto"/>
              <w:jc w:val="center"/>
              <w:rPr>
                <w:rFonts w:eastAsia="Calibri"/>
                <w:b/>
                <w:sz w:val="22"/>
                <w:lang w:eastAsia="en-US"/>
              </w:rPr>
            </w:pPr>
            <w:r w:rsidRPr="00752DBC">
              <w:rPr>
                <w:rFonts w:eastAsia="Calibri"/>
                <w:b/>
                <w:sz w:val="22"/>
                <w:lang w:eastAsia="en-US"/>
              </w:rPr>
              <w:t>Mato vnt.</w:t>
            </w:r>
          </w:p>
        </w:tc>
        <w:tc>
          <w:tcPr>
            <w:tcW w:w="1040" w:type="dxa"/>
          </w:tcPr>
          <w:p w14:paraId="5F0DB6B7" w14:textId="77777777" w:rsidR="00713F6E" w:rsidRPr="00752DBC" w:rsidRDefault="00713F6E" w:rsidP="006838D5">
            <w:pPr>
              <w:tabs>
                <w:tab w:val="left" w:pos="5400"/>
              </w:tabs>
              <w:spacing w:after="0" w:line="276" w:lineRule="auto"/>
              <w:jc w:val="center"/>
              <w:rPr>
                <w:rFonts w:eastAsia="Calibri"/>
                <w:b/>
                <w:sz w:val="22"/>
                <w:lang w:eastAsia="en-US"/>
              </w:rPr>
            </w:pPr>
            <w:r w:rsidRPr="00752DBC">
              <w:rPr>
                <w:rFonts w:eastAsia="Calibri"/>
                <w:b/>
                <w:sz w:val="22"/>
                <w:lang w:eastAsia="en-US"/>
              </w:rPr>
              <w:t>Bruto</w:t>
            </w:r>
          </w:p>
        </w:tc>
        <w:tc>
          <w:tcPr>
            <w:tcW w:w="1205" w:type="dxa"/>
          </w:tcPr>
          <w:p w14:paraId="2C2774CE" w14:textId="77777777" w:rsidR="00713F6E" w:rsidRPr="00752DBC" w:rsidRDefault="00713F6E" w:rsidP="006838D5">
            <w:pPr>
              <w:tabs>
                <w:tab w:val="left" w:pos="5400"/>
              </w:tabs>
              <w:spacing w:after="0" w:line="276" w:lineRule="auto"/>
              <w:jc w:val="center"/>
              <w:rPr>
                <w:rFonts w:eastAsia="Calibri"/>
                <w:b/>
                <w:sz w:val="22"/>
                <w:lang w:eastAsia="en-US"/>
              </w:rPr>
            </w:pPr>
            <w:r w:rsidRPr="00752DBC">
              <w:rPr>
                <w:rFonts w:eastAsia="Calibri"/>
                <w:b/>
                <w:sz w:val="22"/>
                <w:lang w:eastAsia="en-US"/>
              </w:rPr>
              <w:t>Neto</w:t>
            </w:r>
          </w:p>
        </w:tc>
        <w:tc>
          <w:tcPr>
            <w:tcW w:w="1196" w:type="dxa"/>
          </w:tcPr>
          <w:p w14:paraId="00B8D303" w14:textId="77777777" w:rsidR="00713F6E" w:rsidRPr="00752DBC" w:rsidRDefault="00713F6E" w:rsidP="006838D5">
            <w:pPr>
              <w:tabs>
                <w:tab w:val="left" w:pos="5400"/>
              </w:tabs>
              <w:spacing w:after="0" w:line="276" w:lineRule="auto"/>
              <w:jc w:val="center"/>
              <w:rPr>
                <w:rFonts w:eastAsia="Calibri"/>
                <w:b/>
                <w:sz w:val="22"/>
                <w:lang w:eastAsia="en-US"/>
              </w:rPr>
            </w:pPr>
            <w:r w:rsidRPr="00752DBC">
              <w:rPr>
                <w:rFonts w:eastAsia="Calibri"/>
                <w:b/>
                <w:sz w:val="22"/>
                <w:lang w:eastAsia="en-US"/>
              </w:rPr>
              <w:t>Išeiga</w:t>
            </w:r>
          </w:p>
        </w:tc>
      </w:tr>
      <w:tr w:rsidR="00713F6E" w:rsidRPr="00752DBC" w14:paraId="05F2B5FF" w14:textId="77777777" w:rsidTr="00845527">
        <w:trPr>
          <w:jc w:val="center"/>
        </w:trPr>
        <w:tc>
          <w:tcPr>
            <w:tcW w:w="635" w:type="dxa"/>
          </w:tcPr>
          <w:p w14:paraId="567D2DCF" w14:textId="77777777" w:rsidR="00713F6E" w:rsidRPr="00752DBC" w:rsidRDefault="00713F6E" w:rsidP="006838D5">
            <w:pPr>
              <w:tabs>
                <w:tab w:val="left" w:pos="5400"/>
              </w:tabs>
              <w:spacing w:after="0" w:line="276" w:lineRule="auto"/>
              <w:rPr>
                <w:rFonts w:eastAsia="Calibri"/>
                <w:sz w:val="22"/>
                <w:lang w:eastAsia="en-US"/>
              </w:rPr>
            </w:pPr>
            <w:r w:rsidRPr="00752DBC">
              <w:rPr>
                <w:rFonts w:eastAsia="Calibri"/>
                <w:sz w:val="22"/>
                <w:lang w:eastAsia="en-US"/>
              </w:rPr>
              <w:t>1</w:t>
            </w:r>
          </w:p>
        </w:tc>
        <w:tc>
          <w:tcPr>
            <w:tcW w:w="3747" w:type="dxa"/>
          </w:tcPr>
          <w:p w14:paraId="1B53544A"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Miežių kruopos (viso grūdo)</w:t>
            </w:r>
          </w:p>
        </w:tc>
        <w:tc>
          <w:tcPr>
            <w:tcW w:w="1033" w:type="dxa"/>
          </w:tcPr>
          <w:p w14:paraId="66D5588C"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kg</w:t>
            </w:r>
          </w:p>
        </w:tc>
        <w:tc>
          <w:tcPr>
            <w:tcW w:w="1040" w:type="dxa"/>
          </w:tcPr>
          <w:p w14:paraId="21B2DF82"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0,035</w:t>
            </w:r>
          </w:p>
        </w:tc>
        <w:tc>
          <w:tcPr>
            <w:tcW w:w="1205" w:type="dxa"/>
          </w:tcPr>
          <w:p w14:paraId="6635403D"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0,035</w:t>
            </w:r>
          </w:p>
        </w:tc>
        <w:tc>
          <w:tcPr>
            <w:tcW w:w="1196" w:type="dxa"/>
          </w:tcPr>
          <w:p w14:paraId="23EE3EFA" w14:textId="77777777" w:rsidR="00713F6E" w:rsidRPr="00752DBC" w:rsidRDefault="00713F6E" w:rsidP="006838D5">
            <w:pPr>
              <w:spacing w:after="0" w:line="276" w:lineRule="auto"/>
              <w:jc w:val="right"/>
              <w:rPr>
                <w:rFonts w:eastAsia="Calibri"/>
                <w:sz w:val="22"/>
                <w:lang w:eastAsia="en-US"/>
              </w:rPr>
            </w:pPr>
          </w:p>
        </w:tc>
      </w:tr>
      <w:tr w:rsidR="00713F6E" w:rsidRPr="00752DBC" w14:paraId="55E76DCC" w14:textId="77777777" w:rsidTr="00845527">
        <w:trPr>
          <w:jc w:val="center"/>
        </w:trPr>
        <w:tc>
          <w:tcPr>
            <w:tcW w:w="635" w:type="dxa"/>
          </w:tcPr>
          <w:p w14:paraId="4B3C9B74" w14:textId="77777777" w:rsidR="00713F6E" w:rsidRPr="00752DBC" w:rsidRDefault="00713F6E" w:rsidP="006838D5">
            <w:pPr>
              <w:tabs>
                <w:tab w:val="left" w:pos="5400"/>
              </w:tabs>
              <w:spacing w:after="0" w:line="276" w:lineRule="auto"/>
              <w:rPr>
                <w:rFonts w:eastAsia="Calibri"/>
                <w:sz w:val="22"/>
                <w:lang w:eastAsia="en-US"/>
              </w:rPr>
            </w:pPr>
            <w:r w:rsidRPr="00752DBC">
              <w:rPr>
                <w:rFonts w:eastAsia="Calibri"/>
                <w:sz w:val="22"/>
                <w:lang w:eastAsia="en-US"/>
              </w:rPr>
              <w:t>2</w:t>
            </w:r>
          </w:p>
        </w:tc>
        <w:tc>
          <w:tcPr>
            <w:tcW w:w="3747" w:type="dxa"/>
          </w:tcPr>
          <w:p w14:paraId="6F24843C"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Vanduo</w:t>
            </w:r>
          </w:p>
        </w:tc>
        <w:tc>
          <w:tcPr>
            <w:tcW w:w="1033" w:type="dxa"/>
          </w:tcPr>
          <w:p w14:paraId="66F1DC7E"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kg</w:t>
            </w:r>
          </w:p>
        </w:tc>
        <w:tc>
          <w:tcPr>
            <w:tcW w:w="1040" w:type="dxa"/>
          </w:tcPr>
          <w:p w14:paraId="67A4C0C9"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0,1</w:t>
            </w:r>
          </w:p>
        </w:tc>
        <w:tc>
          <w:tcPr>
            <w:tcW w:w="1205" w:type="dxa"/>
          </w:tcPr>
          <w:p w14:paraId="3684D841"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0,1</w:t>
            </w:r>
          </w:p>
        </w:tc>
        <w:tc>
          <w:tcPr>
            <w:tcW w:w="1196" w:type="dxa"/>
          </w:tcPr>
          <w:p w14:paraId="21690B69" w14:textId="77777777" w:rsidR="00713F6E" w:rsidRPr="00752DBC" w:rsidRDefault="00713F6E" w:rsidP="006838D5">
            <w:pPr>
              <w:spacing w:after="0" w:line="276" w:lineRule="auto"/>
              <w:jc w:val="right"/>
              <w:rPr>
                <w:rFonts w:eastAsia="Calibri"/>
                <w:sz w:val="22"/>
                <w:lang w:eastAsia="en-US"/>
              </w:rPr>
            </w:pPr>
          </w:p>
        </w:tc>
      </w:tr>
      <w:tr w:rsidR="00713F6E" w:rsidRPr="00752DBC" w14:paraId="5DE2E34B" w14:textId="77777777" w:rsidTr="00845527">
        <w:trPr>
          <w:jc w:val="center"/>
        </w:trPr>
        <w:tc>
          <w:tcPr>
            <w:tcW w:w="635" w:type="dxa"/>
          </w:tcPr>
          <w:p w14:paraId="2A6BFCDC" w14:textId="77777777" w:rsidR="00713F6E" w:rsidRPr="00752DBC" w:rsidRDefault="00713F6E" w:rsidP="006838D5">
            <w:pPr>
              <w:tabs>
                <w:tab w:val="left" w:pos="5400"/>
              </w:tabs>
              <w:spacing w:after="0" w:line="276" w:lineRule="auto"/>
              <w:rPr>
                <w:rFonts w:eastAsia="Calibri"/>
                <w:sz w:val="22"/>
                <w:lang w:eastAsia="en-US"/>
              </w:rPr>
            </w:pPr>
            <w:r w:rsidRPr="00752DBC">
              <w:rPr>
                <w:rFonts w:eastAsia="Calibri"/>
                <w:sz w:val="22"/>
                <w:lang w:eastAsia="en-US"/>
              </w:rPr>
              <w:t>3</w:t>
            </w:r>
          </w:p>
        </w:tc>
        <w:tc>
          <w:tcPr>
            <w:tcW w:w="3747" w:type="dxa"/>
          </w:tcPr>
          <w:p w14:paraId="0BD03DEB"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Pienas</w:t>
            </w:r>
          </w:p>
        </w:tc>
        <w:tc>
          <w:tcPr>
            <w:tcW w:w="1033" w:type="dxa"/>
          </w:tcPr>
          <w:p w14:paraId="4EE42A79"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l</w:t>
            </w:r>
          </w:p>
        </w:tc>
        <w:tc>
          <w:tcPr>
            <w:tcW w:w="1040" w:type="dxa"/>
          </w:tcPr>
          <w:p w14:paraId="223E5673"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0,1</w:t>
            </w:r>
          </w:p>
        </w:tc>
        <w:tc>
          <w:tcPr>
            <w:tcW w:w="1205" w:type="dxa"/>
          </w:tcPr>
          <w:p w14:paraId="4C87423C"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0,1</w:t>
            </w:r>
          </w:p>
        </w:tc>
        <w:tc>
          <w:tcPr>
            <w:tcW w:w="1196" w:type="dxa"/>
          </w:tcPr>
          <w:p w14:paraId="7C04C412" w14:textId="77777777" w:rsidR="00713F6E" w:rsidRPr="00752DBC" w:rsidRDefault="00713F6E" w:rsidP="006838D5">
            <w:pPr>
              <w:spacing w:after="0" w:line="276" w:lineRule="auto"/>
              <w:jc w:val="right"/>
              <w:rPr>
                <w:rFonts w:eastAsia="Calibri"/>
                <w:sz w:val="22"/>
                <w:lang w:eastAsia="en-US"/>
              </w:rPr>
            </w:pPr>
          </w:p>
        </w:tc>
      </w:tr>
      <w:tr w:rsidR="00713F6E" w:rsidRPr="00752DBC" w14:paraId="5E056AAF" w14:textId="77777777" w:rsidTr="00845527">
        <w:trPr>
          <w:jc w:val="center"/>
        </w:trPr>
        <w:tc>
          <w:tcPr>
            <w:tcW w:w="635" w:type="dxa"/>
          </w:tcPr>
          <w:p w14:paraId="64369EB8" w14:textId="77777777" w:rsidR="00713F6E" w:rsidRPr="00752DBC" w:rsidRDefault="00713F6E" w:rsidP="006838D5">
            <w:pPr>
              <w:tabs>
                <w:tab w:val="left" w:pos="5400"/>
              </w:tabs>
              <w:spacing w:after="0" w:line="276" w:lineRule="auto"/>
              <w:rPr>
                <w:rFonts w:eastAsia="Calibri"/>
                <w:sz w:val="22"/>
                <w:lang w:eastAsia="en-US"/>
              </w:rPr>
            </w:pPr>
            <w:r w:rsidRPr="00752DBC">
              <w:rPr>
                <w:rFonts w:eastAsia="Calibri"/>
                <w:sz w:val="22"/>
                <w:lang w:eastAsia="en-US"/>
              </w:rPr>
              <w:t>4</w:t>
            </w:r>
          </w:p>
        </w:tc>
        <w:tc>
          <w:tcPr>
            <w:tcW w:w="3747" w:type="dxa"/>
          </w:tcPr>
          <w:p w14:paraId="1E73D6F5"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Moliūgai (kepti orkaitėje)</w:t>
            </w:r>
          </w:p>
        </w:tc>
        <w:tc>
          <w:tcPr>
            <w:tcW w:w="1033" w:type="dxa"/>
          </w:tcPr>
          <w:p w14:paraId="5D0A2DDF"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kg</w:t>
            </w:r>
          </w:p>
        </w:tc>
        <w:tc>
          <w:tcPr>
            <w:tcW w:w="1040" w:type="dxa"/>
          </w:tcPr>
          <w:p w14:paraId="6A8EBF0B"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0,042</w:t>
            </w:r>
          </w:p>
        </w:tc>
        <w:tc>
          <w:tcPr>
            <w:tcW w:w="1205" w:type="dxa"/>
          </w:tcPr>
          <w:p w14:paraId="0143EC94" w14:textId="77777777" w:rsidR="00713F6E" w:rsidRPr="00752DBC" w:rsidRDefault="00713F6E" w:rsidP="006838D5">
            <w:pPr>
              <w:spacing w:after="0" w:line="276" w:lineRule="auto"/>
              <w:jc w:val="right"/>
              <w:rPr>
                <w:rFonts w:eastAsia="Calibri"/>
                <w:sz w:val="22"/>
                <w:lang w:eastAsia="en-US"/>
              </w:rPr>
            </w:pPr>
            <w:r w:rsidRPr="00752DBC">
              <w:rPr>
                <w:rFonts w:eastAsia="Calibri"/>
                <w:sz w:val="22"/>
                <w:lang w:eastAsia="en-US"/>
              </w:rPr>
              <w:t>0,042</w:t>
            </w:r>
          </w:p>
        </w:tc>
        <w:tc>
          <w:tcPr>
            <w:tcW w:w="1196" w:type="dxa"/>
          </w:tcPr>
          <w:p w14:paraId="25D7AC9B" w14:textId="77777777" w:rsidR="00713F6E" w:rsidRPr="00752DBC" w:rsidRDefault="00713F6E" w:rsidP="006838D5">
            <w:pPr>
              <w:spacing w:after="0" w:line="276" w:lineRule="auto"/>
              <w:jc w:val="right"/>
              <w:rPr>
                <w:rFonts w:eastAsia="Calibri"/>
                <w:sz w:val="22"/>
                <w:lang w:eastAsia="en-US"/>
              </w:rPr>
            </w:pPr>
          </w:p>
        </w:tc>
      </w:tr>
      <w:tr w:rsidR="00713F6E" w:rsidRPr="00752DBC" w14:paraId="7F011339" w14:textId="77777777" w:rsidTr="00845527">
        <w:trPr>
          <w:jc w:val="center"/>
        </w:trPr>
        <w:tc>
          <w:tcPr>
            <w:tcW w:w="635" w:type="dxa"/>
          </w:tcPr>
          <w:p w14:paraId="10DA9FA5" w14:textId="77777777" w:rsidR="00713F6E" w:rsidRPr="003D00F8" w:rsidRDefault="00713F6E" w:rsidP="003D00F8">
            <w:pPr>
              <w:spacing w:after="0" w:line="240" w:lineRule="auto"/>
              <w:rPr>
                <w:rFonts w:eastAsia="Calibri"/>
              </w:rPr>
            </w:pPr>
            <w:r w:rsidRPr="003D00F8">
              <w:rPr>
                <w:rFonts w:eastAsia="Calibri"/>
              </w:rPr>
              <w:t>5</w:t>
            </w:r>
          </w:p>
        </w:tc>
        <w:tc>
          <w:tcPr>
            <w:tcW w:w="3747" w:type="dxa"/>
          </w:tcPr>
          <w:p w14:paraId="2E2B337E" w14:textId="77777777" w:rsidR="00713F6E" w:rsidRPr="003D00F8" w:rsidRDefault="00713F6E" w:rsidP="003D00F8">
            <w:pPr>
              <w:spacing w:after="0" w:line="240" w:lineRule="auto"/>
              <w:rPr>
                <w:rFonts w:eastAsia="Calibri"/>
              </w:rPr>
            </w:pPr>
            <w:r w:rsidRPr="003D00F8">
              <w:rPr>
                <w:rFonts w:eastAsia="Calibri"/>
              </w:rPr>
              <w:t>Moliūgų sėklos</w:t>
            </w:r>
          </w:p>
        </w:tc>
        <w:tc>
          <w:tcPr>
            <w:tcW w:w="1033" w:type="dxa"/>
          </w:tcPr>
          <w:p w14:paraId="4A63253E" w14:textId="77777777" w:rsidR="00713F6E" w:rsidRPr="00752DBC" w:rsidRDefault="00713F6E" w:rsidP="003D00F8">
            <w:pPr>
              <w:spacing w:after="0" w:line="276" w:lineRule="auto"/>
              <w:rPr>
                <w:rFonts w:eastAsia="Calibri"/>
                <w:sz w:val="22"/>
                <w:lang w:eastAsia="en-US"/>
              </w:rPr>
            </w:pPr>
            <w:r w:rsidRPr="00752DBC">
              <w:rPr>
                <w:rFonts w:eastAsia="Calibri"/>
                <w:sz w:val="22"/>
                <w:lang w:eastAsia="en-US"/>
              </w:rPr>
              <w:t>kg</w:t>
            </w:r>
          </w:p>
        </w:tc>
        <w:tc>
          <w:tcPr>
            <w:tcW w:w="1040" w:type="dxa"/>
          </w:tcPr>
          <w:p w14:paraId="58988567" w14:textId="77777777" w:rsidR="00713F6E" w:rsidRPr="00752DBC" w:rsidRDefault="00713F6E" w:rsidP="003D00F8">
            <w:pPr>
              <w:spacing w:after="0" w:line="276" w:lineRule="auto"/>
              <w:jc w:val="right"/>
              <w:rPr>
                <w:rFonts w:eastAsia="Calibri"/>
                <w:sz w:val="22"/>
                <w:lang w:eastAsia="en-US"/>
              </w:rPr>
            </w:pPr>
            <w:r w:rsidRPr="00752DBC">
              <w:rPr>
                <w:rFonts w:eastAsia="Calibri"/>
                <w:sz w:val="22"/>
                <w:lang w:eastAsia="en-US"/>
              </w:rPr>
              <w:t>0,005</w:t>
            </w:r>
          </w:p>
        </w:tc>
        <w:tc>
          <w:tcPr>
            <w:tcW w:w="1205" w:type="dxa"/>
          </w:tcPr>
          <w:p w14:paraId="6E429E00" w14:textId="77777777" w:rsidR="00713F6E" w:rsidRPr="00752DBC" w:rsidRDefault="00713F6E" w:rsidP="003D00F8">
            <w:pPr>
              <w:spacing w:after="0" w:line="276" w:lineRule="auto"/>
              <w:jc w:val="right"/>
              <w:rPr>
                <w:rFonts w:eastAsia="Calibri"/>
                <w:sz w:val="22"/>
                <w:lang w:eastAsia="en-US"/>
              </w:rPr>
            </w:pPr>
            <w:r w:rsidRPr="00752DBC">
              <w:rPr>
                <w:rFonts w:eastAsia="Calibri"/>
                <w:sz w:val="22"/>
                <w:lang w:eastAsia="en-US"/>
              </w:rPr>
              <w:t>0,005</w:t>
            </w:r>
          </w:p>
        </w:tc>
        <w:tc>
          <w:tcPr>
            <w:tcW w:w="1196" w:type="dxa"/>
          </w:tcPr>
          <w:p w14:paraId="0CB46130" w14:textId="77777777" w:rsidR="00713F6E" w:rsidRPr="00752DBC" w:rsidRDefault="00713F6E" w:rsidP="003D00F8">
            <w:pPr>
              <w:spacing w:after="0" w:line="276" w:lineRule="auto"/>
              <w:jc w:val="right"/>
              <w:rPr>
                <w:rFonts w:eastAsia="Calibri"/>
                <w:sz w:val="22"/>
                <w:lang w:eastAsia="en-US"/>
              </w:rPr>
            </w:pPr>
          </w:p>
        </w:tc>
      </w:tr>
      <w:tr w:rsidR="00713F6E" w:rsidRPr="00752DBC" w14:paraId="264B4C7D" w14:textId="77777777" w:rsidTr="00845527">
        <w:trPr>
          <w:jc w:val="center"/>
        </w:trPr>
        <w:tc>
          <w:tcPr>
            <w:tcW w:w="635" w:type="dxa"/>
          </w:tcPr>
          <w:p w14:paraId="674B7907" w14:textId="77777777" w:rsidR="00713F6E" w:rsidRPr="003D00F8" w:rsidRDefault="00713F6E" w:rsidP="003D00F8">
            <w:pPr>
              <w:spacing w:after="0" w:line="240" w:lineRule="auto"/>
              <w:rPr>
                <w:rFonts w:eastAsia="Calibri"/>
              </w:rPr>
            </w:pPr>
            <w:r w:rsidRPr="003D00F8">
              <w:rPr>
                <w:rFonts w:eastAsia="Calibri"/>
              </w:rPr>
              <w:t>6</w:t>
            </w:r>
          </w:p>
        </w:tc>
        <w:tc>
          <w:tcPr>
            <w:tcW w:w="3747" w:type="dxa"/>
          </w:tcPr>
          <w:p w14:paraId="556EDD2E" w14:textId="77777777" w:rsidR="00713F6E" w:rsidRPr="003D00F8" w:rsidRDefault="00713F6E" w:rsidP="003D00F8">
            <w:pPr>
              <w:spacing w:after="0" w:line="240" w:lineRule="auto"/>
              <w:rPr>
                <w:rFonts w:eastAsia="Calibri"/>
              </w:rPr>
            </w:pPr>
            <w:r w:rsidRPr="003D00F8">
              <w:rPr>
                <w:rFonts w:eastAsia="Calibri"/>
              </w:rPr>
              <w:t>Sviestas</w:t>
            </w:r>
          </w:p>
        </w:tc>
        <w:tc>
          <w:tcPr>
            <w:tcW w:w="1033" w:type="dxa"/>
          </w:tcPr>
          <w:p w14:paraId="19280D2C" w14:textId="77777777" w:rsidR="00713F6E" w:rsidRPr="00752DBC" w:rsidRDefault="00713F6E" w:rsidP="003D00F8">
            <w:pPr>
              <w:spacing w:after="0" w:line="276" w:lineRule="auto"/>
              <w:rPr>
                <w:rFonts w:eastAsia="Calibri"/>
                <w:sz w:val="22"/>
                <w:lang w:eastAsia="en-US"/>
              </w:rPr>
            </w:pPr>
            <w:r w:rsidRPr="00752DBC">
              <w:rPr>
                <w:rFonts w:eastAsia="Calibri"/>
                <w:sz w:val="22"/>
                <w:lang w:eastAsia="en-US"/>
              </w:rPr>
              <w:t>kg</w:t>
            </w:r>
          </w:p>
        </w:tc>
        <w:tc>
          <w:tcPr>
            <w:tcW w:w="1040" w:type="dxa"/>
          </w:tcPr>
          <w:p w14:paraId="308E1432" w14:textId="77777777" w:rsidR="00713F6E" w:rsidRPr="00752DBC" w:rsidRDefault="00713F6E" w:rsidP="003D00F8">
            <w:pPr>
              <w:spacing w:after="0" w:line="276" w:lineRule="auto"/>
              <w:jc w:val="right"/>
              <w:rPr>
                <w:rFonts w:eastAsia="Calibri"/>
                <w:sz w:val="22"/>
                <w:lang w:eastAsia="en-US"/>
              </w:rPr>
            </w:pPr>
            <w:r w:rsidRPr="00752DBC">
              <w:rPr>
                <w:rFonts w:eastAsia="Calibri"/>
                <w:sz w:val="22"/>
                <w:lang w:eastAsia="en-US"/>
              </w:rPr>
              <w:t>0,005</w:t>
            </w:r>
          </w:p>
        </w:tc>
        <w:tc>
          <w:tcPr>
            <w:tcW w:w="1205" w:type="dxa"/>
          </w:tcPr>
          <w:p w14:paraId="55A99961" w14:textId="77777777" w:rsidR="00713F6E" w:rsidRPr="00752DBC" w:rsidRDefault="00713F6E" w:rsidP="003D00F8">
            <w:pPr>
              <w:spacing w:after="0" w:line="276" w:lineRule="auto"/>
              <w:jc w:val="right"/>
              <w:rPr>
                <w:rFonts w:eastAsia="Calibri"/>
                <w:sz w:val="22"/>
                <w:lang w:eastAsia="en-US"/>
              </w:rPr>
            </w:pPr>
            <w:r w:rsidRPr="00752DBC">
              <w:rPr>
                <w:rFonts w:eastAsia="Calibri"/>
                <w:sz w:val="22"/>
                <w:lang w:eastAsia="en-US"/>
              </w:rPr>
              <w:t>0,005</w:t>
            </w:r>
          </w:p>
        </w:tc>
        <w:tc>
          <w:tcPr>
            <w:tcW w:w="1196" w:type="dxa"/>
          </w:tcPr>
          <w:p w14:paraId="666E088F" w14:textId="77777777" w:rsidR="00713F6E" w:rsidRPr="00752DBC" w:rsidRDefault="00713F6E" w:rsidP="003D00F8">
            <w:pPr>
              <w:spacing w:after="0" w:line="276" w:lineRule="auto"/>
              <w:jc w:val="right"/>
              <w:rPr>
                <w:rFonts w:eastAsia="Calibri"/>
                <w:sz w:val="22"/>
                <w:lang w:eastAsia="en-US"/>
              </w:rPr>
            </w:pPr>
          </w:p>
        </w:tc>
      </w:tr>
      <w:tr w:rsidR="00713F6E" w:rsidRPr="00752DBC" w14:paraId="409A74BA" w14:textId="77777777" w:rsidTr="00845527">
        <w:trPr>
          <w:jc w:val="center"/>
        </w:trPr>
        <w:tc>
          <w:tcPr>
            <w:tcW w:w="635" w:type="dxa"/>
          </w:tcPr>
          <w:p w14:paraId="31C21886" w14:textId="77777777" w:rsidR="00713F6E" w:rsidRPr="003D00F8" w:rsidRDefault="00713F6E" w:rsidP="003D00F8">
            <w:pPr>
              <w:spacing w:after="0" w:line="240" w:lineRule="auto"/>
              <w:rPr>
                <w:rFonts w:eastAsia="Calibri"/>
              </w:rPr>
            </w:pPr>
            <w:r w:rsidRPr="003D00F8">
              <w:rPr>
                <w:rFonts w:eastAsia="Calibri"/>
              </w:rPr>
              <w:t>7</w:t>
            </w:r>
          </w:p>
        </w:tc>
        <w:tc>
          <w:tcPr>
            <w:tcW w:w="3747" w:type="dxa"/>
          </w:tcPr>
          <w:p w14:paraId="7E33A099" w14:textId="77777777" w:rsidR="00713F6E" w:rsidRPr="003D00F8" w:rsidRDefault="00713F6E" w:rsidP="003D00F8">
            <w:pPr>
              <w:spacing w:after="0" w:line="240" w:lineRule="auto"/>
              <w:rPr>
                <w:rFonts w:eastAsia="Calibri"/>
              </w:rPr>
            </w:pPr>
            <w:r w:rsidRPr="003D00F8">
              <w:rPr>
                <w:rFonts w:eastAsia="Calibri"/>
              </w:rPr>
              <w:t>Druska</w:t>
            </w:r>
          </w:p>
        </w:tc>
        <w:tc>
          <w:tcPr>
            <w:tcW w:w="1033" w:type="dxa"/>
          </w:tcPr>
          <w:p w14:paraId="1DA4F835" w14:textId="77777777" w:rsidR="00713F6E" w:rsidRPr="00752DBC" w:rsidRDefault="00713F6E" w:rsidP="003D00F8">
            <w:pPr>
              <w:spacing w:after="0" w:line="276" w:lineRule="auto"/>
              <w:rPr>
                <w:rFonts w:eastAsia="Calibri"/>
                <w:sz w:val="22"/>
                <w:lang w:eastAsia="en-US"/>
              </w:rPr>
            </w:pPr>
            <w:r w:rsidRPr="00752DBC">
              <w:rPr>
                <w:rFonts w:eastAsia="Calibri"/>
                <w:sz w:val="22"/>
                <w:lang w:eastAsia="en-US"/>
              </w:rPr>
              <w:t>kg</w:t>
            </w:r>
          </w:p>
        </w:tc>
        <w:tc>
          <w:tcPr>
            <w:tcW w:w="1040" w:type="dxa"/>
          </w:tcPr>
          <w:p w14:paraId="5CD2CF03" w14:textId="77777777" w:rsidR="00713F6E" w:rsidRPr="00752DBC" w:rsidRDefault="00713F6E" w:rsidP="003D00F8">
            <w:pPr>
              <w:spacing w:after="0" w:line="276" w:lineRule="auto"/>
              <w:jc w:val="right"/>
              <w:rPr>
                <w:rFonts w:eastAsia="Calibri"/>
                <w:sz w:val="22"/>
                <w:lang w:eastAsia="en-US"/>
              </w:rPr>
            </w:pPr>
            <w:r w:rsidRPr="00752DBC">
              <w:rPr>
                <w:rFonts w:eastAsia="Calibri"/>
                <w:sz w:val="22"/>
                <w:lang w:eastAsia="en-US"/>
              </w:rPr>
              <w:t>0,001</w:t>
            </w:r>
          </w:p>
        </w:tc>
        <w:tc>
          <w:tcPr>
            <w:tcW w:w="1205" w:type="dxa"/>
          </w:tcPr>
          <w:p w14:paraId="1E5C840D" w14:textId="77777777" w:rsidR="00713F6E" w:rsidRPr="00752DBC" w:rsidRDefault="00713F6E" w:rsidP="003D00F8">
            <w:pPr>
              <w:spacing w:after="0" w:line="276" w:lineRule="auto"/>
              <w:jc w:val="right"/>
              <w:rPr>
                <w:rFonts w:eastAsia="Calibri"/>
                <w:sz w:val="22"/>
                <w:lang w:eastAsia="en-US"/>
              </w:rPr>
            </w:pPr>
            <w:r w:rsidRPr="00752DBC">
              <w:rPr>
                <w:rFonts w:eastAsia="Calibri"/>
                <w:sz w:val="22"/>
                <w:lang w:eastAsia="en-US"/>
              </w:rPr>
              <w:t>0,001</w:t>
            </w:r>
          </w:p>
        </w:tc>
        <w:tc>
          <w:tcPr>
            <w:tcW w:w="1196" w:type="dxa"/>
          </w:tcPr>
          <w:p w14:paraId="5E42B805" w14:textId="77777777" w:rsidR="00713F6E" w:rsidRPr="00752DBC" w:rsidRDefault="00713F6E" w:rsidP="003D00F8">
            <w:pPr>
              <w:spacing w:after="0" w:line="276" w:lineRule="auto"/>
              <w:jc w:val="right"/>
              <w:rPr>
                <w:rFonts w:eastAsia="Calibri"/>
                <w:sz w:val="22"/>
                <w:lang w:eastAsia="en-US"/>
              </w:rPr>
            </w:pPr>
          </w:p>
        </w:tc>
      </w:tr>
      <w:tr w:rsidR="00713F6E" w:rsidRPr="00752DBC" w14:paraId="09CCF910" w14:textId="77777777" w:rsidTr="00845527">
        <w:trPr>
          <w:jc w:val="center"/>
        </w:trPr>
        <w:tc>
          <w:tcPr>
            <w:tcW w:w="635" w:type="dxa"/>
          </w:tcPr>
          <w:p w14:paraId="007CE668" w14:textId="77777777" w:rsidR="00713F6E" w:rsidRPr="00752DBC" w:rsidRDefault="00713F6E" w:rsidP="006838D5">
            <w:pPr>
              <w:spacing w:after="0" w:line="276" w:lineRule="auto"/>
              <w:rPr>
                <w:rFonts w:eastAsia="Calibri"/>
                <w:sz w:val="22"/>
                <w:lang w:eastAsia="en-US"/>
              </w:rPr>
            </w:pPr>
          </w:p>
        </w:tc>
        <w:tc>
          <w:tcPr>
            <w:tcW w:w="3747" w:type="dxa"/>
          </w:tcPr>
          <w:p w14:paraId="529FC74C" w14:textId="77777777" w:rsidR="00713F6E" w:rsidRPr="00752DBC" w:rsidRDefault="00713F6E" w:rsidP="006838D5">
            <w:pPr>
              <w:spacing w:after="0" w:line="276" w:lineRule="auto"/>
              <w:rPr>
                <w:rFonts w:eastAsia="Calibri"/>
                <w:sz w:val="22"/>
                <w:lang w:eastAsia="en-US"/>
              </w:rPr>
            </w:pPr>
            <w:r w:rsidRPr="00752DBC">
              <w:rPr>
                <w:rFonts w:eastAsia="Calibri"/>
                <w:sz w:val="22"/>
                <w:lang w:eastAsia="en-US"/>
              </w:rPr>
              <w:t xml:space="preserve">                                        Išeiga</w:t>
            </w:r>
          </w:p>
        </w:tc>
        <w:tc>
          <w:tcPr>
            <w:tcW w:w="1033" w:type="dxa"/>
          </w:tcPr>
          <w:p w14:paraId="56AD8C32" w14:textId="77777777" w:rsidR="00713F6E" w:rsidRPr="00752DBC" w:rsidRDefault="00713F6E" w:rsidP="006838D5">
            <w:pPr>
              <w:spacing w:after="0" w:line="276" w:lineRule="auto"/>
              <w:rPr>
                <w:rFonts w:eastAsia="Calibri"/>
                <w:sz w:val="22"/>
                <w:lang w:eastAsia="en-US"/>
              </w:rPr>
            </w:pPr>
          </w:p>
        </w:tc>
        <w:tc>
          <w:tcPr>
            <w:tcW w:w="1040" w:type="dxa"/>
          </w:tcPr>
          <w:p w14:paraId="5AE83A72" w14:textId="77777777" w:rsidR="00713F6E" w:rsidRPr="00752DBC" w:rsidRDefault="00713F6E" w:rsidP="006838D5">
            <w:pPr>
              <w:spacing w:after="0" w:line="276" w:lineRule="auto"/>
              <w:rPr>
                <w:rFonts w:eastAsia="Calibri"/>
                <w:sz w:val="22"/>
                <w:lang w:eastAsia="en-US"/>
              </w:rPr>
            </w:pPr>
          </w:p>
        </w:tc>
        <w:tc>
          <w:tcPr>
            <w:tcW w:w="1205" w:type="dxa"/>
          </w:tcPr>
          <w:p w14:paraId="1A1710EA" w14:textId="77777777" w:rsidR="00713F6E" w:rsidRPr="00752DBC" w:rsidRDefault="00713F6E" w:rsidP="006838D5">
            <w:pPr>
              <w:spacing w:after="0" w:line="276" w:lineRule="auto"/>
              <w:rPr>
                <w:rFonts w:eastAsia="Calibri"/>
                <w:sz w:val="22"/>
                <w:lang w:eastAsia="en-US"/>
              </w:rPr>
            </w:pPr>
          </w:p>
        </w:tc>
        <w:tc>
          <w:tcPr>
            <w:tcW w:w="1196" w:type="dxa"/>
          </w:tcPr>
          <w:p w14:paraId="01F0B143" w14:textId="77777777" w:rsidR="00713F6E" w:rsidRPr="00752DBC" w:rsidRDefault="00713F6E" w:rsidP="006838D5">
            <w:pPr>
              <w:spacing w:after="0" w:line="276" w:lineRule="auto"/>
              <w:rPr>
                <w:rFonts w:eastAsia="Calibri"/>
                <w:sz w:val="22"/>
                <w:lang w:eastAsia="en-US"/>
              </w:rPr>
            </w:pPr>
          </w:p>
        </w:tc>
      </w:tr>
    </w:tbl>
    <w:p w14:paraId="177B8441" w14:textId="77777777" w:rsidR="00713F6E" w:rsidRPr="00752DBC" w:rsidRDefault="00713F6E" w:rsidP="00713F6E">
      <w:pPr>
        <w:spacing w:after="200" w:line="276" w:lineRule="auto"/>
        <w:rPr>
          <w:rFonts w:eastAsia="Calibri"/>
          <w:sz w:val="22"/>
          <w:lang w:eastAsia="en-US"/>
        </w:rPr>
      </w:pPr>
    </w:p>
    <w:p w14:paraId="788D66E0" w14:textId="77777777" w:rsidR="00713F6E" w:rsidRPr="00752DBC" w:rsidRDefault="00713F6E" w:rsidP="00713F6E">
      <w:pPr>
        <w:spacing w:after="200" w:line="276" w:lineRule="auto"/>
        <w:jc w:val="both"/>
        <w:rPr>
          <w:rFonts w:eastAsia="Calibri"/>
          <w:sz w:val="22"/>
          <w:lang w:eastAsia="en-US"/>
        </w:rPr>
      </w:pPr>
      <w:r w:rsidRPr="00752DBC">
        <w:rPr>
          <w:rFonts w:eastAsia="Calibri"/>
          <w:sz w:val="22"/>
          <w:lang w:eastAsia="en-US"/>
        </w:rPr>
        <w:t>Vanduo su pienu ir druska užverdamas. Į verdantį skystį beriamos miežių kruopos ir viskas paverdama apie 8-10 min. pamaišant šluotele. Į išvirusią košę dedamas kubeliais pjaustytas sviestas, orkaitėje kepti moliūgų kubeliai ir viskas gerai išmaišoma. Į lėkštę dedama miežių košė, ant viršaus beriamos moliūgų sėklos. Realizuojama tuoj pat. Patiekimo temperatūra ne žemesnė nei 68</w:t>
      </w:r>
      <w:r w:rsidRPr="00752DBC">
        <w:rPr>
          <w:rFonts w:eastAsia="Calibri"/>
          <w:sz w:val="22"/>
          <w:vertAlign w:val="superscript"/>
          <w:lang w:eastAsia="en-US"/>
        </w:rPr>
        <w:t>o</w:t>
      </w:r>
      <w:r w:rsidRPr="00752DBC">
        <w:rPr>
          <w:rFonts w:eastAsia="Calibri"/>
          <w:sz w:val="22"/>
          <w:lang w:eastAsia="en-US"/>
        </w:rPr>
        <w:t xml:space="preserve">C. </w:t>
      </w:r>
    </w:p>
    <w:p w14:paraId="63B095F2" w14:textId="77777777" w:rsidR="00713F6E" w:rsidRPr="00752DBC" w:rsidRDefault="00713F6E" w:rsidP="00713F6E">
      <w:pPr>
        <w:spacing w:after="200" w:line="276" w:lineRule="auto"/>
        <w:rPr>
          <w:rFonts w:eastAsia="Calibri"/>
          <w:sz w:val="22"/>
          <w:lang w:eastAsia="en-US"/>
        </w:rPr>
        <w:sectPr w:rsidR="00713F6E" w:rsidRPr="00752DBC" w:rsidSect="00845527">
          <w:pgSz w:w="11906" w:h="16838"/>
          <w:pgMar w:top="720" w:right="720" w:bottom="720" w:left="720" w:header="567" w:footer="567" w:gutter="0"/>
          <w:cols w:space="1296"/>
          <w:docGrid w:linePitch="360"/>
        </w:sectPr>
      </w:pPr>
      <w:r w:rsidRPr="00752DBC">
        <w:rPr>
          <w:rFonts w:eastAsia="Calibri"/>
          <w:sz w:val="22"/>
          <w:lang w:eastAsia="en-US"/>
        </w:rPr>
        <w:br w:type="page"/>
      </w:r>
    </w:p>
    <w:p w14:paraId="0875632C" w14:textId="77777777" w:rsidR="00713F6E" w:rsidRPr="00752DBC" w:rsidRDefault="00713F6E" w:rsidP="00713F6E">
      <w:pPr>
        <w:spacing w:after="200" w:line="276" w:lineRule="auto"/>
        <w:jc w:val="right"/>
        <w:rPr>
          <w:rFonts w:eastAsia="Calibri"/>
          <w:i/>
          <w:iCs/>
          <w:sz w:val="22"/>
          <w:lang w:eastAsia="en-US"/>
        </w:rPr>
      </w:pPr>
      <w:r w:rsidRPr="00752DBC">
        <w:rPr>
          <w:rFonts w:eastAsia="Calibri"/>
          <w:i/>
          <w:iCs/>
          <w:sz w:val="22"/>
          <w:lang w:eastAsia="en-US"/>
        </w:rPr>
        <w:lastRenderedPageBreak/>
        <w:t>Priedas 2</w:t>
      </w:r>
    </w:p>
    <w:p w14:paraId="1A6A44EF" w14:textId="77777777" w:rsidR="00713F6E" w:rsidRPr="00752DBC" w:rsidRDefault="00713F6E" w:rsidP="00713F6E">
      <w:pPr>
        <w:spacing w:after="200" w:line="276" w:lineRule="auto"/>
        <w:jc w:val="center"/>
        <w:rPr>
          <w:rFonts w:eastAsia="Calibri"/>
          <w:b/>
          <w:szCs w:val="24"/>
          <w:lang w:eastAsia="en-US"/>
        </w:rPr>
      </w:pPr>
      <w:r w:rsidRPr="00752DBC">
        <w:rPr>
          <w:rFonts w:eastAsia="Calibri"/>
          <w:b/>
          <w:szCs w:val="24"/>
          <w:lang w:eastAsia="en-US"/>
        </w:rPr>
        <w:t>Technologinių procesų vertinimas</w:t>
      </w:r>
    </w:p>
    <w:p w14:paraId="79E35645" w14:textId="47344D4D" w:rsidR="00713F6E" w:rsidRPr="00752DBC" w:rsidRDefault="00713F6E" w:rsidP="00713F6E">
      <w:pPr>
        <w:spacing w:after="200" w:line="240" w:lineRule="auto"/>
        <w:rPr>
          <w:rFonts w:eastAsia="Calibri"/>
          <w:sz w:val="20"/>
          <w:szCs w:val="20"/>
          <w:lang w:eastAsia="en-US"/>
        </w:rPr>
      </w:pPr>
      <w:r w:rsidRPr="00752DBC">
        <w:rPr>
          <w:rFonts w:eastAsia="Calibri"/>
          <w:sz w:val="20"/>
          <w:szCs w:val="20"/>
          <w:lang w:eastAsia="en-US"/>
        </w:rPr>
        <w:t>Data:........................................................</w:t>
      </w:r>
      <w:r w:rsidR="00027AE9" w:rsidRPr="00752DBC">
        <w:rPr>
          <w:rFonts w:eastAsia="Calibri"/>
          <w:sz w:val="20"/>
          <w:szCs w:val="20"/>
          <w:lang w:eastAsia="en-US"/>
        </w:rPr>
        <w:t>Klasė .............................................................Tema. :..............................................................................................................................................</w:t>
      </w:r>
    </w:p>
    <w:p w14:paraId="21717FEB" w14:textId="3B335AA0" w:rsidR="00713F6E" w:rsidRPr="00752DBC" w:rsidRDefault="00027AE9" w:rsidP="00713F6E">
      <w:pPr>
        <w:spacing w:after="200" w:line="240" w:lineRule="auto"/>
        <w:rPr>
          <w:rFonts w:eastAsia="Calibri"/>
          <w:sz w:val="20"/>
          <w:szCs w:val="20"/>
          <w:lang w:eastAsia="en-US"/>
        </w:rPr>
      </w:pPr>
      <w:r w:rsidRPr="00752DBC">
        <w:rPr>
          <w:rFonts w:eastAsia="Calibri"/>
          <w:sz w:val="20"/>
          <w:szCs w:val="20"/>
          <w:lang w:eastAsia="en-US"/>
        </w:rPr>
        <w:t>Užduotis</w:t>
      </w:r>
      <w:r w:rsidR="00713F6E" w:rsidRPr="00752DBC">
        <w:rPr>
          <w:rFonts w:eastAsia="Calibri"/>
          <w:sz w:val="20"/>
          <w:szCs w:val="20"/>
          <w:lang w:eastAsia="en-US"/>
        </w:rPr>
        <w:t>.......................................................................................................</w:t>
      </w:r>
      <w:r w:rsidRPr="00752DBC">
        <w:rPr>
          <w:rFonts w:eastAsia="Calibri"/>
          <w:sz w:val="20"/>
          <w:szCs w:val="20"/>
          <w:lang w:eastAsia="en-US"/>
        </w:rPr>
        <w:t>............................................................................................................................................................................</w:t>
      </w:r>
    </w:p>
    <w:tbl>
      <w:tblPr>
        <w:tblpPr w:leftFromText="180" w:rightFromText="180" w:vertAnchor="page" w:horzAnchor="margin" w:tblpXSpec="center" w:tblpY="379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5"/>
        <w:gridCol w:w="1933"/>
        <w:gridCol w:w="1135"/>
        <w:gridCol w:w="1083"/>
        <w:gridCol w:w="1240"/>
        <w:gridCol w:w="1205"/>
        <w:gridCol w:w="1297"/>
        <w:gridCol w:w="1449"/>
        <w:gridCol w:w="1127"/>
        <w:gridCol w:w="1413"/>
        <w:gridCol w:w="1317"/>
        <w:gridCol w:w="706"/>
      </w:tblGrid>
      <w:tr w:rsidR="00713F6E" w:rsidRPr="00752DBC" w14:paraId="5D5B36FE" w14:textId="77777777" w:rsidTr="006838D5">
        <w:tc>
          <w:tcPr>
            <w:tcW w:w="239" w:type="pct"/>
            <w:vMerge w:val="restart"/>
          </w:tcPr>
          <w:p w14:paraId="1A450EC0"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Eil. Nr.</w:t>
            </w:r>
          </w:p>
        </w:tc>
        <w:tc>
          <w:tcPr>
            <w:tcW w:w="678" w:type="pct"/>
            <w:vMerge w:val="restart"/>
          </w:tcPr>
          <w:p w14:paraId="66538DF3"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Mokinio pavardė, vardas</w:t>
            </w:r>
          </w:p>
        </w:tc>
        <w:tc>
          <w:tcPr>
            <w:tcW w:w="780" w:type="pct"/>
            <w:gridSpan w:val="2"/>
          </w:tcPr>
          <w:p w14:paraId="2E7997F1"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Pasiruošimas</w:t>
            </w:r>
          </w:p>
        </w:tc>
        <w:tc>
          <w:tcPr>
            <w:tcW w:w="1321" w:type="pct"/>
            <w:gridSpan w:val="3"/>
          </w:tcPr>
          <w:p w14:paraId="09C6CB46"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Technologiniai procesai</w:t>
            </w:r>
          </w:p>
        </w:tc>
        <w:tc>
          <w:tcPr>
            <w:tcW w:w="505" w:type="pct"/>
            <w:vMerge w:val="restart"/>
          </w:tcPr>
          <w:p w14:paraId="2A71044A" w14:textId="77777777" w:rsidR="00713F6E" w:rsidRPr="00752DBC" w:rsidRDefault="00713F6E" w:rsidP="00713F6E">
            <w:pPr>
              <w:spacing w:after="200" w:line="240" w:lineRule="auto"/>
              <w:jc w:val="center"/>
              <w:rPr>
                <w:rFonts w:eastAsia="Calibri"/>
                <w:b/>
                <w:sz w:val="20"/>
                <w:szCs w:val="20"/>
                <w:lang w:eastAsia="en-US"/>
              </w:rPr>
            </w:pPr>
            <w:r w:rsidRPr="00752DBC">
              <w:rPr>
                <w:rFonts w:eastAsia="Calibri"/>
                <w:b/>
                <w:sz w:val="20"/>
                <w:szCs w:val="20"/>
                <w:lang w:eastAsia="en-US"/>
              </w:rPr>
              <w:t>Patiekimas į stalą (serviravimas)</w:t>
            </w:r>
          </w:p>
        </w:tc>
        <w:tc>
          <w:tcPr>
            <w:tcW w:w="367" w:type="pct"/>
            <w:vMerge w:val="restart"/>
          </w:tcPr>
          <w:p w14:paraId="4CBE45C7"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Patiekalo vertinimas</w:t>
            </w:r>
          </w:p>
          <w:p w14:paraId="3A87B44B"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(patiekalo skonis)</w:t>
            </w:r>
          </w:p>
        </w:tc>
        <w:tc>
          <w:tcPr>
            <w:tcW w:w="505" w:type="pct"/>
            <w:vMerge w:val="restart"/>
          </w:tcPr>
          <w:p w14:paraId="031C624A"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Saugus (tvarkingas) darbas</w:t>
            </w:r>
          </w:p>
        </w:tc>
        <w:tc>
          <w:tcPr>
            <w:tcW w:w="376" w:type="pct"/>
            <w:vMerge w:val="restart"/>
          </w:tcPr>
          <w:p w14:paraId="72F35778"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Darbo vietos sutvarkymas</w:t>
            </w:r>
          </w:p>
        </w:tc>
        <w:tc>
          <w:tcPr>
            <w:tcW w:w="230" w:type="pct"/>
            <w:vMerge w:val="restart"/>
          </w:tcPr>
          <w:p w14:paraId="7C6F8556"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Balai</w:t>
            </w:r>
          </w:p>
        </w:tc>
      </w:tr>
      <w:tr w:rsidR="00713F6E" w:rsidRPr="00752DBC" w14:paraId="239A9E42" w14:textId="77777777" w:rsidTr="006838D5">
        <w:tc>
          <w:tcPr>
            <w:tcW w:w="239" w:type="pct"/>
            <w:vMerge/>
          </w:tcPr>
          <w:p w14:paraId="0F5986C4" w14:textId="77777777" w:rsidR="00713F6E" w:rsidRPr="00752DBC" w:rsidRDefault="00713F6E" w:rsidP="00713F6E">
            <w:pPr>
              <w:spacing w:after="0" w:line="240" w:lineRule="auto"/>
              <w:jc w:val="center"/>
              <w:rPr>
                <w:rFonts w:eastAsia="Calibri"/>
                <w:b/>
                <w:sz w:val="20"/>
                <w:szCs w:val="20"/>
                <w:lang w:eastAsia="en-US"/>
              </w:rPr>
            </w:pPr>
          </w:p>
        </w:tc>
        <w:tc>
          <w:tcPr>
            <w:tcW w:w="678" w:type="pct"/>
            <w:vMerge/>
          </w:tcPr>
          <w:p w14:paraId="7893D488" w14:textId="77777777" w:rsidR="00713F6E" w:rsidRPr="00752DBC" w:rsidRDefault="00713F6E" w:rsidP="00713F6E">
            <w:pPr>
              <w:spacing w:after="0" w:line="240" w:lineRule="auto"/>
              <w:jc w:val="center"/>
              <w:rPr>
                <w:rFonts w:eastAsia="Calibri"/>
                <w:b/>
                <w:sz w:val="20"/>
                <w:szCs w:val="20"/>
                <w:lang w:eastAsia="en-US"/>
              </w:rPr>
            </w:pPr>
          </w:p>
        </w:tc>
        <w:tc>
          <w:tcPr>
            <w:tcW w:w="404" w:type="pct"/>
          </w:tcPr>
          <w:p w14:paraId="5A4D629C"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Spec. Apranga</w:t>
            </w:r>
          </w:p>
        </w:tc>
        <w:tc>
          <w:tcPr>
            <w:tcW w:w="376" w:type="pct"/>
          </w:tcPr>
          <w:p w14:paraId="65CCE897"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Produktai</w:t>
            </w:r>
          </w:p>
        </w:tc>
        <w:tc>
          <w:tcPr>
            <w:tcW w:w="450" w:type="pct"/>
          </w:tcPr>
          <w:p w14:paraId="0103D49B"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Produktų paruošimas</w:t>
            </w:r>
          </w:p>
        </w:tc>
        <w:tc>
          <w:tcPr>
            <w:tcW w:w="413" w:type="pct"/>
          </w:tcPr>
          <w:p w14:paraId="0AFFF96E"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Gaminimas</w:t>
            </w:r>
          </w:p>
        </w:tc>
        <w:tc>
          <w:tcPr>
            <w:tcW w:w="459" w:type="pct"/>
          </w:tcPr>
          <w:p w14:paraId="1910B081"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Patiekalo estetinis vaizdas</w:t>
            </w:r>
          </w:p>
        </w:tc>
        <w:tc>
          <w:tcPr>
            <w:tcW w:w="505" w:type="pct"/>
            <w:vMerge/>
          </w:tcPr>
          <w:p w14:paraId="3050050A" w14:textId="77777777" w:rsidR="00713F6E" w:rsidRPr="00752DBC" w:rsidRDefault="00713F6E" w:rsidP="00713F6E">
            <w:pPr>
              <w:spacing w:after="0" w:line="240" w:lineRule="auto"/>
              <w:jc w:val="center"/>
              <w:rPr>
                <w:rFonts w:eastAsia="Calibri"/>
                <w:b/>
                <w:sz w:val="20"/>
                <w:szCs w:val="20"/>
                <w:lang w:eastAsia="en-US"/>
              </w:rPr>
            </w:pPr>
          </w:p>
        </w:tc>
        <w:tc>
          <w:tcPr>
            <w:tcW w:w="367" w:type="pct"/>
            <w:vMerge/>
          </w:tcPr>
          <w:p w14:paraId="08DE2D5C" w14:textId="77777777" w:rsidR="00713F6E" w:rsidRPr="00752DBC" w:rsidRDefault="00713F6E" w:rsidP="00713F6E">
            <w:pPr>
              <w:spacing w:after="0" w:line="240" w:lineRule="auto"/>
              <w:jc w:val="center"/>
              <w:rPr>
                <w:rFonts w:eastAsia="Calibri"/>
                <w:b/>
                <w:sz w:val="20"/>
                <w:szCs w:val="20"/>
                <w:lang w:eastAsia="en-US"/>
              </w:rPr>
            </w:pPr>
          </w:p>
        </w:tc>
        <w:tc>
          <w:tcPr>
            <w:tcW w:w="505" w:type="pct"/>
            <w:vMerge/>
          </w:tcPr>
          <w:p w14:paraId="4E7EE0A6" w14:textId="77777777" w:rsidR="00713F6E" w:rsidRPr="00752DBC" w:rsidRDefault="00713F6E" w:rsidP="00713F6E">
            <w:pPr>
              <w:spacing w:after="0" w:line="240" w:lineRule="auto"/>
              <w:jc w:val="center"/>
              <w:rPr>
                <w:rFonts w:eastAsia="Calibri"/>
                <w:b/>
                <w:sz w:val="20"/>
                <w:szCs w:val="20"/>
                <w:lang w:eastAsia="en-US"/>
              </w:rPr>
            </w:pPr>
          </w:p>
        </w:tc>
        <w:tc>
          <w:tcPr>
            <w:tcW w:w="376" w:type="pct"/>
            <w:vMerge/>
          </w:tcPr>
          <w:p w14:paraId="747D27AA" w14:textId="77777777" w:rsidR="00713F6E" w:rsidRPr="00752DBC" w:rsidRDefault="00713F6E" w:rsidP="00713F6E">
            <w:pPr>
              <w:spacing w:after="0" w:line="240" w:lineRule="auto"/>
              <w:jc w:val="center"/>
              <w:rPr>
                <w:rFonts w:eastAsia="Calibri"/>
                <w:b/>
                <w:sz w:val="20"/>
                <w:szCs w:val="20"/>
                <w:lang w:eastAsia="en-US"/>
              </w:rPr>
            </w:pPr>
          </w:p>
        </w:tc>
        <w:tc>
          <w:tcPr>
            <w:tcW w:w="230" w:type="pct"/>
            <w:vMerge/>
          </w:tcPr>
          <w:p w14:paraId="0067A7BD" w14:textId="77777777" w:rsidR="00713F6E" w:rsidRPr="00752DBC" w:rsidRDefault="00713F6E" w:rsidP="00713F6E">
            <w:pPr>
              <w:spacing w:after="0" w:line="240" w:lineRule="auto"/>
              <w:jc w:val="center"/>
              <w:rPr>
                <w:rFonts w:eastAsia="Calibri"/>
                <w:b/>
                <w:sz w:val="20"/>
                <w:szCs w:val="20"/>
                <w:lang w:eastAsia="en-US"/>
              </w:rPr>
            </w:pPr>
          </w:p>
        </w:tc>
      </w:tr>
      <w:tr w:rsidR="00713F6E" w:rsidRPr="00752DBC" w14:paraId="60FD6116" w14:textId="77777777" w:rsidTr="006838D5">
        <w:tc>
          <w:tcPr>
            <w:tcW w:w="239" w:type="pct"/>
            <w:vMerge/>
          </w:tcPr>
          <w:p w14:paraId="7DB5FDFA" w14:textId="77777777" w:rsidR="00713F6E" w:rsidRPr="00752DBC" w:rsidRDefault="00713F6E" w:rsidP="00713F6E">
            <w:pPr>
              <w:spacing w:after="0" w:line="240" w:lineRule="auto"/>
              <w:jc w:val="center"/>
              <w:rPr>
                <w:rFonts w:eastAsia="Calibri"/>
                <w:b/>
                <w:sz w:val="20"/>
                <w:szCs w:val="20"/>
                <w:lang w:eastAsia="en-US"/>
              </w:rPr>
            </w:pPr>
          </w:p>
        </w:tc>
        <w:tc>
          <w:tcPr>
            <w:tcW w:w="678" w:type="pct"/>
          </w:tcPr>
          <w:p w14:paraId="49DD4A4B"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Taškai</w:t>
            </w:r>
          </w:p>
        </w:tc>
        <w:tc>
          <w:tcPr>
            <w:tcW w:w="404" w:type="pct"/>
          </w:tcPr>
          <w:p w14:paraId="4977FD6E" w14:textId="77777777" w:rsidR="00713F6E" w:rsidRPr="00752DBC" w:rsidRDefault="00713F6E" w:rsidP="00713F6E">
            <w:pPr>
              <w:spacing w:after="0" w:line="240" w:lineRule="auto"/>
              <w:jc w:val="center"/>
              <w:rPr>
                <w:rFonts w:eastAsia="Calibri"/>
                <w:b/>
                <w:sz w:val="20"/>
                <w:szCs w:val="20"/>
                <w:lang w:val="en-US" w:eastAsia="en-US"/>
              </w:rPr>
            </w:pPr>
            <w:r w:rsidRPr="00752DBC">
              <w:rPr>
                <w:rFonts w:eastAsia="Calibri"/>
                <w:b/>
                <w:sz w:val="20"/>
                <w:szCs w:val="20"/>
                <w:lang w:val="en-US" w:eastAsia="en-US"/>
              </w:rPr>
              <w:t>0-1</w:t>
            </w:r>
          </w:p>
        </w:tc>
        <w:tc>
          <w:tcPr>
            <w:tcW w:w="376" w:type="pct"/>
          </w:tcPr>
          <w:p w14:paraId="1B424B2A"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450" w:type="pct"/>
          </w:tcPr>
          <w:p w14:paraId="594A5ACE"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413" w:type="pct"/>
          </w:tcPr>
          <w:p w14:paraId="148A74CB"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0-1-2</w:t>
            </w:r>
          </w:p>
        </w:tc>
        <w:tc>
          <w:tcPr>
            <w:tcW w:w="459" w:type="pct"/>
          </w:tcPr>
          <w:p w14:paraId="1EAF4F10"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505" w:type="pct"/>
          </w:tcPr>
          <w:p w14:paraId="4678DEF2"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367" w:type="pct"/>
          </w:tcPr>
          <w:p w14:paraId="260DC45B"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505" w:type="pct"/>
          </w:tcPr>
          <w:p w14:paraId="793293BF"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376" w:type="pct"/>
          </w:tcPr>
          <w:p w14:paraId="245B0B89"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0-1</w:t>
            </w:r>
          </w:p>
        </w:tc>
        <w:tc>
          <w:tcPr>
            <w:tcW w:w="230" w:type="pct"/>
          </w:tcPr>
          <w:p w14:paraId="53D65811" w14:textId="77777777" w:rsidR="00713F6E" w:rsidRPr="00752DBC" w:rsidRDefault="00713F6E" w:rsidP="00713F6E">
            <w:pPr>
              <w:spacing w:after="0" w:line="240" w:lineRule="auto"/>
              <w:jc w:val="center"/>
              <w:rPr>
                <w:rFonts w:eastAsia="Calibri"/>
                <w:b/>
                <w:sz w:val="20"/>
                <w:szCs w:val="20"/>
                <w:lang w:eastAsia="en-US"/>
              </w:rPr>
            </w:pPr>
            <w:r w:rsidRPr="00752DBC">
              <w:rPr>
                <w:rFonts w:eastAsia="Calibri"/>
                <w:b/>
                <w:sz w:val="20"/>
                <w:szCs w:val="20"/>
                <w:lang w:eastAsia="en-US"/>
              </w:rPr>
              <w:t>Suma</w:t>
            </w:r>
          </w:p>
        </w:tc>
      </w:tr>
      <w:tr w:rsidR="00713F6E" w:rsidRPr="00752DBC" w14:paraId="7A0F70C1" w14:textId="77777777" w:rsidTr="006838D5">
        <w:tc>
          <w:tcPr>
            <w:tcW w:w="239" w:type="pct"/>
          </w:tcPr>
          <w:p w14:paraId="73826BD2" w14:textId="77777777" w:rsidR="00713F6E" w:rsidRPr="00752DBC" w:rsidRDefault="00713F6E" w:rsidP="00713F6E">
            <w:pPr>
              <w:spacing w:after="0" w:line="240" w:lineRule="auto"/>
              <w:rPr>
                <w:rFonts w:eastAsia="Calibri"/>
                <w:b/>
                <w:sz w:val="20"/>
                <w:szCs w:val="20"/>
                <w:lang w:eastAsia="en-US"/>
              </w:rPr>
            </w:pPr>
            <w:r w:rsidRPr="00752DBC">
              <w:rPr>
                <w:rFonts w:eastAsia="Calibri"/>
                <w:b/>
                <w:sz w:val="20"/>
                <w:szCs w:val="20"/>
                <w:lang w:eastAsia="en-US"/>
              </w:rPr>
              <w:t>1</w:t>
            </w:r>
          </w:p>
        </w:tc>
        <w:tc>
          <w:tcPr>
            <w:tcW w:w="678" w:type="pct"/>
          </w:tcPr>
          <w:p w14:paraId="6D6F4787" w14:textId="77777777" w:rsidR="00713F6E" w:rsidRPr="00752DBC" w:rsidRDefault="00713F6E" w:rsidP="00713F6E">
            <w:pPr>
              <w:spacing w:after="0" w:line="240" w:lineRule="auto"/>
              <w:rPr>
                <w:rFonts w:eastAsia="Calibri"/>
                <w:b/>
                <w:sz w:val="20"/>
                <w:szCs w:val="20"/>
                <w:lang w:eastAsia="en-US"/>
              </w:rPr>
            </w:pPr>
          </w:p>
          <w:p w14:paraId="61180A24" w14:textId="77777777" w:rsidR="00713F6E" w:rsidRPr="00752DBC" w:rsidRDefault="00713F6E" w:rsidP="00713F6E">
            <w:pPr>
              <w:spacing w:after="0" w:line="240" w:lineRule="auto"/>
              <w:rPr>
                <w:rFonts w:eastAsia="Calibri"/>
                <w:b/>
                <w:sz w:val="20"/>
                <w:szCs w:val="20"/>
                <w:lang w:eastAsia="en-US"/>
              </w:rPr>
            </w:pPr>
          </w:p>
        </w:tc>
        <w:tc>
          <w:tcPr>
            <w:tcW w:w="404" w:type="pct"/>
          </w:tcPr>
          <w:p w14:paraId="7249E9E8" w14:textId="77777777" w:rsidR="00713F6E" w:rsidRPr="00752DBC" w:rsidRDefault="00713F6E" w:rsidP="00713F6E">
            <w:pPr>
              <w:spacing w:after="0" w:line="240" w:lineRule="auto"/>
              <w:rPr>
                <w:rFonts w:eastAsia="Calibri"/>
                <w:b/>
                <w:sz w:val="20"/>
                <w:szCs w:val="20"/>
                <w:lang w:eastAsia="en-US"/>
              </w:rPr>
            </w:pPr>
          </w:p>
        </w:tc>
        <w:tc>
          <w:tcPr>
            <w:tcW w:w="376" w:type="pct"/>
          </w:tcPr>
          <w:p w14:paraId="189F5987" w14:textId="77777777" w:rsidR="00713F6E" w:rsidRPr="00752DBC" w:rsidRDefault="00713F6E" w:rsidP="00713F6E">
            <w:pPr>
              <w:spacing w:after="0" w:line="240" w:lineRule="auto"/>
              <w:rPr>
                <w:rFonts w:eastAsia="Calibri"/>
                <w:b/>
                <w:sz w:val="20"/>
                <w:szCs w:val="20"/>
                <w:lang w:eastAsia="en-US"/>
              </w:rPr>
            </w:pPr>
          </w:p>
        </w:tc>
        <w:tc>
          <w:tcPr>
            <w:tcW w:w="450" w:type="pct"/>
          </w:tcPr>
          <w:p w14:paraId="343A476B" w14:textId="77777777" w:rsidR="00713F6E" w:rsidRPr="00752DBC" w:rsidRDefault="00713F6E" w:rsidP="00713F6E">
            <w:pPr>
              <w:spacing w:after="0" w:line="240" w:lineRule="auto"/>
              <w:rPr>
                <w:rFonts w:eastAsia="Calibri"/>
                <w:b/>
                <w:sz w:val="20"/>
                <w:szCs w:val="20"/>
                <w:lang w:eastAsia="en-US"/>
              </w:rPr>
            </w:pPr>
          </w:p>
        </w:tc>
        <w:tc>
          <w:tcPr>
            <w:tcW w:w="413" w:type="pct"/>
          </w:tcPr>
          <w:p w14:paraId="3AD29044" w14:textId="77777777" w:rsidR="00713F6E" w:rsidRPr="00752DBC" w:rsidRDefault="00713F6E" w:rsidP="00713F6E">
            <w:pPr>
              <w:spacing w:after="0" w:line="240" w:lineRule="auto"/>
              <w:rPr>
                <w:rFonts w:eastAsia="Calibri"/>
                <w:b/>
                <w:sz w:val="20"/>
                <w:szCs w:val="20"/>
                <w:lang w:eastAsia="en-US"/>
              </w:rPr>
            </w:pPr>
          </w:p>
        </w:tc>
        <w:tc>
          <w:tcPr>
            <w:tcW w:w="459" w:type="pct"/>
          </w:tcPr>
          <w:p w14:paraId="3AF5439D" w14:textId="77777777" w:rsidR="00713F6E" w:rsidRPr="00752DBC" w:rsidRDefault="00713F6E" w:rsidP="00713F6E">
            <w:pPr>
              <w:spacing w:after="0" w:line="240" w:lineRule="auto"/>
              <w:rPr>
                <w:rFonts w:eastAsia="Calibri"/>
                <w:b/>
                <w:sz w:val="20"/>
                <w:szCs w:val="20"/>
                <w:lang w:eastAsia="en-US"/>
              </w:rPr>
            </w:pPr>
          </w:p>
        </w:tc>
        <w:tc>
          <w:tcPr>
            <w:tcW w:w="505" w:type="pct"/>
          </w:tcPr>
          <w:p w14:paraId="6E2FBFBD" w14:textId="77777777" w:rsidR="00713F6E" w:rsidRPr="00752DBC" w:rsidRDefault="00713F6E" w:rsidP="00713F6E">
            <w:pPr>
              <w:spacing w:after="0" w:line="240" w:lineRule="auto"/>
              <w:rPr>
                <w:rFonts w:eastAsia="Calibri"/>
                <w:b/>
                <w:sz w:val="20"/>
                <w:szCs w:val="20"/>
                <w:lang w:eastAsia="en-US"/>
              </w:rPr>
            </w:pPr>
          </w:p>
        </w:tc>
        <w:tc>
          <w:tcPr>
            <w:tcW w:w="367" w:type="pct"/>
          </w:tcPr>
          <w:p w14:paraId="38DBB078" w14:textId="77777777" w:rsidR="00713F6E" w:rsidRPr="00752DBC" w:rsidRDefault="00713F6E" w:rsidP="00713F6E">
            <w:pPr>
              <w:spacing w:after="0" w:line="240" w:lineRule="auto"/>
              <w:rPr>
                <w:rFonts w:eastAsia="Calibri"/>
                <w:b/>
                <w:sz w:val="20"/>
                <w:szCs w:val="20"/>
                <w:lang w:eastAsia="en-US"/>
              </w:rPr>
            </w:pPr>
          </w:p>
        </w:tc>
        <w:tc>
          <w:tcPr>
            <w:tcW w:w="505" w:type="pct"/>
          </w:tcPr>
          <w:p w14:paraId="5F0DBA58" w14:textId="77777777" w:rsidR="00713F6E" w:rsidRPr="00752DBC" w:rsidRDefault="00713F6E" w:rsidP="00713F6E">
            <w:pPr>
              <w:spacing w:after="0" w:line="240" w:lineRule="auto"/>
              <w:rPr>
                <w:rFonts w:eastAsia="Calibri"/>
                <w:b/>
                <w:sz w:val="20"/>
                <w:szCs w:val="20"/>
                <w:lang w:eastAsia="en-US"/>
              </w:rPr>
            </w:pPr>
          </w:p>
        </w:tc>
        <w:tc>
          <w:tcPr>
            <w:tcW w:w="376" w:type="pct"/>
          </w:tcPr>
          <w:p w14:paraId="2CB29823" w14:textId="77777777" w:rsidR="00713F6E" w:rsidRPr="00752DBC" w:rsidRDefault="00713F6E" w:rsidP="00713F6E">
            <w:pPr>
              <w:spacing w:after="0" w:line="240" w:lineRule="auto"/>
              <w:rPr>
                <w:rFonts w:eastAsia="Calibri"/>
                <w:b/>
                <w:sz w:val="20"/>
                <w:szCs w:val="20"/>
                <w:lang w:eastAsia="en-US"/>
              </w:rPr>
            </w:pPr>
          </w:p>
        </w:tc>
        <w:tc>
          <w:tcPr>
            <w:tcW w:w="230" w:type="pct"/>
          </w:tcPr>
          <w:p w14:paraId="5A834C35" w14:textId="77777777" w:rsidR="00713F6E" w:rsidRPr="00752DBC" w:rsidRDefault="00713F6E" w:rsidP="00713F6E">
            <w:pPr>
              <w:spacing w:after="0" w:line="240" w:lineRule="auto"/>
              <w:rPr>
                <w:rFonts w:eastAsia="Calibri"/>
                <w:b/>
                <w:sz w:val="20"/>
                <w:szCs w:val="20"/>
                <w:lang w:eastAsia="en-US"/>
              </w:rPr>
            </w:pPr>
          </w:p>
        </w:tc>
      </w:tr>
      <w:tr w:rsidR="00713F6E" w:rsidRPr="00752DBC" w14:paraId="1C621C1F" w14:textId="77777777" w:rsidTr="006838D5">
        <w:tc>
          <w:tcPr>
            <w:tcW w:w="239" w:type="pct"/>
          </w:tcPr>
          <w:p w14:paraId="3D65A4B5" w14:textId="77777777" w:rsidR="00713F6E" w:rsidRPr="00752DBC" w:rsidRDefault="00713F6E" w:rsidP="00713F6E">
            <w:pPr>
              <w:spacing w:after="0" w:line="240" w:lineRule="auto"/>
              <w:rPr>
                <w:rFonts w:eastAsia="Calibri"/>
                <w:b/>
                <w:sz w:val="20"/>
                <w:szCs w:val="20"/>
                <w:lang w:eastAsia="en-US"/>
              </w:rPr>
            </w:pPr>
            <w:r w:rsidRPr="00752DBC">
              <w:rPr>
                <w:rFonts w:eastAsia="Calibri"/>
                <w:b/>
                <w:sz w:val="20"/>
                <w:szCs w:val="20"/>
                <w:lang w:eastAsia="en-US"/>
              </w:rPr>
              <w:t>2</w:t>
            </w:r>
          </w:p>
        </w:tc>
        <w:tc>
          <w:tcPr>
            <w:tcW w:w="678" w:type="pct"/>
          </w:tcPr>
          <w:p w14:paraId="7F6C92AF" w14:textId="77777777" w:rsidR="00713F6E" w:rsidRPr="00752DBC" w:rsidRDefault="00713F6E" w:rsidP="00713F6E">
            <w:pPr>
              <w:spacing w:after="0" w:line="240" w:lineRule="auto"/>
              <w:rPr>
                <w:rFonts w:eastAsia="Calibri"/>
                <w:b/>
                <w:sz w:val="20"/>
                <w:szCs w:val="20"/>
                <w:lang w:eastAsia="en-US"/>
              </w:rPr>
            </w:pPr>
          </w:p>
          <w:p w14:paraId="0344491A" w14:textId="77777777" w:rsidR="00713F6E" w:rsidRPr="00752DBC" w:rsidRDefault="00713F6E" w:rsidP="00713F6E">
            <w:pPr>
              <w:spacing w:after="0" w:line="240" w:lineRule="auto"/>
              <w:rPr>
                <w:rFonts w:eastAsia="Calibri"/>
                <w:b/>
                <w:sz w:val="20"/>
                <w:szCs w:val="20"/>
                <w:lang w:eastAsia="en-US"/>
              </w:rPr>
            </w:pPr>
          </w:p>
        </w:tc>
        <w:tc>
          <w:tcPr>
            <w:tcW w:w="404" w:type="pct"/>
          </w:tcPr>
          <w:p w14:paraId="6DB511EE" w14:textId="77777777" w:rsidR="00713F6E" w:rsidRPr="00752DBC" w:rsidRDefault="00713F6E" w:rsidP="00713F6E">
            <w:pPr>
              <w:spacing w:after="0" w:line="240" w:lineRule="auto"/>
              <w:rPr>
                <w:rFonts w:eastAsia="Calibri"/>
                <w:b/>
                <w:sz w:val="20"/>
                <w:szCs w:val="20"/>
                <w:lang w:eastAsia="en-US"/>
              </w:rPr>
            </w:pPr>
          </w:p>
        </w:tc>
        <w:tc>
          <w:tcPr>
            <w:tcW w:w="376" w:type="pct"/>
          </w:tcPr>
          <w:p w14:paraId="567DCD1A" w14:textId="77777777" w:rsidR="00713F6E" w:rsidRPr="00752DBC" w:rsidRDefault="00713F6E" w:rsidP="00713F6E">
            <w:pPr>
              <w:spacing w:after="0" w:line="240" w:lineRule="auto"/>
              <w:rPr>
                <w:rFonts w:eastAsia="Calibri"/>
                <w:b/>
                <w:sz w:val="20"/>
                <w:szCs w:val="20"/>
                <w:lang w:eastAsia="en-US"/>
              </w:rPr>
            </w:pPr>
          </w:p>
        </w:tc>
        <w:tc>
          <w:tcPr>
            <w:tcW w:w="450" w:type="pct"/>
          </w:tcPr>
          <w:p w14:paraId="33322FBE" w14:textId="77777777" w:rsidR="00713F6E" w:rsidRPr="00752DBC" w:rsidRDefault="00713F6E" w:rsidP="00713F6E">
            <w:pPr>
              <w:spacing w:after="0" w:line="240" w:lineRule="auto"/>
              <w:rPr>
                <w:rFonts w:eastAsia="Calibri"/>
                <w:b/>
                <w:sz w:val="20"/>
                <w:szCs w:val="20"/>
                <w:lang w:eastAsia="en-US"/>
              </w:rPr>
            </w:pPr>
          </w:p>
        </w:tc>
        <w:tc>
          <w:tcPr>
            <w:tcW w:w="413" w:type="pct"/>
          </w:tcPr>
          <w:p w14:paraId="275E68F0" w14:textId="77777777" w:rsidR="00713F6E" w:rsidRPr="00752DBC" w:rsidRDefault="00713F6E" w:rsidP="00713F6E">
            <w:pPr>
              <w:spacing w:after="0" w:line="240" w:lineRule="auto"/>
              <w:rPr>
                <w:rFonts w:eastAsia="Calibri"/>
                <w:b/>
                <w:sz w:val="20"/>
                <w:szCs w:val="20"/>
                <w:lang w:eastAsia="en-US"/>
              </w:rPr>
            </w:pPr>
          </w:p>
        </w:tc>
        <w:tc>
          <w:tcPr>
            <w:tcW w:w="459" w:type="pct"/>
          </w:tcPr>
          <w:p w14:paraId="6BEC7BA7" w14:textId="77777777" w:rsidR="00713F6E" w:rsidRPr="00752DBC" w:rsidRDefault="00713F6E" w:rsidP="00713F6E">
            <w:pPr>
              <w:spacing w:after="0" w:line="240" w:lineRule="auto"/>
              <w:rPr>
                <w:rFonts w:eastAsia="Calibri"/>
                <w:b/>
                <w:sz w:val="20"/>
                <w:szCs w:val="20"/>
                <w:lang w:eastAsia="en-US"/>
              </w:rPr>
            </w:pPr>
          </w:p>
        </w:tc>
        <w:tc>
          <w:tcPr>
            <w:tcW w:w="505" w:type="pct"/>
          </w:tcPr>
          <w:p w14:paraId="6A50A5E9" w14:textId="77777777" w:rsidR="00713F6E" w:rsidRPr="00752DBC" w:rsidRDefault="00713F6E" w:rsidP="00713F6E">
            <w:pPr>
              <w:spacing w:after="0" w:line="240" w:lineRule="auto"/>
              <w:rPr>
                <w:rFonts w:eastAsia="Calibri"/>
                <w:b/>
                <w:sz w:val="20"/>
                <w:szCs w:val="20"/>
                <w:lang w:eastAsia="en-US"/>
              </w:rPr>
            </w:pPr>
          </w:p>
        </w:tc>
        <w:tc>
          <w:tcPr>
            <w:tcW w:w="367" w:type="pct"/>
          </w:tcPr>
          <w:p w14:paraId="32F9B962" w14:textId="77777777" w:rsidR="00713F6E" w:rsidRPr="00752DBC" w:rsidRDefault="00713F6E" w:rsidP="00713F6E">
            <w:pPr>
              <w:spacing w:after="0" w:line="240" w:lineRule="auto"/>
              <w:rPr>
                <w:rFonts w:eastAsia="Calibri"/>
                <w:b/>
                <w:sz w:val="20"/>
                <w:szCs w:val="20"/>
                <w:lang w:eastAsia="en-US"/>
              </w:rPr>
            </w:pPr>
          </w:p>
        </w:tc>
        <w:tc>
          <w:tcPr>
            <w:tcW w:w="505" w:type="pct"/>
          </w:tcPr>
          <w:p w14:paraId="3149A0FF" w14:textId="77777777" w:rsidR="00713F6E" w:rsidRPr="00752DBC" w:rsidRDefault="00713F6E" w:rsidP="00713F6E">
            <w:pPr>
              <w:spacing w:after="0" w:line="240" w:lineRule="auto"/>
              <w:rPr>
                <w:rFonts w:eastAsia="Calibri"/>
                <w:b/>
                <w:sz w:val="20"/>
                <w:szCs w:val="20"/>
                <w:lang w:eastAsia="en-US"/>
              </w:rPr>
            </w:pPr>
          </w:p>
        </w:tc>
        <w:tc>
          <w:tcPr>
            <w:tcW w:w="376" w:type="pct"/>
          </w:tcPr>
          <w:p w14:paraId="70B2198C" w14:textId="77777777" w:rsidR="00713F6E" w:rsidRPr="00752DBC" w:rsidRDefault="00713F6E" w:rsidP="00713F6E">
            <w:pPr>
              <w:spacing w:after="0" w:line="240" w:lineRule="auto"/>
              <w:rPr>
                <w:rFonts w:eastAsia="Calibri"/>
                <w:b/>
                <w:sz w:val="20"/>
                <w:szCs w:val="20"/>
                <w:lang w:eastAsia="en-US"/>
              </w:rPr>
            </w:pPr>
          </w:p>
        </w:tc>
        <w:tc>
          <w:tcPr>
            <w:tcW w:w="230" w:type="pct"/>
          </w:tcPr>
          <w:p w14:paraId="7B8AF190" w14:textId="77777777" w:rsidR="00713F6E" w:rsidRPr="00752DBC" w:rsidRDefault="00713F6E" w:rsidP="00713F6E">
            <w:pPr>
              <w:spacing w:after="0" w:line="240" w:lineRule="auto"/>
              <w:rPr>
                <w:rFonts w:eastAsia="Calibri"/>
                <w:b/>
                <w:sz w:val="20"/>
                <w:szCs w:val="20"/>
                <w:lang w:eastAsia="en-US"/>
              </w:rPr>
            </w:pPr>
          </w:p>
        </w:tc>
      </w:tr>
      <w:tr w:rsidR="00713F6E" w:rsidRPr="00752DBC" w14:paraId="04DD04F3" w14:textId="77777777" w:rsidTr="006838D5">
        <w:tc>
          <w:tcPr>
            <w:tcW w:w="239" w:type="pct"/>
          </w:tcPr>
          <w:p w14:paraId="7ADDA002" w14:textId="77777777" w:rsidR="00713F6E" w:rsidRPr="00752DBC" w:rsidRDefault="00713F6E" w:rsidP="00713F6E">
            <w:pPr>
              <w:spacing w:after="0" w:line="240" w:lineRule="auto"/>
              <w:rPr>
                <w:rFonts w:eastAsia="Calibri"/>
                <w:b/>
                <w:sz w:val="20"/>
                <w:szCs w:val="20"/>
                <w:lang w:eastAsia="en-US"/>
              </w:rPr>
            </w:pPr>
            <w:r w:rsidRPr="00752DBC">
              <w:rPr>
                <w:rFonts w:eastAsia="Calibri"/>
                <w:b/>
                <w:sz w:val="20"/>
                <w:szCs w:val="20"/>
                <w:lang w:eastAsia="en-US"/>
              </w:rPr>
              <w:t>3</w:t>
            </w:r>
          </w:p>
        </w:tc>
        <w:tc>
          <w:tcPr>
            <w:tcW w:w="678" w:type="pct"/>
          </w:tcPr>
          <w:p w14:paraId="23506942" w14:textId="77777777" w:rsidR="00713F6E" w:rsidRPr="00752DBC" w:rsidRDefault="00713F6E" w:rsidP="00713F6E">
            <w:pPr>
              <w:spacing w:after="0" w:line="240" w:lineRule="auto"/>
              <w:rPr>
                <w:rFonts w:eastAsia="Calibri"/>
                <w:b/>
                <w:sz w:val="20"/>
                <w:szCs w:val="20"/>
                <w:lang w:eastAsia="en-US"/>
              </w:rPr>
            </w:pPr>
          </w:p>
          <w:p w14:paraId="5EE2DE9E" w14:textId="77777777" w:rsidR="00713F6E" w:rsidRPr="00752DBC" w:rsidRDefault="00713F6E" w:rsidP="00713F6E">
            <w:pPr>
              <w:spacing w:after="0" w:line="240" w:lineRule="auto"/>
              <w:rPr>
                <w:rFonts w:eastAsia="Calibri"/>
                <w:b/>
                <w:sz w:val="20"/>
                <w:szCs w:val="20"/>
                <w:lang w:eastAsia="en-US"/>
              </w:rPr>
            </w:pPr>
          </w:p>
        </w:tc>
        <w:tc>
          <w:tcPr>
            <w:tcW w:w="404" w:type="pct"/>
          </w:tcPr>
          <w:p w14:paraId="408344D7" w14:textId="77777777" w:rsidR="00713F6E" w:rsidRPr="00752DBC" w:rsidRDefault="00713F6E" w:rsidP="00713F6E">
            <w:pPr>
              <w:spacing w:after="0" w:line="240" w:lineRule="auto"/>
              <w:rPr>
                <w:rFonts w:eastAsia="Calibri"/>
                <w:b/>
                <w:sz w:val="20"/>
                <w:szCs w:val="20"/>
                <w:lang w:eastAsia="en-US"/>
              </w:rPr>
            </w:pPr>
          </w:p>
        </w:tc>
        <w:tc>
          <w:tcPr>
            <w:tcW w:w="376" w:type="pct"/>
          </w:tcPr>
          <w:p w14:paraId="06F4C619" w14:textId="77777777" w:rsidR="00713F6E" w:rsidRPr="00752DBC" w:rsidRDefault="00713F6E" w:rsidP="00713F6E">
            <w:pPr>
              <w:spacing w:after="0" w:line="240" w:lineRule="auto"/>
              <w:rPr>
                <w:rFonts w:eastAsia="Calibri"/>
                <w:b/>
                <w:sz w:val="20"/>
                <w:szCs w:val="20"/>
                <w:lang w:eastAsia="en-US"/>
              </w:rPr>
            </w:pPr>
          </w:p>
        </w:tc>
        <w:tc>
          <w:tcPr>
            <w:tcW w:w="450" w:type="pct"/>
          </w:tcPr>
          <w:p w14:paraId="77606653" w14:textId="77777777" w:rsidR="00713F6E" w:rsidRPr="00752DBC" w:rsidRDefault="00713F6E" w:rsidP="00713F6E">
            <w:pPr>
              <w:spacing w:after="0" w:line="240" w:lineRule="auto"/>
              <w:rPr>
                <w:rFonts w:eastAsia="Calibri"/>
                <w:b/>
                <w:sz w:val="20"/>
                <w:szCs w:val="20"/>
                <w:lang w:eastAsia="en-US"/>
              </w:rPr>
            </w:pPr>
          </w:p>
        </w:tc>
        <w:tc>
          <w:tcPr>
            <w:tcW w:w="413" w:type="pct"/>
          </w:tcPr>
          <w:p w14:paraId="484275AA" w14:textId="77777777" w:rsidR="00713F6E" w:rsidRPr="00752DBC" w:rsidRDefault="00713F6E" w:rsidP="00713F6E">
            <w:pPr>
              <w:spacing w:after="0" w:line="240" w:lineRule="auto"/>
              <w:rPr>
                <w:rFonts w:eastAsia="Calibri"/>
                <w:b/>
                <w:sz w:val="20"/>
                <w:szCs w:val="20"/>
                <w:lang w:eastAsia="en-US"/>
              </w:rPr>
            </w:pPr>
          </w:p>
        </w:tc>
        <w:tc>
          <w:tcPr>
            <w:tcW w:w="459" w:type="pct"/>
          </w:tcPr>
          <w:p w14:paraId="38A8C9CF" w14:textId="77777777" w:rsidR="00713F6E" w:rsidRPr="00752DBC" w:rsidRDefault="00713F6E" w:rsidP="00713F6E">
            <w:pPr>
              <w:spacing w:after="0" w:line="240" w:lineRule="auto"/>
              <w:rPr>
                <w:rFonts w:eastAsia="Calibri"/>
                <w:b/>
                <w:sz w:val="20"/>
                <w:szCs w:val="20"/>
                <w:lang w:eastAsia="en-US"/>
              </w:rPr>
            </w:pPr>
          </w:p>
        </w:tc>
        <w:tc>
          <w:tcPr>
            <w:tcW w:w="505" w:type="pct"/>
          </w:tcPr>
          <w:p w14:paraId="3E52D5E1" w14:textId="77777777" w:rsidR="00713F6E" w:rsidRPr="00752DBC" w:rsidRDefault="00713F6E" w:rsidP="00713F6E">
            <w:pPr>
              <w:spacing w:after="0" w:line="240" w:lineRule="auto"/>
              <w:rPr>
                <w:rFonts w:eastAsia="Calibri"/>
                <w:b/>
                <w:sz w:val="20"/>
                <w:szCs w:val="20"/>
                <w:lang w:eastAsia="en-US"/>
              </w:rPr>
            </w:pPr>
          </w:p>
        </w:tc>
        <w:tc>
          <w:tcPr>
            <w:tcW w:w="367" w:type="pct"/>
          </w:tcPr>
          <w:p w14:paraId="0AE3DDC0" w14:textId="77777777" w:rsidR="00713F6E" w:rsidRPr="00752DBC" w:rsidRDefault="00713F6E" w:rsidP="00713F6E">
            <w:pPr>
              <w:spacing w:after="0" w:line="240" w:lineRule="auto"/>
              <w:rPr>
                <w:rFonts w:eastAsia="Calibri"/>
                <w:b/>
                <w:sz w:val="20"/>
                <w:szCs w:val="20"/>
                <w:lang w:eastAsia="en-US"/>
              </w:rPr>
            </w:pPr>
          </w:p>
        </w:tc>
        <w:tc>
          <w:tcPr>
            <w:tcW w:w="505" w:type="pct"/>
          </w:tcPr>
          <w:p w14:paraId="62BECD63" w14:textId="77777777" w:rsidR="00713F6E" w:rsidRPr="00752DBC" w:rsidRDefault="00713F6E" w:rsidP="00713F6E">
            <w:pPr>
              <w:spacing w:after="0" w:line="240" w:lineRule="auto"/>
              <w:rPr>
                <w:rFonts w:eastAsia="Calibri"/>
                <w:b/>
                <w:sz w:val="20"/>
                <w:szCs w:val="20"/>
                <w:lang w:eastAsia="en-US"/>
              </w:rPr>
            </w:pPr>
          </w:p>
        </w:tc>
        <w:tc>
          <w:tcPr>
            <w:tcW w:w="376" w:type="pct"/>
          </w:tcPr>
          <w:p w14:paraId="4CDA4979" w14:textId="77777777" w:rsidR="00713F6E" w:rsidRPr="00752DBC" w:rsidRDefault="00713F6E" w:rsidP="00713F6E">
            <w:pPr>
              <w:spacing w:after="0" w:line="240" w:lineRule="auto"/>
              <w:rPr>
                <w:rFonts w:eastAsia="Calibri"/>
                <w:b/>
                <w:sz w:val="20"/>
                <w:szCs w:val="20"/>
                <w:lang w:eastAsia="en-US"/>
              </w:rPr>
            </w:pPr>
          </w:p>
        </w:tc>
        <w:tc>
          <w:tcPr>
            <w:tcW w:w="230" w:type="pct"/>
          </w:tcPr>
          <w:p w14:paraId="6D41801F" w14:textId="77777777" w:rsidR="00713F6E" w:rsidRPr="00752DBC" w:rsidRDefault="00713F6E" w:rsidP="00713F6E">
            <w:pPr>
              <w:spacing w:after="0" w:line="240" w:lineRule="auto"/>
              <w:rPr>
                <w:rFonts w:eastAsia="Calibri"/>
                <w:b/>
                <w:sz w:val="20"/>
                <w:szCs w:val="20"/>
                <w:lang w:eastAsia="en-US"/>
              </w:rPr>
            </w:pPr>
          </w:p>
        </w:tc>
      </w:tr>
      <w:tr w:rsidR="00713F6E" w:rsidRPr="00752DBC" w14:paraId="4BAED68D" w14:textId="77777777" w:rsidTr="006838D5">
        <w:tc>
          <w:tcPr>
            <w:tcW w:w="239" w:type="pct"/>
          </w:tcPr>
          <w:p w14:paraId="2E13901B" w14:textId="77777777" w:rsidR="00713F6E" w:rsidRPr="00752DBC" w:rsidRDefault="00713F6E" w:rsidP="00713F6E">
            <w:pPr>
              <w:spacing w:after="0" w:line="240" w:lineRule="auto"/>
              <w:rPr>
                <w:rFonts w:eastAsia="Calibri"/>
                <w:b/>
                <w:sz w:val="20"/>
                <w:szCs w:val="20"/>
                <w:lang w:eastAsia="en-US"/>
              </w:rPr>
            </w:pPr>
            <w:r w:rsidRPr="00752DBC">
              <w:rPr>
                <w:rFonts w:eastAsia="Calibri"/>
                <w:b/>
                <w:sz w:val="20"/>
                <w:szCs w:val="20"/>
                <w:lang w:eastAsia="en-US"/>
              </w:rPr>
              <w:t>4</w:t>
            </w:r>
          </w:p>
        </w:tc>
        <w:tc>
          <w:tcPr>
            <w:tcW w:w="678" w:type="pct"/>
          </w:tcPr>
          <w:p w14:paraId="3F8C2DA1" w14:textId="77777777" w:rsidR="00713F6E" w:rsidRPr="00752DBC" w:rsidRDefault="00713F6E" w:rsidP="00713F6E">
            <w:pPr>
              <w:spacing w:after="0" w:line="240" w:lineRule="auto"/>
              <w:rPr>
                <w:rFonts w:eastAsia="Calibri"/>
                <w:b/>
                <w:sz w:val="20"/>
                <w:szCs w:val="20"/>
                <w:lang w:eastAsia="en-US"/>
              </w:rPr>
            </w:pPr>
          </w:p>
          <w:p w14:paraId="7FBF60D0" w14:textId="77777777" w:rsidR="00713F6E" w:rsidRPr="00752DBC" w:rsidRDefault="00713F6E" w:rsidP="00713F6E">
            <w:pPr>
              <w:spacing w:after="0" w:line="240" w:lineRule="auto"/>
              <w:rPr>
                <w:rFonts w:eastAsia="Calibri"/>
                <w:b/>
                <w:sz w:val="20"/>
                <w:szCs w:val="20"/>
                <w:lang w:eastAsia="en-US"/>
              </w:rPr>
            </w:pPr>
          </w:p>
        </w:tc>
        <w:tc>
          <w:tcPr>
            <w:tcW w:w="404" w:type="pct"/>
          </w:tcPr>
          <w:p w14:paraId="6BF1F7E8" w14:textId="77777777" w:rsidR="00713F6E" w:rsidRPr="00752DBC" w:rsidRDefault="00713F6E" w:rsidP="00713F6E">
            <w:pPr>
              <w:spacing w:after="0" w:line="240" w:lineRule="auto"/>
              <w:rPr>
                <w:rFonts w:eastAsia="Calibri"/>
                <w:b/>
                <w:sz w:val="20"/>
                <w:szCs w:val="20"/>
                <w:lang w:eastAsia="en-US"/>
              </w:rPr>
            </w:pPr>
          </w:p>
        </w:tc>
        <w:tc>
          <w:tcPr>
            <w:tcW w:w="376" w:type="pct"/>
          </w:tcPr>
          <w:p w14:paraId="3CC0724C" w14:textId="77777777" w:rsidR="00713F6E" w:rsidRPr="00752DBC" w:rsidRDefault="00713F6E" w:rsidP="00713F6E">
            <w:pPr>
              <w:spacing w:after="0" w:line="240" w:lineRule="auto"/>
              <w:rPr>
                <w:rFonts w:eastAsia="Calibri"/>
                <w:b/>
                <w:sz w:val="20"/>
                <w:szCs w:val="20"/>
                <w:lang w:eastAsia="en-US"/>
              </w:rPr>
            </w:pPr>
          </w:p>
        </w:tc>
        <w:tc>
          <w:tcPr>
            <w:tcW w:w="450" w:type="pct"/>
          </w:tcPr>
          <w:p w14:paraId="3DEDA08E" w14:textId="77777777" w:rsidR="00713F6E" w:rsidRPr="00752DBC" w:rsidRDefault="00713F6E" w:rsidP="00713F6E">
            <w:pPr>
              <w:spacing w:after="0" w:line="240" w:lineRule="auto"/>
              <w:rPr>
                <w:rFonts w:eastAsia="Calibri"/>
                <w:b/>
                <w:sz w:val="20"/>
                <w:szCs w:val="20"/>
                <w:lang w:eastAsia="en-US"/>
              </w:rPr>
            </w:pPr>
          </w:p>
        </w:tc>
        <w:tc>
          <w:tcPr>
            <w:tcW w:w="413" w:type="pct"/>
          </w:tcPr>
          <w:p w14:paraId="60354458" w14:textId="77777777" w:rsidR="00713F6E" w:rsidRPr="00752DBC" w:rsidRDefault="00713F6E" w:rsidP="00713F6E">
            <w:pPr>
              <w:spacing w:after="0" w:line="240" w:lineRule="auto"/>
              <w:rPr>
                <w:rFonts w:eastAsia="Calibri"/>
                <w:b/>
                <w:sz w:val="20"/>
                <w:szCs w:val="20"/>
                <w:lang w:eastAsia="en-US"/>
              </w:rPr>
            </w:pPr>
          </w:p>
        </w:tc>
        <w:tc>
          <w:tcPr>
            <w:tcW w:w="459" w:type="pct"/>
          </w:tcPr>
          <w:p w14:paraId="768BDF39" w14:textId="77777777" w:rsidR="00713F6E" w:rsidRPr="00752DBC" w:rsidRDefault="00713F6E" w:rsidP="00713F6E">
            <w:pPr>
              <w:spacing w:after="0" w:line="240" w:lineRule="auto"/>
              <w:rPr>
                <w:rFonts w:eastAsia="Calibri"/>
                <w:b/>
                <w:sz w:val="20"/>
                <w:szCs w:val="20"/>
                <w:lang w:eastAsia="en-US"/>
              </w:rPr>
            </w:pPr>
          </w:p>
        </w:tc>
        <w:tc>
          <w:tcPr>
            <w:tcW w:w="505" w:type="pct"/>
          </w:tcPr>
          <w:p w14:paraId="6EFF8630" w14:textId="77777777" w:rsidR="00713F6E" w:rsidRPr="00752DBC" w:rsidRDefault="00713F6E" w:rsidP="00713F6E">
            <w:pPr>
              <w:spacing w:after="0" w:line="240" w:lineRule="auto"/>
              <w:rPr>
                <w:rFonts w:eastAsia="Calibri"/>
                <w:b/>
                <w:sz w:val="20"/>
                <w:szCs w:val="20"/>
                <w:lang w:eastAsia="en-US"/>
              </w:rPr>
            </w:pPr>
          </w:p>
        </w:tc>
        <w:tc>
          <w:tcPr>
            <w:tcW w:w="367" w:type="pct"/>
          </w:tcPr>
          <w:p w14:paraId="5BCBE2A3" w14:textId="77777777" w:rsidR="00713F6E" w:rsidRPr="00752DBC" w:rsidRDefault="00713F6E" w:rsidP="00713F6E">
            <w:pPr>
              <w:spacing w:after="0" w:line="240" w:lineRule="auto"/>
              <w:rPr>
                <w:rFonts w:eastAsia="Calibri"/>
                <w:b/>
                <w:sz w:val="20"/>
                <w:szCs w:val="20"/>
                <w:lang w:eastAsia="en-US"/>
              </w:rPr>
            </w:pPr>
          </w:p>
        </w:tc>
        <w:tc>
          <w:tcPr>
            <w:tcW w:w="505" w:type="pct"/>
          </w:tcPr>
          <w:p w14:paraId="37C26327" w14:textId="77777777" w:rsidR="00713F6E" w:rsidRPr="00752DBC" w:rsidRDefault="00713F6E" w:rsidP="00713F6E">
            <w:pPr>
              <w:spacing w:after="0" w:line="240" w:lineRule="auto"/>
              <w:rPr>
                <w:rFonts w:eastAsia="Calibri"/>
                <w:b/>
                <w:sz w:val="20"/>
                <w:szCs w:val="20"/>
                <w:lang w:eastAsia="en-US"/>
              </w:rPr>
            </w:pPr>
          </w:p>
        </w:tc>
        <w:tc>
          <w:tcPr>
            <w:tcW w:w="376" w:type="pct"/>
          </w:tcPr>
          <w:p w14:paraId="3762A423" w14:textId="77777777" w:rsidR="00713F6E" w:rsidRPr="00752DBC" w:rsidRDefault="00713F6E" w:rsidP="00713F6E">
            <w:pPr>
              <w:spacing w:after="0" w:line="240" w:lineRule="auto"/>
              <w:rPr>
                <w:rFonts w:eastAsia="Calibri"/>
                <w:b/>
                <w:sz w:val="20"/>
                <w:szCs w:val="20"/>
                <w:lang w:eastAsia="en-US"/>
              </w:rPr>
            </w:pPr>
          </w:p>
        </w:tc>
        <w:tc>
          <w:tcPr>
            <w:tcW w:w="230" w:type="pct"/>
          </w:tcPr>
          <w:p w14:paraId="5E3FABCE" w14:textId="77777777" w:rsidR="00713F6E" w:rsidRPr="00752DBC" w:rsidRDefault="00713F6E" w:rsidP="00713F6E">
            <w:pPr>
              <w:spacing w:after="0" w:line="240" w:lineRule="auto"/>
              <w:rPr>
                <w:rFonts w:eastAsia="Calibri"/>
                <w:b/>
                <w:sz w:val="20"/>
                <w:szCs w:val="20"/>
                <w:lang w:eastAsia="en-US"/>
              </w:rPr>
            </w:pPr>
          </w:p>
        </w:tc>
      </w:tr>
      <w:tr w:rsidR="00713F6E" w:rsidRPr="00752DBC" w14:paraId="2092A6BE" w14:textId="77777777" w:rsidTr="006838D5">
        <w:tc>
          <w:tcPr>
            <w:tcW w:w="239" w:type="pct"/>
          </w:tcPr>
          <w:p w14:paraId="0D69BB76" w14:textId="77777777" w:rsidR="00713F6E" w:rsidRPr="00752DBC" w:rsidRDefault="00713F6E" w:rsidP="00713F6E">
            <w:pPr>
              <w:spacing w:after="0" w:line="240" w:lineRule="auto"/>
              <w:rPr>
                <w:rFonts w:eastAsia="Calibri"/>
                <w:b/>
                <w:sz w:val="20"/>
                <w:szCs w:val="20"/>
                <w:lang w:eastAsia="en-US"/>
              </w:rPr>
            </w:pPr>
            <w:r w:rsidRPr="00752DBC">
              <w:rPr>
                <w:rFonts w:eastAsia="Calibri"/>
                <w:b/>
                <w:sz w:val="20"/>
                <w:szCs w:val="20"/>
                <w:lang w:eastAsia="en-US"/>
              </w:rPr>
              <w:t>5</w:t>
            </w:r>
          </w:p>
        </w:tc>
        <w:tc>
          <w:tcPr>
            <w:tcW w:w="678" w:type="pct"/>
          </w:tcPr>
          <w:p w14:paraId="2C496859" w14:textId="77777777" w:rsidR="00713F6E" w:rsidRPr="00752DBC" w:rsidRDefault="00713F6E" w:rsidP="00713F6E">
            <w:pPr>
              <w:spacing w:after="0" w:line="240" w:lineRule="auto"/>
              <w:rPr>
                <w:rFonts w:eastAsia="Calibri"/>
                <w:b/>
                <w:sz w:val="20"/>
                <w:szCs w:val="20"/>
                <w:lang w:eastAsia="en-US"/>
              </w:rPr>
            </w:pPr>
          </w:p>
          <w:p w14:paraId="1734E6F1" w14:textId="77777777" w:rsidR="00713F6E" w:rsidRPr="00752DBC" w:rsidRDefault="00713F6E" w:rsidP="00713F6E">
            <w:pPr>
              <w:spacing w:after="0" w:line="240" w:lineRule="auto"/>
              <w:rPr>
                <w:rFonts w:eastAsia="Calibri"/>
                <w:b/>
                <w:sz w:val="20"/>
                <w:szCs w:val="20"/>
                <w:lang w:eastAsia="en-US"/>
              </w:rPr>
            </w:pPr>
          </w:p>
        </w:tc>
        <w:tc>
          <w:tcPr>
            <w:tcW w:w="404" w:type="pct"/>
          </w:tcPr>
          <w:p w14:paraId="638C5F66" w14:textId="77777777" w:rsidR="00713F6E" w:rsidRPr="00752DBC" w:rsidRDefault="00713F6E" w:rsidP="00713F6E">
            <w:pPr>
              <w:spacing w:after="0" w:line="240" w:lineRule="auto"/>
              <w:rPr>
                <w:rFonts w:eastAsia="Calibri"/>
                <w:b/>
                <w:sz w:val="20"/>
                <w:szCs w:val="20"/>
                <w:lang w:eastAsia="en-US"/>
              </w:rPr>
            </w:pPr>
          </w:p>
        </w:tc>
        <w:tc>
          <w:tcPr>
            <w:tcW w:w="376" w:type="pct"/>
          </w:tcPr>
          <w:p w14:paraId="1B34C092" w14:textId="77777777" w:rsidR="00713F6E" w:rsidRPr="00752DBC" w:rsidRDefault="00713F6E" w:rsidP="00713F6E">
            <w:pPr>
              <w:spacing w:after="0" w:line="240" w:lineRule="auto"/>
              <w:rPr>
                <w:rFonts w:eastAsia="Calibri"/>
                <w:b/>
                <w:sz w:val="20"/>
                <w:szCs w:val="20"/>
                <w:lang w:eastAsia="en-US"/>
              </w:rPr>
            </w:pPr>
          </w:p>
        </w:tc>
        <w:tc>
          <w:tcPr>
            <w:tcW w:w="450" w:type="pct"/>
          </w:tcPr>
          <w:p w14:paraId="51CC65D3" w14:textId="77777777" w:rsidR="00713F6E" w:rsidRPr="00752DBC" w:rsidRDefault="00713F6E" w:rsidP="00713F6E">
            <w:pPr>
              <w:spacing w:after="0" w:line="240" w:lineRule="auto"/>
              <w:rPr>
                <w:rFonts w:eastAsia="Calibri"/>
                <w:b/>
                <w:sz w:val="20"/>
                <w:szCs w:val="20"/>
                <w:lang w:eastAsia="en-US"/>
              </w:rPr>
            </w:pPr>
          </w:p>
        </w:tc>
        <w:tc>
          <w:tcPr>
            <w:tcW w:w="413" w:type="pct"/>
          </w:tcPr>
          <w:p w14:paraId="296B1FC1" w14:textId="77777777" w:rsidR="00713F6E" w:rsidRPr="00752DBC" w:rsidRDefault="00713F6E" w:rsidP="00713F6E">
            <w:pPr>
              <w:spacing w:after="0" w:line="240" w:lineRule="auto"/>
              <w:rPr>
                <w:rFonts w:eastAsia="Calibri"/>
                <w:b/>
                <w:sz w:val="20"/>
                <w:szCs w:val="20"/>
                <w:lang w:eastAsia="en-US"/>
              </w:rPr>
            </w:pPr>
          </w:p>
        </w:tc>
        <w:tc>
          <w:tcPr>
            <w:tcW w:w="459" w:type="pct"/>
          </w:tcPr>
          <w:p w14:paraId="0DADE943" w14:textId="77777777" w:rsidR="00713F6E" w:rsidRPr="00752DBC" w:rsidRDefault="00713F6E" w:rsidP="00713F6E">
            <w:pPr>
              <w:spacing w:after="0" w:line="240" w:lineRule="auto"/>
              <w:rPr>
                <w:rFonts w:eastAsia="Calibri"/>
                <w:b/>
                <w:sz w:val="20"/>
                <w:szCs w:val="20"/>
                <w:lang w:eastAsia="en-US"/>
              </w:rPr>
            </w:pPr>
          </w:p>
        </w:tc>
        <w:tc>
          <w:tcPr>
            <w:tcW w:w="505" w:type="pct"/>
          </w:tcPr>
          <w:p w14:paraId="63DA6104" w14:textId="77777777" w:rsidR="00713F6E" w:rsidRPr="00752DBC" w:rsidRDefault="00713F6E" w:rsidP="00713F6E">
            <w:pPr>
              <w:spacing w:after="0" w:line="240" w:lineRule="auto"/>
              <w:rPr>
                <w:rFonts w:eastAsia="Calibri"/>
                <w:b/>
                <w:sz w:val="20"/>
                <w:szCs w:val="20"/>
                <w:lang w:eastAsia="en-US"/>
              </w:rPr>
            </w:pPr>
          </w:p>
        </w:tc>
        <w:tc>
          <w:tcPr>
            <w:tcW w:w="367" w:type="pct"/>
          </w:tcPr>
          <w:p w14:paraId="4BC8C0B3" w14:textId="77777777" w:rsidR="00713F6E" w:rsidRPr="00752DBC" w:rsidRDefault="00713F6E" w:rsidP="00713F6E">
            <w:pPr>
              <w:spacing w:after="0" w:line="240" w:lineRule="auto"/>
              <w:rPr>
                <w:rFonts w:eastAsia="Calibri"/>
                <w:b/>
                <w:sz w:val="20"/>
                <w:szCs w:val="20"/>
                <w:lang w:eastAsia="en-US"/>
              </w:rPr>
            </w:pPr>
          </w:p>
        </w:tc>
        <w:tc>
          <w:tcPr>
            <w:tcW w:w="505" w:type="pct"/>
          </w:tcPr>
          <w:p w14:paraId="6F958298" w14:textId="77777777" w:rsidR="00713F6E" w:rsidRPr="00752DBC" w:rsidRDefault="00713F6E" w:rsidP="00713F6E">
            <w:pPr>
              <w:spacing w:after="0" w:line="240" w:lineRule="auto"/>
              <w:rPr>
                <w:rFonts w:eastAsia="Calibri"/>
                <w:b/>
                <w:sz w:val="20"/>
                <w:szCs w:val="20"/>
                <w:lang w:eastAsia="en-US"/>
              </w:rPr>
            </w:pPr>
          </w:p>
        </w:tc>
        <w:tc>
          <w:tcPr>
            <w:tcW w:w="376" w:type="pct"/>
          </w:tcPr>
          <w:p w14:paraId="55BFECD1" w14:textId="77777777" w:rsidR="00713F6E" w:rsidRPr="00752DBC" w:rsidRDefault="00713F6E" w:rsidP="00713F6E">
            <w:pPr>
              <w:spacing w:after="0" w:line="240" w:lineRule="auto"/>
              <w:rPr>
                <w:rFonts w:eastAsia="Calibri"/>
                <w:b/>
                <w:sz w:val="20"/>
                <w:szCs w:val="20"/>
                <w:lang w:eastAsia="en-US"/>
              </w:rPr>
            </w:pPr>
          </w:p>
        </w:tc>
        <w:tc>
          <w:tcPr>
            <w:tcW w:w="230" w:type="pct"/>
          </w:tcPr>
          <w:p w14:paraId="3EECE179" w14:textId="77777777" w:rsidR="00713F6E" w:rsidRPr="00752DBC" w:rsidRDefault="00713F6E" w:rsidP="00713F6E">
            <w:pPr>
              <w:spacing w:after="0" w:line="240" w:lineRule="auto"/>
              <w:rPr>
                <w:rFonts w:eastAsia="Calibri"/>
                <w:b/>
                <w:sz w:val="20"/>
                <w:szCs w:val="20"/>
                <w:lang w:eastAsia="en-US"/>
              </w:rPr>
            </w:pPr>
          </w:p>
        </w:tc>
      </w:tr>
    </w:tbl>
    <w:p w14:paraId="5EB6B6B7" w14:textId="77777777" w:rsidR="00713F6E" w:rsidRPr="00752DBC" w:rsidRDefault="00713F6E" w:rsidP="00713F6E">
      <w:pPr>
        <w:spacing w:after="200" w:line="240" w:lineRule="auto"/>
        <w:rPr>
          <w:rFonts w:eastAsia="Calibri"/>
          <w:b/>
          <w:sz w:val="20"/>
          <w:szCs w:val="20"/>
          <w:lang w:eastAsia="en-US"/>
        </w:rPr>
      </w:pPr>
    </w:p>
    <w:p w14:paraId="228C8152" w14:textId="77777777" w:rsidR="00713F6E" w:rsidRPr="00752DBC" w:rsidRDefault="00713F6E" w:rsidP="00713F6E">
      <w:pPr>
        <w:spacing w:after="200" w:line="240" w:lineRule="auto"/>
        <w:rPr>
          <w:rFonts w:eastAsia="Calibri"/>
          <w:b/>
          <w:szCs w:val="24"/>
          <w:lang w:eastAsia="en-US"/>
        </w:rPr>
      </w:pPr>
      <w:r w:rsidRPr="00752DBC">
        <w:rPr>
          <w:rFonts w:eastAsia="Calibri"/>
          <w:b/>
          <w:szCs w:val="24"/>
          <w:lang w:eastAsia="en-US"/>
        </w:rPr>
        <w:t>Įsivertinimas</w:t>
      </w:r>
    </w:p>
    <w:tbl>
      <w:tblPr>
        <w:tblStyle w:val="Lentelstinklelis21"/>
        <w:tblW w:w="5000" w:type="pct"/>
        <w:tblLook w:val="04A0" w:firstRow="1" w:lastRow="0" w:firstColumn="1" w:lastColumn="0" w:noHBand="0" w:noVBand="1"/>
      </w:tblPr>
      <w:tblGrid>
        <w:gridCol w:w="3620"/>
        <w:gridCol w:w="3625"/>
        <w:gridCol w:w="3640"/>
        <w:gridCol w:w="3675"/>
      </w:tblGrid>
      <w:tr w:rsidR="00713F6E" w:rsidRPr="00752DBC" w14:paraId="6AC6AA02" w14:textId="77777777" w:rsidTr="006838D5">
        <w:tc>
          <w:tcPr>
            <w:tcW w:w="1243" w:type="pct"/>
          </w:tcPr>
          <w:p w14:paraId="0349DD6A" w14:textId="77777777" w:rsidR="00713F6E" w:rsidRPr="00752DBC" w:rsidRDefault="00713F6E" w:rsidP="00713F6E">
            <w:pPr>
              <w:spacing w:after="0" w:line="240" w:lineRule="auto"/>
              <w:jc w:val="center"/>
              <w:rPr>
                <w:rFonts w:ascii="Times New Roman" w:hAnsi="Times New Roman"/>
                <w:b/>
                <w:sz w:val="20"/>
                <w:szCs w:val="20"/>
              </w:rPr>
            </w:pPr>
            <w:r w:rsidRPr="00752DBC">
              <w:rPr>
                <w:rFonts w:ascii="Times New Roman" w:hAnsi="Times New Roman"/>
                <w:b/>
                <w:sz w:val="20"/>
                <w:szCs w:val="20"/>
              </w:rPr>
              <w:t>Pavyko</w:t>
            </w:r>
          </w:p>
        </w:tc>
        <w:tc>
          <w:tcPr>
            <w:tcW w:w="1245" w:type="pct"/>
          </w:tcPr>
          <w:p w14:paraId="43BFEEF2" w14:textId="77777777" w:rsidR="00713F6E" w:rsidRPr="00752DBC" w:rsidRDefault="00713F6E" w:rsidP="00713F6E">
            <w:pPr>
              <w:spacing w:after="0" w:line="240" w:lineRule="auto"/>
              <w:jc w:val="center"/>
              <w:rPr>
                <w:rFonts w:ascii="Times New Roman" w:hAnsi="Times New Roman"/>
                <w:b/>
                <w:sz w:val="20"/>
                <w:szCs w:val="20"/>
              </w:rPr>
            </w:pPr>
            <w:r w:rsidRPr="00752DBC">
              <w:rPr>
                <w:rFonts w:ascii="Times New Roman" w:hAnsi="Times New Roman"/>
                <w:b/>
                <w:sz w:val="20"/>
                <w:szCs w:val="20"/>
              </w:rPr>
              <w:t>Sunkiai sekėsi</w:t>
            </w:r>
          </w:p>
        </w:tc>
        <w:tc>
          <w:tcPr>
            <w:tcW w:w="1250" w:type="pct"/>
          </w:tcPr>
          <w:p w14:paraId="353E7FAD" w14:textId="77777777" w:rsidR="00713F6E" w:rsidRPr="00752DBC" w:rsidRDefault="00713F6E" w:rsidP="00713F6E">
            <w:pPr>
              <w:spacing w:after="0" w:line="240" w:lineRule="auto"/>
              <w:jc w:val="center"/>
              <w:rPr>
                <w:rFonts w:ascii="Times New Roman" w:hAnsi="Times New Roman"/>
                <w:b/>
                <w:sz w:val="20"/>
                <w:szCs w:val="20"/>
              </w:rPr>
            </w:pPr>
            <w:r w:rsidRPr="00752DBC">
              <w:rPr>
                <w:rFonts w:ascii="Times New Roman" w:hAnsi="Times New Roman"/>
                <w:b/>
                <w:sz w:val="20"/>
                <w:szCs w:val="20"/>
              </w:rPr>
              <w:t>Ką darytume kitaip</w:t>
            </w:r>
          </w:p>
        </w:tc>
        <w:tc>
          <w:tcPr>
            <w:tcW w:w="1262" w:type="pct"/>
          </w:tcPr>
          <w:p w14:paraId="39B4DE73" w14:textId="77777777" w:rsidR="00713F6E" w:rsidRPr="00752DBC" w:rsidRDefault="00713F6E" w:rsidP="00713F6E">
            <w:pPr>
              <w:spacing w:after="0" w:line="240" w:lineRule="auto"/>
              <w:jc w:val="center"/>
              <w:rPr>
                <w:rFonts w:ascii="Times New Roman" w:hAnsi="Times New Roman"/>
                <w:b/>
                <w:sz w:val="20"/>
                <w:szCs w:val="20"/>
              </w:rPr>
            </w:pPr>
            <w:r w:rsidRPr="00752DBC">
              <w:rPr>
                <w:rFonts w:ascii="Times New Roman" w:hAnsi="Times New Roman"/>
                <w:b/>
                <w:sz w:val="20"/>
                <w:szCs w:val="20"/>
              </w:rPr>
              <w:t>Naudingumas</w:t>
            </w:r>
          </w:p>
        </w:tc>
      </w:tr>
      <w:tr w:rsidR="00713F6E" w:rsidRPr="00752DBC" w14:paraId="0F4B4114" w14:textId="77777777" w:rsidTr="006838D5">
        <w:tc>
          <w:tcPr>
            <w:tcW w:w="1243" w:type="pct"/>
          </w:tcPr>
          <w:p w14:paraId="6274EC76" w14:textId="77777777" w:rsidR="00713F6E" w:rsidRPr="00752DBC" w:rsidRDefault="00713F6E" w:rsidP="00713F6E">
            <w:pPr>
              <w:spacing w:after="0" w:line="240" w:lineRule="auto"/>
              <w:rPr>
                <w:rFonts w:ascii="Times New Roman" w:hAnsi="Times New Roman"/>
                <w:b/>
                <w:sz w:val="20"/>
                <w:szCs w:val="20"/>
              </w:rPr>
            </w:pPr>
          </w:p>
          <w:p w14:paraId="3AA04DB3" w14:textId="77777777" w:rsidR="00713F6E" w:rsidRPr="00752DBC" w:rsidRDefault="00713F6E" w:rsidP="00713F6E">
            <w:pPr>
              <w:spacing w:after="0" w:line="240" w:lineRule="auto"/>
              <w:rPr>
                <w:rFonts w:ascii="Times New Roman" w:hAnsi="Times New Roman"/>
                <w:b/>
                <w:sz w:val="20"/>
                <w:szCs w:val="20"/>
              </w:rPr>
            </w:pPr>
          </w:p>
          <w:p w14:paraId="32D195E8" w14:textId="77777777" w:rsidR="00713F6E" w:rsidRPr="00752DBC" w:rsidRDefault="00713F6E" w:rsidP="00713F6E">
            <w:pPr>
              <w:spacing w:after="0" w:line="240" w:lineRule="auto"/>
              <w:rPr>
                <w:rFonts w:ascii="Times New Roman" w:hAnsi="Times New Roman"/>
                <w:b/>
                <w:sz w:val="20"/>
                <w:szCs w:val="20"/>
              </w:rPr>
            </w:pPr>
          </w:p>
          <w:p w14:paraId="2D70C2DE" w14:textId="77777777" w:rsidR="00713F6E" w:rsidRPr="00752DBC" w:rsidRDefault="00713F6E" w:rsidP="00713F6E">
            <w:pPr>
              <w:spacing w:after="0" w:line="240" w:lineRule="auto"/>
              <w:rPr>
                <w:rFonts w:ascii="Times New Roman" w:hAnsi="Times New Roman"/>
                <w:b/>
                <w:sz w:val="20"/>
                <w:szCs w:val="20"/>
              </w:rPr>
            </w:pPr>
          </w:p>
          <w:p w14:paraId="59F09377" w14:textId="77777777" w:rsidR="00713F6E" w:rsidRPr="00752DBC" w:rsidRDefault="00713F6E" w:rsidP="00713F6E">
            <w:pPr>
              <w:spacing w:after="0" w:line="240" w:lineRule="auto"/>
              <w:rPr>
                <w:rFonts w:ascii="Times New Roman" w:hAnsi="Times New Roman"/>
                <w:b/>
                <w:sz w:val="20"/>
                <w:szCs w:val="20"/>
              </w:rPr>
            </w:pPr>
          </w:p>
          <w:p w14:paraId="7D562DBE" w14:textId="77777777" w:rsidR="00713F6E" w:rsidRPr="00752DBC" w:rsidRDefault="00713F6E" w:rsidP="00713F6E">
            <w:pPr>
              <w:spacing w:after="0" w:line="240" w:lineRule="auto"/>
              <w:rPr>
                <w:rFonts w:ascii="Times New Roman" w:hAnsi="Times New Roman"/>
                <w:b/>
                <w:sz w:val="20"/>
                <w:szCs w:val="20"/>
              </w:rPr>
            </w:pPr>
          </w:p>
          <w:p w14:paraId="6E25D957" w14:textId="77777777" w:rsidR="00713F6E" w:rsidRPr="00752DBC" w:rsidRDefault="00713F6E" w:rsidP="00713F6E">
            <w:pPr>
              <w:spacing w:after="0" w:line="240" w:lineRule="auto"/>
              <w:rPr>
                <w:rFonts w:ascii="Times New Roman" w:hAnsi="Times New Roman"/>
                <w:b/>
                <w:sz w:val="20"/>
                <w:szCs w:val="20"/>
              </w:rPr>
            </w:pPr>
          </w:p>
          <w:p w14:paraId="1CD71DA6" w14:textId="77777777" w:rsidR="00713F6E" w:rsidRPr="00752DBC" w:rsidRDefault="00713F6E" w:rsidP="00713F6E">
            <w:pPr>
              <w:spacing w:after="0" w:line="240" w:lineRule="auto"/>
              <w:rPr>
                <w:rFonts w:ascii="Times New Roman" w:hAnsi="Times New Roman"/>
                <w:b/>
                <w:sz w:val="20"/>
                <w:szCs w:val="20"/>
              </w:rPr>
            </w:pPr>
          </w:p>
        </w:tc>
        <w:tc>
          <w:tcPr>
            <w:tcW w:w="1245" w:type="pct"/>
          </w:tcPr>
          <w:p w14:paraId="03993C67" w14:textId="77777777" w:rsidR="00713F6E" w:rsidRPr="00752DBC" w:rsidRDefault="00713F6E" w:rsidP="00713F6E">
            <w:pPr>
              <w:spacing w:after="0" w:line="240" w:lineRule="auto"/>
              <w:rPr>
                <w:rFonts w:ascii="Times New Roman" w:hAnsi="Times New Roman"/>
                <w:b/>
                <w:sz w:val="20"/>
                <w:szCs w:val="20"/>
              </w:rPr>
            </w:pPr>
          </w:p>
        </w:tc>
        <w:tc>
          <w:tcPr>
            <w:tcW w:w="1250" w:type="pct"/>
          </w:tcPr>
          <w:p w14:paraId="28AEFFC1" w14:textId="77777777" w:rsidR="00713F6E" w:rsidRPr="00752DBC" w:rsidRDefault="00713F6E" w:rsidP="00713F6E">
            <w:pPr>
              <w:spacing w:after="0" w:line="240" w:lineRule="auto"/>
              <w:rPr>
                <w:rFonts w:ascii="Times New Roman" w:hAnsi="Times New Roman"/>
                <w:b/>
                <w:sz w:val="20"/>
                <w:szCs w:val="20"/>
              </w:rPr>
            </w:pPr>
          </w:p>
        </w:tc>
        <w:tc>
          <w:tcPr>
            <w:tcW w:w="1262" w:type="pct"/>
          </w:tcPr>
          <w:p w14:paraId="5C965BC3" w14:textId="77777777" w:rsidR="00713F6E" w:rsidRPr="00752DBC" w:rsidRDefault="00713F6E" w:rsidP="00713F6E">
            <w:pPr>
              <w:spacing w:after="0" w:line="240" w:lineRule="auto"/>
              <w:rPr>
                <w:rFonts w:ascii="Times New Roman" w:hAnsi="Times New Roman"/>
                <w:b/>
                <w:sz w:val="20"/>
                <w:szCs w:val="20"/>
              </w:rPr>
            </w:pPr>
          </w:p>
        </w:tc>
      </w:tr>
    </w:tbl>
    <w:p w14:paraId="20887387" w14:textId="77777777" w:rsidR="00713F6E" w:rsidRPr="00752DBC" w:rsidRDefault="00713F6E" w:rsidP="004B264B">
      <w:pPr>
        <w:pStyle w:val="Antrat1"/>
      </w:pPr>
    </w:p>
    <w:p w14:paraId="28AA3832" w14:textId="2DC4B7C5" w:rsidR="004B264B" w:rsidRPr="00752DBC" w:rsidRDefault="004B264B" w:rsidP="00A7323E">
      <w:pPr>
        <w:pStyle w:val="Antrat2"/>
      </w:pPr>
      <w:bookmarkStart w:id="20" w:name="_Toc139295644"/>
      <w:r w:rsidRPr="00752DBC">
        <w:t>Projektinių darbų temų pavyzdžiai</w:t>
      </w:r>
      <w:bookmarkEnd w:id="20"/>
      <w:r w:rsidRPr="00752DBC">
        <w:t xml:space="preserve"> </w:t>
      </w:r>
    </w:p>
    <w:tbl>
      <w:tblPr>
        <w:tblStyle w:val="Lentelstinklelis"/>
        <w:tblW w:w="5000" w:type="pct"/>
        <w:tblLook w:val="04A0" w:firstRow="1" w:lastRow="0" w:firstColumn="1" w:lastColumn="0" w:noHBand="0" w:noVBand="1"/>
      </w:tblPr>
      <w:tblGrid>
        <w:gridCol w:w="2548"/>
        <w:gridCol w:w="12012"/>
      </w:tblGrid>
      <w:tr w:rsidR="004B264B" w:rsidRPr="00752DBC" w14:paraId="327D2F7E" w14:textId="77777777" w:rsidTr="006838D5">
        <w:trPr>
          <w:tblHeader/>
        </w:trPr>
        <w:tc>
          <w:tcPr>
            <w:tcW w:w="875" w:type="pct"/>
            <w:shd w:val="clear" w:color="auto" w:fill="F2F2F2" w:themeFill="background1" w:themeFillShade="F2"/>
          </w:tcPr>
          <w:p w14:paraId="53B9137D" w14:textId="77777777" w:rsidR="004B264B" w:rsidRPr="00752DBC" w:rsidRDefault="004B264B" w:rsidP="006838D5">
            <w:pPr>
              <w:spacing w:after="0"/>
              <w:jc w:val="center"/>
              <w:rPr>
                <w:b/>
                <w:szCs w:val="24"/>
              </w:rPr>
            </w:pPr>
            <w:r w:rsidRPr="00752DBC">
              <w:rPr>
                <w:b/>
                <w:szCs w:val="24"/>
              </w:rPr>
              <w:t>Tema</w:t>
            </w:r>
          </w:p>
        </w:tc>
        <w:tc>
          <w:tcPr>
            <w:tcW w:w="4125" w:type="pct"/>
            <w:shd w:val="clear" w:color="auto" w:fill="F2F2F2" w:themeFill="background1" w:themeFillShade="F2"/>
          </w:tcPr>
          <w:p w14:paraId="7E2D7F65" w14:textId="4936DC37" w:rsidR="004B264B" w:rsidRPr="00752DBC" w:rsidRDefault="006838D5" w:rsidP="006838D5">
            <w:pPr>
              <w:spacing w:after="0"/>
              <w:jc w:val="center"/>
              <w:rPr>
                <w:b/>
                <w:szCs w:val="24"/>
              </w:rPr>
            </w:pPr>
            <w:r>
              <w:rPr>
                <w:b/>
                <w:szCs w:val="24"/>
              </w:rPr>
              <w:t>Plėtotė</w:t>
            </w:r>
          </w:p>
        </w:tc>
      </w:tr>
      <w:tr w:rsidR="004B264B" w:rsidRPr="00752DBC" w14:paraId="5F77FF02" w14:textId="77777777" w:rsidTr="006838D5">
        <w:trPr>
          <w:tblHeader/>
        </w:trPr>
        <w:tc>
          <w:tcPr>
            <w:tcW w:w="5000" w:type="pct"/>
            <w:gridSpan w:val="2"/>
            <w:shd w:val="clear" w:color="auto" w:fill="E2EFD9" w:themeFill="accent6" w:themeFillTint="33"/>
          </w:tcPr>
          <w:p w14:paraId="68214599" w14:textId="0E769F58" w:rsidR="004B264B" w:rsidRPr="00752DBC" w:rsidRDefault="004B264B" w:rsidP="006838D5">
            <w:pPr>
              <w:spacing w:after="0"/>
              <w:rPr>
                <w:szCs w:val="24"/>
              </w:rPr>
            </w:pPr>
            <w:r w:rsidRPr="00752DBC">
              <w:rPr>
                <w:b/>
                <w:szCs w:val="24"/>
              </w:rPr>
              <w:t>Tekstilė.</w:t>
            </w:r>
          </w:p>
        </w:tc>
      </w:tr>
      <w:tr w:rsidR="0065153E" w:rsidRPr="00752DBC" w14:paraId="31DFB0FC" w14:textId="77777777" w:rsidTr="006838D5">
        <w:trPr>
          <w:trHeight w:val="2047"/>
        </w:trPr>
        <w:tc>
          <w:tcPr>
            <w:tcW w:w="875" w:type="pct"/>
          </w:tcPr>
          <w:p w14:paraId="2ED7D472" w14:textId="60BCE5BF" w:rsidR="0065153E" w:rsidRPr="00752DBC" w:rsidRDefault="0065153E" w:rsidP="006838D5">
            <w:pPr>
              <w:spacing w:after="0"/>
              <w:rPr>
                <w:b/>
                <w:bCs/>
                <w:szCs w:val="24"/>
              </w:rPr>
            </w:pPr>
            <w:r w:rsidRPr="00AD1D75">
              <w:rPr>
                <w:szCs w:val="24"/>
              </w:rPr>
              <w:t xml:space="preserve">Projektinis darbas </w:t>
            </w:r>
            <w:r w:rsidRPr="00AD1D75">
              <w:rPr>
                <w:b/>
                <w:bCs/>
                <w:szCs w:val="24"/>
              </w:rPr>
              <w:t>Mokyklinė uniforma.</w:t>
            </w:r>
          </w:p>
        </w:tc>
        <w:tc>
          <w:tcPr>
            <w:tcW w:w="4125" w:type="pct"/>
          </w:tcPr>
          <w:p w14:paraId="28FDF654" w14:textId="5DE367BA" w:rsidR="0065153E" w:rsidRPr="00752DBC" w:rsidRDefault="0065153E" w:rsidP="006838D5">
            <w:pPr>
              <w:spacing w:after="0"/>
              <w:rPr>
                <w:szCs w:val="24"/>
              </w:rPr>
            </w:pPr>
            <w:r w:rsidRPr="00752DBC">
              <w:rPr>
                <w:b/>
                <w:bCs/>
                <w:szCs w:val="24"/>
              </w:rPr>
              <w:t>Apžvelgia</w:t>
            </w:r>
            <w:r w:rsidRPr="00752DBC">
              <w:rPr>
                <w:szCs w:val="24"/>
              </w:rPr>
              <w:t xml:space="preserve"> mokyklinės uniformos atsiradimo istoriją, paplitimą įvairiose šalyse, jų kaitos, pasirinkimo tendencijas (vienoda visoje šalyje ar skirtinga kiekvienoje įstaigoje) praeities ir dabarties kontekstuose pateikiant pavyzdžius. </w:t>
            </w:r>
            <w:r w:rsidRPr="00752DBC">
              <w:rPr>
                <w:b/>
                <w:bCs/>
                <w:szCs w:val="24"/>
              </w:rPr>
              <w:t>Išskiria ir</w:t>
            </w:r>
            <w:r w:rsidRPr="00752DBC">
              <w:rPr>
                <w:szCs w:val="24"/>
              </w:rPr>
              <w:t xml:space="preserve"> į</w:t>
            </w:r>
            <w:r w:rsidRPr="00752DBC">
              <w:rPr>
                <w:b/>
                <w:bCs/>
                <w:szCs w:val="24"/>
              </w:rPr>
              <w:t>vardina</w:t>
            </w:r>
            <w:r w:rsidRPr="00752DBC">
              <w:rPr>
                <w:szCs w:val="24"/>
              </w:rPr>
              <w:t xml:space="preserve"> dažniausiai pasitaikančius stiliaus, komplektacijos, medžiagų, spalvinių sprendimų variantus. </w:t>
            </w:r>
            <w:r w:rsidRPr="00752DBC">
              <w:rPr>
                <w:b/>
                <w:bCs/>
                <w:szCs w:val="24"/>
              </w:rPr>
              <w:t>Kuria</w:t>
            </w:r>
            <w:r w:rsidRPr="00752DBC">
              <w:rPr>
                <w:szCs w:val="24"/>
              </w:rPr>
              <w:t xml:space="preserve"> uniformos ar jos dalies dizaino, medžiagiškumo, spalvinių sprendimų pasirinktai mokymo įstaigai pavyzdžius, argumentuotai juos</w:t>
            </w:r>
            <w:r w:rsidRPr="00752DBC">
              <w:rPr>
                <w:b/>
                <w:bCs/>
                <w:szCs w:val="24"/>
              </w:rPr>
              <w:t xml:space="preserve"> pristato</w:t>
            </w:r>
            <w:r w:rsidRPr="00752DBC">
              <w:rPr>
                <w:szCs w:val="24"/>
              </w:rPr>
              <w:t xml:space="preserve">. </w:t>
            </w:r>
            <w:r w:rsidRPr="00752DBC">
              <w:rPr>
                <w:b/>
                <w:bCs/>
                <w:szCs w:val="24"/>
              </w:rPr>
              <w:t>Inicijuoja diskusiją</w:t>
            </w:r>
            <w:r w:rsidRPr="00752DBC">
              <w:rPr>
                <w:szCs w:val="24"/>
              </w:rPr>
              <w:t xml:space="preserve"> ar darbo pristatyme </w:t>
            </w:r>
            <w:r w:rsidRPr="00752DBC">
              <w:rPr>
                <w:b/>
                <w:bCs/>
                <w:szCs w:val="24"/>
              </w:rPr>
              <w:t>pateikia išvadas</w:t>
            </w:r>
            <w:r w:rsidRPr="00752DBC">
              <w:rPr>
                <w:szCs w:val="24"/>
              </w:rPr>
              <w:t xml:space="preserve"> dėl uniformos ar jos dalies aktualumo, naudos ir vertės ugdymo įstaigose seniau ir dabar atsižvelgiant į  ugdytinių amžių, ugdymo įstaigos statusą ar kitus pasirinktus aspektus. Remiantis konkrečių firmų komerciniais siūlymais </w:t>
            </w:r>
            <w:r w:rsidRPr="00752DBC">
              <w:rPr>
                <w:b/>
                <w:bCs/>
                <w:szCs w:val="24"/>
              </w:rPr>
              <w:t>įvertina</w:t>
            </w:r>
            <w:r w:rsidRPr="00752DBC">
              <w:rPr>
                <w:szCs w:val="24"/>
              </w:rPr>
              <w:t xml:space="preserve"> kainų skirtumus standartinės ir personalizuotos (tik vienai įstaigai kurtos) uniformos ar jos dalių kainų skirtumus, pasirinkimo galimybes. </w:t>
            </w:r>
          </w:p>
        </w:tc>
      </w:tr>
      <w:tr w:rsidR="0065153E" w:rsidRPr="00752DBC" w14:paraId="3EAB7B37" w14:textId="77777777" w:rsidTr="006838D5">
        <w:tc>
          <w:tcPr>
            <w:tcW w:w="875" w:type="pct"/>
          </w:tcPr>
          <w:p w14:paraId="1AF99C30" w14:textId="5AAF6005" w:rsidR="0065153E" w:rsidRPr="00752DBC" w:rsidRDefault="0065153E" w:rsidP="006838D5">
            <w:pPr>
              <w:spacing w:after="0"/>
              <w:rPr>
                <w:b/>
                <w:bCs/>
                <w:szCs w:val="24"/>
              </w:rPr>
            </w:pPr>
            <w:r w:rsidRPr="00657808">
              <w:rPr>
                <w:szCs w:val="24"/>
              </w:rPr>
              <w:t>Projektinis darbas</w:t>
            </w:r>
            <w:r w:rsidRPr="00657808">
              <w:rPr>
                <w:szCs w:val="24"/>
              </w:rPr>
              <w:br/>
            </w:r>
            <w:r w:rsidRPr="00657808">
              <w:rPr>
                <w:b/>
                <w:bCs/>
                <w:szCs w:val="24"/>
              </w:rPr>
              <w:t>Pasirinktos spalvos istorija</w:t>
            </w:r>
            <w:r>
              <w:rPr>
                <w:b/>
                <w:bCs/>
                <w:szCs w:val="24"/>
              </w:rPr>
              <w:t>, jos išgavimas ant audinio.</w:t>
            </w:r>
          </w:p>
        </w:tc>
        <w:tc>
          <w:tcPr>
            <w:tcW w:w="4125" w:type="pct"/>
          </w:tcPr>
          <w:p w14:paraId="74E98BF7" w14:textId="0D9DCEB9" w:rsidR="0065153E" w:rsidRPr="00752DBC" w:rsidRDefault="0065153E" w:rsidP="006838D5">
            <w:pPr>
              <w:spacing w:after="0"/>
              <w:rPr>
                <w:szCs w:val="24"/>
              </w:rPr>
            </w:pPr>
            <w:r w:rsidRPr="00657808">
              <w:rPr>
                <w:b/>
                <w:bCs/>
                <w:szCs w:val="24"/>
              </w:rPr>
              <w:t xml:space="preserve">Nagrinėja </w:t>
            </w:r>
            <w:r w:rsidRPr="00657808">
              <w:rPr>
                <w:szCs w:val="24"/>
              </w:rPr>
              <w:t xml:space="preserve">pasirinktos spalvos simboliką, jos pasirinkimo drabužiams ar jų detalėms istoriją socialinio sluoksnio, profesinio statuso, lyties ar kitais autoriui aktualiais aspektais praeities–dabarties kontekstuose. </w:t>
            </w:r>
            <w:r w:rsidRPr="00657808">
              <w:rPr>
                <w:b/>
                <w:bCs/>
                <w:szCs w:val="24"/>
              </w:rPr>
              <w:t xml:space="preserve">Išskiriamos ir </w:t>
            </w:r>
            <w:r w:rsidRPr="0065153E">
              <w:rPr>
                <w:b/>
                <w:bCs/>
                <w:szCs w:val="24"/>
              </w:rPr>
              <w:t>apibūdinamos</w:t>
            </w:r>
            <w:r w:rsidRPr="0065153E">
              <w:rPr>
                <w:szCs w:val="24"/>
              </w:rPr>
              <w:t xml:space="preserve"> tam įtaką turėjusios aplinkybės, kaitos periodiškumas. </w:t>
            </w:r>
            <w:r w:rsidRPr="0065153E">
              <w:rPr>
                <w:b/>
                <w:bCs/>
                <w:szCs w:val="24"/>
              </w:rPr>
              <w:t>Remiantis jomis</w:t>
            </w:r>
            <w:r w:rsidRPr="0065153E">
              <w:rPr>
                <w:szCs w:val="24"/>
              </w:rPr>
              <w:t xml:space="preserve"> ir atlikta dabartinės situacijos apžvalga </w:t>
            </w:r>
            <w:r w:rsidRPr="0065153E">
              <w:rPr>
                <w:b/>
                <w:bCs/>
                <w:szCs w:val="24"/>
              </w:rPr>
              <w:t>įvardina</w:t>
            </w:r>
            <w:r w:rsidRPr="0065153E">
              <w:rPr>
                <w:szCs w:val="24"/>
              </w:rPr>
              <w:t xml:space="preserve"> kaitos (konkrečios spalvos panaudojimo drabužiuose) perspektyvas, jas </w:t>
            </w:r>
            <w:r w:rsidRPr="0065153E">
              <w:rPr>
                <w:b/>
                <w:bCs/>
                <w:szCs w:val="24"/>
              </w:rPr>
              <w:t>argumentuoja.</w:t>
            </w:r>
            <w:r w:rsidRPr="0065153E">
              <w:rPr>
                <w:szCs w:val="24"/>
              </w:rPr>
              <w:t xml:space="preserve"> </w:t>
            </w:r>
            <w:r w:rsidRPr="0065153E">
              <w:rPr>
                <w:b/>
                <w:bCs/>
                <w:szCs w:val="24"/>
              </w:rPr>
              <w:t xml:space="preserve">Analizuoja </w:t>
            </w:r>
            <w:r w:rsidRPr="0065153E">
              <w:rPr>
                <w:szCs w:val="24"/>
              </w:rPr>
              <w:t xml:space="preserve">pasirinktos spalvos dažų (natūralių, cheminių) kilmės, sudėties, audinio dažymo technologijų kaitą. </w:t>
            </w:r>
            <w:r w:rsidRPr="0065153E">
              <w:rPr>
                <w:b/>
                <w:bCs/>
                <w:szCs w:val="24"/>
              </w:rPr>
              <w:t>Išskiria ir apibūdina</w:t>
            </w:r>
            <w:r w:rsidRPr="0065153E">
              <w:rPr>
                <w:szCs w:val="24"/>
              </w:rPr>
              <w:t xml:space="preserve"> tam įtaką turėjusias asmenybes, išradimus ir kitas aplinkybes. </w:t>
            </w:r>
            <w:r w:rsidRPr="0065153E">
              <w:rPr>
                <w:b/>
                <w:bCs/>
                <w:szCs w:val="24"/>
              </w:rPr>
              <w:t>Išbando ir palygina</w:t>
            </w:r>
            <w:r w:rsidRPr="0065153E">
              <w:rPr>
                <w:szCs w:val="24"/>
              </w:rPr>
              <w:t xml:space="preserve"> spalvos išgavimo ant audinio būdus iš natūralių ir scheminių medžiagų spalvos intensyvumo, atspalvių gausos, galimo jų atkartojimo, tvarumo, patvarumo aplinkos sąlygoms, priežiūros procesams ir tam reikalingų išteklių (pvz. žmogiškųjų, laiko, materialinių) aspektais. </w:t>
            </w:r>
            <w:r w:rsidRPr="0065153E">
              <w:rPr>
                <w:b/>
                <w:bCs/>
                <w:szCs w:val="24"/>
              </w:rPr>
              <w:t>Pateikia</w:t>
            </w:r>
            <w:r w:rsidRPr="0065153E">
              <w:rPr>
                <w:szCs w:val="24"/>
              </w:rPr>
              <w:t xml:space="preserve"> eksperimento rezultatus (dažytų audinių kolekciją), f</w:t>
            </w:r>
            <w:r w:rsidRPr="0065153E">
              <w:rPr>
                <w:b/>
                <w:bCs/>
                <w:szCs w:val="24"/>
              </w:rPr>
              <w:t>ormuluoja</w:t>
            </w:r>
            <w:r w:rsidRPr="00657808">
              <w:rPr>
                <w:b/>
                <w:bCs/>
                <w:szCs w:val="24"/>
              </w:rPr>
              <w:t xml:space="preserve"> išvadas</w:t>
            </w:r>
            <w:r w:rsidRPr="00657808">
              <w:rPr>
                <w:szCs w:val="24"/>
              </w:rPr>
              <w:t xml:space="preserve"> vartotojams dėl dažų ir dažymo technologijų pasirinkimo siekiant konkretaus rezultato, atsižvelgiant į lūkesčius spalvos intensyvumui, jos atkartojimo galimybei, rezultato patvarumui, atsparumui priežiūros procesams, turimus išteklius ir kitus aspektus.</w:t>
            </w:r>
          </w:p>
        </w:tc>
      </w:tr>
      <w:tr w:rsidR="0065153E" w:rsidRPr="00752DBC" w14:paraId="272532CA" w14:textId="77777777" w:rsidTr="006838D5">
        <w:tc>
          <w:tcPr>
            <w:tcW w:w="5000" w:type="pct"/>
            <w:gridSpan w:val="2"/>
            <w:shd w:val="clear" w:color="auto" w:fill="E2EFD9" w:themeFill="accent6" w:themeFillTint="33"/>
          </w:tcPr>
          <w:p w14:paraId="53A2C9D1" w14:textId="77777777" w:rsidR="0065153E" w:rsidRPr="00752DBC" w:rsidRDefault="0065153E" w:rsidP="006838D5">
            <w:pPr>
              <w:spacing w:after="0"/>
              <w:rPr>
                <w:b/>
                <w:bCs/>
                <w:szCs w:val="24"/>
              </w:rPr>
            </w:pPr>
            <w:r w:rsidRPr="00752DBC">
              <w:t>Mityba</w:t>
            </w:r>
          </w:p>
        </w:tc>
      </w:tr>
      <w:tr w:rsidR="0065153E" w:rsidRPr="00752DBC" w14:paraId="19C6B1AE" w14:textId="77777777" w:rsidTr="006838D5">
        <w:tc>
          <w:tcPr>
            <w:tcW w:w="875" w:type="pct"/>
          </w:tcPr>
          <w:p w14:paraId="591A3D62" w14:textId="6C41D54B" w:rsidR="0065153E" w:rsidRPr="00752DBC" w:rsidRDefault="0065153E" w:rsidP="006838D5">
            <w:pPr>
              <w:spacing w:after="0"/>
              <w:rPr>
                <w:szCs w:val="24"/>
              </w:rPr>
            </w:pPr>
            <w:r w:rsidRPr="00752DBC">
              <w:rPr>
                <w:b/>
                <w:bCs/>
                <w:szCs w:val="24"/>
              </w:rPr>
              <w:t xml:space="preserve">Tradicinės ir nacionalinės virtuvės ypatumai. </w:t>
            </w:r>
          </w:p>
        </w:tc>
        <w:tc>
          <w:tcPr>
            <w:tcW w:w="4125" w:type="pct"/>
          </w:tcPr>
          <w:p w14:paraId="5EB1B5D0" w14:textId="0DF29D4A" w:rsidR="0065153E" w:rsidRPr="00752DBC" w:rsidRDefault="0065153E" w:rsidP="006838D5">
            <w:pPr>
              <w:spacing w:after="0"/>
              <w:rPr>
                <w:szCs w:val="24"/>
              </w:rPr>
            </w:pPr>
            <w:r w:rsidRPr="00752DBC">
              <w:rPr>
                <w:szCs w:val="24"/>
              </w:rPr>
              <w:t xml:space="preserve">Praktinio pobūdžio darbas, kurį sudaro aprašomoji dalis, praktinis-tiriamasis darbas, rezultatų pristatymas. Pagrindinis darbo objektas – tradicinė ir nacionalinė virtuvė. </w:t>
            </w:r>
          </w:p>
          <w:p w14:paraId="6298C4E7" w14:textId="21FD0C44" w:rsidR="0065153E" w:rsidRPr="00752DBC" w:rsidRDefault="0065153E" w:rsidP="006838D5">
            <w:pPr>
              <w:spacing w:after="0"/>
              <w:rPr>
                <w:b/>
                <w:bCs/>
                <w:szCs w:val="24"/>
              </w:rPr>
            </w:pPr>
            <w:r w:rsidRPr="00752DBC">
              <w:rPr>
                <w:szCs w:val="24"/>
              </w:rPr>
              <w:t xml:space="preserve">Šiuo darbu siekiama (galima) ištyrinėti istorinį (šalies, regiono) kulinarinį paveldą, suprasti tradicinės ir nacionalinės virtuvės skirtumus, išanalizuoti požymius (šalies vėliavos, himno atžvilgiu ir kt.), įtakojančius faktorius – gamtines sąlygas, mitybos poreikius ir kt. Pakankamai laiko turėtų būti skirta tiriamai medžiagai – įvairių šaltinių, informacijos, </w:t>
            </w:r>
            <w:r w:rsidRPr="00752DBC">
              <w:rPr>
                <w:szCs w:val="24"/>
              </w:rPr>
              <w:lastRenderedPageBreak/>
              <w:t xml:space="preserve">literatūros nagrinėjimui, muziejų archyvinės medžiagos analizei, apklausoms. Sukaupta ir atrinkta informacija klasifikuojama, palyginama, pateikiamos išvados. Apibendrinant rezultatus, įvertinama su kokiais sunkumais susidurta renkant tyrimo medžiagą, kaip jie įveikti, kokių pavyzdžių atsisakyta, nuo ko atsiribota vykdant tyrimą, kodėl taip pasielgta. Darbo rezultatams pristatyti mokinys renkasi formą – pateiktis, plakatus, vaizdo medžiagą ar kt.  </w:t>
            </w:r>
          </w:p>
        </w:tc>
      </w:tr>
      <w:tr w:rsidR="0065153E" w:rsidRPr="00752DBC" w14:paraId="2F840C3C" w14:textId="77777777" w:rsidTr="006838D5">
        <w:tc>
          <w:tcPr>
            <w:tcW w:w="875" w:type="pct"/>
          </w:tcPr>
          <w:p w14:paraId="769B18EE" w14:textId="47E33B1E" w:rsidR="0065153E" w:rsidRPr="00752DBC" w:rsidRDefault="0065153E" w:rsidP="006838D5">
            <w:pPr>
              <w:spacing w:after="0"/>
              <w:rPr>
                <w:b/>
                <w:bCs/>
                <w:szCs w:val="24"/>
              </w:rPr>
            </w:pPr>
            <w:r w:rsidRPr="00752DBC">
              <w:rPr>
                <w:b/>
                <w:bCs/>
                <w:szCs w:val="24"/>
              </w:rPr>
              <w:lastRenderedPageBreak/>
              <w:t>Taupi ir tausi virtuvė</w:t>
            </w:r>
          </w:p>
        </w:tc>
        <w:tc>
          <w:tcPr>
            <w:tcW w:w="4125" w:type="pct"/>
          </w:tcPr>
          <w:p w14:paraId="3AB0E669" w14:textId="575B1CBB" w:rsidR="0065153E" w:rsidRPr="00752DBC" w:rsidRDefault="0065153E" w:rsidP="006838D5">
            <w:pPr>
              <w:spacing w:after="0"/>
              <w:rPr>
                <w:szCs w:val="24"/>
              </w:rPr>
            </w:pPr>
            <w:r w:rsidRPr="00752DBC">
              <w:rPr>
                <w:szCs w:val="24"/>
              </w:rPr>
              <w:t xml:space="preserve">Praktinio pobūdžio darbas, kurį sudarytų aprašomoji dalis, praktinis- tiriamasis darbas, rezultatų pristatymas. Darbo objektas – perteklinis </w:t>
            </w:r>
            <w:r w:rsidRPr="00752DBC">
              <w:rPr>
                <w:szCs w:val="24"/>
                <w:bdr w:val="none" w:sz="0" w:space="0" w:color="auto" w:frame="1"/>
                <w:lang w:eastAsia="en-GB"/>
              </w:rPr>
              <w:t>maisto produktų vartojimas.</w:t>
            </w:r>
            <w:r w:rsidRPr="00752DBC">
              <w:rPr>
                <w:szCs w:val="24"/>
              </w:rPr>
              <w:t xml:space="preserve"> </w:t>
            </w:r>
            <w:r w:rsidRPr="00752DBC">
              <w:rPr>
                <w:szCs w:val="24"/>
                <w:shd w:val="clear" w:color="auto" w:fill="FFFFFF"/>
              </w:rPr>
              <w:t xml:space="preserve">Šiandien itin svarbu senkantys gamtos ištekliai. Žmogui reikia ir valgyti, ir apsirengti, ir būsto, ir dar pramogų, kas veda į labai intensyvų energijos išteklių naudojimą, negalima atsivežti išteklių iš kitų planetų, turime naudotis savo žemės, kurie kiekvienais metais senka. Brangstančios žaliavos bei energetiniai ištekliai, trūkinėjančios tiekimo grandinės ir jaučiamas geopolitinis neapibrėžtumas augina kasdienai būtinų produktų bei paslaugų kainas. </w:t>
            </w:r>
            <w:r w:rsidRPr="00752DBC">
              <w:rPr>
                <w:szCs w:val="24"/>
              </w:rPr>
              <w:t>Brandos darbe nagrinėjant šias  aktualijas, siekiama atsakyti į klausimus ir surasti sprendimus: k</w:t>
            </w:r>
            <w:r w:rsidRPr="00752DBC">
              <w:rPr>
                <w:szCs w:val="24"/>
                <w:bdr w:val="none" w:sz="0" w:space="0" w:color="auto" w:frame="1"/>
                <w:lang w:eastAsia="en-GB"/>
              </w:rPr>
              <w:t>ą daryti, kad pavyktų sutaupyti ir išvengti maisto švaistymo, perteklinio vartojimo ir kuo mažiau teršti aplinką atliekomis. Darbo metu nagrinėjami šaltiniai, kaupiama, sisteminama ir įvertinama informacija, atliekama maisto vartojimo analizė, maisto taupymo bandymai, daromos išvados, apibendrinama informacija, pateikiami rezultatai.</w:t>
            </w:r>
          </w:p>
        </w:tc>
      </w:tr>
      <w:tr w:rsidR="0065153E" w:rsidRPr="00752DBC" w14:paraId="6AF8BA64" w14:textId="77777777" w:rsidTr="006838D5">
        <w:tc>
          <w:tcPr>
            <w:tcW w:w="5000" w:type="pct"/>
            <w:gridSpan w:val="2"/>
            <w:shd w:val="clear" w:color="auto" w:fill="E2EFD9" w:themeFill="accent6" w:themeFillTint="33"/>
          </w:tcPr>
          <w:p w14:paraId="77D61536" w14:textId="77777777" w:rsidR="0065153E" w:rsidRPr="00752DBC" w:rsidRDefault="0065153E" w:rsidP="006838D5">
            <w:pPr>
              <w:spacing w:after="0"/>
              <w:rPr>
                <w:b/>
                <w:szCs w:val="24"/>
              </w:rPr>
            </w:pPr>
            <w:r w:rsidRPr="00752DBC">
              <w:rPr>
                <w:b/>
                <w:szCs w:val="24"/>
              </w:rPr>
              <w:t>Technologijos ir dizainas</w:t>
            </w:r>
          </w:p>
        </w:tc>
      </w:tr>
      <w:tr w:rsidR="0065153E" w:rsidRPr="00752DBC" w14:paraId="2FC85BD5" w14:textId="77777777" w:rsidTr="006838D5">
        <w:tc>
          <w:tcPr>
            <w:tcW w:w="875" w:type="pct"/>
          </w:tcPr>
          <w:p w14:paraId="63137F3E" w14:textId="77777777" w:rsidR="0065153E" w:rsidRPr="00752DBC" w:rsidRDefault="0065153E" w:rsidP="006838D5">
            <w:pPr>
              <w:spacing w:after="0"/>
              <w:rPr>
                <w:b/>
                <w:bCs/>
                <w:szCs w:val="24"/>
              </w:rPr>
            </w:pPr>
            <w:r w:rsidRPr="00752DBC">
              <w:rPr>
                <w:b/>
                <w:bCs/>
                <w:szCs w:val="24"/>
              </w:rPr>
              <w:t>Ornamentai ir simboliai - tarpkultūrinė komunikacija.</w:t>
            </w:r>
          </w:p>
        </w:tc>
        <w:tc>
          <w:tcPr>
            <w:tcW w:w="4125" w:type="pct"/>
          </w:tcPr>
          <w:p w14:paraId="7E056388" w14:textId="16F624DE" w:rsidR="0065153E" w:rsidRPr="00752DBC" w:rsidRDefault="0065153E" w:rsidP="006838D5">
            <w:pPr>
              <w:spacing w:after="0"/>
              <w:rPr>
                <w:szCs w:val="24"/>
              </w:rPr>
            </w:pPr>
            <w:r w:rsidRPr="00752DBC">
              <w:rPr>
                <w:szCs w:val="24"/>
              </w:rPr>
              <w:t>Praktinio/kūrybinio pobūdžio darbas, kurį sudaro aprašomoji dalis, praktinis-tiriamasis-kūrybinis darbas, rezultatų pristatymas. Pagrindinis šio darbo objektas – ornamentų ir simbolių reikšmė tarpkultūriniame kontekste. Darbe siekiama nagrinėti Lietuvos ir pasaulio šalių amatuose vyraujančius ornamentus ir simbolius, pažinti jų požymius, įvertinti jų reikšmės, atrasti sąsajas tarpkultūriniame kontekste. Tyrinėjami įvairūs informaciniai šaltiniai, literatūra, muziejinė medžiaga, informacija fiksuojama įvairiomis priemonėmis: fotografuojama, eskizuojama. Sukaupta ir atrinkta informacija klasifikuojama, lyginama, pateikiamos išvados. Apibendrinant rezultatus, įvertinama su kokiais sunkumais susidurta renkant tyrimo medžiagą, kaip jie įveikti. Rezultatų pristatymui mokinys renkasi formą –</w:t>
            </w:r>
            <w:r w:rsidR="00380D4D">
              <w:rPr>
                <w:szCs w:val="24"/>
              </w:rPr>
              <w:t xml:space="preserve"> </w:t>
            </w:r>
            <w:r w:rsidRPr="00752DBC">
              <w:rPr>
                <w:szCs w:val="24"/>
              </w:rPr>
              <w:t xml:space="preserve">pateiktis, plakatus, eskizus atliktus tyrimo metu, filmuotą medžiagą ar kt. </w:t>
            </w:r>
          </w:p>
        </w:tc>
      </w:tr>
    </w:tbl>
    <w:p w14:paraId="3477C4EF" w14:textId="26213EF0" w:rsidR="006A4DCB" w:rsidRDefault="006A4DCB" w:rsidP="004B264B">
      <w:r>
        <w:br w:type="page"/>
      </w:r>
    </w:p>
    <w:p w14:paraId="71CAD465" w14:textId="77777777" w:rsidR="004B264B" w:rsidRPr="00752DBC" w:rsidRDefault="004B264B" w:rsidP="00A7323E">
      <w:pPr>
        <w:pStyle w:val="Antrat2"/>
      </w:pPr>
      <w:bookmarkStart w:id="21" w:name="_Toc139295645"/>
      <w:r w:rsidRPr="00752DBC">
        <w:lastRenderedPageBreak/>
        <w:t>Brandos darbų temų pavyzdžiai</w:t>
      </w:r>
      <w:bookmarkEnd w:id="21"/>
    </w:p>
    <w:tbl>
      <w:tblPr>
        <w:tblStyle w:val="Lentelstinklelis"/>
        <w:tblW w:w="5000" w:type="pct"/>
        <w:tblLook w:val="04A0" w:firstRow="1" w:lastRow="0" w:firstColumn="1" w:lastColumn="0" w:noHBand="0" w:noVBand="1"/>
      </w:tblPr>
      <w:tblGrid>
        <w:gridCol w:w="2973"/>
        <w:gridCol w:w="11587"/>
      </w:tblGrid>
      <w:tr w:rsidR="004B264B" w:rsidRPr="00752DBC" w14:paraId="47625903" w14:textId="77777777" w:rsidTr="006838D5">
        <w:trPr>
          <w:tblHeader/>
        </w:trPr>
        <w:tc>
          <w:tcPr>
            <w:tcW w:w="1021" w:type="pct"/>
            <w:shd w:val="clear" w:color="auto" w:fill="F2F2F2" w:themeFill="background1" w:themeFillShade="F2"/>
          </w:tcPr>
          <w:p w14:paraId="0D432327" w14:textId="77777777" w:rsidR="004B264B" w:rsidRPr="00752DBC" w:rsidRDefault="004B264B" w:rsidP="006838D5">
            <w:pPr>
              <w:spacing w:after="0" w:line="240" w:lineRule="auto"/>
              <w:jc w:val="center"/>
              <w:rPr>
                <w:b/>
                <w:szCs w:val="24"/>
              </w:rPr>
            </w:pPr>
            <w:r w:rsidRPr="00752DBC">
              <w:rPr>
                <w:b/>
                <w:szCs w:val="24"/>
              </w:rPr>
              <w:t>Tema</w:t>
            </w:r>
          </w:p>
        </w:tc>
        <w:tc>
          <w:tcPr>
            <w:tcW w:w="3979" w:type="pct"/>
            <w:shd w:val="clear" w:color="auto" w:fill="F2F2F2" w:themeFill="background1" w:themeFillShade="F2"/>
          </w:tcPr>
          <w:p w14:paraId="63A83767" w14:textId="0B01163A" w:rsidR="004B264B" w:rsidRPr="00752DBC" w:rsidRDefault="006838D5" w:rsidP="006838D5">
            <w:pPr>
              <w:spacing w:after="0" w:line="240" w:lineRule="auto"/>
              <w:jc w:val="center"/>
              <w:rPr>
                <w:b/>
                <w:szCs w:val="24"/>
              </w:rPr>
            </w:pPr>
            <w:r>
              <w:rPr>
                <w:b/>
                <w:szCs w:val="24"/>
              </w:rPr>
              <w:t xml:space="preserve">Plėtotė </w:t>
            </w:r>
          </w:p>
        </w:tc>
      </w:tr>
      <w:tr w:rsidR="004B264B" w:rsidRPr="00752DBC" w14:paraId="6C64E90E" w14:textId="77777777" w:rsidTr="006838D5">
        <w:tc>
          <w:tcPr>
            <w:tcW w:w="1021" w:type="pct"/>
            <w:shd w:val="clear" w:color="auto" w:fill="E2EFD9" w:themeFill="accent6" w:themeFillTint="33"/>
          </w:tcPr>
          <w:p w14:paraId="22FDA5D4" w14:textId="77777777" w:rsidR="004B264B" w:rsidRPr="00752DBC" w:rsidRDefault="004B264B" w:rsidP="006838D5">
            <w:pPr>
              <w:spacing w:after="0" w:line="240" w:lineRule="auto"/>
              <w:rPr>
                <w:b/>
                <w:szCs w:val="24"/>
              </w:rPr>
            </w:pPr>
            <w:r w:rsidRPr="00752DBC">
              <w:rPr>
                <w:b/>
                <w:szCs w:val="24"/>
              </w:rPr>
              <w:t>Tekstilė.</w:t>
            </w:r>
          </w:p>
        </w:tc>
        <w:tc>
          <w:tcPr>
            <w:tcW w:w="3979" w:type="pct"/>
            <w:shd w:val="clear" w:color="auto" w:fill="E2EFD9" w:themeFill="accent6" w:themeFillTint="33"/>
          </w:tcPr>
          <w:p w14:paraId="77CF7268" w14:textId="77777777" w:rsidR="004B264B" w:rsidRPr="00752DBC" w:rsidRDefault="004B264B" w:rsidP="006838D5">
            <w:pPr>
              <w:spacing w:after="0" w:line="240" w:lineRule="auto"/>
              <w:rPr>
                <w:szCs w:val="24"/>
              </w:rPr>
            </w:pPr>
          </w:p>
        </w:tc>
      </w:tr>
      <w:tr w:rsidR="004B264B" w:rsidRPr="00752DBC" w14:paraId="4A199965" w14:textId="77777777" w:rsidTr="007962A5">
        <w:tc>
          <w:tcPr>
            <w:tcW w:w="1021" w:type="pct"/>
          </w:tcPr>
          <w:p w14:paraId="764D9FDD" w14:textId="77777777" w:rsidR="004B264B" w:rsidRPr="00752DBC" w:rsidRDefault="004B264B" w:rsidP="006838D5">
            <w:pPr>
              <w:spacing w:after="0" w:line="240" w:lineRule="auto"/>
              <w:rPr>
                <w:i/>
                <w:iCs/>
                <w:szCs w:val="24"/>
              </w:rPr>
            </w:pPr>
            <w:r w:rsidRPr="00752DBC">
              <w:rPr>
                <w:szCs w:val="24"/>
              </w:rPr>
              <w:t xml:space="preserve">Brandos darbas </w:t>
            </w:r>
            <w:r w:rsidRPr="00752DBC">
              <w:rPr>
                <w:i/>
                <w:iCs/>
                <w:szCs w:val="24"/>
              </w:rPr>
              <w:t>(technologijų, dailės, istorijos integracija)</w:t>
            </w:r>
          </w:p>
          <w:p w14:paraId="1AFAE323" w14:textId="77777777" w:rsidR="004B264B" w:rsidRPr="00752DBC" w:rsidRDefault="004B264B" w:rsidP="006838D5">
            <w:pPr>
              <w:spacing w:after="0" w:line="240" w:lineRule="auto"/>
              <w:rPr>
                <w:i/>
                <w:iCs/>
                <w:szCs w:val="24"/>
              </w:rPr>
            </w:pPr>
          </w:p>
          <w:p w14:paraId="25E88750" w14:textId="77777777" w:rsidR="004B264B" w:rsidRPr="00752DBC" w:rsidRDefault="004B264B" w:rsidP="006838D5">
            <w:pPr>
              <w:spacing w:after="0" w:line="240" w:lineRule="auto"/>
              <w:rPr>
                <w:b/>
                <w:bCs/>
                <w:szCs w:val="24"/>
              </w:rPr>
            </w:pPr>
            <w:r w:rsidRPr="00752DBC">
              <w:rPr>
                <w:b/>
                <w:bCs/>
                <w:szCs w:val="24"/>
              </w:rPr>
              <w:t>Mokyklinės uniformos aktualumas ir pasirinkimai šių dienų kontekste mano mokykloje.</w:t>
            </w:r>
          </w:p>
        </w:tc>
        <w:tc>
          <w:tcPr>
            <w:tcW w:w="3979" w:type="pct"/>
          </w:tcPr>
          <w:p w14:paraId="649BDA7B" w14:textId="3F1AF0D0" w:rsidR="004B264B" w:rsidRPr="00752DBC" w:rsidRDefault="004B264B" w:rsidP="006838D5">
            <w:pPr>
              <w:spacing w:after="0" w:line="240" w:lineRule="auto"/>
              <w:rPr>
                <w:szCs w:val="24"/>
              </w:rPr>
            </w:pPr>
            <w:r w:rsidRPr="00752DBC">
              <w:rPr>
                <w:b/>
                <w:bCs/>
                <w:szCs w:val="24"/>
              </w:rPr>
              <w:t>Tyrinėja</w:t>
            </w:r>
            <w:r w:rsidRPr="00752DBC">
              <w:rPr>
                <w:szCs w:val="24"/>
              </w:rPr>
              <w:t xml:space="preserve"> </w:t>
            </w:r>
            <w:r w:rsidRPr="00752DBC">
              <w:rPr>
                <w:b/>
                <w:bCs/>
                <w:szCs w:val="24"/>
              </w:rPr>
              <w:t>ir palygina</w:t>
            </w:r>
            <w:r w:rsidRPr="00752DBC">
              <w:rPr>
                <w:szCs w:val="24"/>
              </w:rPr>
              <w:t xml:space="preserve"> mokyklinės uniformos atsiradimo istoriją, paplitimą įvairiose šalyse, jų kaitos, pasirinkimo tendencijas (vienoda visoje šalyje ar skirtinga kiekvienoje įstaigoje) praeities ir dabarties kontekstuose pateikiant  pavyzdžius. </w:t>
            </w:r>
            <w:r w:rsidRPr="00752DBC">
              <w:rPr>
                <w:b/>
                <w:bCs/>
                <w:szCs w:val="24"/>
              </w:rPr>
              <w:t>Išskiria ir</w:t>
            </w:r>
            <w:r w:rsidRPr="00752DBC">
              <w:rPr>
                <w:szCs w:val="24"/>
              </w:rPr>
              <w:t xml:space="preserve"> į</w:t>
            </w:r>
            <w:r w:rsidRPr="00752DBC">
              <w:rPr>
                <w:b/>
                <w:bCs/>
                <w:szCs w:val="24"/>
              </w:rPr>
              <w:t>vardina</w:t>
            </w:r>
            <w:r w:rsidRPr="00752DBC">
              <w:rPr>
                <w:szCs w:val="24"/>
              </w:rPr>
              <w:t xml:space="preserve"> dažniausiai pasitaikančius stiliaus, komplektacijos, medžiagų, spalvinių sprendimų variantus.</w:t>
            </w:r>
            <w:r w:rsidRPr="00752DBC">
              <w:rPr>
                <w:b/>
                <w:bCs/>
                <w:szCs w:val="24"/>
              </w:rPr>
              <w:t xml:space="preserve"> </w:t>
            </w:r>
            <w:r w:rsidRPr="00752DBC">
              <w:rPr>
                <w:szCs w:val="24"/>
              </w:rPr>
              <w:t>Remiantis šaltiniais, pateikdami pavyzdžius</w:t>
            </w:r>
            <w:r w:rsidRPr="00752DBC">
              <w:rPr>
                <w:b/>
                <w:bCs/>
                <w:szCs w:val="24"/>
              </w:rPr>
              <w:t xml:space="preserve"> konstatuoja</w:t>
            </w:r>
            <w:r w:rsidRPr="00752DBC">
              <w:rPr>
                <w:szCs w:val="24"/>
              </w:rPr>
              <w:t xml:space="preserve"> uniformos kaitą bei jos periodiškumą gimtojoje ugdymo įstaigoje. Atlikę apklausą</w:t>
            </w:r>
            <w:r w:rsidRPr="00752DBC">
              <w:rPr>
                <w:b/>
                <w:bCs/>
                <w:szCs w:val="24"/>
              </w:rPr>
              <w:t xml:space="preserve"> įvertina</w:t>
            </w:r>
            <w:r w:rsidRPr="00752DBC">
              <w:rPr>
                <w:szCs w:val="24"/>
              </w:rPr>
              <w:t xml:space="preserve"> i</w:t>
            </w:r>
            <w:r w:rsidRPr="00752DBC">
              <w:rPr>
                <w:b/>
                <w:bCs/>
                <w:szCs w:val="24"/>
              </w:rPr>
              <w:t>r komentuoja</w:t>
            </w:r>
            <w:r w:rsidRPr="00752DBC">
              <w:rPr>
                <w:szCs w:val="24"/>
              </w:rPr>
              <w:t xml:space="preserve"> tam  įtaką turėjusias aplinkybes, uniformos dėvėjimo klausimo aktualumą. </w:t>
            </w:r>
            <w:r w:rsidRPr="00752DBC">
              <w:rPr>
                <w:b/>
                <w:bCs/>
                <w:szCs w:val="24"/>
              </w:rPr>
              <w:t>Kuria ir siūlo</w:t>
            </w:r>
            <w:r w:rsidRPr="00752DBC">
              <w:rPr>
                <w:szCs w:val="24"/>
              </w:rPr>
              <w:t xml:space="preserve"> uniformos dizaino pavyzdžius sukurtus remiantis tradicinėmis ar moderniomis įvaizdžio tendencijomis. </w:t>
            </w:r>
            <w:r w:rsidRPr="00752DBC">
              <w:rPr>
                <w:b/>
                <w:bCs/>
                <w:szCs w:val="24"/>
              </w:rPr>
              <w:t>Organizuoja</w:t>
            </w:r>
            <w:r w:rsidRPr="00752DBC">
              <w:rPr>
                <w:szCs w:val="24"/>
              </w:rPr>
              <w:t xml:space="preserve"> ugdymo įstaigos bendruomenės apklausą apie priimtiniausią uniformos dizaino sprendimą. </w:t>
            </w:r>
            <w:r w:rsidRPr="00752DBC">
              <w:rPr>
                <w:b/>
                <w:bCs/>
                <w:szCs w:val="24"/>
              </w:rPr>
              <w:t>Pateikia, gretina</w:t>
            </w:r>
            <w:r w:rsidRPr="00752DBC">
              <w:rPr>
                <w:szCs w:val="24"/>
              </w:rPr>
              <w:t xml:space="preserve"> medžiagų pavyzdžius uniformai atkreipiant dėmesį į higienines savybes, priežiūros ypatumus, tvarumą, kainos ar kitus darbo autoriui arba bendruomenei aktualius aspektus. Remiantis apklausoje išsiaiškintais mokinių, jų tėvų</w:t>
            </w:r>
            <w:r w:rsidR="003C710A" w:rsidRPr="00752DBC">
              <w:rPr>
                <w:szCs w:val="24"/>
              </w:rPr>
              <w:t xml:space="preserve"> ar </w:t>
            </w:r>
            <w:r w:rsidRPr="00752DBC">
              <w:rPr>
                <w:szCs w:val="24"/>
              </w:rPr>
              <w:t>globėjų, darbuotojų lūkesčiais i</w:t>
            </w:r>
            <w:r w:rsidRPr="00752DBC">
              <w:rPr>
                <w:b/>
                <w:bCs/>
                <w:szCs w:val="24"/>
              </w:rPr>
              <w:t xml:space="preserve">šskiria optimaliausią </w:t>
            </w:r>
            <w:r w:rsidRPr="00752DBC">
              <w:rPr>
                <w:szCs w:val="24"/>
              </w:rPr>
              <w:t>(sudėtis, audimo ar mezgimo būdas ir pan.) pasirinkimą</w:t>
            </w:r>
            <w:r w:rsidRPr="00752DBC">
              <w:rPr>
                <w:b/>
                <w:bCs/>
                <w:szCs w:val="24"/>
              </w:rPr>
              <w:t>.</w:t>
            </w:r>
            <w:r w:rsidRPr="00752DBC">
              <w:rPr>
                <w:szCs w:val="24"/>
              </w:rPr>
              <w:t xml:space="preserve"> </w:t>
            </w:r>
            <w:r w:rsidRPr="00752DBC">
              <w:rPr>
                <w:b/>
                <w:bCs/>
                <w:szCs w:val="24"/>
              </w:rPr>
              <w:t>Ieško ir įvardina</w:t>
            </w:r>
            <w:r w:rsidRPr="00752DBC">
              <w:rPr>
                <w:szCs w:val="24"/>
              </w:rPr>
              <w:t xml:space="preserve"> gamintojus, galinčius įgyvendinti konkrečias idėjas. </w:t>
            </w:r>
            <w:r w:rsidRPr="00380D4D">
              <w:rPr>
                <w:b/>
                <w:bCs/>
                <w:szCs w:val="24"/>
              </w:rPr>
              <w:t>P</w:t>
            </w:r>
            <w:r w:rsidRPr="00752DBC">
              <w:rPr>
                <w:b/>
                <w:bCs/>
                <w:szCs w:val="24"/>
              </w:rPr>
              <w:t>alygina</w:t>
            </w:r>
            <w:r w:rsidRPr="00752DBC">
              <w:rPr>
                <w:szCs w:val="24"/>
              </w:rPr>
              <w:t xml:space="preserve"> jų komercinius siūlymus bendraautorystės, kainos ir kitais aspektais. </w:t>
            </w:r>
          </w:p>
        </w:tc>
      </w:tr>
      <w:tr w:rsidR="004B264B" w:rsidRPr="00752DBC" w14:paraId="20E01EF8" w14:textId="77777777" w:rsidTr="007962A5">
        <w:tc>
          <w:tcPr>
            <w:tcW w:w="1021" w:type="pct"/>
          </w:tcPr>
          <w:p w14:paraId="531E8312" w14:textId="77777777" w:rsidR="004B264B" w:rsidRPr="00752DBC" w:rsidRDefault="004B264B" w:rsidP="006838D5">
            <w:pPr>
              <w:spacing w:after="0" w:line="240" w:lineRule="auto"/>
              <w:rPr>
                <w:szCs w:val="24"/>
              </w:rPr>
            </w:pPr>
            <w:r w:rsidRPr="00752DBC">
              <w:rPr>
                <w:szCs w:val="24"/>
              </w:rPr>
              <w:t xml:space="preserve">Brandos darbas </w:t>
            </w:r>
            <w:r w:rsidRPr="00752DBC">
              <w:rPr>
                <w:i/>
                <w:iCs/>
                <w:szCs w:val="24"/>
              </w:rPr>
              <w:t>(technologijų, biologijos, chemijos integracija)</w:t>
            </w:r>
          </w:p>
          <w:p w14:paraId="574BC347" w14:textId="77777777" w:rsidR="00295031" w:rsidRPr="00487CF0" w:rsidRDefault="00295031" w:rsidP="006838D5">
            <w:pPr>
              <w:spacing w:after="0" w:line="240" w:lineRule="auto"/>
              <w:rPr>
                <w:szCs w:val="24"/>
              </w:rPr>
            </w:pPr>
            <w:r w:rsidRPr="00487CF0">
              <w:rPr>
                <w:szCs w:val="24"/>
              </w:rPr>
              <w:t xml:space="preserve">Brandos darbas </w:t>
            </w:r>
            <w:r w:rsidRPr="00487CF0">
              <w:rPr>
                <w:i/>
                <w:iCs/>
                <w:szCs w:val="24"/>
              </w:rPr>
              <w:t>(technologijų, biologijos, chemijos integracija)</w:t>
            </w:r>
          </w:p>
          <w:p w14:paraId="2E07DC20" w14:textId="2044A135" w:rsidR="004B264B" w:rsidRPr="00752DBC" w:rsidRDefault="00295031" w:rsidP="006838D5">
            <w:pPr>
              <w:spacing w:after="0" w:line="240" w:lineRule="auto"/>
              <w:rPr>
                <w:b/>
                <w:bCs/>
                <w:szCs w:val="24"/>
              </w:rPr>
            </w:pPr>
            <w:r w:rsidRPr="00487CF0">
              <w:rPr>
                <w:b/>
                <w:bCs/>
                <w:szCs w:val="24"/>
              </w:rPr>
              <w:t>Kurie natūralūs organiniai dažikliai nudažo lino audinį</w:t>
            </w:r>
            <w:r w:rsidRPr="00487CF0">
              <w:rPr>
                <w:szCs w:val="24"/>
              </w:rPr>
              <w:t xml:space="preserve"> </w:t>
            </w:r>
            <w:r w:rsidRPr="00487CF0">
              <w:rPr>
                <w:b/>
                <w:bCs/>
                <w:szCs w:val="24"/>
              </w:rPr>
              <w:t>geltona</w:t>
            </w:r>
            <w:r w:rsidRPr="00487CF0">
              <w:rPr>
                <w:szCs w:val="24"/>
              </w:rPr>
              <w:t xml:space="preserve"> </w:t>
            </w:r>
            <w:r w:rsidRPr="00487CF0">
              <w:rPr>
                <w:b/>
                <w:bCs/>
                <w:szCs w:val="24"/>
              </w:rPr>
              <w:t>(ar kita pasirinkta) spalva?</w:t>
            </w:r>
          </w:p>
        </w:tc>
        <w:tc>
          <w:tcPr>
            <w:tcW w:w="3979" w:type="pct"/>
          </w:tcPr>
          <w:p w14:paraId="7E947882" w14:textId="1325B6AB" w:rsidR="004B264B" w:rsidRPr="00752DBC" w:rsidRDefault="00295031" w:rsidP="006838D5">
            <w:pPr>
              <w:spacing w:after="0" w:line="240" w:lineRule="auto"/>
              <w:rPr>
                <w:szCs w:val="24"/>
              </w:rPr>
            </w:pPr>
            <w:r w:rsidRPr="00487CF0">
              <w:rPr>
                <w:b/>
                <w:bCs/>
                <w:szCs w:val="24"/>
              </w:rPr>
              <w:t xml:space="preserve">Nagrinėja </w:t>
            </w:r>
            <w:r w:rsidRPr="00487CF0">
              <w:rPr>
                <w:szCs w:val="24"/>
              </w:rPr>
              <w:t xml:space="preserve">geltonos spalvos simboliką, jos kaitą praeities–dabarties kontekstuose. </w:t>
            </w:r>
            <w:r w:rsidRPr="00487CF0">
              <w:rPr>
                <w:b/>
                <w:bCs/>
                <w:szCs w:val="24"/>
              </w:rPr>
              <w:t xml:space="preserve">Tyrinėja </w:t>
            </w:r>
            <w:r w:rsidRPr="00487CF0">
              <w:rPr>
                <w:szCs w:val="24"/>
              </w:rPr>
              <w:t xml:space="preserve">augalus, kurie turi savybių natūralų lininį audinį nudažyti geltona spalva. </w:t>
            </w:r>
            <w:r w:rsidRPr="00487CF0">
              <w:rPr>
                <w:b/>
                <w:bCs/>
                <w:szCs w:val="24"/>
              </w:rPr>
              <w:t>Aiškinasi ir eksperimentuoja bei praktiškai išbando</w:t>
            </w:r>
            <w:r w:rsidRPr="00487CF0">
              <w:rPr>
                <w:szCs w:val="24"/>
              </w:rPr>
              <w:t xml:space="preserve"> kokią įtaką dažingų savybių atsiskleidimui turi augalų surinkimo laikas, paruošimas, vandens savybės, kandiklių naudojimas ir kitos aplinkybės. Remiantis surinkta medžiaga ir eksperimentų (bent su 2 skirtingais augalais ar jų dalimis) rezultatais f</w:t>
            </w:r>
            <w:r w:rsidRPr="00487CF0">
              <w:rPr>
                <w:b/>
                <w:bCs/>
                <w:szCs w:val="24"/>
              </w:rPr>
              <w:t xml:space="preserve">ormuluojamos ir pristatomos išvados </w:t>
            </w:r>
            <w:r w:rsidRPr="00487CF0">
              <w:rPr>
                <w:szCs w:val="24"/>
              </w:rPr>
              <w:t xml:space="preserve">pateikiant geltonai dažyto </w:t>
            </w:r>
            <w:r w:rsidRPr="008B736A">
              <w:rPr>
                <w:szCs w:val="24"/>
              </w:rPr>
              <w:t>lino audinio atspalvių pavyzdžių paletę su darbo eigos komentarais, patarimais vartotojui dėl augalų parinkimo norimai spalvai</w:t>
            </w:r>
            <w:r w:rsidRPr="00487CF0">
              <w:rPr>
                <w:szCs w:val="24"/>
              </w:rPr>
              <w:t xml:space="preserve"> ar jos atspalviui išgauti, jų paruošimo ir paties dažymo proceso ypatybių, spalvos užtvirtinimo, fiksavimo galimybių, tolimesnės, natūraliomis medžiagomis dažyto audinio priežiūros alternatyvų. Taip pat į</w:t>
            </w:r>
            <w:r w:rsidRPr="00487CF0">
              <w:rPr>
                <w:b/>
                <w:bCs/>
                <w:szCs w:val="24"/>
              </w:rPr>
              <w:t xml:space="preserve">vardinami ir įvertinami </w:t>
            </w:r>
            <w:r w:rsidRPr="00487CF0">
              <w:rPr>
                <w:szCs w:val="24"/>
              </w:rPr>
              <w:t>reikalingų išteklių (pvz. žmogiškųjų, laiko, materialinių) aspektai.</w:t>
            </w:r>
          </w:p>
        </w:tc>
      </w:tr>
      <w:tr w:rsidR="004B264B" w:rsidRPr="00752DBC" w14:paraId="0F8C9747" w14:textId="77777777" w:rsidTr="006838D5">
        <w:tc>
          <w:tcPr>
            <w:tcW w:w="5000" w:type="pct"/>
            <w:gridSpan w:val="2"/>
            <w:shd w:val="clear" w:color="auto" w:fill="E2EFD9" w:themeFill="accent6" w:themeFillTint="33"/>
          </w:tcPr>
          <w:p w14:paraId="5110E0CA" w14:textId="77777777" w:rsidR="004B264B" w:rsidRPr="00752DBC" w:rsidRDefault="004B264B" w:rsidP="006838D5">
            <w:pPr>
              <w:spacing w:after="0" w:line="240" w:lineRule="auto"/>
              <w:rPr>
                <w:b/>
                <w:bCs/>
                <w:szCs w:val="24"/>
              </w:rPr>
            </w:pPr>
            <w:r w:rsidRPr="00752DBC">
              <w:rPr>
                <w:b/>
                <w:bCs/>
                <w:szCs w:val="24"/>
              </w:rPr>
              <w:t>Technologijos ir dizainas</w:t>
            </w:r>
          </w:p>
        </w:tc>
      </w:tr>
      <w:tr w:rsidR="004B264B" w:rsidRPr="00752DBC" w14:paraId="11FBD0CE" w14:textId="77777777" w:rsidTr="007962A5">
        <w:tc>
          <w:tcPr>
            <w:tcW w:w="1021" w:type="pct"/>
          </w:tcPr>
          <w:p w14:paraId="1F9435DE" w14:textId="77777777" w:rsidR="004B264B" w:rsidRPr="00752DBC" w:rsidRDefault="004B264B" w:rsidP="006838D5">
            <w:pPr>
              <w:spacing w:after="0" w:line="240" w:lineRule="auto"/>
              <w:rPr>
                <w:szCs w:val="24"/>
              </w:rPr>
            </w:pPr>
            <w:r w:rsidRPr="00752DBC">
              <w:rPr>
                <w:b/>
                <w:bCs/>
                <w:szCs w:val="24"/>
              </w:rPr>
              <w:t xml:space="preserve">Ornamentas moderniame dizaine. </w:t>
            </w:r>
          </w:p>
        </w:tc>
        <w:tc>
          <w:tcPr>
            <w:tcW w:w="3979" w:type="pct"/>
          </w:tcPr>
          <w:p w14:paraId="13E34C89" w14:textId="77777777" w:rsidR="004B264B" w:rsidRPr="00752DBC" w:rsidRDefault="004B264B" w:rsidP="006838D5">
            <w:pPr>
              <w:spacing w:after="0" w:line="240" w:lineRule="auto"/>
              <w:rPr>
                <w:b/>
                <w:bCs/>
                <w:szCs w:val="24"/>
              </w:rPr>
            </w:pPr>
            <w:r w:rsidRPr="00752DBC">
              <w:rPr>
                <w:szCs w:val="24"/>
              </w:rPr>
              <w:t xml:space="preserve">Praktinio/kūrybinio pobūdžio darbas, kurį sudaro aprašomoji dalis, praktinis-kūrybinis darbas, rezultatų pristatymas. Pagrindinis darbo objektas – ornamento reikšmė šiuolaikinio dizaino gaminiuose. Darbe siekiama išsiaiškinti ornamentų ir simbolių paskirtį, pritaikymo galimybes bei išnagrinėti šiuolaikinio dizaino objektus, vyraujančias stilistiką, tendencijas.  Atliekamas praktinis darbas – remiantis turimomis žiniomis ir sukaupta informacija apie </w:t>
            </w:r>
            <w:r w:rsidRPr="00752DBC">
              <w:rPr>
                <w:szCs w:val="24"/>
              </w:rPr>
              <w:lastRenderedPageBreak/>
              <w:t xml:space="preserve">ornamentus ir simbolius, kuriamas šiuolaikinio dizaino gaminys (šviestuvas, baldas, buitinės ar visuomeninės paskirties interjero detalė ir kt.). </w:t>
            </w:r>
          </w:p>
        </w:tc>
      </w:tr>
    </w:tbl>
    <w:p w14:paraId="048628AF" w14:textId="77777777" w:rsidR="004B264B" w:rsidRPr="00752DBC" w:rsidRDefault="004B264B" w:rsidP="004B264B"/>
    <w:p w14:paraId="01CFE18A" w14:textId="77777777" w:rsidR="00D35140" w:rsidRPr="00752DBC" w:rsidRDefault="00D35140" w:rsidP="002575BE">
      <w:pPr>
        <w:spacing w:after="0" w:line="240" w:lineRule="auto"/>
        <w:jc w:val="both"/>
        <w:rPr>
          <w:szCs w:val="24"/>
        </w:rPr>
        <w:sectPr w:rsidR="00D35140" w:rsidRPr="00752DBC" w:rsidSect="00E45D2D">
          <w:pgSz w:w="16838" w:h="11906" w:orient="landscape"/>
          <w:pgMar w:top="1701" w:right="567" w:bottom="1134" w:left="1701" w:header="567" w:footer="567" w:gutter="0"/>
          <w:cols w:space="1296"/>
          <w:docGrid w:linePitch="326"/>
        </w:sectPr>
      </w:pPr>
    </w:p>
    <w:p w14:paraId="1F0C1F6F" w14:textId="4C7D7581" w:rsidR="00947A24" w:rsidRPr="00011B2C" w:rsidRDefault="00947A24" w:rsidP="00F70034">
      <w:pPr>
        <w:pStyle w:val="Antrat1"/>
        <w:numPr>
          <w:ilvl w:val="0"/>
          <w:numId w:val="51"/>
        </w:numPr>
        <w:rPr>
          <w:b w:val="0"/>
        </w:rPr>
      </w:pPr>
      <w:bookmarkStart w:id="22" w:name="_Toc99637020"/>
      <w:bookmarkStart w:id="23" w:name="_Toc139295646"/>
      <w:r w:rsidRPr="00011B2C">
        <w:rPr>
          <w:rStyle w:val="Antrat1Diagrama"/>
          <w:b/>
          <w:szCs w:val="24"/>
        </w:rPr>
        <w:lastRenderedPageBreak/>
        <w:t>Skaitmeninės mokymo priemonės, skirtos įgyvendinti</w:t>
      </w:r>
      <w:bookmarkEnd w:id="22"/>
      <w:r w:rsidR="00365496">
        <w:rPr>
          <w:rStyle w:val="Antrat1Diagrama"/>
          <w:b/>
          <w:szCs w:val="24"/>
        </w:rPr>
        <w:t xml:space="preserve"> BP</w:t>
      </w:r>
      <w:bookmarkEnd w:id="23"/>
    </w:p>
    <w:p w14:paraId="2F1EB6ED" w14:textId="77777777" w:rsidR="00C520CD" w:rsidRPr="00752DBC" w:rsidRDefault="00947A24" w:rsidP="002575BE">
      <w:pPr>
        <w:spacing w:after="0" w:line="240" w:lineRule="auto"/>
        <w:jc w:val="both"/>
        <w:rPr>
          <w:kern w:val="36"/>
          <w:szCs w:val="24"/>
        </w:rPr>
      </w:pPr>
      <w:r w:rsidRPr="00752DBC">
        <w:rPr>
          <w:i/>
          <w:szCs w:val="24"/>
        </w:rPr>
        <w:t>Trumpa anotacija ir nuorodos į informaciją apie skaitmenines mokymo priemones, skirtas BP įgyvendinti.</w:t>
      </w:r>
      <w:r w:rsidR="00E62BE6" w:rsidRPr="00752DBC">
        <w:rPr>
          <w:szCs w:val="24"/>
        </w:rPr>
        <w:t xml:space="preserve"> </w:t>
      </w:r>
      <w:r w:rsidR="00E62BE6" w:rsidRPr="00752DBC">
        <w:rPr>
          <w:szCs w:val="24"/>
        </w:rPr>
        <w:br/>
      </w:r>
    </w:p>
    <w:p w14:paraId="485C6529" w14:textId="3BE3E5F7" w:rsidR="00E62BE6" w:rsidRPr="00752DBC" w:rsidRDefault="00E62BE6" w:rsidP="002575BE">
      <w:pPr>
        <w:spacing w:after="0" w:line="240" w:lineRule="auto"/>
        <w:jc w:val="both"/>
        <w:rPr>
          <w:szCs w:val="24"/>
        </w:rPr>
      </w:pPr>
      <w:r w:rsidRPr="00752DBC">
        <w:rPr>
          <w:kern w:val="36"/>
          <w:szCs w:val="24"/>
        </w:rPr>
        <w:t>Elektroninė knyga. </w:t>
      </w:r>
      <w:r w:rsidRPr="00752DBC">
        <w:rPr>
          <w:szCs w:val="24"/>
        </w:rPr>
        <w:t>KŪRYBA IR TRADICIJOS. Geom</w:t>
      </w:r>
      <w:r w:rsidR="00994B7F" w:rsidRPr="00752DBC">
        <w:rPr>
          <w:szCs w:val="24"/>
        </w:rPr>
        <w:t>etriniai lietuvių audinių rašta</w:t>
      </w:r>
      <w:r w:rsidRPr="00752DBC">
        <w:rPr>
          <w:szCs w:val="24"/>
        </w:rPr>
        <w:t>i </w:t>
      </w:r>
      <w:hyperlink r:id="rId45" w:tgtFrame="_blank" w:history="1">
        <w:r w:rsidRPr="00752DBC">
          <w:rPr>
            <w:rStyle w:val="normaltextrun"/>
            <w:szCs w:val="24"/>
          </w:rPr>
          <w:t>http://svetaines.emokykla.lt/AudiniuRastai/pratarme.htm</w:t>
        </w:r>
      </w:hyperlink>
      <w:r w:rsidRPr="00752DBC">
        <w:rPr>
          <w:rStyle w:val="eop"/>
          <w:szCs w:val="24"/>
        </w:rPr>
        <w:t xml:space="preserve">, </w:t>
      </w:r>
      <w:r w:rsidRPr="00752DBC">
        <w:rPr>
          <w:szCs w:val="24"/>
        </w:rPr>
        <w:t>[žiūrėta 2022 04 02]</w:t>
      </w:r>
    </w:p>
    <w:p w14:paraId="30F9FF96" w14:textId="455704C2" w:rsidR="00381B7D" w:rsidRPr="00752DBC" w:rsidRDefault="00381B7D" w:rsidP="002575BE">
      <w:pPr>
        <w:spacing w:after="0" w:line="240" w:lineRule="auto"/>
        <w:jc w:val="both"/>
        <w:rPr>
          <w:szCs w:val="24"/>
        </w:rPr>
      </w:pPr>
      <w:r w:rsidRPr="00752DBC">
        <w:rPr>
          <w:szCs w:val="24"/>
        </w:rPr>
        <w:t xml:space="preserve">IKT taikymas technologijų pamokose. </w:t>
      </w:r>
      <w:hyperlink r:id="rId46" w:history="1">
        <w:r w:rsidRPr="00752DBC">
          <w:rPr>
            <w:rStyle w:val="Hipersaitas"/>
            <w:color w:val="auto"/>
            <w:szCs w:val="24"/>
          </w:rPr>
          <w:t>https://sodas.ugdome.lt/metodiniai-dokumentai/atsisiusti/12250/6d199c4a-fb07-4ac8-bd36-bbcd4a6cd231</w:t>
        </w:r>
      </w:hyperlink>
      <w:r w:rsidRPr="00752DBC">
        <w:rPr>
          <w:szCs w:val="24"/>
        </w:rPr>
        <w:t xml:space="preserve"> [žiūrėta 2022 04 29]]</w:t>
      </w:r>
    </w:p>
    <w:tbl>
      <w:tblPr>
        <w:tblW w:w="5000" w:type="pct"/>
        <w:tblLayout w:type="fixed"/>
        <w:tblCellMar>
          <w:left w:w="10" w:type="dxa"/>
          <w:right w:w="10" w:type="dxa"/>
        </w:tblCellMar>
        <w:tblLook w:val="04A0" w:firstRow="1" w:lastRow="0" w:firstColumn="1" w:lastColumn="0" w:noHBand="0" w:noVBand="1"/>
      </w:tblPr>
      <w:tblGrid>
        <w:gridCol w:w="705"/>
        <w:gridCol w:w="4960"/>
        <w:gridCol w:w="3963"/>
      </w:tblGrid>
      <w:tr w:rsidR="00F6537F" w:rsidRPr="00752DBC" w14:paraId="58A5116E" w14:textId="77777777" w:rsidTr="006838D5">
        <w:tc>
          <w:tcPr>
            <w:tcW w:w="3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46A3AD" w14:textId="77777777" w:rsidR="00F6537F" w:rsidRPr="00752DBC" w:rsidRDefault="00F6537F" w:rsidP="002575BE">
            <w:pPr>
              <w:spacing w:after="0" w:line="240" w:lineRule="auto"/>
              <w:jc w:val="center"/>
              <w:rPr>
                <w:b/>
                <w:bCs/>
                <w:szCs w:val="24"/>
              </w:rPr>
            </w:pPr>
            <w:r w:rsidRPr="00752DBC">
              <w:rPr>
                <w:b/>
                <w:bCs/>
                <w:szCs w:val="24"/>
              </w:rPr>
              <w:t>Eil. Nr.</w:t>
            </w:r>
          </w:p>
        </w:tc>
        <w:tc>
          <w:tcPr>
            <w:tcW w:w="25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01D500" w14:textId="02A9E00D" w:rsidR="00F6537F" w:rsidRPr="00752DBC" w:rsidRDefault="00F6537F" w:rsidP="002575BE">
            <w:pPr>
              <w:shd w:val="clear" w:color="auto" w:fill="FFFFFF"/>
              <w:spacing w:after="0" w:line="240" w:lineRule="auto"/>
              <w:jc w:val="center"/>
              <w:rPr>
                <w:b/>
                <w:bCs/>
                <w:szCs w:val="24"/>
                <w:shd w:val="clear" w:color="auto" w:fill="FFFFFF"/>
              </w:rPr>
            </w:pPr>
            <w:r w:rsidRPr="00752DBC">
              <w:rPr>
                <w:b/>
                <w:bCs/>
                <w:szCs w:val="24"/>
                <w:shd w:val="clear" w:color="auto" w:fill="FFFFFF"/>
              </w:rPr>
              <w:t>IKT įrankis / priemonė</w:t>
            </w:r>
          </w:p>
        </w:tc>
        <w:tc>
          <w:tcPr>
            <w:tcW w:w="205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5540D5" w14:textId="59E9F8A2" w:rsidR="00F6537F" w:rsidRPr="00752DBC" w:rsidRDefault="00F6537F" w:rsidP="002575BE">
            <w:pPr>
              <w:spacing w:after="0" w:line="240" w:lineRule="auto"/>
              <w:jc w:val="center"/>
              <w:rPr>
                <w:b/>
                <w:bCs/>
                <w:szCs w:val="24"/>
              </w:rPr>
            </w:pPr>
            <w:r w:rsidRPr="00752DBC">
              <w:rPr>
                <w:b/>
                <w:bCs/>
                <w:szCs w:val="24"/>
              </w:rPr>
              <w:t>Nuoroda</w:t>
            </w:r>
          </w:p>
        </w:tc>
      </w:tr>
      <w:tr w:rsidR="00F6537F" w:rsidRPr="00752DBC" w14:paraId="7B266377" w14:textId="77777777" w:rsidTr="006838D5">
        <w:tc>
          <w:tcPr>
            <w:tcW w:w="3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9A91EF" w14:textId="77777777" w:rsidR="00F6537F" w:rsidRPr="00752DBC" w:rsidRDefault="00F6537F" w:rsidP="00853C32">
            <w:pPr>
              <w:pStyle w:val="Sraopastraipa"/>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DD6A05" w14:textId="77777777" w:rsidR="00F6537F" w:rsidRPr="00752DBC" w:rsidRDefault="00F6537F" w:rsidP="002575BE">
            <w:pPr>
              <w:shd w:val="clear" w:color="auto" w:fill="FFFFFF"/>
              <w:spacing w:after="0" w:line="240" w:lineRule="auto"/>
            </w:pPr>
            <w:r w:rsidRPr="00752DBC">
              <w:rPr>
                <w:b/>
                <w:bCs/>
                <w:szCs w:val="24"/>
                <w:u w:val="single"/>
                <w:shd w:val="clear" w:color="auto" w:fill="FFFFFF"/>
              </w:rPr>
              <w:t>Canva</w:t>
            </w:r>
            <w:r w:rsidRPr="00752DBC">
              <w:rPr>
                <w:szCs w:val="24"/>
                <w:shd w:val="clear" w:color="auto" w:fill="FFFFFF"/>
              </w:rPr>
              <w:t xml:space="preserve"> - Interakytvaus internetinio turinio – dizaino kūrimo priemonė.</w:t>
            </w:r>
          </w:p>
        </w:tc>
        <w:tc>
          <w:tcPr>
            <w:tcW w:w="205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3926C0" w14:textId="77777777" w:rsidR="00F6537F" w:rsidRPr="00752DBC" w:rsidRDefault="00F6537F" w:rsidP="002575BE">
            <w:pPr>
              <w:spacing w:after="0" w:line="240" w:lineRule="auto"/>
            </w:pPr>
            <w:hyperlink r:id="rId47" w:history="1">
              <w:r w:rsidRPr="00752DBC">
                <w:rPr>
                  <w:rStyle w:val="Hipersaitas"/>
                  <w:color w:val="auto"/>
                  <w:szCs w:val="24"/>
                </w:rPr>
                <w:t>https://www.canva.com/pro/</w:t>
              </w:r>
            </w:hyperlink>
          </w:p>
          <w:p w14:paraId="1F903AA4" w14:textId="77777777" w:rsidR="00F6537F" w:rsidRPr="00752DBC" w:rsidRDefault="00F6537F" w:rsidP="002575BE">
            <w:pPr>
              <w:spacing w:after="0" w:line="240" w:lineRule="auto"/>
              <w:rPr>
                <w:szCs w:val="24"/>
              </w:rPr>
            </w:pPr>
          </w:p>
        </w:tc>
      </w:tr>
      <w:tr w:rsidR="00F6537F" w:rsidRPr="00752DBC" w14:paraId="18D2FF50" w14:textId="77777777" w:rsidTr="006838D5">
        <w:tc>
          <w:tcPr>
            <w:tcW w:w="3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C2CDC9" w14:textId="77777777" w:rsidR="00F6537F" w:rsidRPr="00752DBC" w:rsidRDefault="00F6537F" w:rsidP="00853C32">
            <w:pPr>
              <w:pStyle w:val="Sraopastraipa"/>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5D4DBE" w14:textId="77777777" w:rsidR="00F6537F" w:rsidRPr="00752DBC" w:rsidRDefault="00F6537F" w:rsidP="002575BE">
            <w:pPr>
              <w:spacing w:after="0" w:line="240" w:lineRule="auto"/>
            </w:pPr>
            <w:r w:rsidRPr="00752DBC">
              <w:rPr>
                <w:b/>
                <w:bCs/>
                <w:szCs w:val="24"/>
                <w:u w:val="single"/>
              </w:rPr>
              <w:t>H5P</w:t>
            </w:r>
            <w:r w:rsidRPr="00752DBC">
              <w:rPr>
                <w:szCs w:val="24"/>
              </w:rPr>
              <w:t xml:space="preserve"> - Interakytvaus internetinio turinio kūrimo priemonė. </w:t>
            </w:r>
          </w:p>
        </w:tc>
        <w:tc>
          <w:tcPr>
            <w:tcW w:w="205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7C54EF" w14:textId="77777777" w:rsidR="00F6537F" w:rsidRPr="00752DBC" w:rsidRDefault="00F6537F" w:rsidP="002575BE">
            <w:pPr>
              <w:spacing w:after="0" w:line="240" w:lineRule="auto"/>
            </w:pPr>
            <w:hyperlink r:id="rId48" w:history="1">
              <w:r w:rsidRPr="00752DBC">
                <w:rPr>
                  <w:rStyle w:val="Hipersaitas"/>
                  <w:color w:val="auto"/>
                  <w:szCs w:val="24"/>
                </w:rPr>
                <w:t>https://h5p.org/content-types-and-applications</w:t>
              </w:r>
            </w:hyperlink>
            <w:r w:rsidRPr="00752DBC">
              <w:rPr>
                <w:szCs w:val="24"/>
              </w:rPr>
              <w:t xml:space="preserve">.  </w:t>
            </w:r>
          </w:p>
        </w:tc>
      </w:tr>
      <w:tr w:rsidR="00F6537F" w:rsidRPr="00752DBC" w14:paraId="19B2FC28" w14:textId="77777777" w:rsidTr="006838D5">
        <w:trPr>
          <w:trHeight w:val="246"/>
        </w:trPr>
        <w:tc>
          <w:tcPr>
            <w:tcW w:w="3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995329" w14:textId="77777777" w:rsidR="00F6537F" w:rsidRPr="00752DBC" w:rsidRDefault="00F6537F" w:rsidP="00853C32">
            <w:pPr>
              <w:pStyle w:val="Sraopastraipa"/>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184774" w14:textId="77777777" w:rsidR="00F6537F" w:rsidRPr="00752DBC" w:rsidRDefault="00F6537F" w:rsidP="002575BE">
            <w:pPr>
              <w:spacing w:after="0" w:line="240" w:lineRule="auto"/>
            </w:pPr>
            <w:r w:rsidRPr="00752DBC">
              <w:rPr>
                <w:b/>
                <w:bCs/>
                <w:szCs w:val="24"/>
                <w:u w:val="single"/>
              </w:rPr>
              <w:t>Clo3d</w:t>
            </w:r>
            <w:r w:rsidRPr="00752DBC">
              <w:rPr>
                <w:szCs w:val="24"/>
              </w:rPr>
              <w:t xml:space="preserve"> - Dizaino projektavimo programa </w:t>
            </w:r>
          </w:p>
        </w:tc>
        <w:tc>
          <w:tcPr>
            <w:tcW w:w="205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79F4DA" w14:textId="77777777" w:rsidR="00F6537F" w:rsidRPr="00752DBC" w:rsidRDefault="00F6537F" w:rsidP="002575BE">
            <w:pPr>
              <w:spacing w:after="0" w:line="240" w:lineRule="auto"/>
            </w:pPr>
            <w:hyperlink r:id="rId49" w:history="1">
              <w:r w:rsidRPr="00752DBC">
                <w:rPr>
                  <w:rStyle w:val="Hipersaitas"/>
                  <w:color w:val="auto"/>
                  <w:szCs w:val="24"/>
                </w:rPr>
                <w:t>https://browzwear.com/?utm_term=3d%20fashion%20design%20app&amp;utm_campaign=3d-fashion</w:t>
              </w:r>
            </w:hyperlink>
          </w:p>
        </w:tc>
      </w:tr>
      <w:tr w:rsidR="00F6537F" w:rsidRPr="00752DBC" w14:paraId="03A51DAB" w14:textId="77777777" w:rsidTr="006838D5">
        <w:trPr>
          <w:trHeight w:val="246"/>
        </w:trPr>
        <w:tc>
          <w:tcPr>
            <w:tcW w:w="3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803D69" w14:textId="77777777" w:rsidR="00F6537F" w:rsidRPr="00752DBC" w:rsidRDefault="00F6537F" w:rsidP="00853C32">
            <w:pPr>
              <w:pStyle w:val="Sraopastraipa"/>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C0A570" w14:textId="77777777" w:rsidR="00F6537F" w:rsidRPr="00752DBC" w:rsidRDefault="00F6537F" w:rsidP="002575BE">
            <w:pPr>
              <w:spacing w:after="0" w:line="240" w:lineRule="auto"/>
            </w:pPr>
            <w:r w:rsidRPr="00752DBC">
              <w:rPr>
                <w:b/>
                <w:bCs/>
                <w:szCs w:val="24"/>
                <w:u w:val="single"/>
              </w:rPr>
              <w:t xml:space="preserve">Kahoot - </w:t>
            </w:r>
            <w:r w:rsidRPr="00752DBC">
              <w:rPr>
                <w:szCs w:val="24"/>
              </w:rPr>
              <w:t>Viktorinoms, apklausai,</w:t>
            </w:r>
            <w:r w:rsidRPr="00752DBC">
              <w:rPr>
                <w:b/>
                <w:bCs/>
                <w:szCs w:val="24"/>
                <w:u w:val="single"/>
              </w:rPr>
              <w:t xml:space="preserve"> </w:t>
            </w:r>
            <w:r w:rsidRPr="00752DBC">
              <w:rPr>
                <w:szCs w:val="24"/>
              </w:rPr>
              <w:t>žaidimu pagrįstas mokymas(is)</w:t>
            </w:r>
          </w:p>
        </w:tc>
        <w:tc>
          <w:tcPr>
            <w:tcW w:w="205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976752" w14:textId="77777777" w:rsidR="00F6537F" w:rsidRPr="00752DBC" w:rsidRDefault="00F6537F" w:rsidP="002575BE">
            <w:pPr>
              <w:spacing w:after="0" w:line="240" w:lineRule="auto"/>
            </w:pPr>
            <w:hyperlink r:id="rId50" w:history="1">
              <w:r w:rsidRPr="00752DBC">
                <w:rPr>
                  <w:rStyle w:val="Hipersaitas"/>
                  <w:color w:val="auto"/>
                  <w:szCs w:val="24"/>
                </w:rPr>
                <w:t>https://kahoot.com/</w:t>
              </w:r>
            </w:hyperlink>
          </w:p>
          <w:p w14:paraId="2C639703" w14:textId="77777777" w:rsidR="00F6537F" w:rsidRPr="00752DBC" w:rsidRDefault="00F6537F" w:rsidP="002575BE">
            <w:pPr>
              <w:spacing w:after="0" w:line="240" w:lineRule="auto"/>
              <w:rPr>
                <w:szCs w:val="24"/>
              </w:rPr>
            </w:pPr>
          </w:p>
        </w:tc>
      </w:tr>
      <w:tr w:rsidR="00F6537F" w:rsidRPr="00752DBC" w14:paraId="45E76873" w14:textId="77777777" w:rsidTr="006838D5">
        <w:trPr>
          <w:trHeight w:val="246"/>
        </w:trPr>
        <w:tc>
          <w:tcPr>
            <w:tcW w:w="3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6FD8D9" w14:textId="77777777" w:rsidR="00F6537F" w:rsidRPr="00752DBC" w:rsidRDefault="00F6537F" w:rsidP="00853C32">
            <w:pPr>
              <w:pStyle w:val="Sraopastraipa"/>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DEF1B9" w14:textId="77777777" w:rsidR="00F6537F" w:rsidRPr="00752DBC" w:rsidRDefault="00F6537F" w:rsidP="002575BE">
            <w:pPr>
              <w:spacing w:after="0" w:line="240" w:lineRule="auto"/>
              <w:rPr>
                <w:b/>
                <w:bCs/>
                <w:szCs w:val="24"/>
                <w:u w:val="single"/>
              </w:rPr>
            </w:pPr>
            <w:r w:rsidRPr="00752DBC">
              <w:rPr>
                <w:b/>
                <w:bCs/>
                <w:szCs w:val="24"/>
                <w:u w:val="single"/>
              </w:rPr>
              <w:t xml:space="preserve">Padlet </w:t>
            </w:r>
          </w:p>
        </w:tc>
        <w:tc>
          <w:tcPr>
            <w:tcW w:w="205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EC0778" w14:textId="77777777" w:rsidR="00F6537F" w:rsidRPr="00752DBC" w:rsidRDefault="00F6537F" w:rsidP="002575BE">
            <w:pPr>
              <w:spacing w:after="0" w:line="240" w:lineRule="auto"/>
            </w:pPr>
            <w:hyperlink r:id="rId51" w:history="1">
              <w:r w:rsidRPr="00752DBC">
                <w:rPr>
                  <w:rStyle w:val="Hipersaitas"/>
                  <w:color w:val="auto"/>
                  <w:szCs w:val="24"/>
                </w:rPr>
                <w:t>https://padlet.com/</w:t>
              </w:r>
            </w:hyperlink>
            <w:r w:rsidRPr="00752DBC">
              <w:rPr>
                <w:szCs w:val="24"/>
              </w:rPr>
              <w:t xml:space="preserve"> </w:t>
            </w:r>
          </w:p>
        </w:tc>
      </w:tr>
      <w:tr w:rsidR="00F6537F" w:rsidRPr="00752DBC" w14:paraId="3CA0B6CD" w14:textId="77777777" w:rsidTr="006838D5">
        <w:trPr>
          <w:trHeight w:val="246"/>
        </w:trPr>
        <w:tc>
          <w:tcPr>
            <w:tcW w:w="3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9EE628" w14:textId="77777777" w:rsidR="00F6537F" w:rsidRPr="00752DBC" w:rsidRDefault="00F6537F" w:rsidP="00853C32">
            <w:pPr>
              <w:pStyle w:val="Sraopastraipa"/>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F07954" w14:textId="77777777" w:rsidR="00F6537F" w:rsidRPr="00752DBC" w:rsidRDefault="00F6537F" w:rsidP="002575BE">
            <w:pPr>
              <w:spacing w:after="0" w:line="240" w:lineRule="auto"/>
            </w:pPr>
            <w:r w:rsidRPr="00752DBC">
              <w:rPr>
                <w:b/>
                <w:bCs/>
                <w:szCs w:val="24"/>
                <w:u w:val="single"/>
              </w:rPr>
              <w:t xml:space="preserve">CorelDRAW- </w:t>
            </w:r>
            <w:r w:rsidRPr="00752DBC">
              <w:rPr>
                <w:szCs w:val="24"/>
                <w:u w:val="single"/>
              </w:rPr>
              <w:t>piešimui, projektavimui.</w:t>
            </w:r>
          </w:p>
        </w:tc>
        <w:tc>
          <w:tcPr>
            <w:tcW w:w="205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6B5B78" w14:textId="77777777" w:rsidR="00F6537F" w:rsidRPr="00752DBC" w:rsidRDefault="00F6537F" w:rsidP="002575BE">
            <w:pPr>
              <w:spacing w:after="0" w:line="240" w:lineRule="auto"/>
            </w:pPr>
            <w:hyperlink r:id="rId52" w:history="1">
              <w:r w:rsidRPr="00752DBC">
                <w:rPr>
                  <w:rStyle w:val="Hipersaitas"/>
                  <w:color w:val="auto"/>
                  <w:szCs w:val="24"/>
                </w:rPr>
                <w:t>https://www.coreldraw.com/en/?utm_source=cj&amp;utm_medium=affiliate&amp;utm_campaign=Incubeta</w:t>
              </w:r>
            </w:hyperlink>
          </w:p>
        </w:tc>
      </w:tr>
      <w:tr w:rsidR="00F6537F" w:rsidRPr="00752DBC" w14:paraId="5DA7BCC7" w14:textId="77777777" w:rsidTr="006838D5">
        <w:trPr>
          <w:trHeight w:val="246"/>
        </w:trPr>
        <w:tc>
          <w:tcPr>
            <w:tcW w:w="3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27652E" w14:textId="77777777" w:rsidR="00F6537F" w:rsidRPr="00752DBC" w:rsidRDefault="00F6537F" w:rsidP="00853C32">
            <w:pPr>
              <w:pStyle w:val="Sraopastraipa"/>
              <w:numPr>
                <w:ilvl w:val="0"/>
                <w:numId w:val="19"/>
              </w:numPr>
              <w:suppressAutoHyphens/>
              <w:autoSpaceDN w:val="0"/>
              <w:spacing w:after="0" w:line="240" w:lineRule="auto"/>
            </w:pPr>
          </w:p>
        </w:tc>
        <w:tc>
          <w:tcPr>
            <w:tcW w:w="25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16523" w14:textId="3AC404B5" w:rsidR="00F6537F" w:rsidRPr="00752DBC" w:rsidRDefault="00F6537F" w:rsidP="002575BE">
            <w:pPr>
              <w:spacing w:after="0" w:line="240" w:lineRule="auto"/>
              <w:rPr>
                <w:b/>
                <w:bCs/>
                <w:szCs w:val="24"/>
                <w:u w:val="single"/>
              </w:rPr>
            </w:pPr>
            <w:r w:rsidRPr="00752DBC">
              <w:rPr>
                <w:b/>
                <w:bCs/>
                <w:szCs w:val="24"/>
                <w:u w:val="single"/>
              </w:rPr>
              <w:t>IKT įrankiai vertinimui ir įsivertinimui</w:t>
            </w:r>
          </w:p>
        </w:tc>
        <w:tc>
          <w:tcPr>
            <w:tcW w:w="205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71B7E0" w14:textId="77777777" w:rsidR="00F6537F" w:rsidRPr="00752DBC" w:rsidRDefault="00F6537F" w:rsidP="002575BE">
            <w:pPr>
              <w:spacing w:after="0" w:line="240" w:lineRule="auto"/>
            </w:pPr>
          </w:p>
        </w:tc>
      </w:tr>
    </w:tbl>
    <w:p w14:paraId="33915B33" w14:textId="77777777" w:rsidR="00E54F91" w:rsidRPr="00E54F91" w:rsidRDefault="00E54F91" w:rsidP="00E54F91">
      <w:pPr>
        <w:spacing w:after="0" w:line="240" w:lineRule="auto"/>
        <w:ind w:left="1080"/>
        <w:rPr>
          <w:rStyle w:val="Antrat1Diagrama"/>
          <w:b w:val="0"/>
          <w:kern w:val="0"/>
          <w:szCs w:val="24"/>
        </w:rPr>
      </w:pPr>
    </w:p>
    <w:p w14:paraId="3E71858C" w14:textId="1497EDD6" w:rsidR="003B6362" w:rsidRPr="00011B2C" w:rsidRDefault="006838D5" w:rsidP="00F70034">
      <w:pPr>
        <w:pStyle w:val="Antrat1"/>
        <w:numPr>
          <w:ilvl w:val="0"/>
          <w:numId w:val="51"/>
        </w:numPr>
        <w:rPr>
          <w:rStyle w:val="Antrat1Diagrama"/>
          <w:b/>
          <w:kern w:val="0"/>
        </w:rPr>
      </w:pPr>
      <w:bookmarkStart w:id="24" w:name="_Toc139295647"/>
      <w:r w:rsidRPr="00011B2C">
        <w:rPr>
          <w:rStyle w:val="Antrat1Diagrama"/>
          <w:b/>
        </w:rPr>
        <w:t>Literatūros ir šaltinių sąrašas</w:t>
      </w:r>
      <w:bookmarkEnd w:id="24"/>
    </w:p>
    <w:p w14:paraId="62AD3C77" w14:textId="77777777" w:rsidR="006838D5" w:rsidRPr="00E54F91" w:rsidRDefault="006838D5" w:rsidP="006838D5">
      <w:pPr>
        <w:pStyle w:val="Sraopastraipa"/>
        <w:spacing w:after="0" w:line="240" w:lineRule="auto"/>
        <w:ind w:left="1080"/>
      </w:pPr>
    </w:p>
    <w:p w14:paraId="241D1E35" w14:textId="77777777" w:rsidR="003B6362" w:rsidRPr="00752DBC" w:rsidRDefault="003B6362" w:rsidP="006838D5">
      <w:pPr>
        <w:spacing w:after="0" w:line="240" w:lineRule="auto"/>
        <w:ind w:firstLine="567"/>
        <w:jc w:val="both"/>
        <w:rPr>
          <w:szCs w:val="24"/>
        </w:rPr>
      </w:pPr>
      <w:r w:rsidRPr="00752DBC">
        <w:rPr>
          <w:szCs w:val="24"/>
        </w:rPr>
        <w:t>Trumpa anotacija ir nuorodos į literatūros ir turinio šaltinių sąrašus, reikalingus įgyvendinant metodines rekomendacijas.</w:t>
      </w:r>
    </w:p>
    <w:p w14:paraId="0C1CA2A3" w14:textId="1F387106" w:rsidR="003B6362" w:rsidRPr="00752DBC" w:rsidRDefault="006838D5" w:rsidP="006411F4">
      <w:pPr>
        <w:pStyle w:val="Antrat2"/>
      </w:pPr>
      <w:bookmarkStart w:id="25" w:name="_Toc139295648"/>
      <w:r>
        <w:t>Bendri ište</w:t>
      </w:r>
      <w:r w:rsidR="00F70034">
        <w:t>k</w:t>
      </w:r>
      <w:r>
        <w:t>liai:</w:t>
      </w:r>
      <w:bookmarkEnd w:id="25"/>
    </w:p>
    <w:tbl>
      <w:tblPr>
        <w:tblStyle w:val="Lentelstinklelis"/>
        <w:tblW w:w="5000" w:type="pct"/>
        <w:tblLayout w:type="fixed"/>
        <w:tblLook w:val="04A0" w:firstRow="1" w:lastRow="0" w:firstColumn="1" w:lastColumn="0" w:noHBand="0" w:noVBand="1"/>
      </w:tblPr>
      <w:tblGrid>
        <w:gridCol w:w="1556"/>
        <w:gridCol w:w="4109"/>
        <w:gridCol w:w="3963"/>
      </w:tblGrid>
      <w:tr w:rsidR="003B6362" w:rsidRPr="00752DBC" w14:paraId="7EBF2D26" w14:textId="77777777" w:rsidTr="006838D5">
        <w:trPr>
          <w:trHeight w:val="333"/>
          <w:tblHeader/>
        </w:trPr>
        <w:tc>
          <w:tcPr>
            <w:tcW w:w="808" w:type="pct"/>
            <w:shd w:val="clear" w:color="auto" w:fill="F2F2F2" w:themeFill="background1" w:themeFillShade="F2"/>
            <w:hideMark/>
          </w:tcPr>
          <w:p w14:paraId="4197F05A" w14:textId="77777777" w:rsidR="003B6362" w:rsidRPr="00752DBC" w:rsidRDefault="003B6362" w:rsidP="00F91020">
            <w:pPr>
              <w:spacing w:after="0" w:line="240" w:lineRule="auto"/>
              <w:rPr>
                <w:b/>
                <w:sz w:val="22"/>
              </w:rPr>
            </w:pPr>
            <w:r w:rsidRPr="00752DBC">
              <w:rPr>
                <w:b/>
                <w:sz w:val="22"/>
              </w:rPr>
              <w:t>Pavadinimas</w:t>
            </w:r>
          </w:p>
        </w:tc>
        <w:tc>
          <w:tcPr>
            <w:tcW w:w="2134" w:type="pct"/>
            <w:shd w:val="clear" w:color="auto" w:fill="F2F2F2" w:themeFill="background1" w:themeFillShade="F2"/>
            <w:hideMark/>
          </w:tcPr>
          <w:p w14:paraId="7CEC7BD1" w14:textId="77777777" w:rsidR="003B6362" w:rsidRPr="00752DBC" w:rsidRDefault="003B6362" w:rsidP="00F91020">
            <w:pPr>
              <w:spacing w:after="0" w:line="240" w:lineRule="auto"/>
              <w:rPr>
                <w:b/>
                <w:sz w:val="22"/>
              </w:rPr>
            </w:pPr>
            <w:r w:rsidRPr="00752DBC">
              <w:rPr>
                <w:b/>
                <w:sz w:val="22"/>
              </w:rPr>
              <w:t>Trumpa anotacija</w:t>
            </w:r>
          </w:p>
        </w:tc>
        <w:tc>
          <w:tcPr>
            <w:tcW w:w="2058" w:type="pct"/>
            <w:shd w:val="clear" w:color="auto" w:fill="F2F2F2" w:themeFill="background1" w:themeFillShade="F2"/>
            <w:hideMark/>
          </w:tcPr>
          <w:p w14:paraId="1756F9F0" w14:textId="77777777" w:rsidR="003B6362" w:rsidRPr="00752DBC" w:rsidRDefault="003B6362" w:rsidP="00F91020">
            <w:pPr>
              <w:spacing w:after="0" w:line="240" w:lineRule="auto"/>
              <w:rPr>
                <w:b/>
                <w:sz w:val="22"/>
              </w:rPr>
            </w:pPr>
            <w:r w:rsidRPr="00752DBC">
              <w:rPr>
                <w:b/>
                <w:sz w:val="22"/>
              </w:rPr>
              <w:t>Nuoroda</w:t>
            </w:r>
          </w:p>
        </w:tc>
      </w:tr>
      <w:tr w:rsidR="003B6362" w:rsidRPr="00752DBC" w14:paraId="3FFED0D6" w14:textId="77777777" w:rsidTr="006838D5">
        <w:tc>
          <w:tcPr>
            <w:tcW w:w="808" w:type="pct"/>
            <w:hideMark/>
          </w:tcPr>
          <w:p w14:paraId="0733F728" w14:textId="77777777" w:rsidR="003B6362" w:rsidRPr="00752DBC" w:rsidRDefault="003B6362" w:rsidP="00F91020">
            <w:pPr>
              <w:spacing w:after="0" w:line="240" w:lineRule="auto"/>
              <w:rPr>
                <w:sz w:val="22"/>
              </w:rPr>
            </w:pPr>
            <w:r w:rsidRPr="00752DBC">
              <w:rPr>
                <w:sz w:val="22"/>
              </w:rPr>
              <w:t xml:space="preserve">Lietuvos respublikos terminų bankas </w:t>
            </w:r>
          </w:p>
        </w:tc>
        <w:tc>
          <w:tcPr>
            <w:tcW w:w="2134" w:type="pct"/>
            <w:hideMark/>
          </w:tcPr>
          <w:p w14:paraId="6F9D5FD1" w14:textId="77777777" w:rsidR="003B6362" w:rsidRPr="00752DBC" w:rsidRDefault="003B6362" w:rsidP="00F91020">
            <w:pPr>
              <w:spacing w:after="0" w:line="240" w:lineRule="auto"/>
              <w:rPr>
                <w:sz w:val="22"/>
              </w:rPr>
            </w:pPr>
            <w:r w:rsidRPr="00752DBC">
              <w:rPr>
                <w:sz w:val="22"/>
              </w:rPr>
              <w:t>Lietuvos valstybės informacinė sistema, kurioje sukaupta nustatyta tvarka sutvarkytų ir internete pateiktų aprobuotų, teiktinų lietuvių kalbos terminų straipsnių rinkinių ir neteiktinų terminų visuma. Terminai aprobuoti VLKK.</w:t>
            </w:r>
          </w:p>
        </w:tc>
        <w:tc>
          <w:tcPr>
            <w:tcW w:w="2058" w:type="pct"/>
            <w:hideMark/>
          </w:tcPr>
          <w:p w14:paraId="0371CE2A" w14:textId="77777777" w:rsidR="003B6362" w:rsidRPr="00752DBC" w:rsidRDefault="003B6362" w:rsidP="00F91020">
            <w:pPr>
              <w:spacing w:after="0" w:line="240" w:lineRule="auto"/>
              <w:rPr>
                <w:sz w:val="22"/>
              </w:rPr>
            </w:pPr>
            <w:hyperlink r:id="rId53" w:history="1">
              <w:r w:rsidRPr="00752DBC">
                <w:rPr>
                  <w:rStyle w:val="Hipersaitas"/>
                  <w:color w:val="auto"/>
                  <w:sz w:val="22"/>
                </w:rPr>
                <w:t>http://terminai.vlkk.lt/</w:t>
              </w:r>
            </w:hyperlink>
            <w:r w:rsidRPr="00752DBC">
              <w:rPr>
                <w:sz w:val="22"/>
              </w:rPr>
              <w:t xml:space="preserve"> </w:t>
            </w:r>
            <w:r w:rsidRPr="00752DBC">
              <w:rPr>
                <w:sz w:val="22"/>
              </w:rPr>
              <w:br/>
              <w:t>[žiūrėta 2022 04 02]</w:t>
            </w:r>
          </w:p>
        </w:tc>
      </w:tr>
      <w:tr w:rsidR="003B6362" w:rsidRPr="00752DBC" w14:paraId="23CBE0FF" w14:textId="77777777" w:rsidTr="006838D5">
        <w:tc>
          <w:tcPr>
            <w:tcW w:w="808" w:type="pct"/>
            <w:hideMark/>
          </w:tcPr>
          <w:p w14:paraId="2D9E88B2" w14:textId="77777777" w:rsidR="003B6362" w:rsidRPr="00752DBC" w:rsidRDefault="003B6362" w:rsidP="00F91020">
            <w:pPr>
              <w:spacing w:after="0" w:line="240" w:lineRule="auto"/>
              <w:rPr>
                <w:sz w:val="22"/>
              </w:rPr>
            </w:pPr>
            <w:r w:rsidRPr="00752DBC">
              <w:rPr>
                <w:sz w:val="22"/>
              </w:rPr>
              <w:t>Lietuvos technologijų mokytojų asociacija</w:t>
            </w:r>
          </w:p>
        </w:tc>
        <w:tc>
          <w:tcPr>
            <w:tcW w:w="2134" w:type="pct"/>
            <w:hideMark/>
          </w:tcPr>
          <w:p w14:paraId="35EEDE2B" w14:textId="77777777" w:rsidR="003B6362" w:rsidRPr="00752DBC" w:rsidRDefault="003B6362" w:rsidP="00F91020">
            <w:pPr>
              <w:spacing w:after="0" w:line="240" w:lineRule="auto"/>
              <w:rPr>
                <w:sz w:val="22"/>
              </w:rPr>
            </w:pPr>
            <w:r w:rsidRPr="00752DBC">
              <w:rPr>
                <w:sz w:val="22"/>
              </w:rPr>
              <w:t>Lietuvos technologijų mokytojų asociacijos tinklapis.</w:t>
            </w:r>
          </w:p>
        </w:tc>
        <w:tc>
          <w:tcPr>
            <w:tcW w:w="2058" w:type="pct"/>
            <w:hideMark/>
          </w:tcPr>
          <w:p w14:paraId="27CDF8BB" w14:textId="77777777" w:rsidR="003B6362" w:rsidRPr="00752DBC" w:rsidRDefault="003B6362" w:rsidP="00F91020">
            <w:pPr>
              <w:spacing w:after="0" w:line="240" w:lineRule="auto"/>
              <w:rPr>
                <w:sz w:val="22"/>
              </w:rPr>
            </w:pPr>
            <w:hyperlink r:id="rId54" w:history="1">
              <w:r w:rsidRPr="00752DBC">
                <w:rPr>
                  <w:rStyle w:val="Hipersaitas"/>
                  <w:color w:val="auto"/>
                  <w:sz w:val="22"/>
                </w:rPr>
                <w:t>https://technologinisugdymas.weebly.com/</w:t>
              </w:r>
            </w:hyperlink>
            <w:r w:rsidRPr="00752DBC">
              <w:rPr>
                <w:sz w:val="22"/>
              </w:rPr>
              <w:t xml:space="preserve">  [žiūrėta 2022 04 02]</w:t>
            </w:r>
          </w:p>
        </w:tc>
      </w:tr>
      <w:tr w:rsidR="003B6362" w:rsidRPr="00752DBC" w14:paraId="774A812B" w14:textId="77777777" w:rsidTr="006838D5">
        <w:tc>
          <w:tcPr>
            <w:tcW w:w="808" w:type="pct"/>
            <w:hideMark/>
          </w:tcPr>
          <w:p w14:paraId="5F835FEA" w14:textId="77777777" w:rsidR="003B6362" w:rsidRPr="00752DBC" w:rsidRDefault="003B6362" w:rsidP="00F91020">
            <w:pPr>
              <w:spacing w:after="0" w:line="240" w:lineRule="auto"/>
              <w:rPr>
                <w:sz w:val="22"/>
              </w:rPr>
            </w:pPr>
            <w:r w:rsidRPr="00752DBC">
              <w:rPr>
                <w:sz w:val="22"/>
              </w:rPr>
              <w:t>Lietuvos vartotojų institutas</w:t>
            </w:r>
          </w:p>
        </w:tc>
        <w:tc>
          <w:tcPr>
            <w:tcW w:w="2134" w:type="pct"/>
            <w:hideMark/>
          </w:tcPr>
          <w:p w14:paraId="4E038693" w14:textId="77777777" w:rsidR="003B6362" w:rsidRPr="00752DBC" w:rsidRDefault="003B6362" w:rsidP="00F91020">
            <w:pPr>
              <w:spacing w:after="0" w:line="240" w:lineRule="auto"/>
              <w:rPr>
                <w:sz w:val="22"/>
              </w:rPr>
            </w:pPr>
            <w:r w:rsidRPr="00752DBC">
              <w:rPr>
                <w:sz w:val="22"/>
              </w:rPr>
              <w:t xml:space="preserve">Lietuvos vartotojų instituto puslapis, kuriame galime rasti naudingos informacijos apie vartotojų teises, prekių garantijas ir pan. </w:t>
            </w:r>
          </w:p>
        </w:tc>
        <w:tc>
          <w:tcPr>
            <w:tcW w:w="2058" w:type="pct"/>
            <w:hideMark/>
          </w:tcPr>
          <w:p w14:paraId="784E84D3" w14:textId="77777777" w:rsidR="003B6362" w:rsidRPr="00752DBC" w:rsidRDefault="003B6362" w:rsidP="00F91020">
            <w:pPr>
              <w:spacing w:after="0" w:line="240" w:lineRule="auto"/>
              <w:rPr>
                <w:sz w:val="22"/>
              </w:rPr>
            </w:pPr>
            <w:hyperlink r:id="rId55" w:history="1">
              <w:r w:rsidRPr="00752DBC">
                <w:rPr>
                  <w:rStyle w:val="Hipersaitas"/>
                  <w:color w:val="auto"/>
                  <w:sz w:val="22"/>
                </w:rPr>
                <w:t>http://www.vartotojai.lt/lt/apie-lvi</w:t>
              </w:r>
            </w:hyperlink>
            <w:r w:rsidRPr="00752DBC">
              <w:rPr>
                <w:sz w:val="22"/>
              </w:rPr>
              <w:t xml:space="preserve"> </w:t>
            </w:r>
            <w:r w:rsidRPr="00752DBC">
              <w:rPr>
                <w:sz w:val="22"/>
              </w:rPr>
              <w:br/>
              <w:t>[žiūrėta 2022 04 02]</w:t>
            </w:r>
          </w:p>
        </w:tc>
      </w:tr>
      <w:tr w:rsidR="003B6362" w:rsidRPr="00752DBC" w14:paraId="2B788DE4" w14:textId="77777777" w:rsidTr="006838D5">
        <w:tc>
          <w:tcPr>
            <w:tcW w:w="808" w:type="pct"/>
            <w:hideMark/>
          </w:tcPr>
          <w:p w14:paraId="004A4BD5" w14:textId="77777777" w:rsidR="003B6362" w:rsidRPr="00752DBC" w:rsidRDefault="003B6362" w:rsidP="00F91020">
            <w:pPr>
              <w:spacing w:after="0" w:line="240" w:lineRule="auto"/>
              <w:rPr>
                <w:sz w:val="22"/>
              </w:rPr>
            </w:pPr>
            <w:r w:rsidRPr="00752DBC">
              <w:rPr>
                <w:sz w:val="22"/>
              </w:rPr>
              <w:t>MUKIS</w:t>
            </w:r>
          </w:p>
        </w:tc>
        <w:tc>
          <w:tcPr>
            <w:tcW w:w="2134" w:type="pct"/>
            <w:hideMark/>
          </w:tcPr>
          <w:p w14:paraId="3D4BCB93" w14:textId="77777777" w:rsidR="003B6362" w:rsidRPr="00752DBC" w:rsidRDefault="003B6362" w:rsidP="00F91020">
            <w:pPr>
              <w:spacing w:after="0" w:line="240" w:lineRule="auto"/>
              <w:rPr>
                <w:sz w:val="22"/>
              </w:rPr>
            </w:pPr>
            <w:hyperlink r:id="rId56" w:tooltip="Grįžti į pradinį puslapį" w:history="1">
              <w:r w:rsidRPr="00752DBC">
                <w:rPr>
                  <w:rStyle w:val="Hipersaitas"/>
                  <w:color w:val="auto"/>
                  <w:sz w:val="22"/>
                </w:rPr>
                <w:t>Mokinių ugdymo karjerai informacinė svetainė</w:t>
              </w:r>
            </w:hyperlink>
            <w:r w:rsidRPr="00752DBC">
              <w:rPr>
                <w:sz w:val="22"/>
              </w:rPr>
              <w:t xml:space="preserve"> mokiniams ir mokytojams.</w:t>
            </w:r>
          </w:p>
        </w:tc>
        <w:tc>
          <w:tcPr>
            <w:tcW w:w="2058" w:type="pct"/>
            <w:hideMark/>
          </w:tcPr>
          <w:p w14:paraId="1FCD8BCA" w14:textId="77777777" w:rsidR="003B6362" w:rsidRPr="00752DBC" w:rsidRDefault="003B6362" w:rsidP="00F91020">
            <w:pPr>
              <w:spacing w:after="0" w:line="240" w:lineRule="auto"/>
              <w:rPr>
                <w:sz w:val="22"/>
              </w:rPr>
            </w:pPr>
            <w:hyperlink r:id="rId57" w:history="1">
              <w:r w:rsidRPr="00752DBC">
                <w:rPr>
                  <w:rStyle w:val="Hipersaitas"/>
                  <w:color w:val="auto"/>
                  <w:sz w:val="22"/>
                </w:rPr>
                <w:t>http://www.mukis.lt/lt/profesiju_filmai.html</w:t>
              </w:r>
            </w:hyperlink>
            <w:r w:rsidRPr="00752DBC">
              <w:rPr>
                <w:sz w:val="22"/>
              </w:rPr>
              <w:t xml:space="preserve"> [žiūrėta 2022 04 02]</w:t>
            </w:r>
          </w:p>
        </w:tc>
      </w:tr>
      <w:tr w:rsidR="003B6362" w:rsidRPr="00752DBC" w14:paraId="3C1F03CB" w14:textId="77777777" w:rsidTr="006838D5">
        <w:tc>
          <w:tcPr>
            <w:tcW w:w="808" w:type="pct"/>
            <w:hideMark/>
          </w:tcPr>
          <w:p w14:paraId="4AE81E92" w14:textId="77777777" w:rsidR="003B6362" w:rsidRPr="00752DBC" w:rsidRDefault="003B6362" w:rsidP="00F91020">
            <w:pPr>
              <w:spacing w:after="0" w:line="240" w:lineRule="auto"/>
              <w:rPr>
                <w:sz w:val="22"/>
              </w:rPr>
            </w:pPr>
            <w:r w:rsidRPr="00752DBC">
              <w:rPr>
                <w:sz w:val="22"/>
              </w:rPr>
              <w:t>AIKOS </w:t>
            </w:r>
          </w:p>
        </w:tc>
        <w:tc>
          <w:tcPr>
            <w:tcW w:w="2134" w:type="pct"/>
            <w:hideMark/>
          </w:tcPr>
          <w:p w14:paraId="45E9B077" w14:textId="77777777" w:rsidR="003B6362" w:rsidRPr="00752DBC" w:rsidRDefault="003B6362" w:rsidP="00F91020">
            <w:pPr>
              <w:spacing w:after="0" w:line="240" w:lineRule="auto"/>
              <w:rPr>
                <w:sz w:val="22"/>
              </w:rPr>
            </w:pPr>
            <w:r w:rsidRPr="00752DBC">
              <w:rPr>
                <w:sz w:val="22"/>
              </w:rPr>
              <w:t xml:space="preserve">Atvira informavimo, konsultavimo ir orientavimo sistema, kurios pagrindinis </w:t>
            </w:r>
            <w:r w:rsidRPr="00752DBC">
              <w:rPr>
                <w:sz w:val="22"/>
              </w:rPr>
              <w:lastRenderedPageBreak/>
              <w:t>tikslas – teikti informaciją apie mokymosi galimybes Lietuvoje.</w:t>
            </w:r>
          </w:p>
        </w:tc>
        <w:tc>
          <w:tcPr>
            <w:tcW w:w="2058" w:type="pct"/>
            <w:hideMark/>
          </w:tcPr>
          <w:p w14:paraId="31238E83" w14:textId="77777777" w:rsidR="003B6362" w:rsidRPr="00752DBC" w:rsidRDefault="003B6362" w:rsidP="00F91020">
            <w:pPr>
              <w:spacing w:after="0" w:line="240" w:lineRule="auto"/>
              <w:rPr>
                <w:sz w:val="22"/>
              </w:rPr>
            </w:pPr>
            <w:hyperlink r:id="rId58" w:history="1">
              <w:r w:rsidRPr="00752DBC">
                <w:rPr>
                  <w:rStyle w:val="Hipersaitas"/>
                  <w:color w:val="auto"/>
                  <w:sz w:val="22"/>
                </w:rPr>
                <w:t>https://www.aikos.smm.lt</w:t>
              </w:r>
            </w:hyperlink>
            <w:r w:rsidRPr="00752DBC">
              <w:rPr>
                <w:sz w:val="22"/>
              </w:rPr>
              <w:t xml:space="preserve"> </w:t>
            </w:r>
            <w:r w:rsidRPr="00752DBC">
              <w:rPr>
                <w:sz w:val="22"/>
              </w:rPr>
              <w:br/>
              <w:t>[žiūrėta 2022 04 02]</w:t>
            </w:r>
          </w:p>
        </w:tc>
      </w:tr>
      <w:tr w:rsidR="003B6362" w:rsidRPr="00752DBC" w14:paraId="24FC4EF2" w14:textId="77777777" w:rsidTr="006838D5">
        <w:tc>
          <w:tcPr>
            <w:tcW w:w="808" w:type="pct"/>
            <w:hideMark/>
          </w:tcPr>
          <w:p w14:paraId="0CE1522C" w14:textId="77777777" w:rsidR="003B6362" w:rsidRPr="00752DBC" w:rsidRDefault="003B6362" w:rsidP="00F91020">
            <w:pPr>
              <w:spacing w:after="0" w:line="240" w:lineRule="auto"/>
              <w:rPr>
                <w:sz w:val="22"/>
              </w:rPr>
            </w:pPr>
            <w:r w:rsidRPr="00752DBC">
              <w:rPr>
                <w:sz w:val="22"/>
              </w:rPr>
              <w:t>Apmąstyk ir veik! Refleksijos metodai ir rekomendacijos mokymosi procese</w:t>
            </w:r>
          </w:p>
        </w:tc>
        <w:tc>
          <w:tcPr>
            <w:tcW w:w="2134" w:type="pct"/>
            <w:hideMark/>
          </w:tcPr>
          <w:p w14:paraId="3B1A2A24" w14:textId="77777777" w:rsidR="003B6362" w:rsidRPr="00752DBC" w:rsidRDefault="003B6362" w:rsidP="00F91020">
            <w:pPr>
              <w:spacing w:after="0" w:line="240" w:lineRule="auto"/>
              <w:rPr>
                <w:sz w:val="22"/>
              </w:rPr>
            </w:pPr>
            <w:r w:rsidRPr="00752DBC">
              <w:rPr>
                <w:sz w:val="22"/>
              </w:rPr>
              <w:t>Metodinėje priemonėje pateikta įvairių, skirtingo lygio ir paskirties refleksijos užduočių, kad mokytojo darbas būtų kūrybiškesnis, o mokymosi veikla mokiniams taptų įvairesnė ir aktualesnė. Refleksijos užduotys suskirstytos pagal refleksijos būdus: veiksmo refleksija, refleksija veikiant ir refleksija kaip veiksmas. Agnė Lastakauskienė. 2015.</w:t>
            </w:r>
          </w:p>
        </w:tc>
        <w:tc>
          <w:tcPr>
            <w:tcW w:w="2058" w:type="pct"/>
          </w:tcPr>
          <w:p w14:paraId="75CF7DD8" w14:textId="77777777" w:rsidR="003B6362" w:rsidRPr="00752DBC" w:rsidRDefault="003B6362" w:rsidP="00F91020">
            <w:pPr>
              <w:spacing w:after="0" w:line="240" w:lineRule="auto"/>
              <w:rPr>
                <w:sz w:val="22"/>
              </w:rPr>
            </w:pPr>
            <w:hyperlink r:id="rId59" w:tgtFrame="_blank" w:history="1">
              <w:r w:rsidRPr="00752DBC">
                <w:rPr>
                  <w:rStyle w:val="Hipersaitas"/>
                  <w:color w:val="auto"/>
                  <w:sz w:val="22"/>
                </w:rPr>
                <w:t>https://duomenys.ugdome.lt/saugykla/2015/04/01/Metodine-priemone-Apmastyk-ir-veik.Refleksijos-metodai-ir-rekomendacijos.pdf</w:t>
              </w:r>
            </w:hyperlink>
            <w:r w:rsidRPr="00752DBC">
              <w:rPr>
                <w:sz w:val="22"/>
              </w:rPr>
              <w:t>  </w:t>
            </w:r>
            <w:r w:rsidRPr="00752DBC">
              <w:rPr>
                <w:sz w:val="22"/>
              </w:rPr>
              <w:br/>
              <w:t>[žiūrėta 2022 04 02]</w:t>
            </w:r>
          </w:p>
          <w:p w14:paraId="341BAE59" w14:textId="77777777" w:rsidR="003B6362" w:rsidRPr="00752DBC" w:rsidRDefault="003B6362" w:rsidP="00F91020">
            <w:pPr>
              <w:spacing w:after="0" w:line="240" w:lineRule="auto"/>
              <w:rPr>
                <w:sz w:val="22"/>
              </w:rPr>
            </w:pPr>
          </w:p>
        </w:tc>
      </w:tr>
      <w:tr w:rsidR="003B6362" w:rsidRPr="00752DBC" w14:paraId="543D801A" w14:textId="77777777" w:rsidTr="006838D5">
        <w:tc>
          <w:tcPr>
            <w:tcW w:w="808" w:type="pct"/>
            <w:hideMark/>
          </w:tcPr>
          <w:p w14:paraId="7E6D5FBE" w14:textId="77777777" w:rsidR="003B6362" w:rsidRPr="00752DBC" w:rsidRDefault="003B6362" w:rsidP="00F91020">
            <w:pPr>
              <w:spacing w:after="0" w:line="240" w:lineRule="auto"/>
              <w:rPr>
                <w:sz w:val="22"/>
              </w:rPr>
            </w:pPr>
            <w:r w:rsidRPr="00752DBC">
              <w:rPr>
                <w:sz w:val="22"/>
              </w:rPr>
              <w:t>Oficialiosios statistikos portalas </w:t>
            </w:r>
          </w:p>
        </w:tc>
        <w:tc>
          <w:tcPr>
            <w:tcW w:w="2134" w:type="pct"/>
            <w:hideMark/>
          </w:tcPr>
          <w:p w14:paraId="44FF0751" w14:textId="77777777" w:rsidR="003B6362" w:rsidRPr="00752DBC" w:rsidRDefault="003B6362" w:rsidP="00F91020">
            <w:pPr>
              <w:spacing w:after="0" w:line="240" w:lineRule="auto"/>
              <w:rPr>
                <w:sz w:val="22"/>
              </w:rPr>
            </w:pPr>
            <w:r w:rsidRPr="00752DBC">
              <w:rPr>
                <w:sz w:val="22"/>
              </w:rPr>
              <w:t>Lietuvos statistinių duomenų įvairiomis temomis bazė. </w:t>
            </w:r>
          </w:p>
        </w:tc>
        <w:tc>
          <w:tcPr>
            <w:tcW w:w="2058" w:type="pct"/>
          </w:tcPr>
          <w:p w14:paraId="06C87BAE" w14:textId="77777777" w:rsidR="003B6362" w:rsidRPr="00752DBC" w:rsidRDefault="003B6362" w:rsidP="00F91020">
            <w:pPr>
              <w:spacing w:after="0" w:line="240" w:lineRule="auto"/>
              <w:rPr>
                <w:sz w:val="22"/>
              </w:rPr>
            </w:pPr>
            <w:hyperlink r:id="rId60" w:tgtFrame="_blank" w:history="1">
              <w:r w:rsidRPr="00752DBC">
                <w:rPr>
                  <w:rStyle w:val="Hipersaitas"/>
                  <w:color w:val="auto"/>
                  <w:sz w:val="22"/>
                </w:rPr>
                <w:t>https://osp.stat.gov.lt</w:t>
              </w:r>
            </w:hyperlink>
            <w:r w:rsidRPr="00752DBC">
              <w:rPr>
                <w:sz w:val="22"/>
              </w:rPr>
              <w:t xml:space="preserve">   </w:t>
            </w:r>
            <w:r w:rsidRPr="00752DBC">
              <w:rPr>
                <w:sz w:val="22"/>
              </w:rPr>
              <w:br/>
              <w:t>[žiūrėta 2022 04 02]</w:t>
            </w:r>
          </w:p>
        </w:tc>
      </w:tr>
      <w:tr w:rsidR="003B6362" w:rsidRPr="00752DBC" w14:paraId="483023C0" w14:textId="77777777" w:rsidTr="006838D5">
        <w:tc>
          <w:tcPr>
            <w:tcW w:w="808" w:type="pct"/>
            <w:hideMark/>
          </w:tcPr>
          <w:p w14:paraId="566840A2" w14:textId="77777777" w:rsidR="003B6362" w:rsidRPr="00752DBC" w:rsidRDefault="003B6362" w:rsidP="00F91020">
            <w:pPr>
              <w:spacing w:after="0" w:line="240" w:lineRule="auto"/>
              <w:rPr>
                <w:sz w:val="22"/>
              </w:rPr>
            </w:pPr>
            <w:r w:rsidRPr="00752DBC">
              <w:rPr>
                <w:sz w:val="22"/>
              </w:rPr>
              <w:t>Lietuvos JuniorAchievement internetinis puslapis</w:t>
            </w:r>
          </w:p>
        </w:tc>
        <w:tc>
          <w:tcPr>
            <w:tcW w:w="2134" w:type="pct"/>
            <w:hideMark/>
          </w:tcPr>
          <w:p w14:paraId="788462DC" w14:textId="77777777" w:rsidR="003B6362" w:rsidRPr="00752DBC" w:rsidRDefault="003B6362" w:rsidP="00F91020">
            <w:pPr>
              <w:spacing w:after="0" w:line="240" w:lineRule="auto"/>
              <w:rPr>
                <w:sz w:val="22"/>
              </w:rPr>
            </w:pPr>
            <w:r w:rsidRPr="00752DBC">
              <w:rPr>
                <w:sz w:val="22"/>
              </w:rPr>
              <w:t>Lietuvos Junior Achievement (LJA) – pirmoji Lietuvoje nevyriausybinė organizacija, beveik 30 metų sėkmingai įgyvendinanti ekonominio švietimo, verslumo ugdymo, finansinio raštingumo ir ugdymo karjerai programas bendrojo ugdymo mokyklose, profesinio mokymo įstaigose ir aukštosiose mokyklose.</w:t>
            </w:r>
          </w:p>
        </w:tc>
        <w:tc>
          <w:tcPr>
            <w:tcW w:w="2058" w:type="pct"/>
            <w:hideMark/>
          </w:tcPr>
          <w:p w14:paraId="09D1943A" w14:textId="77777777" w:rsidR="003B6362" w:rsidRPr="00752DBC" w:rsidRDefault="003B6362" w:rsidP="00F91020">
            <w:pPr>
              <w:spacing w:after="0" w:line="240" w:lineRule="auto"/>
              <w:rPr>
                <w:sz w:val="22"/>
              </w:rPr>
            </w:pPr>
            <w:hyperlink r:id="rId61" w:history="1">
              <w:r w:rsidRPr="00752DBC">
                <w:rPr>
                  <w:rStyle w:val="Hipersaitas"/>
                  <w:color w:val="auto"/>
                  <w:sz w:val="22"/>
                </w:rPr>
                <w:t>https://lja.lt/</w:t>
              </w:r>
            </w:hyperlink>
            <w:r w:rsidRPr="00752DBC">
              <w:rPr>
                <w:sz w:val="22"/>
              </w:rPr>
              <w:t xml:space="preserve"> </w:t>
            </w:r>
            <w:r w:rsidRPr="00752DBC">
              <w:rPr>
                <w:sz w:val="22"/>
              </w:rPr>
              <w:br/>
              <w:t>[žiūrėta 2022 04 02]</w:t>
            </w:r>
          </w:p>
        </w:tc>
      </w:tr>
      <w:tr w:rsidR="003B6362" w:rsidRPr="00752DBC" w14:paraId="3F42C553" w14:textId="77777777" w:rsidTr="006838D5">
        <w:tc>
          <w:tcPr>
            <w:tcW w:w="808" w:type="pct"/>
            <w:hideMark/>
          </w:tcPr>
          <w:p w14:paraId="79D85CCE" w14:textId="77777777" w:rsidR="003B6362" w:rsidRPr="00752DBC" w:rsidRDefault="003B6362" w:rsidP="00F91020">
            <w:pPr>
              <w:spacing w:after="0" w:line="240" w:lineRule="auto"/>
              <w:rPr>
                <w:sz w:val="22"/>
              </w:rPr>
            </w:pPr>
            <w:r w:rsidRPr="00752DBC">
              <w:rPr>
                <w:sz w:val="22"/>
              </w:rPr>
              <w:t>Nepamiršk parašiuto</w:t>
            </w:r>
          </w:p>
        </w:tc>
        <w:tc>
          <w:tcPr>
            <w:tcW w:w="2134" w:type="pct"/>
            <w:hideMark/>
          </w:tcPr>
          <w:p w14:paraId="7C6D45CA" w14:textId="77777777" w:rsidR="003B6362" w:rsidRPr="00752DBC" w:rsidRDefault="003B6362" w:rsidP="00F91020">
            <w:pPr>
              <w:spacing w:after="0" w:line="240" w:lineRule="auto"/>
              <w:rPr>
                <w:sz w:val="22"/>
              </w:rPr>
            </w:pPr>
            <w:r w:rsidRPr="00752DBC">
              <w:rPr>
                <w:sz w:val="22"/>
              </w:rPr>
              <w:t>„Sodros“ projekto „Nepamiršk parašiuto“ mokomoji medžiaga mokykloms : video ir kt. informacija</w:t>
            </w:r>
          </w:p>
        </w:tc>
        <w:tc>
          <w:tcPr>
            <w:tcW w:w="2058" w:type="pct"/>
            <w:hideMark/>
          </w:tcPr>
          <w:p w14:paraId="071B5970" w14:textId="77777777" w:rsidR="003B6362" w:rsidRPr="00752DBC" w:rsidRDefault="003B6362" w:rsidP="00F91020">
            <w:pPr>
              <w:spacing w:after="0" w:line="240" w:lineRule="auto"/>
              <w:rPr>
                <w:sz w:val="22"/>
              </w:rPr>
            </w:pPr>
            <w:hyperlink r:id="rId62" w:history="1">
              <w:r w:rsidRPr="00752DBC">
                <w:rPr>
                  <w:rStyle w:val="Hipersaitas"/>
                  <w:color w:val="auto"/>
                  <w:sz w:val="22"/>
                </w:rPr>
                <w:t>https://www.sodra.lt/lt/situacijos/svietimas</w:t>
              </w:r>
            </w:hyperlink>
            <w:r w:rsidRPr="00752DBC">
              <w:rPr>
                <w:sz w:val="22"/>
              </w:rPr>
              <w:t xml:space="preserve"> </w:t>
            </w:r>
            <w:r w:rsidRPr="00752DBC">
              <w:rPr>
                <w:sz w:val="22"/>
              </w:rPr>
              <w:br/>
              <w:t>[žiūrėta 2022 04 02]</w:t>
            </w:r>
          </w:p>
        </w:tc>
      </w:tr>
      <w:tr w:rsidR="003B6362" w:rsidRPr="00752DBC" w14:paraId="3B06EB8F" w14:textId="77777777" w:rsidTr="006838D5">
        <w:tc>
          <w:tcPr>
            <w:tcW w:w="808" w:type="pct"/>
            <w:hideMark/>
          </w:tcPr>
          <w:p w14:paraId="7F98DE5C" w14:textId="77777777" w:rsidR="003B6362" w:rsidRPr="00752DBC" w:rsidRDefault="003B6362" w:rsidP="00F91020">
            <w:pPr>
              <w:spacing w:after="0" w:line="240" w:lineRule="auto"/>
              <w:rPr>
                <w:sz w:val="22"/>
              </w:rPr>
            </w:pPr>
            <w:r w:rsidRPr="00752DBC">
              <w:rPr>
                <w:sz w:val="22"/>
              </w:rPr>
              <w:t>Swedbank tinklaraštis</w:t>
            </w:r>
          </w:p>
        </w:tc>
        <w:tc>
          <w:tcPr>
            <w:tcW w:w="2134" w:type="pct"/>
            <w:hideMark/>
          </w:tcPr>
          <w:p w14:paraId="26976E21" w14:textId="77777777" w:rsidR="003B6362" w:rsidRPr="00752DBC" w:rsidRDefault="003B6362" w:rsidP="00F91020">
            <w:pPr>
              <w:spacing w:after="0" w:line="240" w:lineRule="auto"/>
              <w:rPr>
                <w:sz w:val="22"/>
              </w:rPr>
            </w:pPr>
            <w:r w:rsidRPr="00752DBC">
              <w:rPr>
                <w:sz w:val="22"/>
              </w:rPr>
              <w:t>Swedbank tinklaraštis skirtas šveitimo sektoriui.</w:t>
            </w:r>
          </w:p>
        </w:tc>
        <w:tc>
          <w:tcPr>
            <w:tcW w:w="2058" w:type="pct"/>
            <w:hideMark/>
          </w:tcPr>
          <w:p w14:paraId="1A68A176" w14:textId="77777777" w:rsidR="003B6362" w:rsidRPr="00752DBC" w:rsidRDefault="003B6362" w:rsidP="00F91020">
            <w:pPr>
              <w:spacing w:after="0" w:line="240" w:lineRule="auto"/>
              <w:rPr>
                <w:sz w:val="22"/>
              </w:rPr>
            </w:pPr>
            <w:hyperlink r:id="rId63" w:history="1">
              <w:r w:rsidRPr="00752DBC">
                <w:rPr>
                  <w:rStyle w:val="Hipersaitas"/>
                  <w:color w:val="auto"/>
                  <w:sz w:val="22"/>
                </w:rPr>
                <w:t>https://blog.swedbank.lt/svietimas</w:t>
              </w:r>
            </w:hyperlink>
            <w:r w:rsidRPr="00752DBC">
              <w:rPr>
                <w:sz w:val="22"/>
              </w:rPr>
              <w:t xml:space="preserve">  [žiūrėta 2022 04 02]</w:t>
            </w:r>
          </w:p>
        </w:tc>
      </w:tr>
      <w:tr w:rsidR="003B6362" w:rsidRPr="00752DBC" w14:paraId="24362EB1" w14:textId="77777777" w:rsidTr="006838D5">
        <w:tc>
          <w:tcPr>
            <w:tcW w:w="808" w:type="pct"/>
            <w:hideMark/>
          </w:tcPr>
          <w:p w14:paraId="13878F90" w14:textId="77777777" w:rsidR="003B6362" w:rsidRPr="00752DBC" w:rsidRDefault="003B6362" w:rsidP="00F91020">
            <w:pPr>
              <w:spacing w:after="0" w:line="240" w:lineRule="auto"/>
              <w:rPr>
                <w:sz w:val="22"/>
              </w:rPr>
            </w:pPr>
            <w:r w:rsidRPr="00752DBC">
              <w:rPr>
                <w:sz w:val="22"/>
              </w:rPr>
              <w:t>Jaunimo darbo centras</w:t>
            </w:r>
          </w:p>
        </w:tc>
        <w:tc>
          <w:tcPr>
            <w:tcW w:w="2134" w:type="pct"/>
            <w:hideMark/>
          </w:tcPr>
          <w:p w14:paraId="529B4D25" w14:textId="77777777" w:rsidR="003B6362" w:rsidRPr="00752DBC" w:rsidRDefault="003B6362" w:rsidP="00F91020">
            <w:pPr>
              <w:spacing w:after="0" w:line="240" w:lineRule="auto"/>
              <w:rPr>
                <w:sz w:val="22"/>
              </w:rPr>
            </w:pPr>
            <w:r w:rsidRPr="00752DBC">
              <w:rPr>
                <w:sz w:val="22"/>
              </w:rPr>
              <w:t>Užimtumo tarnyba prie LR Socialinės apsaugos ir darbo ministerijos</w:t>
            </w:r>
          </w:p>
        </w:tc>
        <w:tc>
          <w:tcPr>
            <w:tcW w:w="2058" w:type="pct"/>
            <w:hideMark/>
          </w:tcPr>
          <w:p w14:paraId="2AEB695F" w14:textId="77777777" w:rsidR="003B6362" w:rsidRPr="00752DBC" w:rsidRDefault="003B6362" w:rsidP="00F91020">
            <w:pPr>
              <w:spacing w:after="0" w:line="240" w:lineRule="auto"/>
              <w:rPr>
                <w:sz w:val="22"/>
              </w:rPr>
            </w:pPr>
            <w:hyperlink r:id="rId64" w:history="1">
              <w:r w:rsidRPr="00752DBC">
                <w:rPr>
                  <w:rStyle w:val="Hipersaitas"/>
                  <w:color w:val="auto"/>
                  <w:sz w:val="22"/>
                </w:rPr>
                <w:t>https://uzt.lt/jaunimui/</w:t>
              </w:r>
            </w:hyperlink>
            <w:r w:rsidRPr="00752DBC">
              <w:rPr>
                <w:sz w:val="22"/>
              </w:rPr>
              <w:br/>
              <w:t>[žiūrėta 2022 04 02]</w:t>
            </w:r>
          </w:p>
        </w:tc>
      </w:tr>
      <w:tr w:rsidR="003B6362" w:rsidRPr="00752DBC" w14:paraId="2A8DCBD1" w14:textId="77777777" w:rsidTr="006838D5">
        <w:tc>
          <w:tcPr>
            <w:tcW w:w="808" w:type="pct"/>
            <w:hideMark/>
          </w:tcPr>
          <w:p w14:paraId="4DA9F339" w14:textId="77777777" w:rsidR="003B6362" w:rsidRPr="00752DBC" w:rsidRDefault="003B6362" w:rsidP="00F91020">
            <w:pPr>
              <w:spacing w:after="0" w:line="240" w:lineRule="auto"/>
              <w:rPr>
                <w:sz w:val="22"/>
              </w:rPr>
            </w:pPr>
            <w:r w:rsidRPr="00752DBC">
              <w:rPr>
                <w:sz w:val="22"/>
              </w:rPr>
              <w:t>iMokytojai</w:t>
            </w:r>
          </w:p>
        </w:tc>
        <w:tc>
          <w:tcPr>
            <w:tcW w:w="2134" w:type="pct"/>
            <w:hideMark/>
          </w:tcPr>
          <w:p w14:paraId="0BE4B105" w14:textId="77777777" w:rsidR="003B6362" w:rsidRPr="00752DBC" w:rsidRDefault="003B6362" w:rsidP="00F91020">
            <w:pPr>
              <w:spacing w:after="0" w:line="240" w:lineRule="auto"/>
              <w:rPr>
                <w:sz w:val="22"/>
              </w:rPr>
            </w:pPr>
            <w:r w:rsidRPr="00752DBC">
              <w:rPr>
                <w:sz w:val="22"/>
              </w:rPr>
              <w:t>Mokytojų bendruomenės pasiūlymai (smp taikymas ugdymo procese ir pan.) kolegoms</w:t>
            </w:r>
          </w:p>
        </w:tc>
        <w:tc>
          <w:tcPr>
            <w:tcW w:w="2058" w:type="pct"/>
            <w:hideMark/>
          </w:tcPr>
          <w:p w14:paraId="5F67C217" w14:textId="77777777" w:rsidR="003B6362" w:rsidRPr="00752DBC" w:rsidRDefault="003B6362" w:rsidP="00F91020">
            <w:pPr>
              <w:spacing w:after="0" w:line="240" w:lineRule="auto"/>
              <w:rPr>
                <w:sz w:val="22"/>
              </w:rPr>
            </w:pPr>
            <w:hyperlink r:id="rId65" w:history="1">
              <w:r w:rsidRPr="00752DBC">
                <w:rPr>
                  <w:rStyle w:val="Hipersaitas"/>
                  <w:color w:val="auto"/>
                  <w:sz w:val="22"/>
                </w:rPr>
                <w:t>https://imokytojai.lt/</w:t>
              </w:r>
            </w:hyperlink>
            <w:r w:rsidRPr="00752DBC">
              <w:rPr>
                <w:sz w:val="22"/>
              </w:rPr>
              <w:br/>
              <w:t>[žiūrėta 2022 04 02]</w:t>
            </w:r>
          </w:p>
        </w:tc>
      </w:tr>
      <w:tr w:rsidR="003B6362" w:rsidRPr="00752DBC" w14:paraId="69305431" w14:textId="77777777" w:rsidTr="006838D5">
        <w:tc>
          <w:tcPr>
            <w:tcW w:w="808" w:type="pct"/>
            <w:hideMark/>
          </w:tcPr>
          <w:p w14:paraId="1CD0D424" w14:textId="77777777" w:rsidR="003B6362" w:rsidRPr="00752DBC" w:rsidRDefault="003B6362" w:rsidP="00F91020">
            <w:pPr>
              <w:spacing w:after="0" w:line="240" w:lineRule="auto"/>
              <w:rPr>
                <w:sz w:val="22"/>
              </w:rPr>
            </w:pPr>
            <w:r w:rsidRPr="00752DBC">
              <w:rPr>
                <w:sz w:val="22"/>
              </w:rPr>
              <w:t>Antikorupcinio švietimo platforma</w:t>
            </w:r>
          </w:p>
        </w:tc>
        <w:tc>
          <w:tcPr>
            <w:tcW w:w="2134" w:type="pct"/>
            <w:hideMark/>
          </w:tcPr>
          <w:p w14:paraId="126719EF" w14:textId="77777777" w:rsidR="003B6362" w:rsidRPr="00752DBC" w:rsidRDefault="003B6362" w:rsidP="00F91020">
            <w:pPr>
              <w:spacing w:after="0" w:line="240" w:lineRule="auto"/>
              <w:rPr>
                <w:sz w:val="22"/>
              </w:rPr>
            </w:pPr>
            <w:r w:rsidRPr="00752DBC">
              <w:rPr>
                <w:sz w:val="22"/>
              </w:rPr>
              <w:t>„Mokytojo TV“ tiesioginės vaizdo transliacijos „Antikorupcinio švietimo platforma mokiniams“ vaizdo įrašas.</w:t>
            </w:r>
          </w:p>
        </w:tc>
        <w:tc>
          <w:tcPr>
            <w:tcW w:w="2058" w:type="pct"/>
            <w:hideMark/>
          </w:tcPr>
          <w:p w14:paraId="185AA9C9" w14:textId="77777777" w:rsidR="003B6362" w:rsidRPr="00752DBC" w:rsidRDefault="003B6362" w:rsidP="00F91020">
            <w:pPr>
              <w:spacing w:after="0" w:line="240" w:lineRule="auto"/>
              <w:rPr>
                <w:sz w:val="22"/>
              </w:rPr>
            </w:pPr>
            <w:hyperlink r:id="rId66" w:history="1">
              <w:r w:rsidRPr="00752DBC">
                <w:rPr>
                  <w:rStyle w:val="Hipersaitas"/>
                  <w:color w:val="auto"/>
                  <w:sz w:val="22"/>
                </w:rPr>
                <w:t>https://mokytojotv.emokykla.lt/2020/02/antikorupcinio-svietimo-platforma.html</w:t>
              </w:r>
            </w:hyperlink>
            <w:r w:rsidRPr="00752DBC">
              <w:rPr>
                <w:sz w:val="22"/>
              </w:rPr>
              <w:t xml:space="preserve"> [žiūrėta 2022 04 02]</w:t>
            </w:r>
          </w:p>
        </w:tc>
      </w:tr>
      <w:tr w:rsidR="003B6362" w:rsidRPr="00752DBC" w14:paraId="6907ECB4" w14:textId="77777777" w:rsidTr="006838D5">
        <w:tc>
          <w:tcPr>
            <w:tcW w:w="808" w:type="pct"/>
            <w:hideMark/>
          </w:tcPr>
          <w:p w14:paraId="7E1AC346" w14:textId="77777777" w:rsidR="003B6362" w:rsidRPr="00752DBC" w:rsidRDefault="003B6362" w:rsidP="00F91020">
            <w:pPr>
              <w:spacing w:after="0" w:line="240" w:lineRule="auto"/>
              <w:rPr>
                <w:sz w:val="22"/>
              </w:rPr>
            </w:pPr>
            <w:r w:rsidRPr="00752DBC">
              <w:rPr>
                <w:sz w:val="22"/>
              </w:rPr>
              <w:t>Antikorupcinio švietimo galimybės</w:t>
            </w:r>
          </w:p>
        </w:tc>
        <w:tc>
          <w:tcPr>
            <w:tcW w:w="2134" w:type="pct"/>
            <w:hideMark/>
          </w:tcPr>
          <w:p w14:paraId="63C24EB6" w14:textId="77777777" w:rsidR="003B6362" w:rsidRPr="00752DBC" w:rsidRDefault="003B6362" w:rsidP="00F91020">
            <w:pPr>
              <w:spacing w:after="0" w:line="240" w:lineRule="auto"/>
              <w:rPr>
                <w:sz w:val="22"/>
              </w:rPr>
            </w:pPr>
            <w:r w:rsidRPr="00752DBC">
              <w:rPr>
                <w:sz w:val="22"/>
              </w:rPr>
              <w:t>Ugdymo plėtotės centro „Mokytojo TV“ tiesioginės vaizdo transliacijos „Antikorupcinio ugdymo galimybės bendrojo ugdymo mokykloje“ vaizdo įrašas.</w:t>
            </w:r>
          </w:p>
        </w:tc>
        <w:tc>
          <w:tcPr>
            <w:tcW w:w="2058" w:type="pct"/>
            <w:hideMark/>
          </w:tcPr>
          <w:p w14:paraId="305286BE" w14:textId="77777777" w:rsidR="003B6362" w:rsidRPr="00752DBC" w:rsidRDefault="003B6362" w:rsidP="00F91020">
            <w:pPr>
              <w:spacing w:after="0" w:line="240" w:lineRule="auto"/>
              <w:rPr>
                <w:sz w:val="22"/>
              </w:rPr>
            </w:pPr>
            <w:hyperlink r:id="rId67" w:history="1">
              <w:r w:rsidRPr="00752DBC">
                <w:rPr>
                  <w:rStyle w:val="Hipersaitas"/>
                  <w:color w:val="auto"/>
                  <w:sz w:val="22"/>
                </w:rPr>
                <w:t>https://mokytojotv.emokykla.lt/2019/03/antikorupcinio-ugdymo-galimybes.html</w:t>
              </w:r>
            </w:hyperlink>
            <w:r w:rsidRPr="00752DBC">
              <w:rPr>
                <w:sz w:val="22"/>
              </w:rPr>
              <w:t xml:space="preserve"> [žiūrėta 2022 04 02]</w:t>
            </w:r>
          </w:p>
        </w:tc>
      </w:tr>
      <w:tr w:rsidR="003B6362" w:rsidRPr="00752DBC" w14:paraId="63539FDD" w14:textId="77777777" w:rsidTr="006838D5">
        <w:tc>
          <w:tcPr>
            <w:tcW w:w="808" w:type="pct"/>
            <w:hideMark/>
          </w:tcPr>
          <w:p w14:paraId="7010B2BE" w14:textId="77777777" w:rsidR="003B6362" w:rsidRPr="00752DBC" w:rsidRDefault="003B6362" w:rsidP="00F91020">
            <w:pPr>
              <w:spacing w:after="0" w:line="240" w:lineRule="auto"/>
              <w:rPr>
                <w:sz w:val="22"/>
              </w:rPr>
            </w:pPr>
            <w:r w:rsidRPr="00752DBC">
              <w:rPr>
                <w:sz w:val="22"/>
              </w:rPr>
              <w:t>Finansinis raštingumas</w:t>
            </w:r>
          </w:p>
        </w:tc>
        <w:tc>
          <w:tcPr>
            <w:tcW w:w="2134" w:type="pct"/>
            <w:hideMark/>
          </w:tcPr>
          <w:p w14:paraId="4BA61ECE" w14:textId="77777777" w:rsidR="003B6362" w:rsidRPr="00752DBC" w:rsidRDefault="003B6362" w:rsidP="00F91020">
            <w:pPr>
              <w:spacing w:after="0" w:line="240" w:lineRule="auto"/>
              <w:rPr>
                <w:sz w:val="22"/>
              </w:rPr>
            </w:pPr>
            <w:r w:rsidRPr="00752DBC">
              <w:rPr>
                <w:sz w:val="22"/>
              </w:rPr>
              <w:t>„Mokytojo TV“ vaizdo įrašai</w:t>
            </w:r>
          </w:p>
        </w:tc>
        <w:tc>
          <w:tcPr>
            <w:tcW w:w="2058" w:type="pct"/>
            <w:hideMark/>
          </w:tcPr>
          <w:p w14:paraId="3EF8A15F" w14:textId="77777777" w:rsidR="003B6362" w:rsidRPr="00752DBC" w:rsidRDefault="003B6362" w:rsidP="00F91020">
            <w:pPr>
              <w:spacing w:after="0" w:line="240" w:lineRule="auto"/>
              <w:rPr>
                <w:sz w:val="22"/>
              </w:rPr>
            </w:pPr>
            <w:hyperlink r:id="rId68" w:history="1">
              <w:r w:rsidRPr="00752DBC">
                <w:rPr>
                  <w:rStyle w:val="Hipersaitas"/>
                  <w:color w:val="auto"/>
                  <w:sz w:val="22"/>
                </w:rPr>
                <w:t>https://mokytojotv.emokykla.lt/search/label/Finansinis%20ra%C5%A1tingumas</w:t>
              </w:r>
            </w:hyperlink>
            <w:r w:rsidRPr="00752DBC">
              <w:rPr>
                <w:sz w:val="22"/>
              </w:rPr>
              <w:t xml:space="preserve"> [žiūrėta 2022 04 02]</w:t>
            </w:r>
          </w:p>
        </w:tc>
      </w:tr>
      <w:tr w:rsidR="003B6362" w:rsidRPr="00752DBC" w14:paraId="33054FCC" w14:textId="77777777" w:rsidTr="006838D5">
        <w:tc>
          <w:tcPr>
            <w:tcW w:w="808" w:type="pct"/>
            <w:hideMark/>
          </w:tcPr>
          <w:p w14:paraId="1A28BFC6" w14:textId="77777777" w:rsidR="003B6362" w:rsidRPr="00752DBC" w:rsidRDefault="003B6362" w:rsidP="00F91020">
            <w:pPr>
              <w:spacing w:after="0" w:line="240" w:lineRule="auto"/>
              <w:rPr>
                <w:sz w:val="22"/>
              </w:rPr>
            </w:pPr>
            <w:r w:rsidRPr="00752DBC">
              <w:rPr>
                <w:sz w:val="22"/>
              </w:rPr>
              <w:t>Intelektinė nuosavybė</w:t>
            </w:r>
          </w:p>
        </w:tc>
        <w:tc>
          <w:tcPr>
            <w:tcW w:w="2134" w:type="pct"/>
            <w:hideMark/>
          </w:tcPr>
          <w:p w14:paraId="2851C448" w14:textId="77777777" w:rsidR="003B6362" w:rsidRPr="00752DBC" w:rsidRDefault="003B6362" w:rsidP="00F91020">
            <w:pPr>
              <w:spacing w:after="0" w:line="240" w:lineRule="auto"/>
              <w:rPr>
                <w:sz w:val="22"/>
              </w:rPr>
            </w:pPr>
            <w:r w:rsidRPr="00752DBC">
              <w:rPr>
                <w:sz w:val="22"/>
              </w:rPr>
              <w:t>„Mokytojo TV“ vaizdo įrašai</w:t>
            </w:r>
          </w:p>
        </w:tc>
        <w:tc>
          <w:tcPr>
            <w:tcW w:w="2058" w:type="pct"/>
            <w:hideMark/>
          </w:tcPr>
          <w:p w14:paraId="63E3BE38" w14:textId="77777777" w:rsidR="003B6362" w:rsidRPr="00752DBC" w:rsidRDefault="003B6362" w:rsidP="00F91020">
            <w:pPr>
              <w:spacing w:after="0" w:line="240" w:lineRule="auto"/>
              <w:rPr>
                <w:sz w:val="22"/>
              </w:rPr>
            </w:pPr>
            <w:hyperlink r:id="rId69" w:history="1">
              <w:r w:rsidRPr="00752DBC">
                <w:rPr>
                  <w:rStyle w:val="Hipersaitas"/>
                  <w:color w:val="auto"/>
                  <w:sz w:val="22"/>
                </w:rPr>
                <w:t>https://mokytojotv.emokykla.lt/search/label/Intelektin%C4%97%20nuosavyb%C4%97</w:t>
              </w:r>
            </w:hyperlink>
            <w:r w:rsidRPr="00752DBC">
              <w:rPr>
                <w:sz w:val="22"/>
              </w:rPr>
              <w:t xml:space="preserve">  [žiūrėta 2022 04 02]</w:t>
            </w:r>
          </w:p>
        </w:tc>
      </w:tr>
      <w:tr w:rsidR="003B6362" w:rsidRPr="00752DBC" w14:paraId="142B1B05" w14:textId="77777777" w:rsidTr="006838D5">
        <w:tc>
          <w:tcPr>
            <w:tcW w:w="808" w:type="pct"/>
            <w:hideMark/>
          </w:tcPr>
          <w:p w14:paraId="6DD31CB3" w14:textId="77777777" w:rsidR="003B6362" w:rsidRPr="00752DBC" w:rsidRDefault="003B6362" w:rsidP="00F91020">
            <w:pPr>
              <w:spacing w:after="0" w:line="240" w:lineRule="auto"/>
              <w:rPr>
                <w:sz w:val="22"/>
              </w:rPr>
            </w:pPr>
            <w:r w:rsidRPr="00752DBC">
              <w:rPr>
                <w:sz w:val="22"/>
              </w:rPr>
              <w:t>Lietuvos Respublikos valstybinis patentų biuras</w:t>
            </w:r>
          </w:p>
        </w:tc>
        <w:tc>
          <w:tcPr>
            <w:tcW w:w="2134" w:type="pct"/>
          </w:tcPr>
          <w:p w14:paraId="5700E5D4" w14:textId="77777777" w:rsidR="003B6362" w:rsidRPr="00752DBC" w:rsidRDefault="003B6362" w:rsidP="00F91020">
            <w:pPr>
              <w:spacing w:after="0" w:line="240" w:lineRule="auto"/>
              <w:rPr>
                <w:sz w:val="22"/>
              </w:rPr>
            </w:pPr>
            <w:r w:rsidRPr="00752DBC">
              <w:rPr>
                <w:sz w:val="22"/>
              </w:rPr>
              <w:t>Prekių ženklo registravimo procedūra, prekių ženklai</w:t>
            </w:r>
          </w:p>
          <w:p w14:paraId="587DD7F2" w14:textId="77777777" w:rsidR="003B6362" w:rsidRPr="00752DBC" w:rsidRDefault="003B6362" w:rsidP="00F91020">
            <w:pPr>
              <w:spacing w:after="0" w:line="240" w:lineRule="auto"/>
              <w:rPr>
                <w:sz w:val="22"/>
              </w:rPr>
            </w:pPr>
          </w:p>
        </w:tc>
        <w:tc>
          <w:tcPr>
            <w:tcW w:w="2058" w:type="pct"/>
            <w:hideMark/>
          </w:tcPr>
          <w:p w14:paraId="6ED24843" w14:textId="77777777" w:rsidR="003B6362" w:rsidRPr="00752DBC" w:rsidRDefault="003B6362" w:rsidP="00F91020">
            <w:pPr>
              <w:spacing w:after="0" w:line="240" w:lineRule="auto"/>
              <w:rPr>
                <w:sz w:val="22"/>
              </w:rPr>
            </w:pPr>
            <w:hyperlink r:id="rId70" w:history="1">
              <w:r w:rsidRPr="00752DBC">
                <w:rPr>
                  <w:rStyle w:val="Hipersaitas"/>
                  <w:color w:val="auto"/>
                  <w:sz w:val="22"/>
                </w:rPr>
                <w:t>https://vpb.lrv.lt/lt/veiklos-sritys/prekiu-zenklai/prekiu-zenklo-registravimo-procedura</w:t>
              </w:r>
            </w:hyperlink>
            <w:r w:rsidRPr="00752DBC">
              <w:rPr>
                <w:sz w:val="22"/>
              </w:rPr>
              <w:t xml:space="preserve"> </w:t>
            </w:r>
            <w:r w:rsidRPr="00752DBC">
              <w:rPr>
                <w:sz w:val="22"/>
              </w:rPr>
              <w:br/>
              <w:t>[žiūrėta 2022 04 02]</w:t>
            </w:r>
          </w:p>
        </w:tc>
      </w:tr>
      <w:tr w:rsidR="003B6362" w:rsidRPr="00752DBC" w14:paraId="79D2A583" w14:textId="77777777" w:rsidTr="006838D5">
        <w:tc>
          <w:tcPr>
            <w:tcW w:w="808" w:type="pct"/>
            <w:hideMark/>
          </w:tcPr>
          <w:p w14:paraId="54B838DA" w14:textId="77777777" w:rsidR="003B6362" w:rsidRPr="00752DBC" w:rsidRDefault="003B6362" w:rsidP="00F91020">
            <w:pPr>
              <w:spacing w:after="0" w:line="240" w:lineRule="auto"/>
              <w:rPr>
                <w:sz w:val="22"/>
              </w:rPr>
            </w:pPr>
            <w:r w:rsidRPr="00752DBC">
              <w:rPr>
                <w:sz w:val="22"/>
              </w:rPr>
              <w:t>Karjeros planavimas</w:t>
            </w:r>
          </w:p>
        </w:tc>
        <w:tc>
          <w:tcPr>
            <w:tcW w:w="2134" w:type="pct"/>
            <w:hideMark/>
          </w:tcPr>
          <w:p w14:paraId="3A69D937" w14:textId="77777777" w:rsidR="003B6362" w:rsidRPr="00752DBC" w:rsidRDefault="003B6362" w:rsidP="00F91020">
            <w:pPr>
              <w:spacing w:after="0" w:line="240" w:lineRule="auto"/>
              <w:rPr>
                <w:sz w:val="22"/>
              </w:rPr>
            </w:pPr>
            <w:r w:rsidRPr="00752DBC">
              <w:rPr>
                <w:sz w:val="22"/>
              </w:rPr>
              <w:t>„Mokytojo TV“ vaizdo įrašai</w:t>
            </w:r>
          </w:p>
        </w:tc>
        <w:tc>
          <w:tcPr>
            <w:tcW w:w="2058" w:type="pct"/>
            <w:hideMark/>
          </w:tcPr>
          <w:p w14:paraId="09BEDA8A" w14:textId="77777777" w:rsidR="003B6362" w:rsidRPr="00752DBC" w:rsidRDefault="003B6362" w:rsidP="00F91020">
            <w:pPr>
              <w:spacing w:after="0" w:line="240" w:lineRule="auto"/>
              <w:rPr>
                <w:sz w:val="22"/>
              </w:rPr>
            </w:pPr>
            <w:hyperlink r:id="rId71" w:history="1">
              <w:r w:rsidRPr="00752DBC">
                <w:rPr>
                  <w:rStyle w:val="Hipersaitas"/>
                  <w:color w:val="auto"/>
                  <w:sz w:val="22"/>
                </w:rPr>
                <w:t>https://mokytojotv.emokykla.lt/search/label/Karjeros%20planavimas</w:t>
              </w:r>
            </w:hyperlink>
            <w:r w:rsidRPr="00752DBC">
              <w:rPr>
                <w:sz w:val="22"/>
              </w:rPr>
              <w:t xml:space="preserve"> [žiūrėta 2022 04 02]</w:t>
            </w:r>
          </w:p>
        </w:tc>
      </w:tr>
      <w:tr w:rsidR="003B6362" w:rsidRPr="00752DBC" w14:paraId="4E921023" w14:textId="77777777" w:rsidTr="006838D5">
        <w:tc>
          <w:tcPr>
            <w:tcW w:w="808" w:type="pct"/>
            <w:hideMark/>
          </w:tcPr>
          <w:p w14:paraId="21249A70" w14:textId="77777777" w:rsidR="003B6362" w:rsidRPr="00752DBC" w:rsidRDefault="003B6362" w:rsidP="00F91020">
            <w:pPr>
              <w:spacing w:after="0" w:line="240" w:lineRule="auto"/>
              <w:rPr>
                <w:sz w:val="22"/>
              </w:rPr>
            </w:pPr>
            <w:r w:rsidRPr="00752DBC">
              <w:rPr>
                <w:sz w:val="22"/>
              </w:rPr>
              <w:lastRenderedPageBreak/>
              <w:t>STEAM</w:t>
            </w:r>
          </w:p>
        </w:tc>
        <w:tc>
          <w:tcPr>
            <w:tcW w:w="2134" w:type="pct"/>
            <w:hideMark/>
          </w:tcPr>
          <w:p w14:paraId="14457A4E" w14:textId="77777777" w:rsidR="003B6362" w:rsidRPr="00752DBC" w:rsidRDefault="003B6362" w:rsidP="00F91020">
            <w:pPr>
              <w:spacing w:after="0" w:line="240" w:lineRule="auto"/>
              <w:rPr>
                <w:sz w:val="22"/>
              </w:rPr>
            </w:pPr>
            <w:r w:rsidRPr="00752DBC">
              <w:rPr>
                <w:sz w:val="22"/>
              </w:rPr>
              <w:t>„Mokytojo TV“ vaizdo įrašai</w:t>
            </w:r>
          </w:p>
        </w:tc>
        <w:tc>
          <w:tcPr>
            <w:tcW w:w="2058" w:type="pct"/>
            <w:hideMark/>
          </w:tcPr>
          <w:p w14:paraId="4871BDFB" w14:textId="77777777" w:rsidR="003B6362" w:rsidRPr="00752DBC" w:rsidRDefault="003B6362" w:rsidP="00F91020">
            <w:pPr>
              <w:spacing w:after="0" w:line="240" w:lineRule="auto"/>
              <w:rPr>
                <w:sz w:val="22"/>
              </w:rPr>
            </w:pPr>
            <w:hyperlink r:id="rId72" w:history="1">
              <w:r w:rsidRPr="00752DBC">
                <w:rPr>
                  <w:rStyle w:val="Hipersaitas"/>
                  <w:color w:val="auto"/>
                  <w:sz w:val="22"/>
                </w:rPr>
                <w:t>https://mokytojotv.emokykla.lt/search/label/STEAM</w:t>
              </w:r>
            </w:hyperlink>
            <w:r w:rsidRPr="00752DBC">
              <w:rPr>
                <w:sz w:val="22"/>
              </w:rPr>
              <w:t xml:space="preserve"> [žiūrėta 2022 04 02]</w:t>
            </w:r>
          </w:p>
        </w:tc>
      </w:tr>
      <w:tr w:rsidR="003B6362" w:rsidRPr="00752DBC" w14:paraId="185E6EC4" w14:textId="77777777" w:rsidTr="006838D5">
        <w:tc>
          <w:tcPr>
            <w:tcW w:w="5000" w:type="pct"/>
            <w:gridSpan w:val="3"/>
            <w:shd w:val="clear" w:color="auto" w:fill="E2EFD9"/>
            <w:hideMark/>
          </w:tcPr>
          <w:p w14:paraId="5481F345" w14:textId="77777777" w:rsidR="003B6362" w:rsidRPr="00752DBC" w:rsidRDefault="003B6362" w:rsidP="005471C2">
            <w:pPr>
              <w:pStyle w:val="Antrat2"/>
              <w:rPr>
                <w:szCs w:val="22"/>
              </w:rPr>
            </w:pPr>
            <w:bookmarkStart w:id="26" w:name="_Toc139295649"/>
            <w:r w:rsidRPr="005471C2">
              <w:t>Tekstilė</w:t>
            </w:r>
            <w:bookmarkEnd w:id="26"/>
          </w:p>
        </w:tc>
      </w:tr>
      <w:tr w:rsidR="003B6362" w:rsidRPr="00752DBC" w14:paraId="100EC7F6" w14:textId="77777777" w:rsidTr="006838D5">
        <w:tc>
          <w:tcPr>
            <w:tcW w:w="808" w:type="pct"/>
            <w:hideMark/>
          </w:tcPr>
          <w:p w14:paraId="79CC20BA" w14:textId="77777777" w:rsidR="003B6362" w:rsidRPr="00752DBC" w:rsidRDefault="003B6362" w:rsidP="00F91020">
            <w:pPr>
              <w:spacing w:after="0" w:line="240" w:lineRule="auto"/>
              <w:rPr>
                <w:sz w:val="22"/>
              </w:rPr>
            </w:pPr>
            <w:r w:rsidRPr="00752DBC">
              <w:rPr>
                <w:sz w:val="22"/>
              </w:rPr>
              <w:t>Pavadinimas</w:t>
            </w:r>
          </w:p>
        </w:tc>
        <w:tc>
          <w:tcPr>
            <w:tcW w:w="2134" w:type="pct"/>
            <w:hideMark/>
          </w:tcPr>
          <w:p w14:paraId="2710835F" w14:textId="77777777" w:rsidR="003B6362" w:rsidRPr="00752DBC" w:rsidRDefault="003B6362" w:rsidP="00F91020">
            <w:pPr>
              <w:spacing w:after="0" w:line="240" w:lineRule="auto"/>
              <w:rPr>
                <w:sz w:val="22"/>
              </w:rPr>
            </w:pPr>
            <w:r w:rsidRPr="00752DBC">
              <w:rPr>
                <w:sz w:val="22"/>
              </w:rPr>
              <w:t>Trumpa anotacija</w:t>
            </w:r>
          </w:p>
        </w:tc>
        <w:tc>
          <w:tcPr>
            <w:tcW w:w="2058" w:type="pct"/>
            <w:hideMark/>
          </w:tcPr>
          <w:p w14:paraId="3F8C9A78" w14:textId="77777777" w:rsidR="003B6362" w:rsidRPr="00752DBC" w:rsidRDefault="003B6362" w:rsidP="00F91020">
            <w:pPr>
              <w:spacing w:after="0" w:line="240" w:lineRule="auto"/>
              <w:rPr>
                <w:sz w:val="22"/>
              </w:rPr>
            </w:pPr>
            <w:r w:rsidRPr="00752DBC">
              <w:rPr>
                <w:sz w:val="22"/>
              </w:rPr>
              <w:t>Nuoroda</w:t>
            </w:r>
          </w:p>
        </w:tc>
      </w:tr>
      <w:tr w:rsidR="003B6362" w:rsidRPr="00752DBC" w14:paraId="6A68ACE6" w14:textId="77777777" w:rsidTr="006838D5">
        <w:tc>
          <w:tcPr>
            <w:tcW w:w="808" w:type="pct"/>
            <w:hideMark/>
          </w:tcPr>
          <w:p w14:paraId="2219DE18" w14:textId="77777777" w:rsidR="003B6362" w:rsidRPr="00752DBC" w:rsidRDefault="003B6362" w:rsidP="00F91020">
            <w:pPr>
              <w:spacing w:after="0" w:line="240" w:lineRule="auto"/>
              <w:rPr>
                <w:sz w:val="22"/>
              </w:rPr>
            </w:pPr>
            <w:r w:rsidRPr="00752DBC">
              <w:rPr>
                <w:sz w:val="22"/>
              </w:rPr>
              <w:t>Tekstilės terminų žodynėlis</w:t>
            </w:r>
          </w:p>
        </w:tc>
        <w:tc>
          <w:tcPr>
            <w:tcW w:w="2134" w:type="pct"/>
            <w:hideMark/>
          </w:tcPr>
          <w:p w14:paraId="5569FB43" w14:textId="77777777" w:rsidR="003B6362" w:rsidRPr="00752DBC" w:rsidRDefault="003B6362" w:rsidP="00F91020">
            <w:pPr>
              <w:spacing w:after="0" w:line="240" w:lineRule="auto"/>
              <w:rPr>
                <w:sz w:val="22"/>
              </w:rPr>
            </w:pPr>
            <w:r w:rsidRPr="00752DBC">
              <w:rPr>
                <w:sz w:val="22"/>
              </w:rPr>
              <w:t>Žodynėlį sudarė Lietuvos edukologijos universiteto technologijų edukologijos magistrantės: Jolita Stapurevičiūtė, Alma Urbonienė, Svetlana Voytkevich.</w:t>
            </w:r>
          </w:p>
        </w:tc>
        <w:tc>
          <w:tcPr>
            <w:tcW w:w="2058" w:type="pct"/>
            <w:hideMark/>
          </w:tcPr>
          <w:p w14:paraId="5DD90A30" w14:textId="77777777" w:rsidR="003B6362" w:rsidRPr="00752DBC" w:rsidRDefault="003B6362" w:rsidP="00F91020">
            <w:pPr>
              <w:spacing w:after="0" w:line="240" w:lineRule="auto"/>
              <w:rPr>
                <w:sz w:val="22"/>
              </w:rPr>
            </w:pPr>
            <w:hyperlink r:id="rId73" w:history="1">
              <w:r w:rsidRPr="00752DBC">
                <w:rPr>
                  <w:rStyle w:val="Hipersaitas"/>
                  <w:color w:val="auto"/>
                  <w:sz w:val="22"/>
                </w:rPr>
                <w:t>https://sodas.ugdome.lt/metodiniai-dokumentai/perziura/14304</w:t>
              </w:r>
            </w:hyperlink>
            <w:r w:rsidRPr="00752DBC">
              <w:rPr>
                <w:sz w:val="22"/>
              </w:rPr>
              <w:t xml:space="preserve"> </w:t>
            </w:r>
            <w:r w:rsidRPr="00752DBC">
              <w:rPr>
                <w:sz w:val="22"/>
              </w:rPr>
              <w:br/>
              <w:t>[žiūrėta 2022 04 02]</w:t>
            </w:r>
          </w:p>
        </w:tc>
      </w:tr>
      <w:tr w:rsidR="003B6362" w:rsidRPr="00752DBC" w14:paraId="4F50E37B" w14:textId="77777777" w:rsidTr="006838D5">
        <w:tc>
          <w:tcPr>
            <w:tcW w:w="808" w:type="pct"/>
            <w:hideMark/>
          </w:tcPr>
          <w:p w14:paraId="4CBDEF1C" w14:textId="77777777" w:rsidR="003B6362" w:rsidRPr="00752DBC" w:rsidRDefault="003B6362" w:rsidP="00F91020">
            <w:pPr>
              <w:spacing w:after="0" w:line="240" w:lineRule="auto"/>
              <w:rPr>
                <w:sz w:val="22"/>
              </w:rPr>
            </w:pPr>
            <w:r w:rsidRPr="00752DBC">
              <w:rPr>
                <w:sz w:val="22"/>
              </w:rPr>
              <w:t>Aiškinamasis aprangos terminų žodynas</w:t>
            </w:r>
          </w:p>
        </w:tc>
        <w:tc>
          <w:tcPr>
            <w:tcW w:w="2134" w:type="pct"/>
          </w:tcPr>
          <w:p w14:paraId="2D8AF32B" w14:textId="77777777" w:rsidR="003B6362" w:rsidRPr="00752DBC" w:rsidRDefault="003B6362" w:rsidP="00F91020">
            <w:pPr>
              <w:spacing w:after="0" w:line="240" w:lineRule="auto"/>
              <w:rPr>
                <w:sz w:val="22"/>
              </w:rPr>
            </w:pPr>
            <w:r w:rsidRPr="00752DBC">
              <w:rPr>
                <w:sz w:val="22"/>
              </w:rPr>
              <w:t xml:space="preserve">Ratautas S.T, Strazdienė E, Gulbinienė A. </w:t>
            </w:r>
          </w:p>
          <w:p w14:paraId="469F84F9" w14:textId="77777777" w:rsidR="003B6362" w:rsidRPr="00752DBC" w:rsidRDefault="003B6362" w:rsidP="00F91020">
            <w:pPr>
              <w:spacing w:after="0" w:line="240" w:lineRule="auto"/>
              <w:rPr>
                <w:sz w:val="22"/>
              </w:rPr>
            </w:pPr>
            <w:r w:rsidRPr="00752DBC">
              <w:rPr>
                <w:sz w:val="22"/>
              </w:rPr>
              <w:t xml:space="preserve">–Kaunas, Technologija, 2014 </w:t>
            </w:r>
          </w:p>
          <w:p w14:paraId="70BD21D1" w14:textId="77777777" w:rsidR="003B6362" w:rsidRPr="00752DBC" w:rsidRDefault="003B6362" w:rsidP="00F91020">
            <w:pPr>
              <w:spacing w:after="0" w:line="240" w:lineRule="auto"/>
              <w:rPr>
                <w:sz w:val="22"/>
              </w:rPr>
            </w:pPr>
          </w:p>
        </w:tc>
        <w:tc>
          <w:tcPr>
            <w:tcW w:w="2058" w:type="pct"/>
            <w:hideMark/>
          </w:tcPr>
          <w:p w14:paraId="22C73534" w14:textId="77777777" w:rsidR="003B6362" w:rsidRPr="00752DBC" w:rsidRDefault="003B6362" w:rsidP="00F91020">
            <w:pPr>
              <w:spacing w:after="0" w:line="240" w:lineRule="auto"/>
              <w:rPr>
                <w:sz w:val="22"/>
              </w:rPr>
            </w:pPr>
            <w:hyperlink r:id="rId74" w:history="1">
              <w:r w:rsidRPr="00752DBC">
                <w:rPr>
                  <w:rStyle w:val="Hipersaitas"/>
                  <w:color w:val="auto"/>
                  <w:sz w:val="22"/>
                </w:rPr>
                <w:t>https://www.patogupirkti.lt/knyga/aiskinamasis-aprangos-terminu-zodynas.html</w:t>
              </w:r>
            </w:hyperlink>
          </w:p>
        </w:tc>
      </w:tr>
      <w:tr w:rsidR="003B6362" w:rsidRPr="00752DBC" w14:paraId="43D7BC3E" w14:textId="77777777" w:rsidTr="006838D5">
        <w:tc>
          <w:tcPr>
            <w:tcW w:w="808" w:type="pct"/>
            <w:hideMark/>
          </w:tcPr>
          <w:p w14:paraId="6D33CC7C" w14:textId="77777777" w:rsidR="003B6362" w:rsidRPr="00752DBC" w:rsidRDefault="003B6362" w:rsidP="00F91020">
            <w:pPr>
              <w:spacing w:after="0" w:line="240" w:lineRule="auto"/>
              <w:rPr>
                <w:sz w:val="22"/>
              </w:rPr>
            </w:pPr>
            <w:r w:rsidRPr="00752DBC">
              <w:rPr>
                <w:sz w:val="22"/>
              </w:rPr>
              <w:t>Vilniaus etninės kultūros centras</w:t>
            </w:r>
          </w:p>
        </w:tc>
        <w:tc>
          <w:tcPr>
            <w:tcW w:w="2134" w:type="pct"/>
            <w:hideMark/>
          </w:tcPr>
          <w:p w14:paraId="773892FA" w14:textId="77777777" w:rsidR="003B6362" w:rsidRPr="00752DBC" w:rsidRDefault="003B6362" w:rsidP="00F91020">
            <w:pPr>
              <w:spacing w:after="0" w:line="240" w:lineRule="auto"/>
              <w:rPr>
                <w:sz w:val="22"/>
              </w:rPr>
            </w:pPr>
            <w:r w:rsidRPr="00752DBC">
              <w:rPr>
                <w:sz w:val="22"/>
              </w:rPr>
              <w:t>Puslapyje pateikiamos centro naujienos, galerija (renginių, virtualių parodų), el. parduotuvė ir kt. informacija.</w:t>
            </w:r>
          </w:p>
        </w:tc>
        <w:tc>
          <w:tcPr>
            <w:tcW w:w="2058" w:type="pct"/>
            <w:hideMark/>
          </w:tcPr>
          <w:p w14:paraId="506B6A3E" w14:textId="77777777" w:rsidR="003B6362" w:rsidRPr="00752DBC" w:rsidRDefault="003B6362" w:rsidP="00F91020">
            <w:pPr>
              <w:spacing w:after="0" w:line="240" w:lineRule="auto"/>
              <w:rPr>
                <w:sz w:val="22"/>
              </w:rPr>
            </w:pPr>
            <w:hyperlink r:id="rId75" w:history="1">
              <w:r w:rsidRPr="00752DBC">
                <w:rPr>
                  <w:rStyle w:val="Hipersaitas"/>
                  <w:color w:val="auto"/>
                  <w:sz w:val="22"/>
                </w:rPr>
                <w:t>https://www.etno.lt/</w:t>
              </w:r>
            </w:hyperlink>
            <w:r w:rsidRPr="00752DBC">
              <w:rPr>
                <w:sz w:val="22"/>
              </w:rPr>
              <w:br/>
              <w:t>[žiūrėta 2022 04 02]</w:t>
            </w:r>
          </w:p>
        </w:tc>
      </w:tr>
      <w:tr w:rsidR="003B6362" w:rsidRPr="00752DBC" w14:paraId="08E83360" w14:textId="77777777" w:rsidTr="006838D5">
        <w:tc>
          <w:tcPr>
            <w:tcW w:w="808" w:type="pct"/>
            <w:hideMark/>
          </w:tcPr>
          <w:p w14:paraId="465D69B2" w14:textId="77777777" w:rsidR="003B6362" w:rsidRPr="00752DBC" w:rsidRDefault="003B6362" w:rsidP="00F91020">
            <w:pPr>
              <w:spacing w:after="0" w:line="240" w:lineRule="auto"/>
              <w:rPr>
                <w:sz w:val="22"/>
              </w:rPr>
            </w:pPr>
            <w:r w:rsidRPr="00752DBC">
              <w:rPr>
                <w:sz w:val="22"/>
              </w:rPr>
              <w:t>Kultūros paveldo skaitmeninimas</w:t>
            </w:r>
          </w:p>
        </w:tc>
        <w:tc>
          <w:tcPr>
            <w:tcW w:w="2134" w:type="pct"/>
            <w:hideMark/>
          </w:tcPr>
          <w:p w14:paraId="08AC9CF8" w14:textId="77777777" w:rsidR="003B6362" w:rsidRPr="00752DBC" w:rsidRDefault="003B6362" w:rsidP="00F91020">
            <w:pPr>
              <w:spacing w:after="0" w:line="240" w:lineRule="auto"/>
              <w:rPr>
                <w:sz w:val="22"/>
              </w:rPr>
            </w:pPr>
            <w:r w:rsidRPr="00752DBC">
              <w:rPr>
                <w:sz w:val="22"/>
              </w:rPr>
              <w:t>Svetainėje pateikiamos nuorodos į Lietuvos atminties institucijų sukurtas virtualias galerijas, naujienos.</w:t>
            </w:r>
          </w:p>
        </w:tc>
        <w:tc>
          <w:tcPr>
            <w:tcW w:w="2058" w:type="pct"/>
            <w:hideMark/>
          </w:tcPr>
          <w:p w14:paraId="610E9E9F" w14:textId="77777777" w:rsidR="003B6362" w:rsidRPr="00752DBC" w:rsidRDefault="003B6362" w:rsidP="00F91020">
            <w:pPr>
              <w:spacing w:after="0" w:line="240" w:lineRule="auto"/>
              <w:rPr>
                <w:sz w:val="22"/>
              </w:rPr>
            </w:pPr>
            <w:hyperlink r:id="rId76" w:history="1">
              <w:r w:rsidRPr="00752DBC">
                <w:rPr>
                  <w:rStyle w:val="Hipersaitas"/>
                  <w:color w:val="auto"/>
                  <w:sz w:val="22"/>
                </w:rPr>
                <w:t>http://www.ekultura.lt/</w:t>
              </w:r>
            </w:hyperlink>
            <w:r w:rsidRPr="00752DBC">
              <w:rPr>
                <w:sz w:val="22"/>
              </w:rPr>
              <w:t xml:space="preserve"> </w:t>
            </w:r>
            <w:r w:rsidRPr="00752DBC">
              <w:rPr>
                <w:sz w:val="22"/>
              </w:rPr>
              <w:br/>
              <w:t>[žiūrėta 2022 04 02]</w:t>
            </w:r>
          </w:p>
        </w:tc>
      </w:tr>
      <w:tr w:rsidR="003B6362" w:rsidRPr="00752DBC" w14:paraId="7053F9E0" w14:textId="77777777" w:rsidTr="006838D5">
        <w:trPr>
          <w:trHeight w:val="785"/>
        </w:trPr>
        <w:tc>
          <w:tcPr>
            <w:tcW w:w="808" w:type="pct"/>
            <w:vMerge w:val="restart"/>
            <w:hideMark/>
          </w:tcPr>
          <w:p w14:paraId="4F0795C8" w14:textId="77777777" w:rsidR="003B6362" w:rsidRPr="00752DBC" w:rsidRDefault="003B6362" w:rsidP="00F91020">
            <w:pPr>
              <w:spacing w:after="0" w:line="240" w:lineRule="auto"/>
              <w:rPr>
                <w:sz w:val="22"/>
              </w:rPr>
            </w:pPr>
            <w:r w:rsidRPr="00752DBC">
              <w:rPr>
                <w:sz w:val="22"/>
              </w:rPr>
              <w:t>Virtualios parodos</w:t>
            </w:r>
          </w:p>
        </w:tc>
        <w:tc>
          <w:tcPr>
            <w:tcW w:w="2134" w:type="pct"/>
            <w:hideMark/>
          </w:tcPr>
          <w:p w14:paraId="710A046D" w14:textId="77777777" w:rsidR="003B6362" w:rsidRPr="00752DBC" w:rsidRDefault="003B6362" w:rsidP="00F91020">
            <w:pPr>
              <w:spacing w:after="0" w:line="240" w:lineRule="auto"/>
              <w:rPr>
                <w:sz w:val="22"/>
              </w:rPr>
            </w:pPr>
            <w:r w:rsidRPr="00752DBC">
              <w:rPr>
                <w:sz w:val="22"/>
              </w:rPr>
              <w:t>Lietuvos tautodailininkų sąjungos,</w:t>
            </w:r>
            <w:r w:rsidRPr="00752DBC">
              <w:rPr>
                <w:sz w:val="22"/>
              </w:rPr>
              <w:br/>
              <w:t>Lietuvos tautodailės kūrėjų asociacijos puslapyje pateikta informacija.</w:t>
            </w:r>
          </w:p>
        </w:tc>
        <w:tc>
          <w:tcPr>
            <w:tcW w:w="2058" w:type="pct"/>
            <w:hideMark/>
          </w:tcPr>
          <w:p w14:paraId="2858C395" w14:textId="77777777" w:rsidR="003B6362" w:rsidRPr="00752DBC" w:rsidRDefault="003B6362" w:rsidP="00F91020">
            <w:pPr>
              <w:spacing w:after="0" w:line="240" w:lineRule="auto"/>
              <w:rPr>
                <w:sz w:val="22"/>
              </w:rPr>
            </w:pPr>
            <w:hyperlink r:id="rId77" w:history="1">
              <w:r w:rsidRPr="00752DBC">
                <w:rPr>
                  <w:rStyle w:val="Hipersaitas"/>
                  <w:color w:val="auto"/>
                  <w:sz w:val="22"/>
                </w:rPr>
                <w:t>http://lietuvostautodaile.lt/virtualios-parodos?types%5b0%5d=1</w:t>
              </w:r>
            </w:hyperlink>
            <w:r w:rsidRPr="00752DBC">
              <w:rPr>
                <w:sz w:val="22"/>
              </w:rPr>
              <w:t xml:space="preserve"> </w:t>
            </w:r>
            <w:r w:rsidRPr="00752DBC">
              <w:rPr>
                <w:sz w:val="22"/>
              </w:rPr>
              <w:br/>
              <w:t>[žiūrėta 2022 04 02]</w:t>
            </w:r>
          </w:p>
        </w:tc>
      </w:tr>
      <w:tr w:rsidR="003B6362" w:rsidRPr="00752DBC" w14:paraId="057C7657" w14:textId="77777777" w:rsidTr="006838D5">
        <w:tc>
          <w:tcPr>
            <w:tcW w:w="808" w:type="pct"/>
            <w:vMerge/>
            <w:vAlign w:val="center"/>
            <w:hideMark/>
          </w:tcPr>
          <w:p w14:paraId="60A602E7" w14:textId="77777777" w:rsidR="003B6362" w:rsidRPr="00752DBC" w:rsidRDefault="003B6362" w:rsidP="00F91020">
            <w:pPr>
              <w:spacing w:after="0" w:line="240" w:lineRule="auto"/>
              <w:rPr>
                <w:sz w:val="22"/>
              </w:rPr>
            </w:pPr>
          </w:p>
        </w:tc>
        <w:tc>
          <w:tcPr>
            <w:tcW w:w="2134" w:type="pct"/>
            <w:hideMark/>
          </w:tcPr>
          <w:p w14:paraId="5BCA53EC" w14:textId="77777777" w:rsidR="003B6362" w:rsidRPr="00752DBC" w:rsidRDefault="003B6362" w:rsidP="00F91020">
            <w:pPr>
              <w:spacing w:after="0" w:line="240" w:lineRule="auto"/>
              <w:rPr>
                <w:sz w:val="22"/>
              </w:rPr>
            </w:pPr>
            <w:r w:rsidRPr="00752DBC">
              <w:rPr>
                <w:sz w:val="22"/>
              </w:rPr>
              <w:t>Lietuvos dailės muziejaus virtualios parodos</w:t>
            </w:r>
          </w:p>
        </w:tc>
        <w:tc>
          <w:tcPr>
            <w:tcW w:w="2058" w:type="pct"/>
            <w:hideMark/>
          </w:tcPr>
          <w:p w14:paraId="7C02762C" w14:textId="77777777" w:rsidR="003B6362" w:rsidRPr="00752DBC" w:rsidRDefault="003B6362" w:rsidP="00F91020">
            <w:pPr>
              <w:spacing w:after="0" w:line="240" w:lineRule="auto"/>
              <w:rPr>
                <w:sz w:val="22"/>
              </w:rPr>
            </w:pPr>
            <w:hyperlink r:id="rId78" w:anchor="virtualios" w:history="1">
              <w:r w:rsidRPr="00752DBC">
                <w:rPr>
                  <w:rStyle w:val="Hipersaitas"/>
                  <w:color w:val="auto"/>
                  <w:sz w:val="22"/>
                </w:rPr>
                <w:t>https://www.lndm.lt/parodos/lietuvos-dailes-muziejaus-virtualios-parodos/#virtualios</w:t>
              </w:r>
            </w:hyperlink>
          </w:p>
        </w:tc>
      </w:tr>
      <w:tr w:rsidR="003B6362" w:rsidRPr="00752DBC" w14:paraId="1D0C1AD5" w14:textId="77777777" w:rsidTr="006838D5">
        <w:tc>
          <w:tcPr>
            <w:tcW w:w="808" w:type="pct"/>
            <w:hideMark/>
          </w:tcPr>
          <w:p w14:paraId="12D4A0EE" w14:textId="77777777" w:rsidR="003B6362" w:rsidRPr="00752DBC" w:rsidRDefault="003B6362" w:rsidP="00F91020">
            <w:pPr>
              <w:spacing w:after="0" w:line="240" w:lineRule="auto"/>
              <w:rPr>
                <w:sz w:val="22"/>
              </w:rPr>
            </w:pPr>
            <w:r w:rsidRPr="00752DBC">
              <w:rPr>
                <w:sz w:val="22"/>
              </w:rPr>
              <w:t>Lietuvos muziejų lobiai</w:t>
            </w:r>
          </w:p>
        </w:tc>
        <w:tc>
          <w:tcPr>
            <w:tcW w:w="2134" w:type="pct"/>
            <w:hideMark/>
          </w:tcPr>
          <w:p w14:paraId="022E7C38" w14:textId="77777777" w:rsidR="003B6362" w:rsidRPr="00752DBC" w:rsidRDefault="003B6362" w:rsidP="00F91020">
            <w:pPr>
              <w:spacing w:after="0" w:line="240" w:lineRule="auto"/>
              <w:rPr>
                <w:sz w:val="22"/>
              </w:rPr>
            </w:pPr>
            <w:r w:rsidRPr="00752DBC">
              <w:rPr>
                <w:sz w:val="22"/>
              </w:rPr>
              <w:t>Įvairių muziejų vertingiausių eksponatų virtualios parodos</w:t>
            </w:r>
          </w:p>
        </w:tc>
        <w:tc>
          <w:tcPr>
            <w:tcW w:w="2058" w:type="pct"/>
            <w:hideMark/>
          </w:tcPr>
          <w:p w14:paraId="4C6014D5" w14:textId="77777777" w:rsidR="003B6362" w:rsidRPr="00752DBC" w:rsidRDefault="003B6362" w:rsidP="00F91020">
            <w:pPr>
              <w:spacing w:after="0" w:line="240" w:lineRule="auto"/>
              <w:rPr>
                <w:sz w:val="22"/>
              </w:rPr>
            </w:pPr>
            <w:hyperlink r:id="rId79" w:history="1">
              <w:r w:rsidRPr="00752DBC">
                <w:rPr>
                  <w:rStyle w:val="Hipersaitas"/>
                  <w:color w:val="auto"/>
                  <w:sz w:val="22"/>
                </w:rPr>
                <w:t>https://www.muziejai.lt/lobiai/paroda.asp</w:t>
              </w:r>
            </w:hyperlink>
            <w:r w:rsidRPr="00752DBC">
              <w:rPr>
                <w:sz w:val="22"/>
              </w:rPr>
              <w:t xml:space="preserve">  [žiūrėta 2022 04 02]</w:t>
            </w:r>
          </w:p>
        </w:tc>
      </w:tr>
      <w:tr w:rsidR="003B6362" w:rsidRPr="00752DBC" w14:paraId="3C0A1F40" w14:textId="77777777" w:rsidTr="006838D5">
        <w:tc>
          <w:tcPr>
            <w:tcW w:w="808" w:type="pct"/>
            <w:hideMark/>
          </w:tcPr>
          <w:p w14:paraId="746E13A0" w14:textId="77777777" w:rsidR="003B6362" w:rsidRPr="00752DBC" w:rsidRDefault="003B6362" w:rsidP="00F91020">
            <w:pPr>
              <w:spacing w:after="0" w:line="240" w:lineRule="auto"/>
              <w:rPr>
                <w:sz w:val="22"/>
              </w:rPr>
            </w:pPr>
            <w:r w:rsidRPr="00752DBC">
              <w:rPr>
                <w:sz w:val="22"/>
              </w:rPr>
              <w:t>Galerija</w:t>
            </w:r>
          </w:p>
        </w:tc>
        <w:tc>
          <w:tcPr>
            <w:tcW w:w="2134" w:type="pct"/>
            <w:hideMark/>
          </w:tcPr>
          <w:p w14:paraId="3DF3CE72" w14:textId="77777777" w:rsidR="003B6362" w:rsidRPr="00752DBC" w:rsidRDefault="003B6362" w:rsidP="00F91020">
            <w:pPr>
              <w:spacing w:after="0" w:line="240" w:lineRule="auto"/>
              <w:rPr>
                <w:sz w:val="22"/>
              </w:rPr>
            </w:pPr>
            <w:r w:rsidRPr="00752DBC">
              <w:rPr>
                <w:sz w:val="22"/>
              </w:rPr>
              <w:t>Puslapio Apie kuriančius Radviliškio krašto žmones galerija, kurioje gausu tautodailės kūrinių pavyzdžių.</w:t>
            </w:r>
          </w:p>
        </w:tc>
        <w:tc>
          <w:tcPr>
            <w:tcW w:w="2058" w:type="pct"/>
            <w:hideMark/>
          </w:tcPr>
          <w:p w14:paraId="4D43C5DA" w14:textId="77777777" w:rsidR="003B6362" w:rsidRPr="00752DBC" w:rsidRDefault="003B6362" w:rsidP="00F91020">
            <w:pPr>
              <w:spacing w:after="0" w:line="240" w:lineRule="auto"/>
              <w:rPr>
                <w:sz w:val="22"/>
              </w:rPr>
            </w:pPr>
            <w:hyperlink r:id="rId80" w:history="1">
              <w:r w:rsidRPr="00752DBC">
                <w:rPr>
                  <w:rStyle w:val="Hipersaitas"/>
                  <w:color w:val="auto"/>
                  <w:sz w:val="22"/>
                </w:rPr>
                <w:t>https://tautodaile.wordpress.com/galerijakuriama/</w:t>
              </w:r>
            </w:hyperlink>
            <w:r w:rsidRPr="00752DBC">
              <w:rPr>
                <w:sz w:val="22"/>
              </w:rPr>
              <w:t xml:space="preserve"> [žiūrėta 2022 04 02]</w:t>
            </w:r>
          </w:p>
        </w:tc>
      </w:tr>
      <w:tr w:rsidR="003B6362" w:rsidRPr="00752DBC" w14:paraId="00556570" w14:textId="77777777" w:rsidTr="006838D5">
        <w:tc>
          <w:tcPr>
            <w:tcW w:w="808" w:type="pct"/>
            <w:hideMark/>
          </w:tcPr>
          <w:p w14:paraId="6B5DB908" w14:textId="77777777" w:rsidR="003B6362" w:rsidRPr="00752DBC" w:rsidRDefault="003B6362" w:rsidP="00F91020">
            <w:pPr>
              <w:spacing w:after="0" w:line="240" w:lineRule="auto"/>
              <w:rPr>
                <w:sz w:val="22"/>
              </w:rPr>
            </w:pPr>
            <w:r w:rsidRPr="00752DBC">
              <w:rPr>
                <w:sz w:val="22"/>
              </w:rPr>
              <w:t>Virtualios parodos, edukacijos</w:t>
            </w:r>
          </w:p>
        </w:tc>
        <w:tc>
          <w:tcPr>
            <w:tcW w:w="2134" w:type="pct"/>
            <w:hideMark/>
          </w:tcPr>
          <w:p w14:paraId="05905F7F" w14:textId="77777777" w:rsidR="003B6362" w:rsidRPr="00752DBC" w:rsidRDefault="003B6362" w:rsidP="00F91020">
            <w:pPr>
              <w:spacing w:after="0" w:line="240" w:lineRule="auto"/>
              <w:rPr>
                <w:sz w:val="22"/>
              </w:rPr>
            </w:pPr>
            <w:r w:rsidRPr="00752DBC">
              <w:rPr>
                <w:sz w:val="22"/>
              </w:rPr>
              <w:t>Victoria and Albert Museum</w:t>
            </w:r>
          </w:p>
        </w:tc>
        <w:tc>
          <w:tcPr>
            <w:tcW w:w="2058" w:type="pct"/>
            <w:hideMark/>
          </w:tcPr>
          <w:p w14:paraId="0EAC3AB8" w14:textId="77777777" w:rsidR="003B6362" w:rsidRPr="00752DBC" w:rsidRDefault="003B6362" w:rsidP="00F91020">
            <w:pPr>
              <w:spacing w:after="0" w:line="240" w:lineRule="auto"/>
              <w:rPr>
                <w:sz w:val="22"/>
              </w:rPr>
            </w:pPr>
            <w:hyperlink r:id="rId81" w:history="1">
              <w:r w:rsidRPr="00752DBC">
                <w:rPr>
                  <w:rStyle w:val="Hipersaitas"/>
                  <w:color w:val="auto"/>
                  <w:sz w:val="22"/>
                </w:rPr>
                <w:t>https://www.youtube.com/user/vamuseum</w:t>
              </w:r>
            </w:hyperlink>
            <w:r w:rsidRPr="00752DBC">
              <w:rPr>
                <w:sz w:val="22"/>
              </w:rPr>
              <w:t xml:space="preserve"> [žiūrėta 2022 04 02]</w:t>
            </w:r>
          </w:p>
        </w:tc>
      </w:tr>
      <w:tr w:rsidR="003B6362" w:rsidRPr="00752DBC" w14:paraId="29E58877" w14:textId="77777777" w:rsidTr="006838D5">
        <w:tc>
          <w:tcPr>
            <w:tcW w:w="808" w:type="pct"/>
            <w:hideMark/>
          </w:tcPr>
          <w:p w14:paraId="67211CD4" w14:textId="77777777" w:rsidR="003B6362" w:rsidRPr="00752DBC" w:rsidRDefault="003B6362" w:rsidP="00F91020">
            <w:pPr>
              <w:spacing w:after="0" w:line="240" w:lineRule="auto"/>
              <w:rPr>
                <w:sz w:val="22"/>
              </w:rPr>
            </w:pPr>
            <w:r w:rsidRPr="00752DBC">
              <w:rPr>
                <w:sz w:val="22"/>
              </w:rPr>
              <w:t>Skrajojantys ežerai</w:t>
            </w:r>
          </w:p>
        </w:tc>
        <w:tc>
          <w:tcPr>
            <w:tcW w:w="2134" w:type="pct"/>
            <w:hideMark/>
          </w:tcPr>
          <w:p w14:paraId="7C5BD21F" w14:textId="77777777" w:rsidR="003B6362" w:rsidRPr="00752DBC" w:rsidRDefault="003B6362" w:rsidP="00F91020">
            <w:pPr>
              <w:spacing w:after="0" w:line="240" w:lineRule="auto"/>
              <w:rPr>
                <w:sz w:val="22"/>
              </w:rPr>
            </w:pPr>
            <w:r w:rsidRPr="00752DBC">
              <w:rPr>
                <w:sz w:val="22"/>
              </w:rPr>
              <w:t>Puslapyje galima rasti video apie Baltų mitus, simbolius ir pan.</w:t>
            </w:r>
          </w:p>
        </w:tc>
        <w:tc>
          <w:tcPr>
            <w:tcW w:w="2058" w:type="pct"/>
            <w:hideMark/>
          </w:tcPr>
          <w:p w14:paraId="6998E712" w14:textId="77777777" w:rsidR="003B6362" w:rsidRPr="00752DBC" w:rsidRDefault="003B6362" w:rsidP="00F91020">
            <w:pPr>
              <w:spacing w:after="0" w:line="240" w:lineRule="auto"/>
              <w:rPr>
                <w:sz w:val="22"/>
              </w:rPr>
            </w:pPr>
            <w:hyperlink r:id="rId82" w:history="1">
              <w:r w:rsidRPr="00752DBC">
                <w:rPr>
                  <w:rStyle w:val="Hipersaitas"/>
                  <w:color w:val="auto"/>
                  <w:sz w:val="22"/>
                </w:rPr>
                <w:t>http://www.sukasiplanetos.net/2017/ezerai.htm</w:t>
              </w:r>
            </w:hyperlink>
            <w:r w:rsidRPr="00752DBC">
              <w:rPr>
                <w:sz w:val="22"/>
              </w:rPr>
              <w:t xml:space="preserve"> [žiūrėta 2022 04 02]</w:t>
            </w:r>
          </w:p>
        </w:tc>
      </w:tr>
      <w:tr w:rsidR="003B6362" w:rsidRPr="00752DBC" w14:paraId="241AA3F0" w14:textId="77777777" w:rsidTr="006838D5">
        <w:trPr>
          <w:trHeight w:val="567"/>
        </w:trPr>
        <w:tc>
          <w:tcPr>
            <w:tcW w:w="808" w:type="pct"/>
          </w:tcPr>
          <w:p w14:paraId="65B0F86C" w14:textId="77777777" w:rsidR="003B6362" w:rsidRPr="00752DBC" w:rsidRDefault="003B6362" w:rsidP="00F91020">
            <w:pPr>
              <w:spacing w:after="0" w:line="240" w:lineRule="auto"/>
              <w:rPr>
                <w:sz w:val="22"/>
              </w:rPr>
            </w:pPr>
            <w:r w:rsidRPr="00752DBC">
              <w:rPr>
                <w:sz w:val="22"/>
              </w:rPr>
              <w:t xml:space="preserve">Audiniai, kaulinė adata, viduramžių rūbai </w:t>
            </w:r>
          </w:p>
          <w:p w14:paraId="5137341B" w14:textId="77777777" w:rsidR="003B6362" w:rsidRPr="00752DBC" w:rsidRDefault="003B6362" w:rsidP="00F91020">
            <w:pPr>
              <w:spacing w:after="0" w:line="240" w:lineRule="auto"/>
              <w:rPr>
                <w:sz w:val="22"/>
              </w:rPr>
            </w:pPr>
          </w:p>
        </w:tc>
        <w:tc>
          <w:tcPr>
            <w:tcW w:w="2134" w:type="pct"/>
          </w:tcPr>
          <w:p w14:paraId="4DD6C6BA" w14:textId="77777777" w:rsidR="003B6362" w:rsidRPr="00752DBC" w:rsidRDefault="003B6362" w:rsidP="00F91020">
            <w:pPr>
              <w:spacing w:after="0" w:line="240" w:lineRule="auto"/>
              <w:rPr>
                <w:sz w:val="22"/>
              </w:rPr>
            </w:pPr>
            <w:r w:rsidRPr="00752DBC">
              <w:rPr>
                <w:sz w:val="22"/>
              </w:rPr>
              <w:t>TV laida „Daiktų istorijos“, LRT</w:t>
            </w:r>
          </w:p>
          <w:p w14:paraId="43929C05" w14:textId="77777777" w:rsidR="003B6362" w:rsidRPr="00752DBC" w:rsidRDefault="003B6362" w:rsidP="00F91020">
            <w:pPr>
              <w:spacing w:after="0" w:line="240" w:lineRule="auto"/>
              <w:rPr>
                <w:sz w:val="22"/>
              </w:rPr>
            </w:pPr>
          </w:p>
        </w:tc>
        <w:tc>
          <w:tcPr>
            <w:tcW w:w="2058" w:type="pct"/>
            <w:hideMark/>
          </w:tcPr>
          <w:p w14:paraId="6A784C79" w14:textId="77777777" w:rsidR="003B6362" w:rsidRPr="00752DBC" w:rsidRDefault="003B6362" w:rsidP="00F91020">
            <w:pPr>
              <w:spacing w:after="0" w:line="240" w:lineRule="auto"/>
              <w:rPr>
                <w:sz w:val="22"/>
              </w:rPr>
            </w:pPr>
            <w:hyperlink r:id="rId83" w:history="1">
              <w:r w:rsidRPr="00752DBC">
                <w:rPr>
                  <w:rStyle w:val="Hipersaitas"/>
                  <w:color w:val="auto"/>
                  <w:sz w:val="22"/>
                </w:rPr>
                <w:t>https://www.lrt.lt/mediateka/irasas/2000078696/daiktu-istorijos-archeologe-daiva-steponaviciene-daug-kas-galvoja-kad-buvome-provincialai-nemoksos-taciau-priesingai-audeme-mezgeme-dirbomes-viska-patys</w:t>
              </w:r>
            </w:hyperlink>
            <w:r w:rsidRPr="00752DBC">
              <w:rPr>
                <w:sz w:val="22"/>
              </w:rPr>
              <w:t xml:space="preserve"> </w:t>
            </w:r>
            <w:r w:rsidRPr="00752DBC">
              <w:rPr>
                <w:sz w:val="22"/>
              </w:rPr>
              <w:br/>
              <w:t>[žiūrėta 2022 04 02]</w:t>
            </w:r>
          </w:p>
        </w:tc>
      </w:tr>
      <w:tr w:rsidR="003B6362" w:rsidRPr="00752DBC" w14:paraId="7E659A05" w14:textId="77777777" w:rsidTr="006838D5">
        <w:trPr>
          <w:trHeight w:val="1032"/>
        </w:trPr>
        <w:tc>
          <w:tcPr>
            <w:tcW w:w="808" w:type="pct"/>
            <w:hideMark/>
          </w:tcPr>
          <w:p w14:paraId="2D0FE9D5" w14:textId="77777777" w:rsidR="003B6362" w:rsidRPr="00752DBC" w:rsidRDefault="003B6362" w:rsidP="00F91020">
            <w:pPr>
              <w:spacing w:after="0" w:line="240" w:lineRule="auto"/>
              <w:rPr>
                <w:sz w:val="22"/>
              </w:rPr>
            </w:pPr>
            <w:r w:rsidRPr="00752DBC">
              <w:rPr>
                <w:sz w:val="22"/>
              </w:rPr>
              <w:t>Mezgimas adata (Nalbinding)</w:t>
            </w:r>
          </w:p>
        </w:tc>
        <w:tc>
          <w:tcPr>
            <w:tcW w:w="2134" w:type="pct"/>
            <w:hideMark/>
          </w:tcPr>
          <w:p w14:paraId="568A5A55" w14:textId="77777777" w:rsidR="003B6362" w:rsidRPr="00752DBC" w:rsidRDefault="003B6362" w:rsidP="00F91020">
            <w:pPr>
              <w:spacing w:after="0" w:line="240" w:lineRule="auto"/>
              <w:rPr>
                <w:sz w:val="22"/>
              </w:rPr>
            </w:pPr>
            <w:r w:rsidRPr="00752DBC">
              <w:rPr>
                <w:sz w:val="22"/>
              </w:rPr>
              <w:t xml:space="preserve">Lietuvos nacionalinio kultūros centro video iš ciklo “Virtualios amatų pamokos”. Gyvosios archeologijos klubo narė Sigita Rukienė pristato mezgimo adata techniką. </w:t>
            </w:r>
          </w:p>
        </w:tc>
        <w:tc>
          <w:tcPr>
            <w:tcW w:w="2058" w:type="pct"/>
            <w:hideMark/>
          </w:tcPr>
          <w:p w14:paraId="14B85370" w14:textId="77777777" w:rsidR="003B6362" w:rsidRPr="00752DBC" w:rsidRDefault="003B6362" w:rsidP="00F91020">
            <w:pPr>
              <w:spacing w:after="0" w:line="240" w:lineRule="auto"/>
              <w:rPr>
                <w:sz w:val="22"/>
              </w:rPr>
            </w:pPr>
            <w:hyperlink r:id="rId84" w:history="1">
              <w:r w:rsidRPr="00752DBC">
                <w:rPr>
                  <w:rStyle w:val="Hipersaitas"/>
                  <w:color w:val="auto"/>
                  <w:sz w:val="22"/>
                </w:rPr>
                <w:t>https://www.youtube.com/watch?v=UccNms585t4</w:t>
              </w:r>
            </w:hyperlink>
            <w:r w:rsidRPr="00752DBC">
              <w:rPr>
                <w:sz w:val="22"/>
              </w:rPr>
              <w:t xml:space="preserve"> </w:t>
            </w:r>
            <w:r w:rsidRPr="00752DBC">
              <w:rPr>
                <w:sz w:val="22"/>
              </w:rPr>
              <w:br/>
              <w:t>[žiūrėta 2022 04 02]</w:t>
            </w:r>
          </w:p>
        </w:tc>
      </w:tr>
      <w:tr w:rsidR="003B6362" w:rsidRPr="00752DBC" w14:paraId="778DC6F7" w14:textId="77777777" w:rsidTr="006838D5">
        <w:trPr>
          <w:trHeight w:val="153"/>
        </w:trPr>
        <w:tc>
          <w:tcPr>
            <w:tcW w:w="808" w:type="pct"/>
            <w:hideMark/>
          </w:tcPr>
          <w:p w14:paraId="1AD2A3B6" w14:textId="77777777" w:rsidR="003B6362" w:rsidRPr="00752DBC" w:rsidRDefault="003B6362" w:rsidP="00F91020">
            <w:pPr>
              <w:spacing w:after="0" w:line="240" w:lineRule="auto"/>
              <w:rPr>
                <w:sz w:val="22"/>
              </w:rPr>
            </w:pPr>
            <w:r w:rsidRPr="00752DBC">
              <w:rPr>
                <w:sz w:val="22"/>
              </w:rPr>
              <w:t>Apavo istorinė raida</w:t>
            </w:r>
          </w:p>
        </w:tc>
        <w:tc>
          <w:tcPr>
            <w:tcW w:w="2134" w:type="pct"/>
            <w:hideMark/>
          </w:tcPr>
          <w:p w14:paraId="1DDF3431" w14:textId="77777777" w:rsidR="003B6362" w:rsidRPr="00752DBC" w:rsidRDefault="003B6362" w:rsidP="00F91020">
            <w:pPr>
              <w:spacing w:after="0" w:line="240" w:lineRule="auto"/>
              <w:rPr>
                <w:sz w:val="22"/>
              </w:rPr>
            </w:pPr>
            <w:hyperlink r:id="rId85" w:tgtFrame="_blank" w:history="1">
              <w:r w:rsidRPr="00752DBC">
                <w:rPr>
                  <w:rStyle w:val="Hipersaitas"/>
                  <w:color w:val="auto"/>
                  <w:sz w:val="22"/>
                </w:rPr>
                <w:t xml:space="preserve">TV laida „Amatai. Istorija gyvai" </w:t>
              </w:r>
            </w:hyperlink>
          </w:p>
        </w:tc>
        <w:tc>
          <w:tcPr>
            <w:tcW w:w="2058" w:type="pct"/>
            <w:hideMark/>
          </w:tcPr>
          <w:p w14:paraId="16E202B0" w14:textId="77777777" w:rsidR="003B6362" w:rsidRPr="00752DBC" w:rsidRDefault="003B6362" w:rsidP="00F91020">
            <w:pPr>
              <w:spacing w:after="0" w:line="240" w:lineRule="auto"/>
              <w:rPr>
                <w:sz w:val="22"/>
              </w:rPr>
            </w:pPr>
            <w:hyperlink r:id="rId86" w:history="1">
              <w:r w:rsidRPr="00752DBC">
                <w:rPr>
                  <w:rStyle w:val="Hipersaitas"/>
                  <w:color w:val="auto"/>
                  <w:sz w:val="22"/>
                </w:rPr>
                <w:t>https://www.youtube.com/watch?v=Ic3TUgHpvHg</w:t>
              </w:r>
            </w:hyperlink>
            <w:r w:rsidRPr="00752DBC">
              <w:rPr>
                <w:sz w:val="22"/>
              </w:rPr>
              <w:t xml:space="preserve"> [žiūrėta 2022 04 02]</w:t>
            </w:r>
          </w:p>
        </w:tc>
      </w:tr>
      <w:tr w:rsidR="003B6362" w:rsidRPr="00752DBC" w14:paraId="60F64E80" w14:textId="77777777" w:rsidTr="006838D5">
        <w:trPr>
          <w:trHeight w:val="977"/>
        </w:trPr>
        <w:tc>
          <w:tcPr>
            <w:tcW w:w="808" w:type="pct"/>
            <w:hideMark/>
          </w:tcPr>
          <w:p w14:paraId="1516F84E" w14:textId="77777777" w:rsidR="003B6362" w:rsidRPr="00752DBC" w:rsidRDefault="003B6362" w:rsidP="00F91020">
            <w:pPr>
              <w:spacing w:after="0" w:line="240" w:lineRule="auto"/>
              <w:rPr>
                <w:sz w:val="22"/>
              </w:rPr>
            </w:pPr>
            <w:hyperlink r:id="rId87" w:tgtFrame="_blank" w:history="1">
              <w:r w:rsidRPr="00752DBC">
                <w:rPr>
                  <w:rStyle w:val="Hipersaitas"/>
                  <w:color w:val="auto"/>
                  <w:sz w:val="22"/>
                </w:rPr>
                <w:t>Lietuvių tradiciniai kostiumai – žvilgsnis į gyvenimą senovėje</w:t>
              </w:r>
            </w:hyperlink>
          </w:p>
        </w:tc>
        <w:tc>
          <w:tcPr>
            <w:tcW w:w="2134" w:type="pct"/>
            <w:hideMark/>
          </w:tcPr>
          <w:p w14:paraId="2D408481" w14:textId="77777777" w:rsidR="003B6362" w:rsidRPr="00752DBC" w:rsidRDefault="003B6362" w:rsidP="00F91020">
            <w:pPr>
              <w:spacing w:after="0" w:line="240" w:lineRule="auto"/>
              <w:rPr>
                <w:sz w:val="22"/>
              </w:rPr>
            </w:pPr>
            <w:r w:rsidRPr="00752DBC">
              <w:rPr>
                <w:sz w:val="22"/>
              </w:rPr>
              <w:t>Reportažas iš parodos Radvilų rūmuose, Lietuvos dailės muziejaus Liaudies meno skyriaus saugykloje su jos vedėja D. Bernotaite-Beliauskiene</w:t>
            </w:r>
          </w:p>
        </w:tc>
        <w:tc>
          <w:tcPr>
            <w:tcW w:w="2058" w:type="pct"/>
            <w:hideMark/>
          </w:tcPr>
          <w:p w14:paraId="1F281D3C" w14:textId="77777777" w:rsidR="003B6362" w:rsidRPr="00752DBC" w:rsidRDefault="003B6362" w:rsidP="00F91020">
            <w:pPr>
              <w:spacing w:after="0" w:line="240" w:lineRule="auto"/>
              <w:rPr>
                <w:sz w:val="22"/>
              </w:rPr>
            </w:pPr>
            <w:hyperlink r:id="rId88" w:history="1">
              <w:r w:rsidRPr="00752DBC">
                <w:rPr>
                  <w:rStyle w:val="Hipersaitas"/>
                  <w:color w:val="auto"/>
                  <w:sz w:val="22"/>
                </w:rPr>
                <w:t>https://www.youtube.com/watch?v=CtYgWMdVSHc&amp;t=243s</w:t>
              </w:r>
            </w:hyperlink>
            <w:r w:rsidRPr="00752DBC">
              <w:rPr>
                <w:sz w:val="22"/>
              </w:rPr>
              <w:t xml:space="preserve"> </w:t>
            </w:r>
            <w:r w:rsidRPr="00752DBC">
              <w:rPr>
                <w:sz w:val="22"/>
              </w:rPr>
              <w:br/>
              <w:t>[žiūrėta 2022 04 02]</w:t>
            </w:r>
          </w:p>
        </w:tc>
      </w:tr>
      <w:tr w:rsidR="003B6362" w:rsidRPr="00752DBC" w14:paraId="3189E08D" w14:textId="77777777" w:rsidTr="006838D5">
        <w:trPr>
          <w:trHeight w:val="977"/>
        </w:trPr>
        <w:tc>
          <w:tcPr>
            <w:tcW w:w="808" w:type="pct"/>
            <w:hideMark/>
          </w:tcPr>
          <w:p w14:paraId="642E7E2F" w14:textId="77777777" w:rsidR="003B6362" w:rsidRPr="00752DBC" w:rsidRDefault="003B6362" w:rsidP="00F91020">
            <w:pPr>
              <w:spacing w:after="0" w:line="240" w:lineRule="auto"/>
              <w:rPr>
                <w:sz w:val="22"/>
              </w:rPr>
            </w:pPr>
            <w:r w:rsidRPr="00752DBC">
              <w:rPr>
                <w:sz w:val="22"/>
              </w:rPr>
              <w:t>Lietuvių tradicinės tautinės juostos: juostų rūšys ir paskirtis</w:t>
            </w:r>
          </w:p>
        </w:tc>
        <w:tc>
          <w:tcPr>
            <w:tcW w:w="2134" w:type="pct"/>
            <w:hideMark/>
          </w:tcPr>
          <w:p w14:paraId="66ABAA50" w14:textId="77777777" w:rsidR="003B6362" w:rsidRPr="00752DBC" w:rsidRDefault="003B6362" w:rsidP="00F91020">
            <w:pPr>
              <w:spacing w:after="0" w:line="240" w:lineRule="auto"/>
              <w:rPr>
                <w:sz w:val="22"/>
              </w:rPr>
            </w:pPr>
            <w:r w:rsidRPr="00752DBC">
              <w:rPr>
                <w:sz w:val="22"/>
              </w:rPr>
              <w:t>Tautodailininkė, tradicinės tekstilės meistrė Asta Vandytė pristato lietuvių tradicines tautines juostas, jų rūšis, juostų audimo technikas ir paskirtį.</w:t>
            </w:r>
          </w:p>
        </w:tc>
        <w:tc>
          <w:tcPr>
            <w:tcW w:w="2058" w:type="pct"/>
            <w:hideMark/>
          </w:tcPr>
          <w:p w14:paraId="62B1A5B6" w14:textId="77777777" w:rsidR="003B6362" w:rsidRPr="00752DBC" w:rsidRDefault="003B6362" w:rsidP="00F91020">
            <w:pPr>
              <w:spacing w:after="0" w:line="240" w:lineRule="auto"/>
              <w:rPr>
                <w:sz w:val="22"/>
              </w:rPr>
            </w:pPr>
            <w:hyperlink r:id="rId89" w:history="1">
              <w:r w:rsidRPr="00752DBC">
                <w:rPr>
                  <w:rStyle w:val="Hipersaitas"/>
                  <w:color w:val="auto"/>
                  <w:sz w:val="22"/>
                </w:rPr>
                <w:t>https://www.youtube.com/watch?v=BydTQw1pRHM&amp;list=PLrLh0Vet5pcLKk6Kac17t0kYMzjyvguYC&amp;index=19</w:t>
              </w:r>
            </w:hyperlink>
            <w:r w:rsidRPr="00752DBC">
              <w:rPr>
                <w:sz w:val="22"/>
              </w:rPr>
              <w:t xml:space="preserve"> </w:t>
            </w:r>
          </w:p>
          <w:p w14:paraId="542F3179" w14:textId="77777777" w:rsidR="003B6362" w:rsidRPr="00752DBC" w:rsidRDefault="003B6362" w:rsidP="00F91020">
            <w:pPr>
              <w:spacing w:after="0" w:line="240" w:lineRule="auto"/>
              <w:rPr>
                <w:sz w:val="22"/>
              </w:rPr>
            </w:pPr>
            <w:r w:rsidRPr="00752DBC">
              <w:rPr>
                <w:sz w:val="22"/>
              </w:rPr>
              <w:t>[žiūrėta 2022 04 02]</w:t>
            </w:r>
          </w:p>
        </w:tc>
      </w:tr>
      <w:tr w:rsidR="003B6362" w:rsidRPr="00752DBC" w14:paraId="56A98334" w14:textId="77777777" w:rsidTr="006838D5">
        <w:trPr>
          <w:trHeight w:val="977"/>
        </w:trPr>
        <w:tc>
          <w:tcPr>
            <w:tcW w:w="808" w:type="pct"/>
            <w:hideMark/>
          </w:tcPr>
          <w:p w14:paraId="117842CA" w14:textId="77777777" w:rsidR="003B6362" w:rsidRPr="00752DBC" w:rsidRDefault="003B6362" w:rsidP="00F91020">
            <w:pPr>
              <w:spacing w:after="0" w:line="240" w:lineRule="auto"/>
              <w:rPr>
                <w:sz w:val="22"/>
              </w:rPr>
            </w:pPr>
            <w:r w:rsidRPr="00752DBC">
              <w:rPr>
                <w:sz w:val="22"/>
              </w:rPr>
              <w:t>Juostos</w:t>
            </w:r>
          </w:p>
        </w:tc>
        <w:tc>
          <w:tcPr>
            <w:tcW w:w="2134" w:type="pct"/>
            <w:hideMark/>
          </w:tcPr>
          <w:p w14:paraId="4DA6F063" w14:textId="77777777" w:rsidR="003B6362" w:rsidRPr="00752DBC" w:rsidRDefault="003B6362" w:rsidP="00F91020">
            <w:pPr>
              <w:spacing w:after="0" w:line="240" w:lineRule="auto"/>
              <w:rPr>
                <w:sz w:val="22"/>
              </w:rPr>
            </w:pPr>
            <w:r w:rsidRPr="00752DBC">
              <w:rPr>
                <w:sz w:val="22"/>
              </w:rPr>
              <w:t xml:space="preserve">TV laida  </w:t>
            </w:r>
            <w:hyperlink r:id="rId90" w:tgtFrame="_blank" w:history="1">
              <w:r w:rsidRPr="00752DBC">
                <w:rPr>
                  <w:rStyle w:val="Hipersaitas"/>
                  <w:color w:val="auto"/>
                  <w:sz w:val="22"/>
                </w:rPr>
                <w:t>SAULĖ SODĄ SODINO.</w:t>
              </w:r>
            </w:hyperlink>
            <w:r w:rsidRPr="00752DBC">
              <w:rPr>
                <w:sz w:val="22"/>
              </w:rPr>
              <w:br/>
              <w:t>Laidoje susitinkame su tautodailininke, vytinių juostų audėja Vilija Ratautiene iš Kauno, kuri pasakoja apie lietuvių tradicines juostas ir kokius linkėjimus įaudžia savo vytinėse juostose.</w:t>
            </w:r>
          </w:p>
        </w:tc>
        <w:tc>
          <w:tcPr>
            <w:tcW w:w="2058" w:type="pct"/>
            <w:hideMark/>
          </w:tcPr>
          <w:p w14:paraId="1860D7DD" w14:textId="77777777" w:rsidR="003B6362" w:rsidRPr="00752DBC" w:rsidRDefault="003B6362" w:rsidP="00F91020">
            <w:pPr>
              <w:spacing w:after="0" w:line="240" w:lineRule="auto"/>
              <w:rPr>
                <w:sz w:val="22"/>
              </w:rPr>
            </w:pPr>
            <w:hyperlink r:id="rId91" w:history="1">
              <w:r w:rsidRPr="00752DBC">
                <w:rPr>
                  <w:rStyle w:val="Hipersaitas"/>
                  <w:color w:val="auto"/>
                  <w:sz w:val="22"/>
                </w:rPr>
                <w:t>https://www.youtube.com/watch?v=CrPQieda-e4</w:t>
              </w:r>
            </w:hyperlink>
            <w:r w:rsidRPr="00752DBC">
              <w:rPr>
                <w:sz w:val="22"/>
              </w:rPr>
              <w:t xml:space="preserve"> </w:t>
            </w:r>
          </w:p>
          <w:p w14:paraId="56460137" w14:textId="77777777" w:rsidR="003B6362" w:rsidRPr="00752DBC" w:rsidRDefault="003B6362" w:rsidP="00F91020">
            <w:pPr>
              <w:spacing w:after="0" w:line="240" w:lineRule="auto"/>
              <w:rPr>
                <w:sz w:val="22"/>
              </w:rPr>
            </w:pPr>
            <w:r w:rsidRPr="00752DBC">
              <w:rPr>
                <w:sz w:val="22"/>
              </w:rPr>
              <w:t>[žiūrėta 2022 04 02]</w:t>
            </w:r>
          </w:p>
        </w:tc>
      </w:tr>
      <w:tr w:rsidR="003B6362" w:rsidRPr="00752DBC" w14:paraId="3A8EB2FE" w14:textId="77777777" w:rsidTr="006838D5">
        <w:trPr>
          <w:trHeight w:val="548"/>
        </w:trPr>
        <w:tc>
          <w:tcPr>
            <w:tcW w:w="808" w:type="pct"/>
            <w:hideMark/>
          </w:tcPr>
          <w:p w14:paraId="401B5521" w14:textId="77777777" w:rsidR="003B6362" w:rsidRPr="00752DBC" w:rsidRDefault="003B6362" w:rsidP="00F91020">
            <w:pPr>
              <w:spacing w:after="0" w:line="240" w:lineRule="auto"/>
              <w:rPr>
                <w:sz w:val="22"/>
              </w:rPr>
            </w:pPr>
            <w:r w:rsidRPr="00752DBC">
              <w:rPr>
                <w:sz w:val="22"/>
              </w:rPr>
              <w:t>Lietuvių tradicinės tautinės juostos: rinktinių juostų audimas</w:t>
            </w:r>
          </w:p>
        </w:tc>
        <w:tc>
          <w:tcPr>
            <w:tcW w:w="2134" w:type="pct"/>
            <w:hideMark/>
          </w:tcPr>
          <w:p w14:paraId="739DBAC3" w14:textId="77777777" w:rsidR="003B6362" w:rsidRPr="00752DBC" w:rsidRDefault="003B6362" w:rsidP="00F91020">
            <w:pPr>
              <w:spacing w:after="0" w:line="240" w:lineRule="auto"/>
              <w:rPr>
                <w:sz w:val="22"/>
              </w:rPr>
            </w:pPr>
            <w:r w:rsidRPr="00752DBC">
              <w:rPr>
                <w:sz w:val="22"/>
              </w:rPr>
              <w:t>Tautodailininkė, tradicinės tekstilės meistrė Asta Vandytė pristato lietuvių tradicines tautines juostas, parodo rinktinių juostų audimo techniką.</w:t>
            </w:r>
          </w:p>
        </w:tc>
        <w:tc>
          <w:tcPr>
            <w:tcW w:w="2058" w:type="pct"/>
            <w:hideMark/>
          </w:tcPr>
          <w:p w14:paraId="0512BAA3" w14:textId="77777777" w:rsidR="003B6362" w:rsidRPr="00752DBC" w:rsidRDefault="003B6362" w:rsidP="00F91020">
            <w:pPr>
              <w:spacing w:after="0" w:line="240" w:lineRule="auto"/>
              <w:rPr>
                <w:sz w:val="22"/>
              </w:rPr>
            </w:pPr>
            <w:hyperlink r:id="rId92" w:history="1">
              <w:r w:rsidRPr="00752DBC">
                <w:rPr>
                  <w:rStyle w:val="Hipersaitas"/>
                  <w:color w:val="auto"/>
                  <w:sz w:val="22"/>
                </w:rPr>
                <w:t>https://www.youtube.com/watch?v=GcwXfIySXLE</w:t>
              </w:r>
            </w:hyperlink>
            <w:r w:rsidRPr="00752DBC">
              <w:rPr>
                <w:sz w:val="22"/>
              </w:rPr>
              <w:t xml:space="preserve"> [žiūrėta 2022 04 02]</w:t>
            </w:r>
          </w:p>
        </w:tc>
      </w:tr>
      <w:tr w:rsidR="003B6362" w:rsidRPr="00752DBC" w14:paraId="39DCC5AE" w14:textId="77777777" w:rsidTr="006838D5">
        <w:trPr>
          <w:trHeight w:val="799"/>
        </w:trPr>
        <w:tc>
          <w:tcPr>
            <w:tcW w:w="808" w:type="pct"/>
            <w:hideMark/>
          </w:tcPr>
          <w:p w14:paraId="0F758175" w14:textId="77777777" w:rsidR="003B6362" w:rsidRPr="00752DBC" w:rsidRDefault="003B6362" w:rsidP="00F91020">
            <w:pPr>
              <w:spacing w:after="0" w:line="240" w:lineRule="auto"/>
              <w:rPr>
                <w:sz w:val="22"/>
              </w:rPr>
            </w:pPr>
            <w:r w:rsidRPr="00752DBC">
              <w:rPr>
                <w:sz w:val="22"/>
              </w:rPr>
              <w:t>Rinktinės juostos</w:t>
            </w:r>
          </w:p>
        </w:tc>
        <w:tc>
          <w:tcPr>
            <w:tcW w:w="2134" w:type="pct"/>
            <w:hideMark/>
          </w:tcPr>
          <w:p w14:paraId="29F42E69" w14:textId="77777777" w:rsidR="003B6362" w:rsidRPr="00752DBC" w:rsidRDefault="003B6362" w:rsidP="00F91020">
            <w:pPr>
              <w:spacing w:after="0" w:line="240" w:lineRule="auto"/>
              <w:rPr>
                <w:sz w:val="22"/>
              </w:rPr>
            </w:pPr>
            <w:r w:rsidRPr="00752DBC">
              <w:rPr>
                <w:sz w:val="22"/>
              </w:rPr>
              <w:t xml:space="preserve">Tradicinių juostų raštai ir simbolika. Rinktinių juostų audimo techniką ir simboliką pristato juostų audėja Aurelija Rukšaitė. </w:t>
            </w:r>
          </w:p>
        </w:tc>
        <w:tc>
          <w:tcPr>
            <w:tcW w:w="2058" w:type="pct"/>
            <w:hideMark/>
          </w:tcPr>
          <w:p w14:paraId="17A541DF" w14:textId="77777777" w:rsidR="003B6362" w:rsidRPr="00752DBC" w:rsidRDefault="003B6362" w:rsidP="00F91020">
            <w:pPr>
              <w:spacing w:after="0" w:line="240" w:lineRule="auto"/>
              <w:rPr>
                <w:sz w:val="22"/>
              </w:rPr>
            </w:pPr>
            <w:hyperlink r:id="rId93" w:history="1">
              <w:r w:rsidRPr="00752DBC">
                <w:rPr>
                  <w:rStyle w:val="Hipersaitas"/>
                  <w:color w:val="auto"/>
                  <w:sz w:val="22"/>
                </w:rPr>
                <w:t>https://www.youtube.com/watch?v=_b31ih3GTTA</w:t>
              </w:r>
            </w:hyperlink>
            <w:r w:rsidRPr="00752DBC">
              <w:rPr>
                <w:sz w:val="22"/>
              </w:rPr>
              <w:t xml:space="preserve"> [žiūrėta 2022 04 02]</w:t>
            </w:r>
          </w:p>
        </w:tc>
      </w:tr>
      <w:tr w:rsidR="003B6362" w:rsidRPr="00752DBC" w14:paraId="188B14EF" w14:textId="77777777" w:rsidTr="006838D5">
        <w:trPr>
          <w:trHeight w:val="977"/>
        </w:trPr>
        <w:tc>
          <w:tcPr>
            <w:tcW w:w="808" w:type="pct"/>
            <w:hideMark/>
          </w:tcPr>
          <w:p w14:paraId="65986A7E" w14:textId="77777777" w:rsidR="003B6362" w:rsidRPr="00752DBC" w:rsidRDefault="003B6362" w:rsidP="00F91020">
            <w:pPr>
              <w:spacing w:after="0" w:line="240" w:lineRule="auto"/>
              <w:rPr>
                <w:sz w:val="22"/>
              </w:rPr>
            </w:pPr>
            <w:r w:rsidRPr="00752DBC">
              <w:rPr>
                <w:sz w:val="22"/>
              </w:rPr>
              <w:t>Lietuvių tradicinės tautinės juostos: vytinių juostų audimas</w:t>
            </w:r>
          </w:p>
        </w:tc>
        <w:tc>
          <w:tcPr>
            <w:tcW w:w="2134" w:type="pct"/>
            <w:hideMark/>
          </w:tcPr>
          <w:p w14:paraId="233A4C27" w14:textId="77777777" w:rsidR="003B6362" w:rsidRPr="00752DBC" w:rsidRDefault="003B6362" w:rsidP="00F91020">
            <w:pPr>
              <w:spacing w:after="0" w:line="240" w:lineRule="auto"/>
              <w:rPr>
                <w:sz w:val="22"/>
              </w:rPr>
            </w:pPr>
            <w:r w:rsidRPr="00752DBC">
              <w:rPr>
                <w:sz w:val="22"/>
              </w:rPr>
              <w:t>Tautodailininkė, tradicinės tekstilės meistrė Asta Vandytė parodo lietuvių tradicinių tautinių vytinių juostų audimo techniką.</w:t>
            </w:r>
          </w:p>
        </w:tc>
        <w:tc>
          <w:tcPr>
            <w:tcW w:w="2058" w:type="pct"/>
            <w:hideMark/>
          </w:tcPr>
          <w:p w14:paraId="0E88289F" w14:textId="77777777" w:rsidR="003B6362" w:rsidRPr="00752DBC" w:rsidRDefault="003B6362" w:rsidP="00F91020">
            <w:pPr>
              <w:spacing w:after="0" w:line="240" w:lineRule="auto"/>
              <w:rPr>
                <w:sz w:val="22"/>
              </w:rPr>
            </w:pPr>
            <w:hyperlink r:id="rId94" w:history="1">
              <w:r w:rsidRPr="00752DBC">
                <w:rPr>
                  <w:rStyle w:val="Hipersaitas"/>
                  <w:color w:val="auto"/>
                  <w:sz w:val="22"/>
                </w:rPr>
                <w:t>https://www.youtube.com/watch?v=fVJ_hukqaks&amp;t=159s</w:t>
              </w:r>
            </w:hyperlink>
            <w:r w:rsidRPr="00752DBC">
              <w:rPr>
                <w:sz w:val="22"/>
              </w:rPr>
              <w:t xml:space="preserve"> </w:t>
            </w:r>
            <w:r w:rsidRPr="00752DBC">
              <w:rPr>
                <w:sz w:val="22"/>
              </w:rPr>
              <w:br/>
              <w:t>[žiūrėta 2022 04 02]</w:t>
            </w:r>
          </w:p>
        </w:tc>
      </w:tr>
      <w:tr w:rsidR="003B6362" w:rsidRPr="00752DBC" w14:paraId="52DD3A8B" w14:textId="77777777" w:rsidTr="006838D5">
        <w:trPr>
          <w:trHeight w:val="669"/>
        </w:trPr>
        <w:tc>
          <w:tcPr>
            <w:tcW w:w="808" w:type="pct"/>
            <w:hideMark/>
          </w:tcPr>
          <w:p w14:paraId="2AAEDF01" w14:textId="77777777" w:rsidR="003B6362" w:rsidRPr="00752DBC" w:rsidRDefault="003B6362" w:rsidP="00F91020">
            <w:pPr>
              <w:spacing w:after="0" w:line="240" w:lineRule="auto"/>
              <w:rPr>
                <w:sz w:val="22"/>
              </w:rPr>
            </w:pPr>
            <w:r w:rsidRPr="00752DBC">
              <w:rPr>
                <w:sz w:val="22"/>
              </w:rPr>
              <w:t>Vytinė juosta</w:t>
            </w:r>
          </w:p>
        </w:tc>
        <w:tc>
          <w:tcPr>
            <w:tcW w:w="2134" w:type="pct"/>
            <w:hideMark/>
          </w:tcPr>
          <w:p w14:paraId="11ADFC76" w14:textId="77777777" w:rsidR="003B6362" w:rsidRPr="00752DBC" w:rsidRDefault="003B6362" w:rsidP="00F91020">
            <w:pPr>
              <w:spacing w:after="0" w:line="240" w:lineRule="auto"/>
              <w:rPr>
                <w:sz w:val="22"/>
              </w:rPr>
            </w:pPr>
            <w:r w:rsidRPr="00752DBC">
              <w:rPr>
                <w:sz w:val="22"/>
              </w:rPr>
              <w:t>Kelmės kultūros centro virtuali edukacija, moko Amatų studijos vadovė Irena Arlauskienė.</w:t>
            </w:r>
          </w:p>
        </w:tc>
        <w:tc>
          <w:tcPr>
            <w:tcW w:w="2058" w:type="pct"/>
            <w:hideMark/>
          </w:tcPr>
          <w:p w14:paraId="5ABAFF33" w14:textId="77777777" w:rsidR="003B6362" w:rsidRPr="00752DBC" w:rsidRDefault="003B6362" w:rsidP="00F91020">
            <w:pPr>
              <w:spacing w:after="0" w:line="240" w:lineRule="auto"/>
              <w:rPr>
                <w:sz w:val="22"/>
              </w:rPr>
            </w:pPr>
            <w:hyperlink r:id="rId95" w:history="1">
              <w:r w:rsidRPr="00752DBC">
                <w:rPr>
                  <w:rStyle w:val="Hipersaitas"/>
                  <w:color w:val="auto"/>
                  <w:sz w:val="22"/>
                </w:rPr>
                <w:t>https://www.youtube.com/watch?v=muA8_sIrh-4</w:t>
              </w:r>
            </w:hyperlink>
            <w:r w:rsidRPr="00752DBC">
              <w:rPr>
                <w:sz w:val="22"/>
              </w:rPr>
              <w:t xml:space="preserve"> [žiūrėta 2022 04 02]</w:t>
            </w:r>
          </w:p>
        </w:tc>
      </w:tr>
      <w:tr w:rsidR="003B6362" w:rsidRPr="00752DBC" w14:paraId="1D240A6D" w14:textId="77777777" w:rsidTr="006838D5">
        <w:trPr>
          <w:trHeight w:val="501"/>
        </w:trPr>
        <w:tc>
          <w:tcPr>
            <w:tcW w:w="808" w:type="pct"/>
            <w:hideMark/>
          </w:tcPr>
          <w:p w14:paraId="0C1BB95F" w14:textId="77777777" w:rsidR="003B6362" w:rsidRPr="00752DBC" w:rsidRDefault="003B6362" w:rsidP="00F91020">
            <w:pPr>
              <w:spacing w:after="0" w:line="240" w:lineRule="auto"/>
              <w:rPr>
                <w:sz w:val="22"/>
              </w:rPr>
            </w:pPr>
            <w:r w:rsidRPr="00752DBC">
              <w:rPr>
                <w:sz w:val="22"/>
              </w:rPr>
              <w:t xml:space="preserve">Vytinės juostos vijimas. </w:t>
            </w:r>
          </w:p>
        </w:tc>
        <w:tc>
          <w:tcPr>
            <w:tcW w:w="2134" w:type="pct"/>
            <w:hideMark/>
          </w:tcPr>
          <w:p w14:paraId="1EA320F2" w14:textId="77777777" w:rsidR="003B6362" w:rsidRPr="00752DBC" w:rsidRDefault="003B6362" w:rsidP="00F91020">
            <w:pPr>
              <w:spacing w:after="0" w:line="240" w:lineRule="auto"/>
              <w:rPr>
                <w:sz w:val="22"/>
              </w:rPr>
            </w:pPr>
            <w:r w:rsidRPr="00752DBC">
              <w:rPr>
                <w:sz w:val="22"/>
              </w:rPr>
              <w:t>Mokomasis filmas (+ English subtitles)</w:t>
            </w:r>
          </w:p>
        </w:tc>
        <w:tc>
          <w:tcPr>
            <w:tcW w:w="2058" w:type="pct"/>
            <w:hideMark/>
          </w:tcPr>
          <w:p w14:paraId="73339690" w14:textId="77777777" w:rsidR="003B6362" w:rsidRPr="00752DBC" w:rsidRDefault="003B6362" w:rsidP="00F91020">
            <w:pPr>
              <w:spacing w:after="0" w:line="240" w:lineRule="auto"/>
              <w:rPr>
                <w:sz w:val="22"/>
              </w:rPr>
            </w:pPr>
            <w:hyperlink r:id="rId96" w:history="1">
              <w:r w:rsidRPr="00752DBC">
                <w:rPr>
                  <w:rStyle w:val="Hipersaitas"/>
                  <w:color w:val="auto"/>
                  <w:sz w:val="22"/>
                </w:rPr>
                <w:t>https://www.youtube.com/watch?v=Mi89IJlbPUw</w:t>
              </w:r>
            </w:hyperlink>
            <w:r w:rsidRPr="00752DBC">
              <w:rPr>
                <w:sz w:val="22"/>
              </w:rPr>
              <w:t xml:space="preserve">  [žiūrėta 2022 04 02]</w:t>
            </w:r>
          </w:p>
        </w:tc>
      </w:tr>
      <w:tr w:rsidR="003B6362" w:rsidRPr="00752DBC" w14:paraId="182BFCD1" w14:textId="77777777" w:rsidTr="006838D5">
        <w:trPr>
          <w:trHeight w:val="407"/>
        </w:trPr>
        <w:tc>
          <w:tcPr>
            <w:tcW w:w="808" w:type="pct"/>
            <w:hideMark/>
          </w:tcPr>
          <w:p w14:paraId="0AB0B1AC" w14:textId="77777777" w:rsidR="003B6362" w:rsidRPr="00752DBC" w:rsidRDefault="003B6362" w:rsidP="00F91020">
            <w:pPr>
              <w:spacing w:after="0" w:line="240" w:lineRule="auto"/>
              <w:rPr>
                <w:sz w:val="22"/>
              </w:rPr>
            </w:pPr>
            <w:r w:rsidRPr="00752DBC">
              <w:rPr>
                <w:sz w:val="22"/>
              </w:rPr>
              <w:t>Vytinės juostos</w:t>
            </w:r>
          </w:p>
        </w:tc>
        <w:tc>
          <w:tcPr>
            <w:tcW w:w="2134" w:type="pct"/>
          </w:tcPr>
          <w:p w14:paraId="379CBE32" w14:textId="77777777" w:rsidR="003B6362" w:rsidRPr="00752DBC" w:rsidRDefault="003B6362" w:rsidP="00F91020">
            <w:pPr>
              <w:spacing w:after="0" w:line="240" w:lineRule="auto"/>
              <w:rPr>
                <w:sz w:val="22"/>
              </w:rPr>
            </w:pPr>
            <w:r w:rsidRPr="00752DBC">
              <w:rPr>
                <w:sz w:val="22"/>
              </w:rPr>
              <w:t>Kudirkiene L.– Vilnius, 1999.  </w:t>
            </w:r>
          </w:p>
        </w:tc>
        <w:tc>
          <w:tcPr>
            <w:tcW w:w="2058" w:type="pct"/>
            <w:hideMark/>
          </w:tcPr>
          <w:p w14:paraId="13394C2C" w14:textId="77777777" w:rsidR="003B6362" w:rsidRPr="00752DBC" w:rsidRDefault="003B6362" w:rsidP="00F91020">
            <w:pPr>
              <w:spacing w:after="0" w:line="240" w:lineRule="auto"/>
              <w:rPr>
                <w:sz w:val="22"/>
              </w:rPr>
            </w:pPr>
            <w:r w:rsidRPr="00752DBC">
              <w:rPr>
                <w:sz w:val="22"/>
              </w:rPr>
              <w:t>[žiūrėta 2022 04 02]</w:t>
            </w:r>
          </w:p>
        </w:tc>
      </w:tr>
      <w:tr w:rsidR="003B6362" w:rsidRPr="00752DBC" w14:paraId="211C8446" w14:textId="77777777" w:rsidTr="006838D5">
        <w:trPr>
          <w:trHeight w:val="407"/>
        </w:trPr>
        <w:tc>
          <w:tcPr>
            <w:tcW w:w="808" w:type="pct"/>
            <w:hideMark/>
          </w:tcPr>
          <w:p w14:paraId="6A8EA6AE" w14:textId="77777777" w:rsidR="003B6362" w:rsidRPr="00752DBC" w:rsidRDefault="003B6362" w:rsidP="00F91020">
            <w:pPr>
              <w:spacing w:after="0" w:line="240" w:lineRule="auto"/>
              <w:rPr>
                <w:sz w:val="22"/>
              </w:rPr>
            </w:pPr>
            <w:r w:rsidRPr="00752DBC">
              <w:rPr>
                <w:sz w:val="22"/>
              </w:rPr>
              <w:t>Lietuvių tradicinės tautinės juostos: pintinių juostų pynimo būdai</w:t>
            </w:r>
          </w:p>
        </w:tc>
        <w:tc>
          <w:tcPr>
            <w:tcW w:w="2134" w:type="pct"/>
            <w:hideMark/>
          </w:tcPr>
          <w:p w14:paraId="7D9D495C" w14:textId="77777777" w:rsidR="003B6362" w:rsidRPr="00752DBC" w:rsidRDefault="003B6362" w:rsidP="00F91020">
            <w:pPr>
              <w:spacing w:after="0" w:line="240" w:lineRule="auto"/>
              <w:rPr>
                <w:sz w:val="22"/>
              </w:rPr>
            </w:pPr>
            <w:r w:rsidRPr="00752DBC">
              <w:rPr>
                <w:sz w:val="22"/>
              </w:rPr>
              <w:t>Tautodailininkė, tradicinės tekstilės meistrė Asta Vandytė parodo lietuvių tradicinių tautinių pintinių juostų dvinyčio, milinio-eglinio ir milinio-kryžminio pynimo būdus.</w:t>
            </w:r>
          </w:p>
        </w:tc>
        <w:tc>
          <w:tcPr>
            <w:tcW w:w="2058" w:type="pct"/>
            <w:hideMark/>
          </w:tcPr>
          <w:p w14:paraId="16143AB2" w14:textId="77777777" w:rsidR="003B6362" w:rsidRPr="00752DBC" w:rsidRDefault="003B6362" w:rsidP="00F91020">
            <w:pPr>
              <w:spacing w:after="0" w:line="240" w:lineRule="auto"/>
              <w:rPr>
                <w:sz w:val="22"/>
              </w:rPr>
            </w:pPr>
            <w:hyperlink r:id="rId97" w:history="1">
              <w:r w:rsidRPr="00752DBC">
                <w:rPr>
                  <w:rStyle w:val="Hipersaitas"/>
                  <w:color w:val="auto"/>
                  <w:sz w:val="22"/>
                </w:rPr>
                <w:t>https://www.youtube.com/watch?v=wE0TQGf63lk&amp;t=280s</w:t>
              </w:r>
            </w:hyperlink>
            <w:r w:rsidRPr="00752DBC">
              <w:rPr>
                <w:sz w:val="22"/>
              </w:rPr>
              <w:t xml:space="preserve"> </w:t>
            </w:r>
            <w:r w:rsidRPr="00752DBC">
              <w:rPr>
                <w:sz w:val="22"/>
              </w:rPr>
              <w:br/>
              <w:t>[žiūrėta 2022 04 02]</w:t>
            </w:r>
          </w:p>
        </w:tc>
      </w:tr>
      <w:tr w:rsidR="003B6362" w:rsidRPr="00752DBC" w14:paraId="1505918A" w14:textId="77777777" w:rsidTr="006838D5">
        <w:trPr>
          <w:trHeight w:val="977"/>
        </w:trPr>
        <w:tc>
          <w:tcPr>
            <w:tcW w:w="808" w:type="pct"/>
            <w:hideMark/>
          </w:tcPr>
          <w:p w14:paraId="5E0B4174" w14:textId="77777777" w:rsidR="003B6362" w:rsidRPr="00752DBC" w:rsidRDefault="003B6362" w:rsidP="00F91020">
            <w:pPr>
              <w:spacing w:after="0" w:line="240" w:lineRule="auto"/>
              <w:rPr>
                <w:sz w:val="22"/>
              </w:rPr>
            </w:pPr>
            <w:r w:rsidRPr="00752DBC">
              <w:rPr>
                <w:sz w:val="22"/>
              </w:rPr>
              <w:t>Juostų pynimo pradžiamokslis |Dvinytė eglinė juosta</w:t>
            </w:r>
          </w:p>
        </w:tc>
        <w:tc>
          <w:tcPr>
            <w:tcW w:w="2134" w:type="pct"/>
            <w:hideMark/>
          </w:tcPr>
          <w:p w14:paraId="70DAD8AD" w14:textId="77777777" w:rsidR="003B6362" w:rsidRPr="00752DBC" w:rsidRDefault="003B6362" w:rsidP="00F91020">
            <w:pPr>
              <w:spacing w:after="0" w:line="240" w:lineRule="auto"/>
              <w:rPr>
                <w:sz w:val="22"/>
              </w:rPr>
            </w:pPr>
            <w:r w:rsidRPr="00752DBC">
              <w:rPr>
                <w:sz w:val="22"/>
              </w:rPr>
              <w:t xml:space="preserve">Šis vaizdo įrašas skirtas norintiems išmokti nusiausti juostą, pasitelkiant seniausią medžiagos gamybos būdą – pynimo techniką. </w:t>
            </w:r>
          </w:p>
        </w:tc>
        <w:tc>
          <w:tcPr>
            <w:tcW w:w="2058" w:type="pct"/>
            <w:hideMark/>
          </w:tcPr>
          <w:p w14:paraId="16B76760" w14:textId="77777777" w:rsidR="003B6362" w:rsidRPr="00752DBC" w:rsidRDefault="003B6362" w:rsidP="00F91020">
            <w:pPr>
              <w:spacing w:after="0" w:line="240" w:lineRule="auto"/>
              <w:rPr>
                <w:sz w:val="22"/>
              </w:rPr>
            </w:pPr>
            <w:hyperlink r:id="rId98" w:history="1">
              <w:r w:rsidRPr="00752DBC">
                <w:rPr>
                  <w:rStyle w:val="Hipersaitas"/>
                  <w:color w:val="auto"/>
                  <w:sz w:val="22"/>
                </w:rPr>
                <w:t>https://www.youtube.com/watch?v=jwpvEXAYn6w</w:t>
              </w:r>
            </w:hyperlink>
            <w:r w:rsidRPr="00752DBC">
              <w:rPr>
                <w:sz w:val="22"/>
              </w:rPr>
              <w:t xml:space="preserve"> </w:t>
            </w:r>
            <w:r w:rsidRPr="00752DBC">
              <w:rPr>
                <w:sz w:val="22"/>
              </w:rPr>
              <w:br/>
              <w:t>[žiūrėta 2022 04 02]</w:t>
            </w:r>
          </w:p>
        </w:tc>
      </w:tr>
      <w:tr w:rsidR="003B6362" w:rsidRPr="00752DBC" w14:paraId="60D3D6E0" w14:textId="77777777" w:rsidTr="006838D5">
        <w:trPr>
          <w:trHeight w:val="817"/>
        </w:trPr>
        <w:tc>
          <w:tcPr>
            <w:tcW w:w="808" w:type="pct"/>
            <w:hideMark/>
          </w:tcPr>
          <w:p w14:paraId="11AD0F70" w14:textId="77777777" w:rsidR="003B6362" w:rsidRPr="00752DBC" w:rsidRDefault="003B6362" w:rsidP="00F91020">
            <w:pPr>
              <w:spacing w:after="0" w:line="240" w:lineRule="auto"/>
              <w:rPr>
                <w:sz w:val="22"/>
              </w:rPr>
            </w:pPr>
            <w:r w:rsidRPr="00752DBC">
              <w:rPr>
                <w:sz w:val="22"/>
              </w:rPr>
              <w:lastRenderedPageBreak/>
              <w:t>Milinės- kryžinės pintinės juostos pynimas</w:t>
            </w:r>
          </w:p>
        </w:tc>
        <w:tc>
          <w:tcPr>
            <w:tcW w:w="2134" w:type="pct"/>
            <w:hideMark/>
          </w:tcPr>
          <w:p w14:paraId="3735E6EC" w14:textId="77777777" w:rsidR="003B6362" w:rsidRPr="00752DBC" w:rsidRDefault="003B6362" w:rsidP="00F91020">
            <w:pPr>
              <w:spacing w:after="0" w:line="240" w:lineRule="auto"/>
              <w:rPr>
                <w:sz w:val="22"/>
              </w:rPr>
            </w:pPr>
            <w:r w:rsidRPr="00752DBC">
              <w:rPr>
                <w:sz w:val="22"/>
              </w:rPr>
              <w:t>Kėdainių krašto muziejaus tradicinių amatų meistrės virtuali edukacija.</w:t>
            </w:r>
          </w:p>
        </w:tc>
        <w:tc>
          <w:tcPr>
            <w:tcW w:w="2058" w:type="pct"/>
            <w:hideMark/>
          </w:tcPr>
          <w:p w14:paraId="29E8BE28" w14:textId="77777777" w:rsidR="003B6362" w:rsidRPr="00752DBC" w:rsidRDefault="003B6362" w:rsidP="00F91020">
            <w:pPr>
              <w:spacing w:after="0" w:line="240" w:lineRule="auto"/>
              <w:rPr>
                <w:sz w:val="22"/>
              </w:rPr>
            </w:pPr>
            <w:hyperlink r:id="rId99" w:history="1">
              <w:r w:rsidRPr="00752DBC">
                <w:rPr>
                  <w:rStyle w:val="Hipersaitas"/>
                  <w:color w:val="auto"/>
                  <w:sz w:val="22"/>
                </w:rPr>
                <w:t>https://www.youtube.com/watch?v=F9vrA9Nfn9c</w:t>
              </w:r>
            </w:hyperlink>
            <w:r w:rsidRPr="00752DBC">
              <w:rPr>
                <w:sz w:val="22"/>
              </w:rPr>
              <w:t xml:space="preserve"> </w:t>
            </w:r>
            <w:r w:rsidRPr="00752DBC">
              <w:rPr>
                <w:sz w:val="22"/>
              </w:rPr>
              <w:br/>
              <w:t>[[žiūrėta 2022 04 02]</w:t>
            </w:r>
          </w:p>
        </w:tc>
      </w:tr>
      <w:tr w:rsidR="003B6362" w:rsidRPr="00752DBC" w14:paraId="3850F25C" w14:textId="77777777" w:rsidTr="006838D5">
        <w:trPr>
          <w:trHeight w:val="828"/>
        </w:trPr>
        <w:tc>
          <w:tcPr>
            <w:tcW w:w="808" w:type="pct"/>
            <w:hideMark/>
          </w:tcPr>
          <w:p w14:paraId="39E7411E" w14:textId="77777777" w:rsidR="003B6362" w:rsidRPr="00752DBC" w:rsidRDefault="003B6362" w:rsidP="00F91020">
            <w:pPr>
              <w:spacing w:after="0" w:line="240" w:lineRule="auto"/>
              <w:rPr>
                <w:sz w:val="22"/>
              </w:rPr>
            </w:pPr>
            <w:r w:rsidRPr="00752DBC">
              <w:rPr>
                <w:sz w:val="22"/>
              </w:rPr>
              <w:t>Pintinių juostų audimo technika</w:t>
            </w:r>
          </w:p>
        </w:tc>
        <w:tc>
          <w:tcPr>
            <w:tcW w:w="2134" w:type="pct"/>
            <w:hideMark/>
          </w:tcPr>
          <w:p w14:paraId="77B9EB65" w14:textId="77777777" w:rsidR="003B6362" w:rsidRPr="00752DBC" w:rsidRDefault="003B6362" w:rsidP="00F91020">
            <w:pPr>
              <w:spacing w:after="0" w:line="240" w:lineRule="auto"/>
              <w:rPr>
                <w:sz w:val="22"/>
              </w:rPr>
            </w:pPr>
            <w:r w:rsidRPr="00752DBC">
              <w:rPr>
                <w:sz w:val="22"/>
              </w:rPr>
              <w:t>Pintinių juostų audimo techniką ir simboliką pristato tautinio kostiumo kūrėja Danutė Tamošaitienė.</w:t>
            </w:r>
          </w:p>
        </w:tc>
        <w:tc>
          <w:tcPr>
            <w:tcW w:w="2058" w:type="pct"/>
            <w:hideMark/>
          </w:tcPr>
          <w:p w14:paraId="3288772E" w14:textId="77777777" w:rsidR="003B6362" w:rsidRPr="00752DBC" w:rsidRDefault="003B6362" w:rsidP="00F91020">
            <w:pPr>
              <w:spacing w:after="0" w:line="240" w:lineRule="auto"/>
              <w:rPr>
                <w:sz w:val="22"/>
              </w:rPr>
            </w:pPr>
            <w:hyperlink r:id="rId100" w:history="1">
              <w:r w:rsidRPr="00752DBC">
                <w:rPr>
                  <w:rStyle w:val="Hipersaitas"/>
                  <w:color w:val="auto"/>
                  <w:sz w:val="22"/>
                </w:rPr>
                <w:t>https://www.youtube.com/watch?v=qoA1dkAXNok</w:t>
              </w:r>
            </w:hyperlink>
            <w:r w:rsidRPr="00752DBC">
              <w:rPr>
                <w:sz w:val="22"/>
              </w:rPr>
              <w:t xml:space="preserve"> </w:t>
            </w:r>
            <w:r w:rsidRPr="00752DBC">
              <w:rPr>
                <w:sz w:val="22"/>
              </w:rPr>
              <w:br/>
              <w:t>[žiūrėta 2022 04 02]</w:t>
            </w:r>
          </w:p>
        </w:tc>
      </w:tr>
      <w:tr w:rsidR="003B6362" w:rsidRPr="00752DBC" w14:paraId="62A70263" w14:textId="77777777" w:rsidTr="006838D5">
        <w:trPr>
          <w:trHeight w:val="425"/>
        </w:trPr>
        <w:tc>
          <w:tcPr>
            <w:tcW w:w="808" w:type="pct"/>
            <w:hideMark/>
          </w:tcPr>
          <w:p w14:paraId="146E7450" w14:textId="77777777" w:rsidR="003B6362" w:rsidRPr="00752DBC" w:rsidRDefault="003B6362" w:rsidP="00F91020">
            <w:pPr>
              <w:spacing w:after="0" w:line="240" w:lineRule="auto"/>
              <w:rPr>
                <w:sz w:val="22"/>
              </w:rPr>
            </w:pPr>
            <w:r w:rsidRPr="00752DBC">
              <w:rPr>
                <w:sz w:val="22"/>
              </w:rPr>
              <w:t>Juostų pynimas</w:t>
            </w:r>
          </w:p>
        </w:tc>
        <w:tc>
          <w:tcPr>
            <w:tcW w:w="2134" w:type="pct"/>
            <w:hideMark/>
          </w:tcPr>
          <w:p w14:paraId="6C70E013" w14:textId="77777777" w:rsidR="003B6362" w:rsidRPr="00752DBC" w:rsidRDefault="003B6362" w:rsidP="00F91020">
            <w:pPr>
              <w:spacing w:after="0" w:line="240" w:lineRule="auto"/>
              <w:rPr>
                <w:sz w:val="22"/>
              </w:rPr>
            </w:pPr>
            <w:r w:rsidRPr="00752DBC">
              <w:rPr>
                <w:sz w:val="22"/>
              </w:rPr>
              <w:t>Plungės kultūros centro virtuali edukacija.</w:t>
            </w:r>
          </w:p>
        </w:tc>
        <w:tc>
          <w:tcPr>
            <w:tcW w:w="2058" w:type="pct"/>
            <w:hideMark/>
          </w:tcPr>
          <w:p w14:paraId="41512FE4" w14:textId="77777777" w:rsidR="003B6362" w:rsidRPr="00752DBC" w:rsidRDefault="003B6362" w:rsidP="00F91020">
            <w:pPr>
              <w:spacing w:after="0" w:line="240" w:lineRule="auto"/>
              <w:rPr>
                <w:sz w:val="22"/>
              </w:rPr>
            </w:pPr>
            <w:hyperlink r:id="rId101" w:history="1">
              <w:r w:rsidRPr="00752DBC">
                <w:rPr>
                  <w:rStyle w:val="Hipersaitas"/>
                  <w:color w:val="auto"/>
                  <w:sz w:val="22"/>
                </w:rPr>
                <w:t>https://www.youtube.com/watch?v=qn7TV5BQ3Hc</w:t>
              </w:r>
            </w:hyperlink>
            <w:r w:rsidRPr="00752DBC">
              <w:rPr>
                <w:sz w:val="22"/>
              </w:rPr>
              <w:t xml:space="preserve">  [žiūrėta 2022 04 02]</w:t>
            </w:r>
          </w:p>
        </w:tc>
      </w:tr>
      <w:tr w:rsidR="003B6362" w:rsidRPr="00752DBC" w14:paraId="5DB58182" w14:textId="77777777" w:rsidTr="006838D5">
        <w:trPr>
          <w:trHeight w:val="779"/>
        </w:trPr>
        <w:tc>
          <w:tcPr>
            <w:tcW w:w="808" w:type="pct"/>
            <w:hideMark/>
          </w:tcPr>
          <w:p w14:paraId="3C137186" w14:textId="77777777" w:rsidR="003B6362" w:rsidRPr="00752DBC" w:rsidRDefault="003B6362" w:rsidP="00F91020">
            <w:pPr>
              <w:spacing w:after="0" w:line="240" w:lineRule="auto"/>
              <w:rPr>
                <w:sz w:val="22"/>
              </w:rPr>
            </w:pPr>
            <w:r w:rsidRPr="00752DBC">
              <w:rPr>
                <w:sz w:val="22"/>
              </w:rPr>
              <w:t xml:space="preserve">Netradicinis juostelių audimas </w:t>
            </w:r>
          </w:p>
        </w:tc>
        <w:tc>
          <w:tcPr>
            <w:tcW w:w="2134" w:type="pct"/>
            <w:hideMark/>
          </w:tcPr>
          <w:p w14:paraId="50F6E830" w14:textId="77777777" w:rsidR="003B6362" w:rsidRPr="00752DBC" w:rsidRDefault="003B6362" w:rsidP="00F91020">
            <w:pPr>
              <w:spacing w:after="0" w:line="240" w:lineRule="auto"/>
              <w:rPr>
                <w:sz w:val="22"/>
              </w:rPr>
            </w:pPr>
            <w:r w:rsidRPr="00752DBC">
              <w:rPr>
                <w:sz w:val="22"/>
              </w:rPr>
              <w:t>Plungės kultūros centro virtualūs edukacinis užsiėmimas.</w:t>
            </w:r>
          </w:p>
        </w:tc>
        <w:tc>
          <w:tcPr>
            <w:tcW w:w="2058" w:type="pct"/>
            <w:hideMark/>
          </w:tcPr>
          <w:p w14:paraId="2B36505B" w14:textId="77777777" w:rsidR="003B6362" w:rsidRPr="00752DBC" w:rsidRDefault="003B6362" w:rsidP="00F91020">
            <w:pPr>
              <w:spacing w:after="0" w:line="240" w:lineRule="auto"/>
              <w:rPr>
                <w:sz w:val="22"/>
              </w:rPr>
            </w:pPr>
            <w:hyperlink r:id="rId102" w:history="1">
              <w:r w:rsidRPr="00752DBC">
                <w:rPr>
                  <w:rStyle w:val="Hipersaitas"/>
                  <w:color w:val="auto"/>
                  <w:sz w:val="22"/>
                </w:rPr>
                <w:t>https://www.youtube.com/watch?v=G2kpoY4XTWU</w:t>
              </w:r>
            </w:hyperlink>
            <w:r w:rsidRPr="00752DBC">
              <w:rPr>
                <w:sz w:val="22"/>
              </w:rPr>
              <w:t xml:space="preserve"> [žiūrėta 2022 04 02]</w:t>
            </w:r>
          </w:p>
        </w:tc>
      </w:tr>
      <w:tr w:rsidR="003B6362" w:rsidRPr="00752DBC" w14:paraId="5D7D0062" w14:textId="77777777" w:rsidTr="006838D5">
        <w:trPr>
          <w:trHeight w:val="848"/>
        </w:trPr>
        <w:tc>
          <w:tcPr>
            <w:tcW w:w="808" w:type="pct"/>
            <w:hideMark/>
          </w:tcPr>
          <w:p w14:paraId="173638E3" w14:textId="77777777" w:rsidR="003B6362" w:rsidRPr="00752DBC" w:rsidRDefault="003B6362" w:rsidP="00F91020">
            <w:pPr>
              <w:spacing w:after="0" w:line="240" w:lineRule="auto"/>
              <w:rPr>
                <w:sz w:val="22"/>
              </w:rPr>
            </w:pPr>
            <w:r w:rsidRPr="00752DBC">
              <w:rPr>
                <w:sz w:val="22"/>
              </w:rPr>
              <w:t>Lietuvių tradicinės tautinės juostos</w:t>
            </w:r>
          </w:p>
        </w:tc>
        <w:tc>
          <w:tcPr>
            <w:tcW w:w="2134" w:type="pct"/>
            <w:hideMark/>
          </w:tcPr>
          <w:p w14:paraId="16311C15" w14:textId="77777777" w:rsidR="003B6362" w:rsidRPr="00752DBC" w:rsidRDefault="003B6362" w:rsidP="00F91020">
            <w:pPr>
              <w:spacing w:after="0" w:line="240" w:lineRule="auto"/>
              <w:rPr>
                <w:sz w:val="22"/>
              </w:rPr>
            </w:pPr>
            <w:r w:rsidRPr="00752DBC">
              <w:rPr>
                <w:sz w:val="22"/>
              </w:rPr>
              <w:t>Pokalbis su tautodailininke, tradicinės tekstilės meistre Asta Vandyte apie lietuvių tautines juostas</w:t>
            </w:r>
          </w:p>
        </w:tc>
        <w:tc>
          <w:tcPr>
            <w:tcW w:w="2058" w:type="pct"/>
            <w:hideMark/>
          </w:tcPr>
          <w:p w14:paraId="750F0D45" w14:textId="77777777" w:rsidR="003B6362" w:rsidRPr="00752DBC" w:rsidRDefault="003B6362" w:rsidP="00F91020">
            <w:pPr>
              <w:spacing w:after="0" w:line="240" w:lineRule="auto"/>
              <w:rPr>
                <w:sz w:val="22"/>
              </w:rPr>
            </w:pPr>
            <w:hyperlink r:id="rId103" w:history="1">
              <w:r w:rsidRPr="00752DBC">
                <w:rPr>
                  <w:rStyle w:val="Hipersaitas"/>
                  <w:color w:val="auto"/>
                  <w:sz w:val="22"/>
                </w:rPr>
                <w:t>https://www.youtube.com/watch?v=QTs7icgG0mw</w:t>
              </w:r>
            </w:hyperlink>
            <w:r w:rsidRPr="00752DBC">
              <w:rPr>
                <w:sz w:val="22"/>
              </w:rPr>
              <w:t xml:space="preserve">  </w:t>
            </w:r>
            <w:r w:rsidRPr="00752DBC">
              <w:rPr>
                <w:sz w:val="22"/>
              </w:rPr>
              <w:br/>
              <w:t>[žiūrėta 2022 04 02]</w:t>
            </w:r>
          </w:p>
        </w:tc>
      </w:tr>
      <w:tr w:rsidR="003B6362" w:rsidRPr="00752DBC" w14:paraId="6E345001" w14:textId="77777777" w:rsidTr="006838D5">
        <w:trPr>
          <w:trHeight w:val="806"/>
        </w:trPr>
        <w:tc>
          <w:tcPr>
            <w:tcW w:w="808" w:type="pct"/>
            <w:hideMark/>
          </w:tcPr>
          <w:p w14:paraId="1F84943C" w14:textId="77777777" w:rsidR="003B6362" w:rsidRPr="00752DBC" w:rsidRDefault="003B6362" w:rsidP="00F91020">
            <w:pPr>
              <w:spacing w:after="0" w:line="240" w:lineRule="auto"/>
              <w:rPr>
                <w:sz w:val="22"/>
              </w:rPr>
            </w:pPr>
            <w:r w:rsidRPr="00752DBC">
              <w:rPr>
                <w:sz w:val="22"/>
              </w:rPr>
              <w:t>Audimas</w:t>
            </w:r>
          </w:p>
        </w:tc>
        <w:tc>
          <w:tcPr>
            <w:tcW w:w="2134" w:type="pct"/>
            <w:hideMark/>
          </w:tcPr>
          <w:p w14:paraId="3C37731A" w14:textId="77777777" w:rsidR="003B6362" w:rsidRPr="00752DBC" w:rsidRDefault="003B6362" w:rsidP="00F91020">
            <w:pPr>
              <w:spacing w:after="0" w:line="240" w:lineRule="auto"/>
              <w:rPr>
                <w:sz w:val="22"/>
              </w:rPr>
            </w:pPr>
            <w:r w:rsidRPr="00752DBC">
              <w:rPr>
                <w:sz w:val="22"/>
              </w:rPr>
              <w:t xml:space="preserve">TV laida  </w:t>
            </w:r>
            <w:hyperlink r:id="rId104" w:tgtFrame="_blank" w:history="1">
              <w:r w:rsidRPr="00752DBC">
                <w:rPr>
                  <w:rStyle w:val="Hipersaitas"/>
                  <w:color w:val="auto"/>
                  <w:sz w:val="22"/>
                </w:rPr>
                <w:t>SAULĖ SODĄ SODINO.</w:t>
              </w:r>
            </w:hyperlink>
            <w:r w:rsidRPr="00752DBC">
              <w:rPr>
                <w:sz w:val="22"/>
              </w:rPr>
              <w:t xml:space="preserve"> Patirtimi dalijasi Kaune gyvenanti ilgametė audėja, tautodailininkė Aldona Valkauskienė</w:t>
            </w:r>
          </w:p>
        </w:tc>
        <w:tc>
          <w:tcPr>
            <w:tcW w:w="2058" w:type="pct"/>
            <w:hideMark/>
          </w:tcPr>
          <w:p w14:paraId="364773DA" w14:textId="77777777" w:rsidR="003B6362" w:rsidRPr="00752DBC" w:rsidRDefault="003B6362" w:rsidP="00F91020">
            <w:pPr>
              <w:spacing w:after="0" w:line="240" w:lineRule="auto"/>
              <w:rPr>
                <w:sz w:val="22"/>
              </w:rPr>
            </w:pPr>
            <w:hyperlink r:id="rId105" w:history="1">
              <w:r w:rsidRPr="00752DBC">
                <w:rPr>
                  <w:rStyle w:val="Hipersaitas"/>
                  <w:color w:val="auto"/>
                  <w:sz w:val="22"/>
                </w:rPr>
                <w:t>https://www.youtube.com/watch?v=T5gutuHO-CE</w:t>
              </w:r>
            </w:hyperlink>
            <w:r w:rsidRPr="00752DBC">
              <w:rPr>
                <w:sz w:val="22"/>
              </w:rPr>
              <w:t xml:space="preserve"> </w:t>
            </w:r>
            <w:r w:rsidRPr="00752DBC">
              <w:rPr>
                <w:sz w:val="22"/>
              </w:rPr>
              <w:br/>
              <w:t>[žiūrėta 2022 04 02]</w:t>
            </w:r>
          </w:p>
        </w:tc>
      </w:tr>
      <w:tr w:rsidR="003B6362" w:rsidRPr="00752DBC" w14:paraId="4ED1017E" w14:textId="77777777" w:rsidTr="006838D5">
        <w:trPr>
          <w:trHeight w:val="539"/>
        </w:trPr>
        <w:tc>
          <w:tcPr>
            <w:tcW w:w="808" w:type="pct"/>
            <w:hideMark/>
          </w:tcPr>
          <w:p w14:paraId="67EE2016" w14:textId="77777777" w:rsidR="003B6362" w:rsidRPr="00752DBC" w:rsidRDefault="003B6362" w:rsidP="00F91020">
            <w:pPr>
              <w:spacing w:after="0" w:line="240" w:lineRule="auto"/>
              <w:rPr>
                <w:sz w:val="22"/>
              </w:rPr>
            </w:pPr>
            <w:r w:rsidRPr="00752DBC">
              <w:rPr>
                <w:sz w:val="22"/>
              </w:rPr>
              <w:t>Žemaitiškos rangės siuvimas</w:t>
            </w:r>
          </w:p>
        </w:tc>
        <w:tc>
          <w:tcPr>
            <w:tcW w:w="2134" w:type="pct"/>
            <w:hideMark/>
          </w:tcPr>
          <w:p w14:paraId="3551D139" w14:textId="77777777" w:rsidR="003B6362" w:rsidRPr="00752DBC" w:rsidRDefault="003B6362" w:rsidP="00F91020">
            <w:pPr>
              <w:spacing w:after="0" w:line="240" w:lineRule="auto"/>
              <w:rPr>
                <w:sz w:val="22"/>
              </w:rPr>
            </w:pPr>
            <w:r w:rsidRPr="00752DBC">
              <w:rPr>
                <w:sz w:val="22"/>
              </w:rPr>
              <w:t>Kelmės kultūros centro virtuali edukacija, moko Amatų studijos vadovė Irena Arlauskienė.</w:t>
            </w:r>
          </w:p>
        </w:tc>
        <w:tc>
          <w:tcPr>
            <w:tcW w:w="2058" w:type="pct"/>
            <w:hideMark/>
          </w:tcPr>
          <w:p w14:paraId="1ED43A65" w14:textId="77777777" w:rsidR="003B6362" w:rsidRPr="00752DBC" w:rsidRDefault="003B6362" w:rsidP="00F91020">
            <w:pPr>
              <w:spacing w:after="0" w:line="240" w:lineRule="auto"/>
              <w:rPr>
                <w:sz w:val="22"/>
              </w:rPr>
            </w:pPr>
            <w:hyperlink r:id="rId106" w:history="1">
              <w:r w:rsidRPr="00752DBC">
                <w:rPr>
                  <w:rStyle w:val="Hipersaitas"/>
                  <w:color w:val="auto"/>
                  <w:sz w:val="22"/>
                </w:rPr>
                <w:t>https://www.youtube.com/watch?v=lwz-fBnze9U</w:t>
              </w:r>
            </w:hyperlink>
            <w:r w:rsidRPr="00752DBC">
              <w:rPr>
                <w:sz w:val="22"/>
              </w:rPr>
              <w:t xml:space="preserve"> [žiūrėta 2022 04 02]</w:t>
            </w:r>
          </w:p>
        </w:tc>
      </w:tr>
      <w:tr w:rsidR="003B6362" w:rsidRPr="00752DBC" w14:paraId="69878186" w14:textId="77777777" w:rsidTr="006838D5">
        <w:trPr>
          <w:trHeight w:val="977"/>
        </w:trPr>
        <w:tc>
          <w:tcPr>
            <w:tcW w:w="808" w:type="pct"/>
            <w:hideMark/>
          </w:tcPr>
          <w:p w14:paraId="43331F95" w14:textId="77777777" w:rsidR="003B6362" w:rsidRPr="00752DBC" w:rsidRDefault="003B6362" w:rsidP="00F91020">
            <w:pPr>
              <w:spacing w:after="0" w:line="240" w:lineRule="auto"/>
              <w:rPr>
                <w:sz w:val="22"/>
              </w:rPr>
            </w:pPr>
            <w:r w:rsidRPr="00752DBC">
              <w:rPr>
                <w:sz w:val="22"/>
              </w:rPr>
              <w:t>Delmono siuvinėjimas</w:t>
            </w:r>
          </w:p>
        </w:tc>
        <w:tc>
          <w:tcPr>
            <w:tcW w:w="2134" w:type="pct"/>
            <w:hideMark/>
          </w:tcPr>
          <w:p w14:paraId="1B4F64AF" w14:textId="77777777" w:rsidR="003B6362" w:rsidRPr="00752DBC" w:rsidRDefault="003B6362" w:rsidP="00F91020">
            <w:pPr>
              <w:spacing w:after="0" w:line="240" w:lineRule="auto"/>
              <w:rPr>
                <w:sz w:val="22"/>
              </w:rPr>
            </w:pPr>
            <w:r w:rsidRPr="00752DBC">
              <w:rPr>
                <w:sz w:val="22"/>
              </w:rPr>
              <w:t xml:space="preserve">TV laida  </w:t>
            </w:r>
            <w:hyperlink r:id="rId107" w:tgtFrame="_blank" w:history="1">
              <w:r w:rsidRPr="00752DBC">
                <w:rPr>
                  <w:rStyle w:val="Hipersaitas"/>
                  <w:color w:val="auto"/>
                  <w:sz w:val="22"/>
                </w:rPr>
                <w:t>SAULĖ SODĄ SODINO.</w:t>
              </w:r>
            </w:hyperlink>
            <w:r w:rsidRPr="00752DBC">
              <w:rPr>
                <w:sz w:val="22"/>
              </w:rPr>
              <w:t xml:space="preserve"> Video susitikimas su siuvinėjimo meistre Irena Ungaro, etnologe dr. Elena Matulioniene, jos dukra Ieva ir kalbėjomės apie ypatingą klaipėdiškių rankdarbį – delmoną.</w:t>
            </w:r>
          </w:p>
        </w:tc>
        <w:tc>
          <w:tcPr>
            <w:tcW w:w="2058" w:type="pct"/>
            <w:hideMark/>
          </w:tcPr>
          <w:p w14:paraId="4FD640F9" w14:textId="77777777" w:rsidR="003B6362" w:rsidRPr="00752DBC" w:rsidRDefault="003B6362" w:rsidP="00F91020">
            <w:pPr>
              <w:spacing w:after="0" w:line="240" w:lineRule="auto"/>
              <w:rPr>
                <w:sz w:val="22"/>
              </w:rPr>
            </w:pPr>
            <w:hyperlink r:id="rId108" w:history="1">
              <w:r w:rsidRPr="00752DBC">
                <w:rPr>
                  <w:rStyle w:val="Hipersaitas"/>
                  <w:color w:val="auto"/>
                  <w:sz w:val="22"/>
                </w:rPr>
                <w:t>https://www.youtube.com/watch?v=0tkzcsXTWiE</w:t>
              </w:r>
            </w:hyperlink>
            <w:r w:rsidRPr="00752DBC">
              <w:rPr>
                <w:sz w:val="22"/>
              </w:rPr>
              <w:t xml:space="preserve"> </w:t>
            </w:r>
            <w:r w:rsidRPr="00752DBC">
              <w:rPr>
                <w:sz w:val="22"/>
              </w:rPr>
              <w:br/>
              <w:t>[žiūrėta 2022 04 02]</w:t>
            </w:r>
          </w:p>
        </w:tc>
      </w:tr>
      <w:tr w:rsidR="003B6362" w:rsidRPr="00752DBC" w14:paraId="394BF21A" w14:textId="77777777" w:rsidTr="006838D5">
        <w:trPr>
          <w:trHeight w:val="655"/>
        </w:trPr>
        <w:tc>
          <w:tcPr>
            <w:tcW w:w="808" w:type="pct"/>
            <w:hideMark/>
          </w:tcPr>
          <w:p w14:paraId="0E80CF32" w14:textId="77777777" w:rsidR="003B6362" w:rsidRPr="00752DBC" w:rsidRDefault="003B6362" w:rsidP="00F91020">
            <w:pPr>
              <w:spacing w:after="0" w:line="240" w:lineRule="auto"/>
              <w:rPr>
                <w:sz w:val="22"/>
              </w:rPr>
            </w:pPr>
            <w:r w:rsidRPr="00752DBC">
              <w:rPr>
                <w:sz w:val="22"/>
              </w:rPr>
              <w:t>Seniausias audimas</w:t>
            </w:r>
          </w:p>
        </w:tc>
        <w:tc>
          <w:tcPr>
            <w:tcW w:w="2134" w:type="pct"/>
            <w:hideMark/>
          </w:tcPr>
          <w:p w14:paraId="7E9958A6" w14:textId="77777777" w:rsidR="003B6362" w:rsidRPr="00752DBC" w:rsidRDefault="003B6362" w:rsidP="00F91020">
            <w:pPr>
              <w:spacing w:after="0" w:line="240" w:lineRule="auto"/>
              <w:rPr>
                <w:sz w:val="22"/>
              </w:rPr>
            </w:pPr>
            <w:r w:rsidRPr="00752DBC">
              <w:rPr>
                <w:sz w:val="22"/>
              </w:rPr>
              <w:t xml:space="preserve">TV laida  </w:t>
            </w:r>
            <w:hyperlink r:id="rId109" w:tgtFrame="_blank" w:history="1">
              <w:r w:rsidRPr="00752DBC">
                <w:rPr>
                  <w:rStyle w:val="Hipersaitas"/>
                  <w:color w:val="auto"/>
                  <w:sz w:val="22"/>
                </w:rPr>
                <w:t>SAULĖ SODĄ SODINO.</w:t>
              </w:r>
            </w:hyperlink>
            <w:r w:rsidRPr="00752DBC">
              <w:rPr>
                <w:sz w:val="22"/>
              </w:rPr>
              <w:br/>
              <w:t xml:space="preserve">Laidoje pasakojama apie pynimą iš įvairių natūralių pluoštų, mus pasiekusį iš neolito laikų. </w:t>
            </w:r>
          </w:p>
        </w:tc>
        <w:tc>
          <w:tcPr>
            <w:tcW w:w="2058" w:type="pct"/>
            <w:hideMark/>
          </w:tcPr>
          <w:p w14:paraId="5BEACDF1" w14:textId="77777777" w:rsidR="003B6362" w:rsidRPr="00752DBC" w:rsidRDefault="003B6362" w:rsidP="00F91020">
            <w:pPr>
              <w:spacing w:after="0" w:line="240" w:lineRule="auto"/>
              <w:rPr>
                <w:sz w:val="22"/>
              </w:rPr>
            </w:pPr>
            <w:hyperlink r:id="rId110" w:history="1">
              <w:r w:rsidRPr="00752DBC">
                <w:rPr>
                  <w:rStyle w:val="Hipersaitas"/>
                  <w:color w:val="auto"/>
                  <w:sz w:val="22"/>
                </w:rPr>
                <w:t>https://www.youtube.com/watch?v=douv3KQXpIw</w:t>
              </w:r>
            </w:hyperlink>
            <w:r w:rsidRPr="00752DBC">
              <w:rPr>
                <w:sz w:val="22"/>
              </w:rPr>
              <w:t xml:space="preserve"> </w:t>
            </w:r>
          </w:p>
          <w:p w14:paraId="59EB7748" w14:textId="77777777" w:rsidR="003B6362" w:rsidRPr="00752DBC" w:rsidRDefault="003B6362" w:rsidP="00F91020">
            <w:pPr>
              <w:spacing w:after="0" w:line="240" w:lineRule="auto"/>
              <w:rPr>
                <w:sz w:val="22"/>
              </w:rPr>
            </w:pPr>
            <w:hyperlink r:id="rId111" w:history="1">
              <w:r w:rsidRPr="00752DBC">
                <w:rPr>
                  <w:rStyle w:val="Hipersaitas"/>
                  <w:color w:val="auto"/>
                  <w:sz w:val="22"/>
                </w:rPr>
                <w:t>https://www.youtube.com/watch?v=BRv4k2DlAmU</w:t>
              </w:r>
            </w:hyperlink>
            <w:r w:rsidRPr="00752DBC">
              <w:rPr>
                <w:sz w:val="22"/>
              </w:rPr>
              <w:t xml:space="preserve"> </w:t>
            </w:r>
            <w:r w:rsidRPr="00752DBC">
              <w:rPr>
                <w:sz w:val="22"/>
              </w:rPr>
              <w:br/>
              <w:t>[žiūrėta 2022 04 02]</w:t>
            </w:r>
          </w:p>
        </w:tc>
      </w:tr>
      <w:tr w:rsidR="003B6362" w:rsidRPr="00752DBC" w14:paraId="4F947CFA" w14:textId="77777777" w:rsidTr="006838D5">
        <w:trPr>
          <w:trHeight w:val="977"/>
        </w:trPr>
        <w:tc>
          <w:tcPr>
            <w:tcW w:w="808" w:type="pct"/>
            <w:hideMark/>
          </w:tcPr>
          <w:p w14:paraId="3193AD55" w14:textId="77777777" w:rsidR="003B6362" w:rsidRPr="00752DBC" w:rsidRDefault="003B6362" w:rsidP="00F91020">
            <w:pPr>
              <w:spacing w:after="0" w:line="240" w:lineRule="auto"/>
              <w:rPr>
                <w:sz w:val="22"/>
              </w:rPr>
            </w:pPr>
            <w:r w:rsidRPr="00752DBC">
              <w:rPr>
                <w:sz w:val="22"/>
              </w:rPr>
              <w:t>Lietuvos tautodailės simbolių transformacijos</w:t>
            </w:r>
          </w:p>
        </w:tc>
        <w:tc>
          <w:tcPr>
            <w:tcW w:w="2134" w:type="pct"/>
            <w:hideMark/>
          </w:tcPr>
          <w:p w14:paraId="096D6036" w14:textId="77777777" w:rsidR="003B6362" w:rsidRPr="00752DBC" w:rsidRDefault="003B6362" w:rsidP="00F91020">
            <w:pPr>
              <w:spacing w:after="0" w:line="240" w:lineRule="auto"/>
              <w:rPr>
                <w:sz w:val="22"/>
              </w:rPr>
            </w:pPr>
            <w:r w:rsidRPr="00752DBC">
              <w:rPr>
                <w:sz w:val="22"/>
              </w:rPr>
              <w:t>Vaizdo medžiaga, aktuali ieškantiems kūrybinio įkvėpimo šaltinių, norintiems stebėti kūrybinį kelią nuo idėjos iki galutinio produkto, besidomintiems Lietuvos tautodaile.</w:t>
            </w:r>
          </w:p>
        </w:tc>
        <w:tc>
          <w:tcPr>
            <w:tcW w:w="2058" w:type="pct"/>
            <w:hideMark/>
          </w:tcPr>
          <w:p w14:paraId="4410B249" w14:textId="77777777" w:rsidR="003B6362" w:rsidRPr="00752DBC" w:rsidRDefault="003B6362" w:rsidP="00F91020">
            <w:pPr>
              <w:spacing w:after="0" w:line="240" w:lineRule="auto"/>
              <w:rPr>
                <w:sz w:val="22"/>
              </w:rPr>
            </w:pPr>
            <w:hyperlink r:id="rId112" w:history="1">
              <w:r w:rsidRPr="00752DBC">
                <w:rPr>
                  <w:rStyle w:val="Hipersaitas"/>
                  <w:color w:val="auto"/>
                  <w:sz w:val="22"/>
                </w:rPr>
                <w:t>https://www.youtube.com/watch?v=HRzgByXyp9U</w:t>
              </w:r>
            </w:hyperlink>
            <w:r w:rsidRPr="00752DBC">
              <w:rPr>
                <w:sz w:val="22"/>
              </w:rPr>
              <w:t xml:space="preserve"> </w:t>
            </w:r>
            <w:r w:rsidRPr="00752DBC">
              <w:rPr>
                <w:sz w:val="22"/>
              </w:rPr>
              <w:br/>
              <w:t>[žiūrėta 2021 10 24]</w:t>
            </w:r>
          </w:p>
        </w:tc>
      </w:tr>
      <w:tr w:rsidR="003B6362" w:rsidRPr="00752DBC" w14:paraId="2719113E" w14:textId="77777777" w:rsidTr="006838D5">
        <w:trPr>
          <w:trHeight w:val="213"/>
        </w:trPr>
        <w:tc>
          <w:tcPr>
            <w:tcW w:w="808" w:type="pct"/>
            <w:hideMark/>
          </w:tcPr>
          <w:p w14:paraId="0E8B5039" w14:textId="77777777" w:rsidR="003B6362" w:rsidRPr="00752DBC" w:rsidRDefault="003B6362" w:rsidP="00F91020">
            <w:pPr>
              <w:spacing w:after="0" w:line="240" w:lineRule="auto"/>
              <w:rPr>
                <w:sz w:val="22"/>
              </w:rPr>
            </w:pPr>
            <w:r w:rsidRPr="00752DBC">
              <w:rPr>
                <w:sz w:val="22"/>
              </w:rPr>
              <w:t>KŪRYBA IR TRADICIJOS. Geometriniai lietuvių audinių raštai </w:t>
            </w:r>
          </w:p>
        </w:tc>
        <w:tc>
          <w:tcPr>
            <w:tcW w:w="2134" w:type="pct"/>
            <w:hideMark/>
          </w:tcPr>
          <w:p w14:paraId="1191668A" w14:textId="77777777" w:rsidR="003B6362" w:rsidRPr="00752DBC" w:rsidRDefault="003B6362" w:rsidP="00F91020">
            <w:pPr>
              <w:spacing w:after="0" w:line="240" w:lineRule="auto"/>
              <w:rPr>
                <w:sz w:val="22"/>
              </w:rPr>
            </w:pPr>
            <w:r w:rsidRPr="00752DBC">
              <w:rPr>
                <w:sz w:val="22"/>
              </w:rPr>
              <w:t>Elektroninė knyga </w:t>
            </w:r>
          </w:p>
        </w:tc>
        <w:tc>
          <w:tcPr>
            <w:tcW w:w="2058" w:type="pct"/>
            <w:hideMark/>
          </w:tcPr>
          <w:p w14:paraId="121768B8" w14:textId="77777777" w:rsidR="003B6362" w:rsidRPr="00752DBC" w:rsidRDefault="003B6362" w:rsidP="00F91020">
            <w:pPr>
              <w:spacing w:after="0" w:line="240" w:lineRule="auto"/>
              <w:rPr>
                <w:sz w:val="22"/>
              </w:rPr>
            </w:pPr>
            <w:hyperlink r:id="rId113" w:tgtFrame="_blank" w:history="1">
              <w:r w:rsidRPr="00752DBC">
                <w:rPr>
                  <w:rStyle w:val="Hipersaitas"/>
                  <w:color w:val="auto"/>
                  <w:sz w:val="22"/>
                </w:rPr>
                <w:t>http://svetaines.emokykla.lt/AudiniuRastai/pratarme.htm</w:t>
              </w:r>
            </w:hyperlink>
            <w:r w:rsidRPr="00752DBC">
              <w:rPr>
                <w:sz w:val="22"/>
              </w:rPr>
              <w:t> </w:t>
            </w:r>
            <w:r w:rsidRPr="00752DBC">
              <w:rPr>
                <w:sz w:val="22"/>
              </w:rPr>
              <w:br/>
              <w:t>[žiūrėta 2022 04 02]</w:t>
            </w:r>
          </w:p>
        </w:tc>
      </w:tr>
      <w:tr w:rsidR="003B6362" w:rsidRPr="00752DBC" w14:paraId="464CCD09" w14:textId="77777777" w:rsidTr="006838D5">
        <w:trPr>
          <w:trHeight w:val="534"/>
        </w:trPr>
        <w:tc>
          <w:tcPr>
            <w:tcW w:w="808" w:type="pct"/>
            <w:hideMark/>
          </w:tcPr>
          <w:p w14:paraId="07B74C6C" w14:textId="77777777" w:rsidR="003B6362" w:rsidRPr="00752DBC" w:rsidRDefault="003B6362" w:rsidP="00F91020">
            <w:pPr>
              <w:spacing w:after="0" w:line="240" w:lineRule="auto"/>
              <w:rPr>
                <w:sz w:val="22"/>
              </w:rPr>
            </w:pPr>
            <w:r w:rsidRPr="00752DBC">
              <w:rPr>
                <w:sz w:val="22"/>
              </w:rPr>
              <w:t>Virtualios vaizdo pamokos</w:t>
            </w:r>
          </w:p>
        </w:tc>
        <w:tc>
          <w:tcPr>
            <w:tcW w:w="2134" w:type="pct"/>
            <w:hideMark/>
          </w:tcPr>
          <w:p w14:paraId="1DFB76FF" w14:textId="77777777" w:rsidR="003B6362" w:rsidRPr="00752DBC" w:rsidRDefault="003B6362" w:rsidP="00F91020">
            <w:pPr>
              <w:spacing w:after="0" w:line="240" w:lineRule="auto"/>
              <w:rPr>
                <w:sz w:val="22"/>
              </w:rPr>
            </w:pPr>
            <w:r w:rsidRPr="00752DBC">
              <w:rPr>
                <w:sz w:val="22"/>
              </w:rPr>
              <w:t>Karaliaus Mindaugo profesinio mokymo centro .</w:t>
            </w:r>
          </w:p>
        </w:tc>
        <w:tc>
          <w:tcPr>
            <w:tcW w:w="2058" w:type="pct"/>
            <w:hideMark/>
          </w:tcPr>
          <w:p w14:paraId="5310CB1C" w14:textId="77777777" w:rsidR="003B6362" w:rsidRPr="00752DBC" w:rsidRDefault="003B6362" w:rsidP="00F91020">
            <w:pPr>
              <w:spacing w:after="0" w:line="240" w:lineRule="auto"/>
              <w:rPr>
                <w:sz w:val="22"/>
              </w:rPr>
            </w:pPr>
            <w:hyperlink r:id="rId114" w:tgtFrame="_blank" w:history="1">
              <w:r w:rsidRPr="00752DBC">
                <w:rPr>
                  <w:rStyle w:val="Hipersaitas"/>
                  <w:color w:val="auto"/>
                  <w:sz w:val="22"/>
                </w:rPr>
                <w:t>https://www.kaupa.lt/mokomieji-video</w:t>
              </w:r>
            </w:hyperlink>
            <w:r w:rsidRPr="00752DBC">
              <w:rPr>
                <w:sz w:val="22"/>
              </w:rPr>
              <w:t xml:space="preserve">  [žiūrėta 2021 10 24]</w:t>
            </w:r>
          </w:p>
        </w:tc>
      </w:tr>
      <w:tr w:rsidR="003B6362" w:rsidRPr="00752DBC" w14:paraId="478AF81C" w14:textId="77777777" w:rsidTr="006838D5">
        <w:trPr>
          <w:trHeight w:val="577"/>
        </w:trPr>
        <w:tc>
          <w:tcPr>
            <w:tcW w:w="808" w:type="pct"/>
            <w:hideMark/>
          </w:tcPr>
          <w:p w14:paraId="0B62A046" w14:textId="77777777" w:rsidR="003B6362" w:rsidRPr="00752DBC" w:rsidRDefault="003B6362" w:rsidP="00F91020">
            <w:pPr>
              <w:spacing w:after="0" w:line="240" w:lineRule="auto"/>
              <w:rPr>
                <w:sz w:val="22"/>
              </w:rPr>
            </w:pPr>
            <w:r w:rsidRPr="00752DBC">
              <w:rPr>
                <w:sz w:val="22"/>
              </w:rPr>
              <w:t>Pinikai</w:t>
            </w:r>
          </w:p>
        </w:tc>
        <w:tc>
          <w:tcPr>
            <w:tcW w:w="2134" w:type="pct"/>
            <w:hideMark/>
          </w:tcPr>
          <w:p w14:paraId="61AB5447" w14:textId="77777777" w:rsidR="003B6362" w:rsidRPr="00752DBC" w:rsidRDefault="003B6362" w:rsidP="00F91020">
            <w:pPr>
              <w:spacing w:after="0" w:line="240" w:lineRule="auto"/>
              <w:rPr>
                <w:sz w:val="22"/>
              </w:rPr>
            </w:pPr>
            <w:r w:rsidRPr="00752DBC">
              <w:rPr>
                <w:sz w:val="22"/>
              </w:rPr>
              <w:t>Plungės kultūros centro virtuali edukacija.</w:t>
            </w:r>
          </w:p>
        </w:tc>
        <w:tc>
          <w:tcPr>
            <w:tcW w:w="2058" w:type="pct"/>
            <w:hideMark/>
          </w:tcPr>
          <w:p w14:paraId="04CD0023" w14:textId="77777777" w:rsidR="003B6362" w:rsidRPr="00752DBC" w:rsidRDefault="003B6362" w:rsidP="00F91020">
            <w:pPr>
              <w:spacing w:after="0" w:line="240" w:lineRule="auto"/>
              <w:rPr>
                <w:sz w:val="22"/>
              </w:rPr>
            </w:pPr>
            <w:hyperlink r:id="rId115" w:history="1">
              <w:r w:rsidRPr="00752DBC">
                <w:rPr>
                  <w:rStyle w:val="Hipersaitas"/>
                  <w:color w:val="auto"/>
                  <w:sz w:val="22"/>
                </w:rPr>
                <w:t>https://www.youtube.com/watch?v=Hn-xw-fVEls</w:t>
              </w:r>
            </w:hyperlink>
            <w:r w:rsidRPr="00752DBC">
              <w:rPr>
                <w:sz w:val="22"/>
              </w:rPr>
              <w:t xml:space="preserve"> [žiūrėta 2022 04 02]</w:t>
            </w:r>
          </w:p>
        </w:tc>
      </w:tr>
      <w:tr w:rsidR="003B6362" w:rsidRPr="00752DBC" w14:paraId="727835DA" w14:textId="77777777" w:rsidTr="006838D5">
        <w:trPr>
          <w:trHeight w:val="651"/>
        </w:trPr>
        <w:tc>
          <w:tcPr>
            <w:tcW w:w="808" w:type="pct"/>
            <w:hideMark/>
          </w:tcPr>
          <w:p w14:paraId="395D2942" w14:textId="77777777" w:rsidR="003B6362" w:rsidRPr="00752DBC" w:rsidRDefault="003B6362" w:rsidP="00F91020">
            <w:pPr>
              <w:spacing w:after="0" w:line="240" w:lineRule="auto"/>
              <w:rPr>
                <w:sz w:val="22"/>
              </w:rPr>
            </w:pPr>
            <w:r w:rsidRPr="00752DBC">
              <w:rPr>
                <w:sz w:val="22"/>
              </w:rPr>
              <w:t>XVIII amžiaus mados pasaulis</w:t>
            </w:r>
          </w:p>
        </w:tc>
        <w:tc>
          <w:tcPr>
            <w:tcW w:w="2134" w:type="pct"/>
            <w:hideMark/>
          </w:tcPr>
          <w:p w14:paraId="46048FB5" w14:textId="77777777" w:rsidR="003B6362" w:rsidRPr="00752DBC" w:rsidRDefault="003B6362" w:rsidP="00F91020">
            <w:pPr>
              <w:spacing w:after="0" w:line="240" w:lineRule="auto"/>
              <w:rPr>
                <w:sz w:val="22"/>
              </w:rPr>
            </w:pPr>
            <w:r w:rsidRPr="00752DBC">
              <w:rPr>
                <w:sz w:val="22"/>
              </w:rPr>
              <w:t>Virtuali paroda</w:t>
            </w:r>
          </w:p>
        </w:tc>
        <w:tc>
          <w:tcPr>
            <w:tcW w:w="2058" w:type="pct"/>
            <w:hideMark/>
          </w:tcPr>
          <w:p w14:paraId="3809FE94" w14:textId="77777777" w:rsidR="003B6362" w:rsidRPr="00752DBC" w:rsidRDefault="003B6362" w:rsidP="00F91020">
            <w:pPr>
              <w:spacing w:after="0" w:line="240" w:lineRule="auto"/>
              <w:rPr>
                <w:sz w:val="22"/>
              </w:rPr>
            </w:pPr>
            <w:hyperlink r:id="rId116" w:history="1">
              <w:r w:rsidRPr="00752DBC">
                <w:rPr>
                  <w:rStyle w:val="Hipersaitas"/>
                  <w:color w:val="auto"/>
                  <w:sz w:val="22"/>
                </w:rPr>
                <w:t>http://old.ldm.lt/Naujausiosparodos/Lenku_rubu_paroda.htm</w:t>
              </w:r>
            </w:hyperlink>
            <w:r w:rsidRPr="00752DBC">
              <w:rPr>
                <w:sz w:val="22"/>
              </w:rPr>
              <w:t xml:space="preserve"> [žiūrėta 2022 04 02]</w:t>
            </w:r>
          </w:p>
        </w:tc>
      </w:tr>
      <w:tr w:rsidR="003B6362" w:rsidRPr="00752DBC" w14:paraId="3DC0C129" w14:textId="77777777" w:rsidTr="006838D5">
        <w:trPr>
          <w:trHeight w:val="693"/>
        </w:trPr>
        <w:tc>
          <w:tcPr>
            <w:tcW w:w="808" w:type="pct"/>
            <w:hideMark/>
          </w:tcPr>
          <w:p w14:paraId="08B6CDFB" w14:textId="77777777" w:rsidR="003B6362" w:rsidRPr="00752DBC" w:rsidRDefault="003B6362" w:rsidP="00F91020">
            <w:pPr>
              <w:spacing w:after="0" w:line="240" w:lineRule="auto"/>
              <w:rPr>
                <w:sz w:val="22"/>
              </w:rPr>
            </w:pPr>
            <w:r w:rsidRPr="00752DBC">
              <w:rPr>
                <w:sz w:val="22"/>
              </w:rPr>
              <w:lastRenderedPageBreak/>
              <w:t>Greitoji mada</w:t>
            </w:r>
          </w:p>
        </w:tc>
        <w:tc>
          <w:tcPr>
            <w:tcW w:w="2134" w:type="pct"/>
            <w:hideMark/>
          </w:tcPr>
          <w:p w14:paraId="6808CB4E" w14:textId="77777777" w:rsidR="003B6362" w:rsidRPr="00752DBC" w:rsidRDefault="003B6362" w:rsidP="00F91020">
            <w:pPr>
              <w:spacing w:after="0" w:line="240" w:lineRule="auto"/>
              <w:rPr>
                <w:sz w:val="22"/>
              </w:rPr>
            </w:pPr>
            <w:r w:rsidRPr="00752DBC">
              <w:rPr>
                <w:sz w:val="22"/>
              </w:rPr>
              <w:t>Dokumentiniai filmai apie greitąją madą.</w:t>
            </w:r>
          </w:p>
        </w:tc>
        <w:tc>
          <w:tcPr>
            <w:tcW w:w="2058" w:type="pct"/>
            <w:hideMark/>
          </w:tcPr>
          <w:p w14:paraId="346C6739" w14:textId="77777777" w:rsidR="003B6362" w:rsidRPr="00752DBC" w:rsidRDefault="003B6362" w:rsidP="00F91020">
            <w:pPr>
              <w:spacing w:after="0" w:line="240" w:lineRule="auto"/>
              <w:rPr>
                <w:sz w:val="22"/>
              </w:rPr>
            </w:pPr>
            <w:hyperlink r:id="rId117" w:history="1">
              <w:r w:rsidRPr="00752DBC">
                <w:rPr>
                  <w:rStyle w:val="Hipersaitas"/>
                  <w:color w:val="auto"/>
                  <w:sz w:val="22"/>
                </w:rPr>
                <w:t>https://dusk.lt/7-dokumentiniai-filmai-apie-greitaja-mada-kuriuos-privalai-paziureti/</w:t>
              </w:r>
            </w:hyperlink>
            <w:r w:rsidRPr="00752DBC">
              <w:rPr>
                <w:sz w:val="22"/>
              </w:rPr>
              <w:t xml:space="preserve"> [žiūrėta 2022 04 02]</w:t>
            </w:r>
          </w:p>
        </w:tc>
      </w:tr>
      <w:tr w:rsidR="003B6362" w:rsidRPr="00752DBC" w14:paraId="7D1D8D25" w14:textId="77777777" w:rsidTr="006838D5">
        <w:trPr>
          <w:trHeight w:val="502"/>
        </w:trPr>
        <w:tc>
          <w:tcPr>
            <w:tcW w:w="808" w:type="pct"/>
            <w:hideMark/>
          </w:tcPr>
          <w:p w14:paraId="26BF185D" w14:textId="77777777" w:rsidR="003B6362" w:rsidRPr="00752DBC" w:rsidRDefault="003B6362" w:rsidP="00F91020">
            <w:pPr>
              <w:spacing w:after="0" w:line="240" w:lineRule="auto"/>
              <w:rPr>
                <w:sz w:val="22"/>
              </w:rPr>
            </w:pPr>
            <w:r w:rsidRPr="00752DBC">
              <w:rPr>
                <w:sz w:val="22"/>
              </w:rPr>
              <w:t>Bažnytinis siuvinėjimas</w:t>
            </w:r>
          </w:p>
        </w:tc>
        <w:tc>
          <w:tcPr>
            <w:tcW w:w="2134" w:type="pct"/>
            <w:hideMark/>
          </w:tcPr>
          <w:p w14:paraId="0C1672CB" w14:textId="77777777" w:rsidR="003B6362" w:rsidRPr="00752DBC" w:rsidRDefault="003B6362" w:rsidP="00F91020">
            <w:pPr>
              <w:spacing w:after="0" w:line="240" w:lineRule="auto"/>
              <w:rPr>
                <w:sz w:val="22"/>
              </w:rPr>
            </w:pPr>
            <w:hyperlink r:id="rId118" w:tgtFrame="_blank" w:history="1">
              <w:r w:rsidRPr="00752DBC">
                <w:rPr>
                  <w:rStyle w:val="Hipersaitas"/>
                  <w:color w:val="auto"/>
                  <w:sz w:val="22"/>
                </w:rPr>
                <w:t xml:space="preserve">TV laida „Amatai. Istorija gyvai" </w:t>
              </w:r>
            </w:hyperlink>
          </w:p>
        </w:tc>
        <w:tc>
          <w:tcPr>
            <w:tcW w:w="2058" w:type="pct"/>
            <w:hideMark/>
          </w:tcPr>
          <w:p w14:paraId="543E8267" w14:textId="77777777" w:rsidR="003B6362" w:rsidRPr="00752DBC" w:rsidRDefault="003B6362" w:rsidP="00F91020">
            <w:pPr>
              <w:spacing w:after="0" w:line="240" w:lineRule="auto"/>
              <w:rPr>
                <w:sz w:val="22"/>
              </w:rPr>
            </w:pPr>
            <w:hyperlink r:id="rId119" w:history="1">
              <w:r w:rsidRPr="00752DBC">
                <w:rPr>
                  <w:rStyle w:val="Hipersaitas"/>
                  <w:color w:val="auto"/>
                  <w:sz w:val="22"/>
                </w:rPr>
                <w:t>https://www.youtube.com/watch?v=towcgk237hE</w:t>
              </w:r>
            </w:hyperlink>
            <w:r w:rsidRPr="00752DBC">
              <w:rPr>
                <w:sz w:val="22"/>
              </w:rPr>
              <w:t xml:space="preserve"> [žiūrėta 2022 04 02]</w:t>
            </w:r>
          </w:p>
        </w:tc>
      </w:tr>
      <w:tr w:rsidR="003B6362" w:rsidRPr="00752DBC" w14:paraId="25FAC604" w14:textId="77777777" w:rsidTr="006838D5">
        <w:trPr>
          <w:trHeight w:val="866"/>
        </w:trPr>
        <w:tc>
          <w:tcPr>
            <w:tcW w:w="808" w:type="pct"/>
            <w:vMerge w:val="restart"/>
            <w:hideMark/>
          </w:tcPr>
          <w:p w14:paraId="71BCBB93" w14:textId="77777777" w:rsidR="003B6362" w:rsidRPr="00752DBC" w:rsidRDefault="003B6362" w:rsidP="00F91020">
            <w:pPr>
              <w:spacing w:after="0" w:line="240" w:lineRule="auto"/>
              <w:rPr>
                <w:sz w:val="22"/>
              </w:rPr>
            </w:pPr>
            <w:r w:rsidRPr="00752DBC">
              <w:rPr>
                <w:sz w:val="22"/>
              </w:rPr>
              <w:t>Siuvinėjimas</w:t>
            </w:r>
          </w:p>
        </w:tc>
        <w:tc>
          <w:tcPr>
            <w:tcW w:w="2134" w:type="pct"/>
            <w:hideMark/>
          </w:tcPr>
          <w:p w14:paraId="7074EF69" w14:textId="77777777" w:rsidR="003B6362" w:rsidRPr="00752DBC" w:rsidRDefault="003B6362" w:rsidP="00F91020">
            <w:pPr>
              <w:spacing w:after="0" w:line="240" w:lineRule="auto"/>
              <w:rPr>
                <w:sz w:val="22"/>
              </w:rPr>
            </w:pPr>
            <w:r w:rsidRPr="00752DBC">
              <w:rPr>
                <w:sz w:val="22"/>
              </w:rPr>
              <w:t>HandiWorks grojaraštis</w:t>
            </w:r>
          </w:p>
        </w:tc>
        <w:tc>
          <w:tcPr>
            <w:tcW w:w="2058" w:type="pct"/>
            <w:hideMark/>
          </w:tcPr>
          <w:p w14:paraId="51117678" w14:textId="77777777" w:rsidR="003B6362" w:rsidRPr="00752DBC" w:rsidRDefault="003B6362" w:rsidP="00F91020">
            <w:pPr>
              <w:spacing w:after="0" w:line="240" w:lineRule="auto"/>
              <w:rPr>
                <w:sz w:val="22"/>
              </w:rPr>
            </w:pPr>
            <w:hyperlink r:id="rId120" w:history="1">
              <w:r w:rsidRPr="00752DBC">
                <w:rPr>
                  <w:rStyle w:val="Hipersaitas"/>
                  <w:color w:val="auto"/>
                  <w:sz w:val="22"/>
                </w:rPr>
                <w:t>https://www.youtube.com/channel/UCGjZJ0TN1PlJIEwJXKNlm6w</w:t>
              </w:r>
            </w:hyperlink>
            <w:r w:rsidRPr="00752DBC">
              <w:rPr>
                <w:sz w:val="22"/>
              </w:rPr>
              <w:t xml:space="preserve"> </w:t>
            </w:r>
            <w:r w:rsidRPr="00752DBC">
              <w:rPr>
                <w:sz w:val="22"/>
              </w:rPr>
              <w:br/>
              <w:t>[žiūrėta 2022 04 02]</w:t>
            </w:r>
          </w:p>
        </w:tc>
      </w:tr>
      <w:tr w:rsidR="003B6362" w:rsidRPr="00752DBC" w14:paraId="796318D4" w14:textId="77777777" w:rsidTr="006838D5">
        <w:trPr>
          <w:trHeight w:val="804"/>
        </w:trPr>
        <w:tc>
          <w:tcPr>
            <w:tcW w:w="808" w:type="pct"/>
            <w:vMerge/>
            <w:vAlign w:val="center"/>
            <w:hideMark/>
          </w:tcPr>
          <w:p w14:paraId="208B5AED" w14:textId="77777777" w:rsidR="003B6362" w:rsidRPr="00752DBC" w:rsidRDefault="003B6362" w:rsidP="00F91020">
            <w:pPr>
              <w:spacing w:after="0" w:line="240" w:lineRule="auto"/>
              <w:rPr>
                <w:sz w:val="22"/>
              </w:rPr>
            </w:pPr>
          </w:p>
        </w:tc>
        <w:tc>
          <w:tcPr>
            <w:tcW w:w="2134" w:type="pct"/>
            <w:hideMark/>
          </w:tcPr>
          <w:p w14:paraId="1D2BF6EA" w14:textId="77777777" w:rsidR="003B6362" w:rsidRPr="00752DBC" w:rsidRDefault="003B6362" w:rsidP="00F91020">
            <w:pPr>
              <w:spacing w:after="0" w:line="240" w:lineRule="auto"/>
              <w:rPr>
                <w:sz w:val="22"/>
              </w:rPr>
            </w:pPr>
            <w:r w:rsidRPr="00752DBC">
              <w:rPr>
                <w:sz w:val="22"/>
              </w:rPr>
              <w:t>Stitch Flowers</w:t>
            </w:r>
          </w:p>
        </w:tc>
        <w:tc>
          <w:tcPr>
            <w:tcW w:w="2058" w:type="pct"/>
            <w:hideMark/>
          </w:tcPr>
          <w:p w14:paraId="3AAC270E" w14:textId="77777777" w:rsidR="003B6362" w:rsidRPr="00752DBC" w:rsidRDefault="003B6362" w:rsidP="00F91020">
            <w:pPr>
              <w:spacing w:after="0" w:line="240" w:lineRule="auto"/>
              <w:rPr>
                <w:sz w:val="22"/>
              </w:rPr>
            </w:pPr>
            <w:hyperlink r:id="rId121" w:history="1">
              <w:r w:rsidRPr="00752DBC">
                <w:rPr>
                  <w:rStyle w:val="Hipersaitas"/>
                  <w:color w:val="auto"/>
                  <w:sz w:val="22"/>
                </w:rPr>
                <w:t>https://www.youtube.com/channel/UCYdzn1HnZo9PVquMmMiemWg</w:t>
              </w:r>
            </w:hyperlink>
            <w:r w:rsidRPr="00752DBC">
              <w:rPr>
                <w:sz w:val="22"/>
              </w:rPr>
              <w:t xml:space="preserve">  [žiūrėta 2022 04 02]</w:t>
            </w:r>
          </w:p>
        </w:tc>
      </w:tr>
      <w:tr w:rsidR="003B6362" w:rsidRPr="00752DBC" w14:paraId="213DB707" w14:textId="77777777" w:rsidTr="006838D5">
        <w:trPr>
          <w:trHeight w:val="866"/>
        </w:trPr>
        <w:tc>
          <w:tcPr>
            <w:tcW w:w="808" w:type="pct"/>
            <w:vMerge/>
            <w:vAlign w:val="center"/>
            <w:hideMark/>
          </w:tcPr>
          <w:p w14:paraId="69BC6790" w14:textId="77777777" w:rsidR="003B6362" w:rsidRPr="00752DBC" w:rsidRDefault="003B6362" w:rsidP="00F91020">
            <w:pPr>
              <w:spacing w:after="0" w:line="240" w:lineRule="auto"/>
              <w:rPr>
                <w:sz w:val="22"/>
              </w:rPr>
            </w:pPr>
          </w:p>
        </w:tc>
        <w:tc>
          <w:tcPr>
            <w:tcW w:w="2134" w:type="pct"/>
            <w:hideMark/>
          </w:tcPr>
          <w:p w14:paraId="7BDDE48A" w14:textId="77777777" w:rsidR="003B6362" w:rsidRPr="00752DBC" w:rsidRDefault="003B6362" w:rsidP="00F91020">
            <w:pPr>
              <w:spacing w:after="0" w:line="240" w:lineRule="auto"/>
              <w:rPr>
                <w:sz w:val="22"/>
              </w:rPr>
            </w:pPr>
            <w:r w:rsidRPr="00752DBC">
              <w:rPr>
                <w:sz w:val="22"/>
              </w:rPr>
              <w:t>DIY Embroidery</w:t>
            </w:r>
          </w:p>
        </w:tc>
        <w:tc>
          <w:tcPr>
            <w:tcW w:w="2058" w:type="pct"/>
            <w:hideMark/>
          </w:tcPr>
          <w:p w14:paraId="0A956B30" w14:textId="77777777" w:rsidR="003B6362" w:rsidRPr="00752DBC" w:rsidRDefault="003B6362" w:rsidP="00F91020">
            <w:pPr>
              <w:spacing w:after="0" w:line="240" w:lineRule="auto"/>
              <w:rPr>
                <w:sz w:val="22"/>
              </w:rPr>
            </w:pPr>
            <w:hyperlink r:id="rId122" w:history="1">
              <w:r w:rsidRPr="00752DBC">
                <w:rPr>
                  <w:rStyle w:val="Hipersaitas"/>
                  <w:color w:val="auto"/>
                  <w:sz w:val="22"/>
                </w:rPr>
                <w:t>https://www.youtube.com/playlist?list=PLPex7oBQRKAt-4MvHluUpY5ufc8i34nfS</w:t>
              </w:r>
            </w:hyperlink>
            <w:r w:rsidRPr="00752DBC">
              <w:rPr>
                <w:sz w:val="22"/>
              </w:rPr>
              <w:t xml:space="preserve"> </w:t>
            </w:r>
            <w:r w:rsidRPr="00752DBC">
              <w:rPr>
                <w:sz w:val="22"/>
              </w:rPr>
              <w:br/>
              <w:t>[žiūrėta 2022 04 02]</w:t>
            </w:r>
          </w:p>
        </w:tc>
      </w:tr>
      <w:tr w:rsidR="003B6362" w:rsidRPr="00752DBC" w14:paraId="2F3DFC68" w14:textId="77777777" w:rsidTr="00975C34">
        <w:trPr>
          <w:trHeight w:val="58"/>
        </w:trPr>
        <w:tc>
          <w:tcPr>
            <w:tcW w:w="5000" w:type="pct"/>
            <w:gridSpan w:val="3"/>
            <w:shd w:val="clear" w:color="auto" w:fill="E2EFD9" w:themeFill="accent6" w:themeFillTint="33"/>
            <w:vAlign w:val="center"/>
          </w:tcPr>
          <w:p w14:paraId="57A34FEC" w14:textId="77777777" w:rsidR="003B6362" w:rsidRPr="00752DBC" w:rsidRDefault="003B6362" w:rsidP="005471C2">
            <w:pPr>
              <w:pStyle w:val="Antrat2"/>
            </w:pPr>
            <w:bookmarkStart w:id="27" w:name="_Toc139295650"/>
            <w:r w:rsidRPr="005471C2">
              <w:t>Mityba</w:t>
            </w:r>
            <w:bookmarkEnd w:id="27"/>
            <w:r w:rsidRPr="00752DBC">
              <w:t xml:space="preserve"> </w:t>
            </w:r>
          </w:p>
        </w:tc>
      </w:tr>
      <w:tr w:rsidR="003B6362" w:rsidRPr="00752DBC" w14:paraId="28AD0F67" w14:textId="77777777" w:rsidTr="006838D5">
        <w:trPr>
          <w:trHeight w:val="866"/>
        </w:trPr>
        <w:tc>
          <w:tcPr>
            <w:tcW w:w="808" w:type="pct"/>
          </w:tcPr>
          <w:p w14:paraId="7808FC4B" w14:textId="77777777" w:rsidR="003B6362" w:rsidRPr="00752DBC" w:rsidRDefault="003B6362" w:rsidP="00F91020">
            <w:pPr>
              <w:spacing w:after="0" w:line="240" w:lineRule="auto"/>
              <w:rPr>
                <w:sz w:val="22"/>
              </w:rPr>
            </w:pPr>
            <w:r w:rsidRPr="00752DBC">
              <w:t>Maisto pramonė</w:t>
            </w:r>
          </w:p>
        </w:tc>
        <w:tc>
          <w:tcPr>
            <w:tcW w:w="2134" w:type="pct"/>
          </w:tcPr>
          <w:p w14:paraId="0BC3B346" w14:textId="77777777" w:rsidR="003B6362" w:rsidRPr="0052006E" w:rsidRDefault="003B6362" w:rsidP="00F91020">
            <w:pPr>
              <w:spacing w:after="0" w:line="240" w:lineRule="auto"/>
            </w:pPr>
            <w:r w:rsidRPr="00752DBC">
              <w:t>Visuotinė lietuvių enciklopedija. Straipsnis.</w:t>
            </w:r>
            <w:r>
              <w:t xml:space="preserve"> </w:t>
            </w:r>
            <w:r w:rsidRPr="00752DBC">
              <w:t>Maisto pramonė.</w:t>
            </w:r>
          </w:p>
        </w:tc>
        <w:tc>
          <w:tcPr>
            <w:tcW w:w="2058" w:type="pct"/>
          </w:tcPr>
          <w:p w14:paraId="6DC138CD" w14:textId="77777777" w:rsidR="003B6362" w:rsidRPr="00752DBC" w:rsidRDefault="003B6362" w:rsidP="00F91020">
            <w:pPr>
              <w:spacing w:after="0" w:line="240" w:lineRule="auto"/>
            </w:pPr>
            <w:hyperlink r:id="rId123" w:history="1">
              <w:r w:rsidRPr="00752DBC">
                <w:rPr>
                  <w:rStyle w:val="Hipersaitas"/>
                  <w:color w:val="auto"/>
                </w:rPr>
                <w:t>https://www.vle.lt/straipsnis/maisto-pramone/</w:t>
              </w:r>
            </w:hyperlink>
            <w:r w:rsidRPr="00752DBC">
              <w:t>. [žiūrėta 2021 12 29]</w:t>
            </w:r>
          </w:p>
        </w:tc>
      </w:tr>
      <w:tr w:rsidR="003B6362" w:rsidRPr="00752DBC" w14:paraId="315EDA12" w14:textId="77777777" w:rsidTr="006838D5">
        <w:trPr>
          <w:trHeight w:val="866"/>
        </w:trPr>
        <w:tc>
          <w:tcPr>
            <w:tcW w:w="808" w:type="pct"/>
          </w:tcPr>
          <w:p w14:paraId="1234B0DF" w14:textId="77777777" w:rsidR="003B6362" w:rsidRPr="00752DBC" w:rsidRDefault="003B6362" w:rsidP="00F91020">
            <w:pPr>
              <w:spacing w:after="0" w:line="240" w:lineRule="auto"/>
            </w:pPr>
            <w:r w:rsidRPr="00752DBC">
              <w:t>Maisto mokslo ir pramonės vystymosi tendencijos.</w:t>
            </w:r>
          </w:p>
        </w:tc>
        <w:tc>
          <w:tcPr>
            <w:tcW w:w="2134" w:type="pct"/>
          </w:tcPr>
          <w:p w14:paraId="0A72154F" w14:textId="74038141" w:rsidR="003B6362" w:rsidRPr="00752DBC" w:rsidRDefault="003B6362" w:rsidP="00F91020">
            <w:pPr>
              <w:spacing w:after="0" w:line="240" w:lineRule="auto"/>
            </w:pPr>
            <w:r w:rsidRPr="00752DBC">
              <w:t xml:space="preserve">Straipsnis. Pranas Viškelis </w:t>
            </w:r>
            <w:r w:rsidR="00E11D9F">
              <w:t>–</w:t>
            </w:r>
            <w:r w:rsidRPr="00752DBC">
              <w:t xml:space="preserve"> </w:t>
            </w:r>
            <w:r w:rsidR="00E11D9F">
              <w:t>„</w:t>
            </w:r>
            <w:r w:rsidRPr="00752DBC">
              <w:t>Maisto mokslo ir pramonės vystymosi tendencijos</w:t>
            </w:r>
            <w:r w:rsidR="00E11D9F">
              <w:t>“</w:t>
            </w:r>
            <w:r w:rsidRPr="00752DBC">
              <w:t>.</w:t>
            </w:r>
          </w:p>
        </w:tc>
        <w:tc>
          <w:tcPr>
            <w:tcW w:w="2058" w:type="pct"/>
          </w:tcPr>
          <w:p w14:paraId="55A83750" w14:textId="77777777" w:rsidR="003B6362" w:rsidRPr="00752DBC" w:rsidRDefault="003B6362" w:rsidP="00F91020">
            <w:pPr>
              <w:spacing w:after="0" w:line="240" w:lineRule="auto"/>
            </w:pPr>
            <w:hyperlink r:id="rId124" w:history="1">
              <w:r w:rsidRPr="00752DBC">
                <w:rPr>
                  <w:rStyle w:val="Hipersaitas"/>
                  <w:color w:val="auto"/>
                </w:rPr>
                <w:t>http://www.lma.lt/uploads/Pranesimai%20naujienoms/Viskelis_Maisto%20mokslo%20ir%20pramon%C4%97s%20vystymosi%20tendencijos_galutinis.pdf</w:t>
              </w:r>
            </w:hyperlink>
            <w:r w:rsidRPr="00752DBC">
              <w:t xml:space="preserve"> [žiūrėta 21-12-29]</w:t>
            </w:r>
          </w:p>
        </w:tc>
      </w:tr>
      <w:tr w:rsidR="003B6362" w:rsidRPr="00752DBC" w14:paraId="400D5082" w14:textId="77777777" w:rsidTr="006838D5">
        <w:trPr>
          <w:trHeight w:val="866"/>
        </w:trPr>
        <w:tc>
          <w:tcPr>
            <w:tcW w:w="808" w:type="pct"/>
          </w:tcPr>
          <w:p w14:paraId="1EE0AE7F" w14:textId="77777777" w:rsidR="003B6362" w:rsidRPr="00752DBC" w:rsidRDefault="003B6362" w:rsidP="00F91020">
            <w:pPr>
              <w:spacing w:after="0" w:line="240" w:lineRule="auto"/>
            </w:pPr>
            <w:r w:rsidRPr="00752DBC">
              <w:t xml:space="preserve">Maisto gamybos grandinė </w:t>
            </w:r>
          </w:p>
        </w:tc>
        <w:tc>
          <w:tcPr>
            <w:tcW w:w="2134" w:type="pct"/>
          </w:tcPr>
          <w:p w14:paraId="2C92FC54" w14:textId="77777777" w:rsidR="003B6362" w:rsidRPr="00752DBC" w:rsidRDefault="003B6362" w:rsidP="00F91020">
            <w:pPr>
              <w:spacing w:after="0" w:line="240" w:lineRule="auto"/>
            </w:pPr>
            <w:r>
              <w:t>Informacija apie m</w:t>
            </w:r>
            <w:r w:rsidRPr="00752DBC">
              <w:t>aisto gamybos grandin</w:t>
            </w:r>
            <w:r>
              <w:t>ę.</w:t>
            </w:r>
          </w:p>
        </w:tc>
        <w:tc>
          <w:tcPr>
            <w:tcW w:w="2058" w:type="pct"/>
          </w:tcPr>
          <w:p w14:paraId="1DE6F337" w14:textId="77777777" w:rsidR="003B6362" w:rsidRPr="00752DBC" w:rsidRDefault="003B6362" w:rsidP="00F91020">
            <w:pPr>
              <w:spacing w:after="0" w:line="240" w:lineRule="auto"/>
            </w:pPr>
            <w:hyperlink r:id="rId125" w:history="1">
              <w:r w:rsidRPr="00752DBC">
                <w:rPr>
                  <w:rStyle w:val="Hipersaitas"/>
                  <w:color w:val="auto"/>
                </w:rPr>
                <w:t>https://lt.wikipedia.org/wiki/Maisto_gamybos_grandin%C4%97</w:t>
              </w:r>
            </w:hyperlink>
            <w:r w:rsidRPr="00752DBC">
              <w:t xml:space="preserve"> [žiūrėta 21.12.29]</w:t>
            </w:r>
          </w:p>
        </w:tc>
      </w:tr>
      <w:tr w:rsidR="003B6362" w:rsidRPr="00752DBC" w14:paraId="4DA486AA" w14:textId="77777777" w:rsidTr="006838D5">
        <w:trPr>
          <w:trHeight w:val="866"/>
        </w:trPr>
        <w:tc>
          <w:tcPr>
            <w:tcW w:w="808" w:type="pct"/>
          </w:tcPr>
          <w:p w14:paraId="59D668A9" w14:textId="77777777" w:rsidR="003B6362" w:rsidRPr="00752DBC" w:rsidRDefault="003B6362" w:rsidP="00F91020">
            <w:pPr>
              <w:spacing w:after="0" w:line="240" w:lineRule="auto"/>
            </w:pPr>
            <w:r w:rsidRPr="00752DBC">
              <w:t>Žaliavos maisto pramonei</w:t>
            </w:r>
            <w:r>
              <w:t>.</w:t>
            </w:r>
          </w:p>
        </w:tc>
        <w:tc>
          <w:tcPr>
            <w:tcW w:w="2134" w:type="pct"/>
          </w:tcPr>
          <w:p w14:paraId="117A08A5" w14:textId="2A2384A1" w:rsidR="003B6362" w:rsidRPr="00043390" w:rsidRDefault="003B6362" w:rsidP="00F91020">
            <w:pPr>
              <w:spacing w:line="240" w:lineRule="auto"/>
              <w:rPr>
                <w:rFonts w:eastAsia="Calibri"/>
                <w:szCs w:val="24"/>
                <w:lang w:eastAsia="en-US"/>
              </w:rPr>
            </w:pPr>
            <w:r w:rsidRPr="00043390">
              <w:rPr>
                <w:rFonts w:eastAsia="Calibri"/>
                <w:szCs w:val="24"/>
                <w:shd w:val="clear" w:color="auto" w:fill="FFFFFF"/>
                <w:lang w:eastAsia="en-US"/>
              </w:rPr>
              <w:t xml:space="preserve">UAB „Nando“ yra lietuviško kapitalo įmonė, veiklą pradėjusi vykdyti 2007 metais UAB </w:t>
            </w:r>
            <w:r w:rsidR="005D32C5">
              <w:rPr>
                <w:rFonts w:eastAsia="Calibri"/>
                <w:szCs w:val="24"/>
                <w:shd w:val="clear" w:color="auto" w:fill="FFFFFF"/>
                <w:lang w:eastAsia="en-US"/>
              </w:rPr>
              <w:t>„</w:t>
            </w:r>
            <w:r w:rsidRPr="00043390">
              <w:rPr>
                <w:rFonts w:eastAsia="Calibri"/>
                <w:szCs w:val="24"/>
                <w:shd w:val="clear" w:color="auto" w:fill="FFFFFF"/>
                <w:lang w:eastAsia="en-US"/>
              </w:rPr>
              <w:t>Chemcentras</w:t>
            </w:r>
            <w:r w:rsidR="005D32C5">
              <w:rPr>
                <w:rFonts w:eastAsia="Calibri"/>
                <w:szCs w:val="24"/>
                <w:shd w:val="clear" w:color="auto" w:fill="FFFFFF"/>
                <w:lang w:eastAsia="en-US"/>
              </w:rPr>
              <w:t>“</w:t>
            </w:r>
            <w:r w:rsidRPr="00043390">
              <w:rPr>
                <w:rFonts w:eastAsia="Calibri"/>
                <w:szCs w:val="24"/>
                <w:shd w:val="clear" w:color="auto" w:fill="FFFFFF"/>
                <w:lang w:eastAsia="en-US"/>
              </w:rPr>
              <w:t xml:space="preserve"> vardu. Nuo savo įsikūrimo įmonė tiekia chemijos žaliavas įvairiems sektoriams: maisto pramonei, kosmetikos, buitinės chemijos, farmacijos, dažų, lakų gamybai, metalo apdirbimui. Įmonės svetainėje pateikiama informacija apie </w:t>
            </w:r>
            <w:r>
              <w:t>ž</w:t>
            </w:r>
            <w:r w:rsidRPr="00752DBC">
              <w:t>aliav</w:t>
            </w:r>
            <w:r>
              <w:t>as</w:t>
            </w:r>
            <w:r w:rsidRPr="00752DBC">
              <w:t>, reikaling</w:t>
            </w:r>
            <w:r>
              <w:t>as</w:t>
            </w:r>
            <w:r w:rsidRPr="00752DBC">
              <w:t xml:space="preserve"> mėsos perdirbimui bei pieno gamybai, </w:t>
            </w:r>
            <w:r>
              <w:t xml:space="preserve">jų </w:t>
            </w:r>
            <w:r w:rsidRPr="00752DBC">
              <w:t>sąrašas.</w:t>
            </w:r>
          </w:p>
        </w:tc>
        <w:tc>
          <w:tcPr>
            <w:tcW w:w="2058" w:type="pct"/>
          </w:tcPr>
          <w:p w14:paraId="11AA4EFA" w14:textId="77777777" w:rsidR="003B6362" w:rsidRPr="00752DBC" w:rsidRDefault="003B6362" w:rsidP="00F91020">
            <w:pPr>
              <w:spacing w:after="0" w:line="240" w:lineRule="auto"/>
            </w:pPr>
            <w:hyperlink r:id="rId126" w:history="1">
              <w:r w:rsidRPr="00752DBC">
                <w:rPr>
                  <w:rStyle w:val="Hipersaitas"/>
                  <w:color w:val="auto"/>
                </w:rPr>
                <w:t>https://www.nando.lt/lt/kategorija/zaliavos-pramonei/zaliavos-maisto-pramonei</w:t>
              </w:r>
            </w:hyperlink>
            <w:r w:rsidRPr="00752DBC">
              <w:t xml:space="preserve"> [žiūrėta21.12.29]</w:t>
            </w:r>
          </w:p>
        </w:tc>
      </w:tr>
      <w:tr w:rsidR="003B6362" w:rsidRPr="00752DBC" w14:paraId="3627231C" w14:textId="77777777" w:rsidTr="006838D5">
        <w:trPr>
          <w:trHeight w:val="866"/>
        </w:trPr>
        <w:tc>
          <w:tcPr>
            <w:tcW w:w="808" w:type="pct"/>
          </w:tcPr>
          <w:p w14:paraId="3BCF0A4A" w14:textId="77777777" w:rsidR="003B6362" w:rsidRPr="00752DBC" w:rsidRDefault="003B6362" w:rsidP="00F91020">
            <w:pPr>
              <w:spacing w:after="0" w:line="240" w:lineRule="auto"/>
            </w:pPr>
            <w:r w:rsidRPr="00752DBC">
              <w:t>Maisto žaliavos ir priedai</w:t>
            </w:r>
            <w:r>
              <w:t>.</w:t>
            </w:r>
          </w:p>
        </w:tc>
        <w:tc>
          <w:tcPr>
            <w:tcW w:w="2134" w:type="pct"/>
          </w:tcPr>
          <w:p w14:paraId="10CA8D41" w14:textId="77777777" w:rsidR="003B6362" w:rsidRPr="00043390" w:rsidRDefault="003B6362" w:rsidP="00F91020">
            <w:pPr>
              <w:spacing w:line="240" w:lineRule="auto"/>
              <w:rPr>
                <w:rFonts w:eastAsia="Calibri"/>
                <w:szCs w:val="24"/>
                <w:lang w:eastAsia="en-US"/>
              </w:rPr>
            </w:pPr>
            <w:r w:rsidRPr="00043390">
              <w:rPr>
                <w:rFonts w:eastAsia="Calibri"/>
                <w:szCs w:val="24"/>
                <w:shd w:val="clear" w:color="auto" w:fill="FFFFFF"/>
                <w:lang w:eastAsia="en-US"/>
              </w:rPr>
              <w:t xml:space="preserve">Įmonė OQEMA tiekia didelį asortimentą maisto žaliavų ir priedų iš viso pasaulio, atstovaujanti savo srityse lyderiaujančius tiekėjus, atitinkančius aukščiausius kokybės standartus. Svetainėje pateikiama </w:t>
            </w:r>
            <w:r>
              <w:t>i</w:t>
            </w:r>
            <w:r w:rsidRPr="00752DBC">
              <w:t>nformacija apie maisto žaliavas ir priedus</w:t>
            </w:r>
            <w:r>
              <w:t xml:space="preserve">, kuriuos ši įmonė tiekia </w:t>
            </w:r>
            <w:r w:rsidRPr="00752DBC">
              <w:t>maitinimo įmonėms.</w:t>
            </w:r>
          </w:p>
        </w:tc>
        <w:tc>
          <w:tcPr>
            <w:tcW w:w="2058" w:type="pct"/>
          </w:tcPr>
          <w:p w14:paraId="4599BE52" w14:textId="77777777" w:rsidR="003B6362" w:rsidRPr="00FD4A93" w:rsidRDefault="003B6362" w:rsidP="00F91020">
            <w:pPr>
              <w:spacing w:after="0" w:line="240" w:lineRule="auto"/>
              <w:rPr>
                <w:u w:val="single"/>
              </w:rPr>
            </w:pPr>
            <w:hyperlink r:id="rId127" w:history="1">
              <w:r w:rsidRPr="00752DBC">
                <w:rPr>
                  <w:rStyle w:val="Hipersaitas"/>
                  <w:color w:val="auto"/>
                </w:rPr>
                <w:t>https://oqema.lt/produktai/maisto-zaliavos-ir-priedai/</w:t>
              </w:r>
            </w:hyperlink>
            <w:r w:rsidRPr="00FD4A93">
              <w:rPr>
                <w:rStyle w:val="Hipersaitas"/>
                <w:color w:val="auto"/>
                <w:u w:val="none"/>
              </w:rPr>
              <w:t xml:space="preserve">  </w:t>
            </w:r>
            <w:r w:rsidRPr="00752DBC">
              <w:t>[žiūrėta</w:t>
            </w:r>
            <w:r>
              <w:t xml:space="preserve"> </w:t>
            </w:r>
            <w:r w:rsidRPr="00752DBC">
              <w:t>2</w:t>
            </w:r>
            <w:r>
              <w:t>2</w:t>
            </w:r>
            <w:r w:rsidRPr="00752DBC">
              <w:t>.</w:t>
            </w:r>
            <w:r>
              <w:t>07</w:t>
            </w:r>
            <w:r w:rsidRPr="00752DBC">
              <w:t>.</w:t>
            </w:r>
            <w:r>
              <w:t>13</w:t>
            </w:r>
            <w:r w:rsidRPr="00752DBC">
              <w:t>]</w:t>
            </w:r>
          </w:p>
        </w:tc>
      </w:tr>
      <w:tr w:rsidR="003B6362" w:rsidRPr="00752DBC" w14:paraId="7403E11C" w14:textId="77777777" w:rsidTr="006838D5">
        <w:trPr>
          <w:trHeight w:val="866"/>
        </w:trPr>
        <w:tc>
          <w:tcPr>
            <w:tcW w:w="808" w:type="pct"/>
          </w:tcPr>
          <w:p w14:paraId="167AC26A" w14:textId="77777777" w:rsidR="003B6362" w:rsidRPr="00752DBC" w:rsidRDefault="003B6362" w:rsidP="00F91020">
            <w:pPr>
              <w:spacing w:after="0" w:line="240" w:lineRule="auto"/>
            </w:pPr>
            <w:r w:rsidRPr="00752DBC">
              <w:lastRenderedPageBreak/>
              <w:t>Maisto sauga.</w:t>
            </w:r>
          </w:p>
        </w:tc>
        <w:tc>
          <w:tcPr>
            <w:tcW w:w="2134" w:type="pct"/>
          </w:tcPr>
          <w:p w14:paraId="7E811CCB" w14:textId="77777777" w:rsidR="003B6362" w:rsidRPr="00752DBC" w:rsidRDefault="003B6362" w:rsidP="00F91020">
            <w:pPr>
              <w:spacing w:after="0" w:line="240" w:lineRule="auto"/>
            </w:pPr>
            <w:r w:rsidRPr="00752DBC">
              <w:t>Valstybinės maisto ir veterinarijos tarnybos informacija apie maisto saugos principus.</w:t>
            </w:r>
          </w:p>
        </w:tc>
        <w:tc>
          <w:tcPr>
            <w:tcW w:w="2058" w:type="pct"/>
          </w:tcPr>
          <w:p w14:paraId="3A3A921B" w14:textId="77777777" w:rsidR="003B6362" w:rsidRPr="00752DBC" w:rsidRDefault="003B6362" w:rsidP="00F91020">
            <w:pPr>
              <w:spacing w:after="0" w:line="240" w:lineRule="auto"/>
            </w:pPr>
            <w:hyperlink r:id="rId128" w:history="1">
              <w:r w:rsidRPr="00752DBC">
                <w:rPr>
                  <w:rStyle w:val="Hipersaitas"/>
                  <w:color w:val="auto"/>
                </w:rPr>
                <w:t>https://vmvt.lt/maisto-sauga/maisto-sauga-ir-kokybe/saugus-maisto-tvarkymo-principai/maisto-saugos-principai</w:t>
              </w:r>
            </w:hyperlink>
            <w:r w:rsidRPr="00752DBC">
              <w:t>. [žiūrėta</w:t>
            </w:r>
            <w:r>
              <w:t xml:space="preserve"> </w:t>
            </w:r>
            <w:r w:rsidRPr="00752DBC">
              <w:t>21.12.29]</w:t>
            </w:r>
          </w:p>
        </w:tc>
      </w:tr>
      <w:tr w:rsidR="003B6362" w:rsidRPr="00752DBC" w14:paraId="3ED389A3" w14:textId="77777777" w:rsidTr="006838D5">
        <w:trPr>
          <w:trHeight w:val="866"/>
        </w:trPr>
        <w:tc>
          <w:tcPr>
            <w:tcW w:w="808" w:type="pct"/>
          </w:tcPr>
          <w:p w14:paraId="53DFDE11" w14:textId="77777777" w:rsidR="003B6362" w:rsidRPr="00752DBC" w:rsidRDefault="003B6362" w:rsidP="00F91020">
            <w:pPr>
              <w:spacing w:after="0" w:line="240" w:lineRule="auto"/>
            </w:pPr>
            <w:r w:rsidRPr="00752DBC">
              <w:t>Maisto produktų gamyba.</w:t>
            </w:r>
          </w:p>
        </w:tc>
        <w:tc>
          <w:tcPr>
            <w:tcW w:w="2134" w:type="pct"/>
          </w:tcPr>
          <w:p w14:paraId="4E57056C" w14:textId="77777777" w:rsidR="003B6362" w:rsidRPr="00752DBC" w:rsidRDefault="003B6362" w:rsidP="00F91020">
            <w:pPr>
              <w:spacing w:after="0" w:line="240" w:lineRule="auto"/>
            </w:pPr>
            <w:r w:rsidRPr="00752DBC">
              <w:t>Versli Lietuva. Maisto produktų atmintinė apie pagrindinius reikalavimus, taikomus gaminant maisto produktus.</w:t>
            </w:r>
          </w:p>
        </w:tc>
        <w:tc>
          <w:tcPr>
            <w:tcW w:w="2058" w:type="pct"/>
          </w:tcPr>
          <w:p w14:paraId="7B77D281" w14:textId="1B7A0279" w:rsidR="003B6362" w:rsidRPr="00752DBC" w:rsidRDefault="003B6362" w:rsidP="00F91020">
            <w:pPr>
              <w:spacing w:after="0" w:line="240" w:lineRule="auto"/>
            </w:pPr>
            <w:hyperlink r:id="rId129" w:history="1">
              <w:r w:rsidRPr="00752DBC">
                <w:rPr>
                  <w:rStyle w:val="Hipersaitas"/>
                  <w:color w:val="auto"/>
                </w:rPr>
                <w:t>https://www.verslilietuva.lt/verslo-atmintines/maisto-produktu-gamyba/</w:t>
              </w:r>
            </w:hyperlink>
            <w:r w:rsidRPr="00752DBC">
              <w:t xml:space="preserve"> [žiūrėta</w:t>
            </w:r>
            <w:r w:rsidR="00AC2799">
              <w:t xml:space="preserve"> </w:t>
            </w:r>
            <w:r w:rsidRPr="00752DBC">
              <w:t>21.12.29]</w:t>
            </w:r>
          </w:p>
        </w:tc>
      </w:tr>
      <w:tr w:rsidR="003B6362" w:rsidRPr="00752DBC" w14:paraId="2E54B740" w14:textId="77777777" w:rsidTr="006838D5">
        <w:trPr>
          <w:trHeight w:val="866"/>
        </w:trPr>
        <w:tc>
          <w:tcPr>
            <w:tcW w:w="808" w:type="pct"/>
          </w:tcPr>
          <w:p w14:paraId="545405E9" w14:textId="77777777" w:rsidR="003B6362" w:rsidRPr="00752DBC" w:rsidRDefault="003B6362" w:rsidP="00F91020">
            <w:pPr>
              <w:spacing w:after="0" w:line="240" w:lineRule="auto"/>
            </w:pPr>
            <w:r w:rsidRPr="00752DBC">
              <w:t>Verslo idėjos</w:t>
            </w:r>
          </w:p>
        </w:tc>
        <w:tc>
          <w:tcPr>
            <w:tcW w:w="2134" w:type="pct"/>
          </w:tcPr>
          <w:p w14:paraId="3673915D" w14:textId="77777777" w:rsidR="003B6362" w:rsidRPr="00752DBC" w:rsidRDefault="003B6362" w:rsidP="00F91020">
            <w:pPr>
              <w:spacing w:after="0" w:line="240" w:lineRule="auto"/>
            </w:pPr>
            <w:r w:rsidRPr="00752DBC">
              <w:t>Straipsnis „Kaip sukurti verslą 7 kvadratinių metrų virtuvėje?“</w:t>
            </w:r>
            <w:r w:rsidRPr="00752DBC">
              <w:br/>
            </w:r>
          </w:p>
        </w:tc>
        <w:tc>
          <w:tcPr>
            <w:tcW w:w="2058" w:type="pct"/>
          </w:tcPr>
          <w:p w14:paraId="0A9C6ED6" w14:textId="32BD985A" w:rsidR="003B6362" w:rsidRPr="00752DBC" w:rsidRDefault="003B6362" w:rsidP="00F91020">
            <w:pPr>
              <w:spacing w:after="0" w:line="240" w:lineRule="auto"/>
            </w:pPr>
            <w:hyperlink r:id="rId130" w:history="1">
              <w:r w:rsidRPr="00752DBC">
                <w:rPr>
                  <w:rStyle w:val="Hipersaitas"/>
                  <w:color w:val="auto"/>
                </w:rPr>
                <w:t>https://www.15min.lt/verslas/naujiena/verslumas/kaip-sukurti-versla-7-kadratiniu-metru-virtuveje-1248-1327624</w:t>
              </w:r>
            </w:hyperlink>
            <w:r w:rsidRPr="00752DBC">
              <w:t xml:space="preserve"> [žiūrėta</w:t>
            </w:r>
            <w:r w:rsidR="00AC2799">
              <w:t xml:space="preserve"> </w:t>
            </w:r>
            <w:r w:rsidRPr="00752DBC">
              <w:t>21.12.29]</w:t>
            </w:r>
          </w:p>
        </w:tc>
      </w:tr>
      <w:tr w:rsidR="003B6362" w:rsidRPr="00752DBC" w14:paraId="79A1061A" w14:textId="77777777" w:rsidTr="006838D5">
        <w:trPr>
          <w:trHeight w:val="866"/>
        </w:trPr>
        <w:tc>
          <w:tcPr>
            <w:tcW w:w="808" w:type="pct"/>
          </w:tcPr>
          <w:p w14:paraId="0306CBE0" w14:textId="77777777" w:rsidR="003B6362" w:rsidRPr="00752DBC" w:rsidRDefault="003B6362" w:rsidP="00F91020">
            <w:pPr>
              <w:spacing w:after="0" w:line="240" w:lineRule="auto"/>
            </w:pPr>
            <w:r w:rsidRPr="00752DBC">
              <w:t>Verslo planas</w:t>
            </w:r>
          </w:p>
        </w:tc>
        <w:tc>
          <w:tcPr>
            <w:tcW w:w="2134" w:type="pct"/>
          </w:tcPr>
          <w:p w14:paraId="36C7F7A3" w14:textId="77777777" w:rsidR="003B6362" w:rsidRPr="00752DBC" w:rsidRDefault="003B6362" w:rsidP="00F91020">
            <w:pPr>
              <w:spacing w:after="0" w:line="240" w:lineRule="auto"/>
            </w:pPr>
            <w:r w:rsidRPr="00752DBC">
              <w:t>Rubrika - Verslas Praktiškai. Prieš galvojant kurti verslą, reikia pasidaryti verslo planą ir atsakyti į klausimus. Nagrinėjamas verslas taip, kaip jis atrodo realybėje, o ne vadovėlyje.</w:t>
            </w:r>
          </w:p>
          <w:p w14:paraId="307408F3" w14:textId="77777777" w:rsidR="003B6362" w:rsidRPr="00752DBC" w:rsidRDefault="003B6362" w:rsidP="00F91020">
            <w:pPr>
              <w:spacing w:after="0" w:line="240" w:lineRule="auto"/>
            </w:pPr>
            <w:r w:rsidRPr="00752DBC">
              <w:t>Vaizdinė medžiaga apie verslo plano sudarymą.</w:t>
            </w:r>
          </w:p>
        </w:tc>
        <w:tc>
          <w:tcPr>
            <w:tcW w:w="2058" w:type="pct"/>
          </w:tcPr>
          <w:p w14:paraId="6E882FDC" w14:textId="5E6673EC" w:rsidR="003B6362" w:rsidRPr="00752DBC" w:rsidRDefault="003B6362" w:rsidP="00F91020">
            <w:pPr>
              <w:spacing w:after="0" w:line="240" w:lineRule="auto"/>
            </w:pPr>
            <w:hyperlink r:id="rId131" w:history="1">
              <w:r w:rsidRPr="00752DBC">
                <w:rPr>
                  <w:rStyle w:val="Hipersaitas"/>
                  <w:color w:val="auto"/>
                </w:rPr>
                <w:t>https://www.youtube.com/watch?v=NnS9ujQC3C8&amp;t=182s&amp;ab_channel=ZilvinasButkevicius</w:t>
              </w:r>
            </w:hyperlink>
            <w:r w:rsidRPr="00752DBC">
              <w:t xml:space="preserve"> [žiūrėta</w:t>
            </w:r>
            <w:r w:rsidR="00AC2799">
              <w:t xml:space="preserve"> </w:t>
            </w:r>
            <w:r w:rsidRPr="00752DBC">
              <w:t>22.02.10]</w:t>
            </w:r>
          </w:p>
        </w:tc>
      </w:tr>
      <w:tr w:rsidR="003B6362" w:rsidRPr="00752DBC" w14:paraId="5E764FFD" w14:textId="77777777" w:rsidTr="006838D5">
        <w:trPr>
          <w:trHeight w:val="866"/>
        </w:trPr>
        <w:tc>
          <w:tcPr>
            <w:tcW w:w="808" w:type="pct"/>
          </w:tcPr>
          <w:p w14:paraId="317404F7" w14:textId="77777777" w:rsidR="003B6362" w:rsidRPr="00752DBC" w:rsidRDefault="003B6362" w:rsidP="00F91020">
            <w:pPr>
              <w:spacing w:after="0" w:line="240" w:lineRule="auto"/>
            </w:pPr>
            <w:r w:rsidRPr="00752DBC">
              <w:t>Maisto dizainas.</w:t>
            </w:r>
          </w:p>
        </w:tc>
        <w:tc>
          <w:tcPr>
            <w:tcW w:w="2134" w:type="pct"/>
          </w:tcPr>
          <w:p w14:paraId="4AEF3266" w14:textId="77777777" w:rsidR="003B6362" w:rsidRPr="00752DBC" w:rsidRDefault="003B6362" w:rsidP="00F91020">
            <w:pPr>
              <w:spacing w:after="0" w:line="240" w:lineRule="auto"/>
            </w:pPr>
            <w:r w:rsidRPr="00752DBC">
              <w:t>Straipsnis: „Maisto dizainas: Intro“ apie maisto dizainą, tendencijas Lietuvoje, pasaulyje.</w:t>
            </w:r>
          </w:p>
        </w:tc>
        <w:tc>
          <w:tcPr>
            <w:tcW w:w="2058" w:type="pct"/>
          </w:tcPr>
          <w:p w14:paraId="556D5582" w14:textId="2E8A779C" w:rsidR="003B6362" w:rsidRPr="00752DBC" w:rsidRDefault="003B6362" w:rsidP="00F91020">
            <w:pPr>
              <w:spacing w:after="0" w:line="240" w:lineRule="auto"/>
            </w:pPr>
            <w:hyperlink r:id="rId132" w:history="1">
              <w:r w:rsidRPr="00752DBC">
                <w:rPr>
                  <w:rStyle w:val="Hipersaitas"/>
                  <w:color w:val="auto"/>
                </w:rPr>
                <w:t>https://www.kulturpolis.lt/dizainas/maisto-dizainas-intro-i-dalis/</w:t>
              </w:r>
            </w:hyperlink>
            <w:r w:rsidRPr="00752DBC">
              <w:t>. [žiūrėta</w:t>
            </w:r>
            <w:r w:rsidR="00AC2799">
              <w:t xml:space="preserve"> </w:t>
            </w:r>
            <w:r w:rsidRPr="00752DBC">
              <w:t>21.12.29]</w:t>
            </w:r>
          </w:p>
        </w:tc>
      </w:tr>
      <w:tr w:rsidR="003B6362" w:rsidRPr="00752DBC" w14:paraId="798E3621" w14:textId="77777777" w:rsidTr="006838D5">
        <w:trPr>
          <w:trHeight w:val="866"/>
        </w:trPr>
        <w:tc>
          <w:tcPr>
            <w:tcW w:w="808" w:type="pct"/>
          </w:tcPr>
          <w:p w14:paraId="7BE78F19" w14:textId="77777777" w:rsidR="003B6362" w:rsidRPr="00752DBC" w:rsidRDefault="003B6362" w:rsidP="00F91020">
            <w:pPr>
              <w:spacing w:after="0" w:line="240" w:lineRule="auto"/>
            </w:pPr>
            <w:r w:rsidRPr="00752DBC">
              <w:t>Maisto dizaino objektai.</w:t>
            </w:r>
          </w:p>
        </w:tc>
        <w:tc>
          <w:tcPr>
            <w:tcW w:w="2134" w:type="pct"/>
          </w:tcPr>
          <w:p w14:paraId="7D69AB63" w14:textId="77777777" w:rsidR="003B6362" w:rsidRPr="00752DBC" w:rsidRDefault="003B6362" w:rsidP="00F91020">
            <w:pPr>
              <w:spacing w:after="0" w:line="240" w:lineRule="auto"/>
            </w:pPr>
            <w:r w:rsidRPr="00752DBC">
              <w:t xml:space="preserve">Straipsnis „Daugiau nei maisto dizainas. III dalis“ </w:t>
            </w:r>
          </w:p>
        </w:tc>
        <w:tc>
          <w:tcPr>
            <w:tcW w:w="2058" w:type="pct"/>
          </w:tcPr>
          <w:p w14:paraId="269D3F32" w14:textId="5BE479A9" w:rsidR="003B6362" w:rsidRPr="00752DBC" w:rsidRDefault="003B6362" w:rsidP="00F91020">
            <w:pPr>
              <w:spacing w:after="0" w:line="240" w:lineRule="auto"/>
            </w:pPr>
            <w:hyperlink r:id="rId133" w:history="1">
              <w:r w:rsidRPr="00752DBC">
                <w:rPr>
                  <w:rStyle w:val="Hipersaitas"/>
                  <w:color w:val="auto"/>
                </w:rPr>
                <w:t>https://www.kulturpolis.lt/dizainas/daugiau-nei-maisto-dizainas-iii-dalis/</w:t>
              </w:r>
            </w:hyperlink>
            <w:r w:rsidRPr="00752DBC">
              <w:t>.</w:t>
            </w:r>
            <w:r>
              <w:t xml:space="preserve"> </w:t>
            </w:r>
            <w:r w:rsidRPr="00752DBC">
              <w:t>[žiūrėta</w:t>
            </w:r>
            <w:r>
              <w:t xml:space="preserve"> </w:t>
            </w:r>
            <w:r w:rsidRPr="00752DBC">
              <w:t>21.12.29]</w:t>
            </w:r>
          </w:p>
        </w:tc>
      </w:tr>
      <w:tr w:rsidR="003B6362" w:rsidRPr="00752DBC" w14:paraId="4F3F9C6B" w14:textId="77777777" w:rsidTr="006838D5">
        <w:trPr>
          <w:trHeight w:val="866"/>
        </w:trPr>
        <w:tc>
          <w:tcPr>
            <w:tcW w:w="808" w:type="pct"/>
          </w:tcPr>
          <w:p w14:paraId="5FBF8F71" w14:textId="77777777" w:rsidR="003B6362" w:rsidRPr="00752DBC" w:rsidRDefault="003B6362" w:rsidP="00F91020">
            <w:pPr>
              <w:spacing w:after="0" w:line="240" w:lineRule="auto"/>
            </w:pPr>
            <w:r w:rsidRPr="00752DBC">
              <w:t>Tvarumas maisto dizaino sprendimais</w:t>
            </w:r>
          </w:p>
        </w:tc>
        <w:tc>
          <w:tcPr>
            <w:tcW w:w="2134" w:type="pct"/>
          </w:tcPr>
          <w:p w14:paraId="52EEBAD7" w14:textId="1046A133" w:rsidR="003B6362" w:rsidRPr="00752DBC" w:rsidRDefault="003B6362" w:rsidP="00F91020">
            <w:pPr>
              <w:spacing w:after="0" w:line="240" w:lineRule="auto"/>
            </w:pPr>
            <w:r w:rsidRPr="00752DBC">
              <w:t xml:space="preserve">Vaizdo medžiaga </w:t>
            </w:r>
            <w:r w:rsidR="005D32C5">
              <w:t>„</w:t>
            </w:r>
            <w:r w:rsidRPr="00752DBC">
              <w:t>Food Design Trend</w:t>
            </w:r>
            <w:r w:rsidR="005D32C5">
              <w:t>“</w:t>
            </w:r>
            <w:r w:rsidRPr="00752DBC">
              <w:t xml:space="preserve">  apie nepanaudoto, atliekamo maisto perdirbimą – maisto spausdinimą.</w:t>
            </w:r>
          </w:p>
        </w:tc>
        <w:tc>
          <w:tcPr>
            <w:tcW w:w="2058" w:type="pct"/>
          </w:tcPr>
          <w:p w14:paraId="2B82AD50" w14:textId="3F680E3F" w:rsidR="003B6362" w:rsidRPr="00752DBC" w:rsidRDefault="003B6362" w:rsidP="00F91020">
            <w:pPr>
              <w:spacing w:after="0" w:line="240" w:lineRule="auto"/>
            </w:pPr>
            <w:hyperlink r:id="rId134" w:history="1">
              <w:r w:rsidRPr="00752DBC">
                <w:rPr>
                  <w:rStyle w:val="Hipersaitas"/>
                  <w:color w:val="auto"/>
                </w:rPr>
                <w:t>https://www.youtube.com/watch?v=Z9j-rQ-plQs&amp;ab_channel=FoodDesignThinking</w:t>
              </w:r>
            </w:hyperlink>
            <w:r w:rsidRPr="00752DBC">
              <w:t>. [žiūrėta</w:t>
            </w:r>
            <w:r>
              <w:t xml:space="preserve"> </w:t>
            </w:r>
            <w:r w:rsidRPr="00752DBC">
              <w:t>21.12.29]</w:t>
            </w:r>
          </w:p>
        </w:tc>
      </w:tr>
      <w:tr w:rsidR="003B6362" w:rsidRPr="00752DBC" w14:paraId="501E1F59" w14:textId="77777777" w:rsidTr="006838D5">
        <w:trPr>
          <w:trHeight w:val="866"/>
        </w:trPr>
        <w:tc>
          <w:tcPr>
            <w:tcW w:w="808" w:type="pct"/>
          </w:tcPr>
          <w:p w14:paraId="5660A437" w14:textId="77777777" w:rsidR="003B6362" w:rsidRPr="00752DBC" w:rsidRDefault="003B6362" w:rsidP="00F91020">
            <w:pPr>
              <w:spacing w:after="0" w:line="240" w:lineRule="auto"/>
            </w:pPr>
            <w:r w:rsidRPr="00752DBC">
              <w:t>Maisto dizaino tendencijos</w:t>
            </w:r>
            <w:r>
              <w:t>.</w:t>
            </w:r>
            <w:r w:rsidRPr="00752DBC">
              <w:t xml:space="preserve"> </w:t>
            </w:r>
          </w:p>
        </w:tc>
        <w:tc>
          <w:tcPr>
            <w:tcW w:w="2134" w:type="pct"/>
          </w:tcPr>
          <w:p w14:paraId="5488A8AC" w14:textId="77777777" w:rsidR="003B6362" w:rsidRPr="00752DBC" w:rsidRDefault="003B6362" w:rsidP="00F91020">
            <w:pPr>
              <w:spacing w:after="0" w:line="240" w:lineRule="auto"/>
            </w:pPr>
            <w:r w:rsidRPr="00752DBC">
              <w:t xml:space="preserve">Straipsnis apie sparčiai populiarėjančią virtuvės naujovę – valgomus stalo indus ir įrankius, </w:t>
            </w:r>
          </w:p>
        </w:tc>
        <w:tc>
          <w:tcPr>
            <w:tcW w:w="2058" w:type="pct"/>
          </w:tcPr>
          <w:p w14:paraId="19BBAE65" w14:textId="111B5705" w:rsidR="003B6362" w:rsidRPr="00752DBC" w:rsidRDefault="003B6362" w:rsidP="00F91020">
            <w:pPr>
              <w:spacing w:after="0" w:line="240" w:lineRule="auto"/>
            </w:pPr>
            <w:hyperlink r:id="rId135" w:history="1">
              <w:r w:rsidRPr="00752DBC">
                <w:rPr>
                  <w:rStyle w:val="Hipersaitas"/>
                  <w:color w:val="auto"/>
                </w:rPr>
                <w:t>https://www.vmgonline.lt/receptai/tendencija-ateityje-valgysime-indus-ir-%C4%AFrankius-video</w:t>
              </w:r>
            </w:hyperlink>
            <w:r w:rsidRPr="00752DBC">
              <w:t xml:space="preserve"> [žiūrėta</w:t>
            </w:r>
            <w:r>
              <w:t xml:space="preserve"> </w:t>
            </w:r>
            <w:r w:rsidRPr="00752DBC">
              <w:t>21.12.29]</w:t>
            </w:r>
          </w:p>
        </w:tc>
      </w:tr>
      <w:tr w:rsidR="003B6362" w:rsidRPr="00752DBC" w14:paraId="6378E944" w14:textId="77777777" w:rsidTr="006838D5">
        <w:trPr>
          <w:trHeight w:val="638"/>
        </w:trPr>
        <w:tc>
          <w:tcPr>
            <w:tcW w:w="808" w:type="pct"/>
          </w:tcPr>
          <w:p w14:paraId="2EA57E30" w14:textId="77777777" w:rsidR="003B6362" w:rsidRPr="00752DBC" w:rsidRDefault="003B6362" w:rsidP="00F91020">
            <w:pPr>
              <w:spacing w:after="0" w:line="240" w:lineRule="auto"/>
            </w:pPr>
            <w:r w:rsidRPr="00752DBC">
              <w:t>Maisto dizainas, kur jo mokytis</w:t>
            </w:r>
            <w:r>
              <w:t>.</w:t>
            </w:r>
          </w:p>
        </w:tc>
        <w:tc>
          <w:tcPr>
            <w:tcW w:w="2134" w:type="pct"/>
          </w:tcPr>
          <w:p w14:paraId="1DE6BDA6" w14:textId="77777777" w:rsidR="003B6362" w:rsidRPr="00752DBC" w:rsidRDefault="003B6362" w:rsidP="00F91020">
            <w:pPr>
              <w:spacing w:after="0" w:line="240" w:lineRule="auto"/>
            </w:pPr>
            <w:r>
              <w:t>VMG svetainės s</w:t>
            </w:r>
            <w:r w:rsidRPr="00752DBC">
              <w:t>traipsn</w:t>
            </w:r>
            <w:r>
              <w:t>yje pateikiama informacija apie</w:t>
            </w:r>
            <w:r w:rsidRPr="00752DBC">
              <w:t xml:space="preserve"> </w:t>
            </w:r>
            <w:r>
              <w:t>k</w:t>
            </w:r>
            <w:r w:rsidRPr="00752DBC">
              <w:t>ulinarij</w:t>
            </w:r>
            <w:r>
              <w:t>ą</w:t>
            </w:r>
            <w:r w:rsidRPr="00752DBC">
              <w:t xml:space="preserve"> ir dizain</w:t>
            </w:r>
            <w:r>
              <w:t>ą, jų ypatumus.</w:t>
            </w:r>
            <w:r w:rsidRPr="00752DBC">
              <w:t xml:space="preserve"> Kalbama apie maisto dizainą, </w:t>
            </w:r>
            <w:r>
              <w:t xml:space="preserve">kaip </w:t>
            </w:r>
            <w:r w:rsidRPr="00752DBC">
              <w:t xml:space="preserve">discipliną, </w:t>
            </w:r>
            <w:r>
              <w:t>bei besidomintiems maisto dizainu.</w:t>
            </w:r>
          </w:p>
        </w:tc>
        <w:tc>
          <w:tcPr>
            <w:tcW w:w="2058" w:type="pct"/>
          </w:tcPr>
          <w:p w14:paraId="38064459" w14:textId="73F02E3A" w:rsidR="003B6362" w:rsidRPr="00752DBC" w:rsidRDefault="003B6362" w:rsidP="00F91020">
            <w:pPr>
              <w:spacing w:after="0" w:line="240" w:lineRule="auto"/>
            </w:pPr>
            <w:hyperlink r:id="rId136" w:history="1">
              <w:r w:rsidRPr="00752DBC">
                <w:rPr>
                  <w:rStyle w:val="Hipersaitas"/>
                  <w:color w:val="auto"/>
                </w:rPr>
                <w:t>https://www.vmgonline.lt/receptai/nauja-ir-negird%C4%97ta-specialyb%C4%97-kurioje-susipina-maistas-ir-dizainas</w:t>
              </w:r>
            </w:hyperlink>
            <w:r w:rsidRPr="00752DBC">
              <w:t>.</w:t>
            </w:r>
            <w:r w:rsidR="00AC2799">
              <w:t xml:space="preserve"> </w:t>
            </w:r>
            <w:r w:rsidRPr="00752DBC">
              <w:t>[žiūrėta</w:t>
            </w:r>
            <w:r>
              <w:t xml:space="preserve"> </w:t>
            </w:r>
            <w:r w:rsidRPr="00752DBC">
              <w:t>21.12.29]</w:t>
            </w:r>
          </w:p>
        </w:tc>
      </w:tr>
      <w:tr w:rsidR="003B6362" w:rsidRPr="00752DBC" w14:paraId="780D7FB5" w14:textId="77777777" w:rsidTr="006838D5">
        <w:trPr>
          <w:trHeight w:val="866"/>
        </w:trPr>
        <w:tc>
          <w:tcPr>
            <w:tcW w:w="808" w:type="pct"/>
          </w:tcPr>
          <w:p w14:paraId="3099B4DD" w14:textId="77777777" w:rsidR="003B6362" w:rsidRPr="00752DBC" w:rsidRDefault="003B6362" w:rsidP="00F91020">
            <w:pPr>
              <w:spacing w:after="0" w:line="240" w:lineRule="auto"/>
            </w:pPr>
            <w:r w:rsidRPr="00752DBC">
              <w:t>Maisto dizaino idėjos.</w:t>
            </w:r>
          </w:p>
        </w:tc>
        <w:tc>
          <w:tcPr>
            <w:tcW w:w="2134" w:type="pct"/>
          </w:tcPr>
          <w:p w14:paraId="13BC4FFD" w14:textId="77777777" w:rsidR="003B6362" w:rsidRPr="00752DBC" w:rsidRDefault="003B6362" w:rsidP="00F91020">
            <w:pPr>
              <w:spacing w:after="0" w:line="240" w:lineRule="auto"/>
            </w:pPr>
            <w:r w:rsidRPr="00752DBC">
              <w:t>Straipsnis. Prieš daugiau nei 7 metus dizaino dėstytoja Julija pradėjo veiklą, kuri sujungia maistą, dizainą ir tvarumą. Valgymo potyriais ir maisto pajautimu kuria pridėtinės vertės turinį. </w:t>
            </w:r>
          </w:p>
        </w:tc>
        <w:tc>
          <w:tcPr>
            <w:tcW w:w="2058" w:type="pct"/>
          </w:tcPr>
          <w:p w14:paraId="3A555E40" w14:textId="602A5CA2" w:rsidR="003B6362" w:rsidRPr="00752DBC" w:rsidRDefault="003B6362" w:rsidP="00F91020">
            <w:pPr>
              <w:spacing w:after="0" w:line="240" w:lineRule="auto"/>
            </w:pPr>
            <w:hyperlink r:id="rId137" w:history="1">
              <w:r w:rsidRPr="00752DBC">
                <w:rPr>
                  <w:rStyle w:val="Hipersaitas"/>
                  <w:color w:val="auto"/>
                </w:rPr>
                <w:t>https://9zuikiai.lt/lesstable-maisto-dizainas-kai-vaises-be-atlieku-tampa-renginio-turiniu/</w:t>
              </w:r>
            </w:hyperlink>
            <w:r w:rsidRPr="00752DBC">
              <w:t>.</w:t>
            </w:r>
            <w:r w:rsidR="00AC2799">
              <w:t xml:space="preserve"> </w:t>
            </w:r>
            <w:r w:rsidRPr="00752DBC">
              <w:t>[žiūrėta21.12.29]</w:t>
            </w:r>
          </w:p>
        </w:tc>
      </w:tr>
      <w:tr w:rsidR="003B6362" w:rsidRPr="00752DBC" w14:paraId="4ED3F80A" w14:textId="77777777" w:rsidTr="006838D5">
        <w:trPr>
          <w:trHeight w:val="866"/>
        </w:trPr>
        <w:tc>
          <w:tcPr>
            <w:tcW w:w="808" w:type="pct"/>
          </w:tcPr>
          <w:p w14:paraId="38E94761" w14:textId="77777777" w:rsidR="003B6362" w:rsidRPr="00752DBC" w:rsidRDefault="003B6362" w:rsidP="00F91020">
            <w:pPr>
              <w:spacing w:after="0" w:line="240" w:lineRule="auto"/>
            </w:pPr>
            <w:r w:rsidRPr="00752DBC">
              <w:t>Alfas Ivanauskas</w:t>
            </w:r>
            <w:r>
              <w:t>. „</w:t>
            </w:r>
            <w:r w:rsidRPr="00752DBC">
              <w:t>Maisto gamyba ir dizainas</w:t>
            </w:r>
            <w:r>
              <w:t>“</w:t>
            </w:r>
            <w:r w:rsidRPr="00752DBC">
              <w:t>.</w:t>
            </w:r>
          </w:p>
          <w:p w14:paraId="63742787" w14:textId="1AC5FC4B" w:rsidR="003B6362" w:rsidRPr="00752DBC" w:rsidRDefault="003B6362" w:rsidP="00577ABC">
            <w:pPr>
              <w:spacing w:after="0" w:line="240" w:lineRule="auto"/>
            </w:pPr>
            <w:r w:rsidRPr="00752DBC">
              <w:lastRenderedPageBreak/>
              <w:t>„Virtuvės mitų griovėjai“, 2014</w:t>
            </w:r>
          </w:p>
        </w:tc>
        <w:tc>
          <w:tcPr>
            <w:tcW w:w="2134" w:type="pct"/>
          </w:tcPr>
          <w:p w14:paraId="7A1D4220" w14:textId="77777777" w:rsidR="003B6362" w:rsidRPr="00752DBC" w:rsidRDefault="003B6362" w:rsidP="00F91020">
            <w:pPr>
              <w:spacing w:after="0" w:line="240" w:lineRule="auto"/>
            </w:pPr>
            <w:r w:rsidRPr="00752DBC">
              <w:lastRenderedPageBreak/>
              <w:t xml:space="preserve">Leidinys skirtas moksleiviams, apie maisto produktus, įrankius ir maisto gamybą, nebijantiems eksperimentuoti. </w:t>
            </w:r>
          </w:p>
        </w:tc>
        <w:tc>
          <w:tcPr>
            <w:tcW w:w="2058" w:type="pct"/>
          </w:tcPr>
          <w:p w14:paraId="4F7ECEE5" w14:textId="77777777" w:rsidR="003B6362" w:rsidRPr="00752DBC" w:rsidRDefault="003B6362" w:rsidP="00F91020">
            <w:pPr>
              <w:spacing w:after="0" w:line="240" w:lineRule="auto"/>
            </w:pPr>
            <w:r>
              <w:t>-</w:t>
            </w:r>
          </w:p>
        </w:tc>
      </w:tr>
      <w:tr w:rsidR="003B6362" w:rsidRPr="00752DBC" w14:paraId="116E69F4" w14:textId="77777777" w:rsidTr="006838D5">
        <w:trPr>
          <w:trHeight w:val="866"/>
        </w:trPr>
        <w:tc>
          <w:tcPr>
            <w:tcW w:w="808" w:type="pct"/>
          </w:tcPr>
          <w:p w14:paraId="34DF7119" w14:textId="77777777" w:rsidR="003B6362" w:rsidRPr="00752DBC" w:rsidRDefault="003B6362" w:rsidP="00F91020">
            <w:pPr>
              <w:spacing w:after="0" w:line="240" w:lineRule="auto"/>
            </w:pPr>
            <w:r w:rsidRPr="00752DBC">
              <w:t>Nacionaliniai ir tradiciniai patiekalai</w:t>
            </w:r>
            <w:r>
              <w:t>.</w:t>
            </w:r>
          </w:p>
        </w:tc>
        <w:tc>
          <w:tcPr>
            <w:tcW w:w="2134" w:type="pct"/>
          </w:tcPr>
          <w:p w14:paraId="7B02A146" w14:textId="77777777" w:rsidR="003B6362" w:rsidRPr="00752DBC" w:rsidRDefault="003B6362" w:rsidP="00F91020">
            <w:pPr>
              <w:spacing w:after="0" w:line="240" w:lineRule="auto"/>
            </w:pPr>
            <w:r w:rsidRPr="00752DBC">
              <w:t>Straipsnis. Kada patiekalą galime išties vadinti nacionaliniu, o kada tradiciniu?</w:t>
            </w:r>
          </w:p>
        </w:tc>
        <w:tc>
          <w:tcPr>
            <w:tcW w:w="2058" w:type="pct"/>
          </w:tcPr>
          <w:p w14:paraId="40BE426A" w14:textId="77777777" w:rsidR="003B6362" w:rsidRDefault="003B6362" w:rsidP="00F91020">
            <w:pPr>
              <w:spacing w:after="0" w:line="240" w:lineRule="auto"/>
            </w:pPr>
            <w:hyperlink r:id="rId138" w:history="1">
              <w:r w:rsidRPr="00752DBC">
                <w:rPr>
                  <w:rStyle w:val="Hipersaitas"/>
                  <w:color w:val="auto"/>
                </w:rPr>
                <w:t>https://www.meniu.lt/news-view/pasaulio-virtuve/ar-nacionaliniai-lietuviski-patiekalai-tikrai-nacionaliniai</w:t>
              </w:r>
            </w:hyperlink>
            <w:r w:rsidRPr="00752DBC">
              <w:t xml:space="preserve">. </w:t>
            </w:r>
          </w:p>
          <w:p w14:paraId="2EF1E86D" w14:textId="671C38DC" w:rsidR="003B6362" w:rsidRPr="00752DBC" w:rsidRDefault="003B6362" w:rsidP="00F91020">
            <w:pPr>
              <w:spacing w:after="0" w:line="240" w:lineRule="auto"/>
            </w:pPr>
            <w:r w:rsidRPr="00752DBC">
              <w:t>[žiūrėta 21.12.29]</w:t>
            </w:r>
          </w:p>
        </w:tc>
      </w:tr>
      <w:tr w:rsidR="003B6362" w:rsidRPr="00752DBC" w14:paraId="568FBC88" w14:textId="77777777" w:rsidTr="006838D5">
        <w:trPr>
          <w:trHeight w:val="866"/>
        </w:trPr>
        <w:tc>
          <w:tcPr>
            <w:tcW w:w="808" w:type="pct"/>
          </w:tcPr>
          <w:p w14:paraId="53E36CA3" w14:textId="77777777" w:rsidR="003B6362" w:rsidRPr="00752DBC" w:rsidRDefault="003B6362" w:rsidP="00F91020">
            <w:pPr>
              <w:spacing w:after="0" w:line="240" w:lineRule="auto"/>
            </w:pPr>
            <w:r w:rsidRPr="00752DBC">
              <w:t>Kulinarinis paveldas</w:t>
            </w:r>
            <w:r>
              <w:t>.</w:t>
            </w:r>
            <w:r w:rsidRPr="00752DBC">
              <w:t xml:space="preserve"> </w:t>
            </w:r>
          </w:p>
        </w:tc>
        <w:tc>
          <w:tcPr>
            <w:tcW w:w="2134" w:type="pct"/>
          </w:tcPr>
          <w:p w14:paraId="56CB8F7E" w14:textId="77777777" w:rsidR="003B6362" w:rsidRPr="00CB21AF" w:rsidRDefault="003B6362" w:rsidP="00F91020">
            <w:pPr>
              <w:spacing w:line="240" w:lineRule="auto"/>
              <w:rPr>
                <w:rFonts w:eastAsia="Calibri"/>
                <w:szCs w:val="24"/>
                <w:lang w:val="en-GB" w:eastAsia="en-US"/>
              </w:rPr>
            </w:pPr>
            <w:r w:rsidRPr="00043390">
              <w:rPr>
                <w:rFonts w:eastAsia="Calibri"/>
                <w:color w:val="000000"/>
                <w:szCs w:val="24"/>
                <w:shd w:val="clear" w:color="auto" w:fill="FFFFFF"/>
                <w:lang w:val="fr-BE" w:eastAsia="en-US"/>
              </w:rPr>
              <w:t xml:space="preserve">Ar neklystame Lietuvos kulinarines tradicijas siedami su bulviniais patiekalais ir rūkytais mėsos gaminiais? Apie kulinarinį paveldą ir jo komunikavimą savo įžvalgomis dalinasi Komunikacijos fakulteto docentas, kulinarinio paveldo žinovas, dr. </w:t>
            </w:r>
            <w:r w:rsidRPr="00CB21AF">
              <w:rPr>
                <w:rFonts w:eastAsia="Calibri"/>
                <w:color w:val="000000"/>
                <w:szCs w:val="24"/>
                <w:shd w:val="clear" w:color="auto" w:fill="FFFFFF"/>
                <w:lang w:val="en-GB" w:eastAsia="en-US"/>
              </w:rPr>
              <w:t>Rimvyd</w:t>
            </w:r>
            <w:r>
              <w:rPr>
                <w:rFonts w:eastAsia="Calibri"/>
                <w:color w:val="000000"/>
                <w:szCs w:val="24"/>
                <w:shd w:val="clear" w:color="auto" w:fill="FFFFFF"/>
                <w:lang w:val="en-GB" w:eastAsia="en-US"/>
              </w:rPr>
              <w:t>as</w:t>
            </w:r>
            <w:r w:rsidRPr="00CB21AF">
              <w:rPr>
                <w:rFonts w:eastAsia="Calibri"/>
                <w:color w:val="000000"/>
                <w:szCs w:val="24"/>
                <w:shd w:val="clear" w:color="auto" w:fill="FFFFFF"/>
                <w:lang w:val="en-GB" w:eastAsia="en-US"/>
              </w:rPr>
              <w:t xml:space="preserve"> Laužik</w:t>
            </w:r>
            <w:r>
              <w:rPr>
                <w:rFonts w:eastAsia="Calibri"/>
                <w:color w:val="000000"/>
                <w:szCs w:val="24"/>
                <w:shd w:val="clear" w:color="auto" w:fill="FFFFFF"/>
                <w:lang w:val="en-GB" w:eastAsia="en-US"/>
              </w:rPr>
              <w:t>as</w:t>
            </w:r>
            <w:r w:rsidRPr="00CB21AF">
              <w:rPr>
                <w:rFonts w:eastAsia="Calibri"/>
                <w:color w:val="000000"/>
                <w:szCs w:val="24"/>
                <w:shd w:val="clear" w:color="auto" w:fill="FFFFFF"/>
                <w:lang w:val="en-GB" w:eastAsia="en-US"/>
              </w:rPr>
              <w:t>.</w:t>
            </w:r>
          </w:p>
        </w:tc>
        <w:tc>
          <w:tcPr>
            <w:tcW w:w="2058" w:type="pct"/>
          </w:tcPr>
          <w:p w14:paraId="4A7A72B7" w14:textId="2746DAC4" w:rsidR="003B6362" w:rsidRPr="00AC2799" w:rsidRDefault="00AC2799" w:rsidP="00F91020">
            <w:pPr>
              <w:spacing w:after="0" w:line="240" w:lineRule="auto"/>
              <w:rPr>
                <w:u w:val="single"/>
              </w:rPr>
            </w:pPr>
            <w:hyperlink r:id="rId139" w:history="1">
              <w:r w:rsidRPr="00AC2799">
                <w:rPr>
                  <w:rStyle w:val="Hipersaitas"/>
                  <w:color w:val="auto"/>
                </w:rPr>
                <w:t>https://www.bernardinai.lt/2013-04-03-rimvydas-lauzikas-apie-lietuvos-kulinarini-pavelda-didzkukuliai-ar-elnias-paauksuotais-ragais/</w:t>
              </w:r>
            </w:hyperlink>
            <w:r w:rsidRPr="00AC2799">
              <w:rPr>
                <w:rStyle w:val="Hipersaitas"/>
                <w:color w:val="auto"/>
              </w:rPr>
              <w:t xml:space="preserve"> </w:t>
            </w:r>
            <w:r w:rsidR="003B6362" w:rsidRPr="00752DBC">
              <w:t>[žiūrėta 2</w:t>
            </w:r>
            <w:r w:rsidR="003B6362">
              <w:t>2</w:t>
            </w:r>
            <w:r w:rsidR="003B6362" w:rsidRPr="00752DBC">
              <w:t>.</w:t>
            </w:r>
            <w:r w:rsidR="003B6362">
              <w:t>07</w:t>
            </w:r>
            <w:r w:rsidR="003B6362" w:rsidRPr="00752DBC">
              <w:t>.</w:t>
            </w:r>
            <w:r w:rsidR="003B6362">
              <w:t>13</w:t>
            </w:r>
            <w:r w:rsidR="003B6362" w:rsidRPr="00752DBC">
              <w:t>]</w:t>
            </w:r>
          </w:p>
        </w:tc>
      </w:tr>
      <w:tr w:rsidR="003B6362" w:rsidRPr="00752DBC" w14:paraId="373D60CA" w14:textId="77777777" w:rsidTr="006838D5">
        <w:trPr>
          <w:trHeight w:val="866"/>
        </w:trPr>
        <w:tc>
          <w:tcPr>
            <w:tcW w:w="808" w:type="pct"/>
          </w:tcPr>
          <w:p w14:paraId="63409661" w14:textId="77777777" w:rsidR="003B6362" w:rsidRPr="00752DBC" w:rsidRDefault="003B6362" w:rsidP="00F91020">
            <w:pPr>
              <w:spacing w:after="0" w:line="240" w:lineRule="auto"/>
            </w:pPr>
            <w:r w:rsidRPr="00752DBC">
              <w:t>Tautinis paveldas</w:t>
            </w:r>
            <w:r>
              <w:t>.</w:t>
            </w:r>
          </w:p>
        </w:tc>
        <w:tc>
          <w:tcPr>
            <w:tcW w:w="2134" w:type="pct"/>
          </w:tcPr>
          <w:p w14:paraId="3FD5F36F" w14:textId="77777777" w:rsidR="003B6362" w:rsidRPr="00752DBC" w:rsidRDefault="003B6362" w:rsidP="00F91020">
            <w:pPr>
              <w:spacing w:after="0" w:line="240" w:lineRule="auto"/>
            </w:pPr>
            <w:r w:rsidRPr="00752DBC">
              <w:t>Lietuvos respublikos žemės ūkio ministerijos informacija apie tautinį paveldą.</w:t>
            </w:r>
          </w:p>
        </w:tc>
        <w:tc>
          <w:tcPr>
            <w:tcW w:w="2058" w:type="pct"/>
          </w:tcPr>
          <w:p w14:paraId="0DE8CE42" w14:textId="77777777" w:rsidR="003B6362" w:rsidRPr="00752DBC" w:rsidRDefault="003B6362" w:rsidP="00F91020">
            <w:pPr>
              <w:spacing w:after="0" w:line="240" w:lineRule="auto"/>
            </w:pPr>
            <w:hyperlink r:id="rId140" w:history="1">
              <w:r w:rsidRPr="00752DBC">
                <w:rPr>
                  <w:rStyle w:val="Hipersaitas"/>
                  <w:color w:val="auto"/>
                </w:rPr>
                <w:t>https://zum.lrv.lt/lt/zemes-ukio-ministerija/tautinis-paveldas/</w:t>
              </w:r>
            </w:hyperlink>
            <w:r w:rsidRPr="00752DBC">
              <w:t>.[žiūrėta 21.12.29]</w:t>
            </w:r>
          </w:p>
        </w:tc>
      </w:tr>
      <w:tr w:rsidR="003B6362" w:rsidRPr="00752DBC" w14:paraId="58D6290A" w14:textId="77777777" w:rsidTr="006838D5">
        <w:trPr>
          <w:trHeight w:val="866"/>
        </w:trPr>
        <w:tc>
          <w:tcPr>
            <w:tcW w:w="808" w:type="pct"/>
          </w:tcPr>
          <w:p w14:paraId="48B702AB" w14:textId="77777777" w:rsidR="003B6362" w:rsidRPr="00752DBC" w:rsidRDefault="003B6362" w:rsidP="00F91020">
            <w:pPr>
              <w:spacing w:after="0" w:line="240" w:lineRule="auto"/>
            </w:pPr>
            <w:r w:rsidRPr="00752DBC">
              <w:t>Tradicinė lietuviška virtuvė</w:t>
            </w:r>
            <w:r>
              <w:t>.</w:t>
            </w:r>
          </w:p>
        </w:tc>
        <w:tc>
          <w:tcPr>
            <w:tcW w:w="2134" w:type="pct"/>
          </w:tcPr>
          <w:p w14:paraId="2FEE396E" w14:textId="77777777" w:rsidR="003B6362" w:rsidRPr="00752DBC" w:rsidRDefault="003B6362" w:rsidP="00F91020">
            <w:pPr>
              <w:spacing w:after="0" w:line="240" w:lineRule="auto"/>
            </w:pPr>
            <w:r w:rsidRPr="00752DBC">
              <w:t>Žurnalo „Geras skonis“ straipsnis apie tradicinę lietuvišką virtuvę.</w:t>
            </w:r>
            <w:r w:rsidRPr="00043390">
              <w:rPr>
                <w:rFonts w:eastAsiaTheme="minorHAnsi"/>
                <w:color w:val="333333"/>
                <w:szCs w:val="24"/>
                <w:shd w:val="clear" w:color="auto" w:fill="FFFFFF"/>
                <w:lang w:eastAsia="en-US"/>
              </w:rPr>
              <w:t xml:space="preserve"> </w:t>
            </w:r>
            <w:r w:rsidRPr="00043390">
              <w:t xml:space="preserve">Kad ir kaip būtų apmaudu, neretai mūsų žinios apie tradicinę lietuvišką virtuvę sukasi užburtame cepelinų-šaltibarščių-juodos duonos rate. </w:t>
            </w:r>
            <w:r w:rsidRPr="00043390">
              <w:rPr>
                <w:lang w:val="fr-BE"/>
              </w:rPr>
              <w:t>Straipsnyje rašoma apie tai, kas ne taip populiaru ar ką jau esame pamiršę.</w:t>
            </w:r>
          </w:p>
        </w:tc>
        <w:tc>
          <w:tcPr>
            <w:tcW w:w="2058" w:type="pct"/>
          </w:tcPr>
          <w:p w14:paraId="3FF36402" w14:textId="77777777" w:rsidR="003B6362" w:rsidRDefault="003B6362" w:rsidP="00F91020">
            <w:pPr>
              <w:spacing w:after="0" w:line="240" w:lineRule="auto"/>
            </w:pPr>
            <w:hyperlink r:id="rId141" w:history="1">
              <w:r w:rsidRPr="00752DBC">
                <w:rPr>
                  <w:rStyle w:val="Hipersaitas"/>
                  <w:color w:val="auto"/>
                </w:rPr>
                <w:t>https://www.delfi.lt/gyvenimas/archive/tradicine-lietuviska-virtuve.d?id=12788805</w:t>
              </w:r>
            </w:hyperlink>
            <w:r w:rsidRPr="00752DBC">
              <w:t xml:space="preserve">. </w:t>
            </w:r>
          </w:p>
          <w:p w14:paraId="611E0C99" w14:textId="5E06A4F6" w:rsidR="003B6362" w:rsidRPr="00752DBC" w:rsidRDefault="003B6362" w:rsidP="00F91020">
            <w:pPr>
              <w:spacing w:after="0" w:line="240" w:lineRule="auto"/>
            </w:pPr>
            <w:r w:rsidRPr="00752DBC">
              <w:t>[žiūrėta 21.12.29]</w:t>
            </w:r>
          </w:p>
        </w:tc>
      </w:tr>
      <w:tr w:rsidR="003B6362" w:rsidRPr="00752DBC" w14:paraId="0406C68C" w14:textId="77777777" w:rsidTr="006838D5">
        <w:trPr>
          <w:trHeight w:val="866"/>
        </w:trPr>
        <w:tc>
          <w:tcPr>
            <w:tcW w:w="808" w:type="pct"/>
          </w:tcPr>
          <w:p w14:paraId="2AF14E35" w14:textId="77777777" w:rsidR="003B6362" w:rsidRPr="00752DBC" w:rsidRDefault="003B6362" w:rsidP="00F91020">
            <w:pPr>
              <w:spacing w:after="0" w:line="240" w:lineRule="auto"/>
            </w:pPr>
            <w:r w:rsidRPr="00752DBC">
              <w:t>Etnografinių regionų bruožai</w:t>
            </w:r>
            <w:r>
              <w:t>.</w:t>
            </w:r>
          </w:p>
        </w:tc>
        <w:tc>
          <w:tcPr>
            <w:tcW w:w="2134" w:type="pct"/>
          </w:tcPr>
          <w:p w14:paraId="06521E79" w14:textId="77777777" w:rsidR="003B6362" w:rsidRPr="00DF72AB" w:rsidRDefault="003B6362" w:rsidP="00F91020">
            <w:pPr>
              <w:spacing w:after="0" w:line="240" w:lineRule="auto"/>
              <w:rPr>
                <w:szCs w:val="24"/>
              </w:rPr>
            </w:pPr>
            <w:r w:rsidRPr="00DF72AB">
              <w:rPr>
                <w:szCs w:val="24"/>
              </w:rPr>
              <w:t>Straipsnis: „Verta žinoti: kultūriniai etnografinių regionų bruožai“.</w:t>
            </w:r>
            <w:r w:rsidRPr="00DF72AB">
              <w:rPr>
                <w:color w:val="000000"/>
                <w:szCs w:val="24"/>
                <w:shd w:val="clear" w:color="auto" w:fill="FFFFFF"/>
              </w:rPr>
              <w:t xml:space="preserve"> </w:t>
            </w:r>
            <w:bookmarkStart w:id="28" w:name="_Hlk108600958"/>
            <w:r>
              <w:rPr>
                <w:color w:val="000000"/>
                <w:szCs w:val="24"/>
                <w:shd w:val="clear" w:color="auto" w:fill="FFFFFF"/>
              </w:rPr>
              <w:t xml:space="preserve">Straipsnyje rašoma apie </w:t>
            </w:r>
            <w:r w:rsidRPr="00EE15F0">
              <w:rPr>
                <w:color w:val="000000"/>
                <w:szCs w:val="24"/>
                <w:shd w:val="clear" w:color="auto" w:fill="FFFFFF"/>
              </w:rPr>
              <w:t>Lietuvos etnokultūrini</w:t>
            </w:r>
            <w:r>
              <w:rPr>
                <w:color w:val="000000"/>
                <w:szCs w:val="24"/>
                <w:shd w:val="clear" w:color="auto" w:fill="FFFFFF"/>
              </w:rPr>
              <w:t>ų</w:t>
            </w:r>
            <w:r w:rsidRPr="00EE15F0">
              <w:rPr>
                <w:color w:val="000000"/>
                <w:szCs w:val="24"/>
                <w:shd w:val="clear" w:color="auto" w:fill="FFFFFF"/>
              </w:rPr>
              <w:t xml:space="preserve"> region</w:t>
            </w:r>
            <w:r>
              <w:rPr>
                <w:color w:val="000000"/>
                <w:szCs w:val="24"/>
                <w:shd w:val="clear" w:color="auto" w:fill="FFFFFF"/>
              </w:rPr>
              <w:t>ų</w:t>
            </w:r>
            <w:r w:rsidRPr="00EE15F0">
              <w:rPr>
                <w:color w:val="000000"/>
                <w:szCs w:val="24"/>
                <w:shd w:val="clear" w:color="auto" w:fill="FFFFFF"/>
              </w:rPr>
              <w:t xml:space="preserve"> (etnografini</w:t>
            </w:r>
            <w:r>
              <w:rPr>
                <w:color w:val="000000"/>
                <w:szCs w:val="24"/>
                <w:shd w:val="clear" w:color="auto" w:fill="FFFFFF"/>
              </w:rPr>
              <w:t>ų</w:t>
            </w:r>
            <w:r w:rsidRPr="00EE15F0">
              <w:rPr>
                <w:color w:val="000000"/>
                <w:szCs w:val="24"/>
                <w:shd w:val="clear" w:color="auto" w:fill="FFFFFF"/>
              </w:rPr>
              <w:t xml:space="preserve"> region</w:t>
            </w:r>
            <w:r>
              <w:rPr>
                <w:color w:val="000000"/>
                <w:szCs w:val="24"/>
                <w:shd w:val="clear" w:color="auto" w:fill="FFFFFF"/>
              </w:rPr>
              <w:t>ų</w:t>
            </w:r>
            <w:r w:rsidRPr="00EE15F0">
              <w:rPr>
                <w:color w:val="000000"/>
                <w:szCs w:val="24"/>
                <w:shd w:val="clear" w:color="auto" w:fill="FFFFFF"/>
              </w:rPr>
              <w:t xml:space="preserve">) – </w:t>
            </w:r>
            <w:r>
              <w:rPr>
                <w:color w:val="000000"/>
                <w:szCs w:val="24"/>
                <w:shd w:val="clear" w:color="auto" w:fill="FFFFFF"/>
              </w:rPr>
              <w:t>formavimąsi.</w:t>
            </w:r>
            <w:r w:rsidRPr="00EE15F0">
              <w:rPr>
                <w:color w:val="000000"/>
                <w:szCs w:val="24"/>
                <w:shd w:val="clear" w:color="auto" w:fill="FFFFFF"/>
              </w:rPr>
              <w:t> Regionai apibrėžiami pagal kultūrinius požymius – tradicijas, tradicinį gyvenimo būdą, dainas, pasakojimus</w:t>
            </w:r>
            <w:r>
              <w:rPr>
                <w:color w:val="000000"/>
                <w:szCs w:val="24"/>
                <w:shd w:val="clear" w:color="auto" w:fill="FFFFFF"/>
              </w:rPr>
              <w:t xml:space="preserve">. </w:t>
            </w:r>
            <w:bookmarkEnd w:id="28"/>
          </w:p>
        </w:tc>
        <w:tc>
          <w:tcPr>
            <w:tcW w:w="2058" w:type="pct"/>
          </w:tcPr>
          <w:p w14:paraId="1767CBEB" w14:textId="27ABA98E" w:rsidR="003B6362" w:rsidRPr="00752DBC" w:rsidRDefault="003B6362" w:rsidP="00F91020">
            <w:pPr>
              <w:spacing w:after="0" w:line="240" w:lineRule="auto"/>
            </w:pPr>
            <w:hyperlink r:id="rId142" w:history="1">
              <w:r w:rsidRPr="00752DBC">
                <w:rPr>
                  <w:rStyle w:val="Hipersaitas"/>
                  <w:color w:val="auto"/>
                </w:rPr>
                <w:t>https://www.savaite.lt/ar-zinai-kad/verta-zinoti/3654-verta-zinoti-kulturiniai-lietuvos-etnografiniu-regionu-bruozai.html</w:t>
              </w:r>
            </w:hyperlink>
            <w:r w:rsidRPr="00752DBC">
              <w:t>. [žiūrėta 21.12.29]</w:t>
            </w:r>
          </w:p>
        </w:tc>
      </w:tr>
      <w:tr w:rsidR="003B6362" w:rsidRPr="00752DBC" w14:paraId="025D7E30" w14:textId="77777777" w:rsidTr="006838D5">
        <w:trPr>
          <w:trHeight w:val="866"/>
        </w:trPr>
        <w:tc>
          <w:tcPr>
            <w:tcW w:w="808" w:type="pct"/>
          </w:tcPr>
          <w:p w14:paraId="12FBA9FA" w14:textId="77777777" w:rsidR="003B6362" w:rsidRPr="00752DBC" w:rsidRDefault="003B6362" w:rsidP="00F91020">
            <w:pPr>
              <w:spacing w:after="0" w:line="240" w:lineRule="auto"/>
            </w:pPr>
            <w:r w:rsidRPr="00752DBC">
              <w:t>Prieskoniniai augalai</w:t>
            </w:r>
            <w:r>
              <w:t>.</w:t>
            </w:r>
          </w:p>
        </w:tc>
        <w:tc>
          <w:tcPr>
            <w:tcW w:w="2134" w:type="pct"/>
          </w:tcPr>
          <w:p w14:paraId="5BB48960" w14:textId="77777777" w:rsidR="003B6362" w:rsidRPr="00752DBC" w:rsidRDefault="003B6362" w:rsidP="00F91020">
            <w:pPr>
              <w:spacing w:after="0" w:line="240" w:lineRule="auto"/>
            </w:pPr>
            <w:r w:rsidRPr="00752DBC">
              <w:t>Straipsnis: „Poniškos virtuvės paslaptys: kokiomis žolelėmis savo maistą gardindavo lietuviškuose dvaruose“</w:t>
            </w:r>
            <w:r>
              <w:t>.</w:t>
            </w:r>
            <w:r w:rsidRPr="00752DBC">
              <w:t xml:space="preserve"> </w:t>
            </w:r>
          </w:p>
        </w:tc>
        <w:tc>
          <w:tcPr>
            <w:tcW w:w="2058" w:type="pct"/>
          </w:tcPr>
          <w:p w14:paraId="38071280" w14:textId="1DBCAD2A" w:rsidR="003B6362" w:rsidRPr="00752DBC" w:rsidRDefault="003B6362" w:rsidP="00F91020">
            <w:pPr>
              <w:spacing w:after="0" w:line="240" w:lineRule="auto"/>
            </w:pPr>
            <w:hyperlink r:id="rId143" w:history="1">
              <w:r w:rsidRPr="00752DBC">
                <w:rPr>
                  <w:rStyle w:val="Hipersaitas"/>
                  <w:color w:val="auto"/>
                </w:rPr>
                <w:t>https://www.lrt.lt/naujienos/gyvenimas/13/1078295/poniskos-virtuves-paslaptys</w:t>
              </w:r>
            </w:hyperlink>
            <w:r>
              <w:rPr>
                <w:rStyle w:val="Hipersaitas"/>
                <w:color w:val="auto"/>
              </w:rPr>
              <w:t xml:space="preserve"> </w:t>
            </w:r>
            <w:r w:rsidRPr="00752DBC">
              <w:t>[žiūrėta 21.12.29]</w:t>
            </w:r>
          </w:p>
        </w:tc>
      </w:tr>
      <w:tr w:rsidR="003B6362" w:rsidRPr="00752DBC" w14:paraId="5F69F2C3" w14:textId="77777777" w:rsidTr="006838D5">
        <w:trPr>
          <w:trHeight w:val="866"/>
        </w:trPr>
        <w:tc>
          <w:tcPr>
            <w:tcW w:w="808" w:type="pct"/>
          </w:tcPr>
          <w:p w14:paraId="57BEA811" w14:textId="77777777" w:rsidR="003B6362" w:rsidRPr="00752DBC" w:rsidRDefault="003B6362" w:rsidP="00F91020">
            <w:pPr>
              <w:spacing w:after="0" w:line="240" w:lineRule="auto"/>
            </w:pPr>
            <w:r w:rsidRPr="00752DBC">
              <w:t>Etnografiniai regionai</w:t>
            </w:r>
          </w:p>
        </w:tc>
        <w:tc>
          <w:tcPr>
            <w:tcW w:w="2134" w:type="pct"/>
          </w:tcPr>
          <w:p w14:paraId="48426999" w14:textId="77777777" w:rsidR="003B6362" w:rsidRPr="00752DBC" w:rsidRDefault="003B6362" w:rsidP="00F91020">
            <w:pPr>
              <w:spacing w:after="0" w:line="240" w:lineRule="auto"/>
            </w:pPr>
            <w:r w:rsidRPr="00752DBC">
              <w:t>Straipsni</w:t>
            </w:r>
            <w:r>
              <w:t>ai:</w:t>
            </w:r>
            <w:r w:rsidRPr="00752DBC">
              <w:t xml:space="preserve"> „</w:t>
            </w:r>
            <w:r>
              <w:t xml:space="preserve">Etnografinių </w:t>
            </w:r>
            <w:r w:rsidRPr="00752DBC">
              <w:t xml:space="preserve">regionų </w:t>
            </w:r>
            <w:r>
              <w:t xml:space="preserve">savitumus paveikė ir baltų gentys“, „Etnografinių regionų išsiskyrimą Lietuvoje lėmė įvairūs veiksniai“. </w:t>
            </w:r>
          </w:p>
        </w:tc>
        <w:tc>
          <w:tcPr>
            <w:tcW w:w="2058" w:type="pct"/>
          </w:tcPr>
          <w:p w14:paraId="36D9DFC2" w14:textId="77777777" w:rsidR="003B6362" w:rsidRPr="00752DBC" w:rsidRDefault="003B6362" w:rsidP="00F91020">
            <w:pPr>
              <w:spacing w:after="0" w:line="240" w:lineRule="auto"/>
            </w:pPr>
            <w:hyperlink r:id="rId144" w:history="1">
              <w:r w:rsidRPr="00752DBC">
                <w:rPr>
                  <w:rStyle w:val="Hipersaitas"/>
                  <w:color w:val="auto"/>
                </w:rPr>
                <w:t>https://www.vdu.lt/lt/etnografiniu-regionu-savitumus-paveike-ir-baltu-gentys/</w:t>
              </w:r>
            </w:hyperlink>
            <w:r w:rsidRPr="00752DBC">
              <w:t>. [žiūrėta 21.12.29]</w:t>
            </w:r>
          </w:p>
        </w:tc>
      </w:tr>
      <w:tr w:rsidR="003B6362" w:rsidRPr="00752DBC" w14:paraId="00A3D9AD" w14:textId="77777777" w:rsidTr="006838D5">
        <w:trPr>
          <w:trHeight w:val="866"/>
        </w:trPr>
        <w:tc>
          <w:tcPr>
            <w:tcW w:w="808" w:type="pct"/>
          </w:tcPr>
          <w:p w14:paraId="7E930225" w14:textId="77777777" w:rsidR="003B6362" w:rsidRPr="00752DBC" w:rsidRDefault="003B6362" w:rsidP="00F91020">
            <w:pPr>
              <w:spacing w:after="0" w:line="240" w:lineRule="auto"/>
            </w:pPr>
            <w:r w:rsidRPr="00752DBC">
              <w:t>Kulinarinis turizmas</w:t>
            </w:r>
          </w:p>
        </w:tc>
        <w:tc>
          <w:tcPr>
            <w:tcW w:w="2134" w:type="pct"/>
          </w:tcPr>
          <w:p w14:paraId="68C64771" w14:textId="77777777" w:rsidR="003B6362" w:rsidRPr="00752DBC" w:rsidRDefault="003B6362" w:rsidP="00F91020">
            <w:pPr>
              <w:spacing w:after="0" w:line="240" w:lineRule="auto"/>
            </w:pPr>
            <w:r w:rsidRPr="00752DBC">
              <w:t xml:space="preserve">Edukacinė svetainė. Gastronominį turizmą populiarinanti nacionalinė turizmo skatinimo agentūra „Keliauk Lietuvoje“ skelbia gastronominių </w:t>
            </w:r>
            <w:r w:rsidRPr="00752DBC">
              <w:lastRenderedPageBreak/>
              <w:t xml:space="preserve">edukacijų, degustacijų ir kitų skanių patirčių Lietuvos regionuose sąrašą . </w:t>
            </w:r>
          </w:p>
        </w:tc>
        <w:tc>
          <w:tcPr>
            <w:tcW w:w="2058" w:type="pct"/>
          </w:tcPr>
          <w:p w14:paraId="7B35923E" w14:textId="77777777" w:rsidR="003B6362" w:rsidRDefault="003B6362" w:rsidP="00F91020">
            <w:pPr>
              <w:spacing w:after="0" w:line="240" w:lineRule="auto"/>
            </w:pPr>
            <w:hyperlink r:id="rId145" w:history="1">
              <w:r w:rsidRPr="00752DBC">
                <w:rPr>
                  <w:rStyle w:val="Hipersaitas"/>
                  <w:color w:val="auto"/>
                </w:rPr>
                <w:t>https://lithuania.travel/lt/news/lietuva-leksteje-skoniu-patirtys</w:t>
              </w:r>
            </w:hyperlink>
            <w:r w:rsidRPr="00752DBC">
              <w:t>.</w:t>
            </w:r>
          </w:p>
          <w:p w14:paraId="19AF9996" w14:textId="6A4BDBA1" w:rsidR="003B6362" w:rsidRPr="00752DBC" w:rsidRDefault="003B6362" w:rsidP="00F91020">
            <w:pPr>
              <w:spacing w:after="0" w:line="240" w:lineRule="auto"/>
            </w:pPr>
            <w:r w:rsidRPr="00752DBC">
              <w:t>[žiūrėta 21.12.29]</w:t>
            </w:r>
          </w:p>
        </w:tc>
      </w:tr>
      <w:tr w:rsidR="003B6362" w:rsidRPr="00752DBC" w14:paraId="7E90681E" w14:textId="77777777" w:rsidTr="006838D5">
        <w:trPr>
          <w:trHeight w:val="866"/>
        </w:trPr>
        <w:tc>
          <w:tcPr>
            <w:tcW w:w="808" w:type="pct"/>
          </w:tcPr>
          <w:p w14:paraId="28E26E95" w14:textId="77777777" w:rsidR="003B6362" w:rsidRPr="00752DBC" w:rsidRDefault="003B6362" w:rsidP="00F91020">
            <w:pPr>
              <w:spacing w:after="0" w:line="240" w:lineRule="auto"/>
            </w:pPr>
            <w:r w:rsidRPr="00752DBC">
              <w:t>Kulinarinės paveldas ir verslai.</w:t>
            </w:r>
          </w:p>
        </w:tc>
        <w:tc>
          <w:tcPr>
            <w:tcW w:w="2134" w:type="pct"/>
          </w:tcPr>
          <w:p w14:paraId="11B90E78" w14:textId="77777777" w:rsidR="003B6362" w:rsidRPr="00752DBC" w:rsidRDefault="003B6362" w:rsidP="00F91020">
            <w:pPr>
              <w:spacing w:after="0" w:line="240" w:lineRule="auto"/>
            </w:pPr>
            <w:r w:rsidRPr="00752DBC">
              <w:t>Vaizdinė medžiaga „Kultūrinis šeimų laisvalaikis Lietuvos kaime“ - Aukštaitijos kulinarinis paveldas.</w:t>
            </w:r>
          </w:p>
        </w:tc>
        <w:tc>
          <w:tcPr>
            <w:tcW w:w="2058" w:type="pct"/>
          </w:tcPr>
          <w:p w14:paraId="036CC363" w14:textId="77777777" w:rsidR="003B6362" w:rsidRPr="00752DBC" w:rsidRDefault="003B6362" w:rsidP="00F91020">
            <w:pPr>
              <w:spacing w:after="0" w:line="240" w:lineRule="auto"/>
            </w:pPr>
            <w:hyperlink r:id="rId146" w:history="1">
              <w:r w:rsidRPr="00752DBC">
                <w:rPr>
                  <w:rStyle w:val="Hipersaitas"/>
                  <w:color w:val="auto"/>
                </w:rPr>
                <w:t>https://www.youtube.com/watch?v=ZTavhjgXEKU&amp;ab_channel=LietuvoskaimoturizmoAsociacija</w:t>
              </w:r>
            </w:hyperlink>
            <w:r w:rsidRPr="00752DBC">
              <w:t xml:space="preserve"> [žiūrėta 21.12.29]</w:t>
            </w:r>
          </w:p>
        </w:tc>
      </w:tr>
      <w:tr w:rsidR="003B6362" w:rsidRPr="00752DBC" w14:paraId="1CE41881" w14:textId="77777777" w:rsidTr="00975C34">
        <w:trPr>
          <w:trHeight w:val="373"/>
        </w:trPr>
        <w:tc>
          <w:tcPr>
            <w:tcW w:w="5000" w:type="pct"/>
            <w:gridSpan w:val="3"/>
            <w:shd w:val="clear" w:color="auto" w:fill="E2EFD9" w:themeFill="accent6" w:themeFillTint="33"/>
          </w:tcPr>
          <w:p w14:paraId="04F74378" w14:textId="77777777" w:rsidR="003B6362" w:rsidRPr="005471C2" w:rsidRDefault="003B6362" w:rsidP="005471C2">
            <w:pPr>
              <w:pStyle w:val="Antrat2"/>
            </w:pPr>
            <w:bookmarkStart w:id="29" w:name="_Toc139295651"/>
            <w:r w:rsidRPr="005471C2">
              <w:t>Technologijos ir dizainas</w:t>
            </w:r>
            <w:bookmarkEnd w:id="29"/>
          </w:p>
        </w:tc>
      </w:tr>
      <w:tr w:rsidR="003B6362" w:rsidRPr="00752DBC" w14:paraId="4EC05609" w14:textId="77777777" w:rsidTr="006838D5">
        <w:trPr>
          <w:trHeight w:val="202"/>
        </w:trPr>
        <w:tc>
          <w:tcPr>
            <w:tcW w:w="808" w:type="pct"/>
          </w:tcPr>
          <w:p w14:paraId="758CD265" w14:textId="77777777" w:rsidR="003B6362" w:rsidRPr="00752DBC" w:rsidRDefault="003B6362" w:rsidP="00F91020">
            <w:pPr>
              <w:spacing w:after="0" w:line="240" w:lineRule="auto"/>
            </w:pPr>
            <w:r w:rsidRPr="00752DBC">
              <w:t>Pavadinimas</w:t>
            </w:r>
          </w:p>
        </w:tc>
        <w:tc>
          <w:tcPr>
            <w:tcW w:w="2134" w:type="pct"/>
          </w:tcPr>
          <w:p w14:paraId="36705C1C" w14:textId="77777777" w:rsidR="003B6362" w:rsidRPr="00752DBC" w:rsidRDefault="003B6362" w:rsidP="00F91020">
            <w:pPr>
              <w:spacing w:after="0" w:line="240" w:lineRule="auto"/>
            </w:pPr>
            <w:r w:rsidRPr="00752DBC">
              <w:t>Trumpa anotacija</w:t>
            </w:r>
          </w:p>
        </w:tc>
        <w:tc>
          <w:tcPr>
            <w:tcW w:w="2058" w:type="pct"/>
          </w:tcPr>
          <w:p w14:paraId="0F8A7BE9" w14:textId="77777777" w:rsidR="003B6362" w:rsidRPr="00752DBC" w:rsidRDefault="003B6362" w:rsidP="00F91020">
            <w:pPr>
              <w:spacing w:after="0" w:line="240" w:lineRule="auto"/>
            </w:pPr>
            <w:r w:rsidRPr="00752DBC">
              <w:t>Nuoroda</w:t>
            </w:r>
          </w:p>
        </w:tc>
      </w:tr>
      <w:tr w:rsidR="003B6362" w:rsidRPr="00752DBC" w14:paraId="7A7EDAEA" w14:textId="77777777" w:rsidTr="006838D5">
        <w:trPr>
          <w:trHeight w:val="866"/>
        </w:trPr>
        <w:tc>
          <w:tcPr>
            <w:tcW w:w="808" w:type="pct"/>
          </w:tcPr>
          <w:p w14:paraId="43B1808B" w14:textId="77777777" w:rsidR="003B6362" w:rsidRPr="00752DBC" w:rsidRDefault="003B6362" w:rsidP="00F91020">
            <w:pPr>
              <w:spacing w:after="0" w:line="240" w:lineRule="auto"/>
            </w:pPr>
            <w:r w:rsidRPr="00752DBC">
              <w:t xml:space="preserve">Gamininio dizainas. </w:t>
            </w:r>
          </w:p>
        </w:tc>
        <w:tc>
          <w:tcPr>
            <w:tcW w:w="2134" w:type="pct"/>
          </w:tcPr>
          <w:p w14:paraId="0B9D3635" w14:textId="77777777" w:rsidR="003B6362" w:rsidRPr="00752DBC" w:rsidRDefault="003B6362" w:rsidP="00F91020">
            <w:pPr>
              <w:spacing w:after="0" w:line="240" w:lineRule="auto"/>
            </w:pPr>
            <w:r w:rsidRPr="00752DBC">
              <w:t>Straipsnis. Gaminio kūrimas – ne vieno specialisto, o komandinis darbas, bendradarbiaujant su inžinieriais, verslininkais.</w:t>
            </w:r>
          </w:p>
        </w:tc>
        <w:tc>
          <w:tcPr>
            <w:tcW w:w="2058" w:type="pct"/>
          </w:tcPr>
          <w:p w14:paraId="29353D56" w14:textId="7F946F91" w:rsidR="003B6362" w:rsidRPr="00752DBC" w:rsidRDefault="003B6362" w:rsidP="00F91020">
            <w:pPr>
              <w:spacing w:after="0" w:line="240" w:lineRule="auto"/>
            </w:pPr>
            <w:hyperlink r:id="rId147" w:history="1">
              <w:r w:rsidRPr="00752DBC">
                <w:rPr>
                  <w:rStyle w:val="Hipersaitas"/>
                  <w:color w:val="auto"/>
                </w:rPr>
                <w:t>https://sa.lt/gaminio-dizainas-gamintojo-galimybes/</w:t>
              </w:r>
            </w:hyperlink>
            <w:r w:rsidRPr="00752DBC">
              <w:t xml:space="preserve"> [žiūrėta 21.12.29]</w:t>
            </w:r>
          </w:p>
        </w:tc>
      </w:tr>
      <w:tr w:rsidR="003B6362" w:rsidRPr="00752DBC" w14:paraId="084C88A1" w14:textId="77777777" w:rsidTr="006838D5">
        <w:trPr>
          <w:trHeight w:val="341"/>
        </w:trPr>
        <w:tc>
          <w:tcPr>
            <w:tcW w:w="808" w:type="pct"/>
          </w:tcPr>
          <w:p w14:paraId="6FA13891" w14:textId="77777777" w:rsidR="003B6362" w:rsidRPr="00752DBC" w:rsidRDefault="003B6362" w:rsidP="00F91020">
            <w:pPr>
              <w:spacing w:after="0" w:line="240" w:lineRule="auto"/>
            </w:pPr>
            <w:r w:rsidRPr="00752DBC">
              <w:t>Intelektinė nuosavybė</w:t>
            </w:r>
          </w:p>
        </w:tc>
        <w:tc>
          <w:tcPr>
            <w:tcW w:w="2134" w:type="pct"/>
          </w:tcPr>
          <w:p w14:paraId="170412BB" w14:textId="77777777" w:rsidR="003B6362" w:rsidRPr="002A090E" w:rsidRDefault="003B6362" w:rsidP="00F91020">
            <w:pPr>
              <w:spacing w:line="240" w:lineRule="auto"/>
              <w:rPr>
                <w:szCs w:val="24"/>
              </w:rPr>
            </w:pPr>
            <w:r w:rsidRPr="00043390">
              <w:rPr>
                <w:rFonts w:eastAsia="Calibri"/>
                <w:szCs w:val="24"/>
                <w:lang w:eastAsia="en-US"/>
              </w:rPr>
              <w:t xml:space="preserve">Europos sąjungos intelektinės nuosavybės tarnybos informacija apie dizainą, jo apibrėžtį, </w:t>
            </w:r>
            <w:r>
              <w:rPr>
                <w:szCs w:val="24"/>
              </w:rPr>
              <w:t>d</w:t>
            </w:r>
            <w:r w:rsidRPr="00662ADA">
              <w:rPr>
                <w:szCs w:val="24"/>
              </w:rPr>
              <w:t>izaino apsaug</w:t>
            </w:r>
            <w:r>
              <w:rPr>
                <w:szCs w:val="24"/>
              </w:rPr>
              <w:t>ą.</w:t>
            </w:r>
          </w:p>
        </w:tc>
        <w:tc>
          <w:tcPr>
            <w:tcW w:w="2058" w:type="pct"/>
          </w:tcPr>
          <w:p w14:paraId="124F53BF" w14:textId="7C891CB6" w:rsidR="003B6362" w:rsidRPr="00752DBC" w:rsidRDefault="003B6362" w:rsidP="00F91020">
            <w:pPr>
              <w:spacing w:after="0" w:line="240" w:lineRule="auto"/>
            </w:pPr>
            <w:hyperlink r:id="rId148" w:history="1">
              <w:r w:rsidRPr="00752DBC">
                <w:rPr>
                  <w:rStyle w:val="Hipersaitas"/>
                  <w:color w:val="auto"/>
                </w:rPr>
                <w:t>https://euipo.europa.eu/ohimportal/lt/design-definition</w:t>
              </w:r>
            </w:hyperlink>
            <w:r w:rsidRPr="00752DBC">
              <w:t>. [žiūrėta 21.12.29]</w:t>
            </w:r>
          </w:p>
        </w:tc>
      </w:tr>
      <w:tr w:rsidR="003B6362" w:rsidRPr="00752DBC" w14:paraId="3A1B62F4" w14:textId="77777777" w:rsidTr="006838D5">
        <w:trPr>
          <w:trHeight w:val="866"/>
        </w:trPr>
        <w:tc>
          <w:tcPr>
            <w:tcW w:w="808" w:type="pct"/>
          </w:tcPr>
          <w:p w14:paraId="7B222B7A" w14:textId="77777777" w:rsidR="003B6362" w:rsidRPr="00752DBC" w:rsidRDefault="003B6362" w:rsidP="00F91020">
            <w:pPr>
              <w:spacing w:after="0" w:line="240" w:lineRule="auto"/>
            </w:pPr>
            <w:r w:rsidRPr="00752DBC">
              <w:t xml:space="preserve">Intelektinė nuosavybė. </w:t>
            </w:r>
          </w:p>
        </w:tc>
        <w:tc>
          <w:tcPr>
            <w:tcW w:w="2134" w:type="pct"/>
          </w:tcPr>
          <w:p w14:paraId="68EAE0DA" w14:textId="77777777" w:rsidR="003B6362" w:rsidRPr="00752DBC" w:rsidRDefault="003B6362" w:rsidP="00F91020">
            <w:pPr>
              <w:spacing w:after="0" w:line="240" w:lineRule="auto"/>
            </w:pPr>
            <w:r w:rsidRPr="002A090E">
              <w:rPr>
                <w:szCs w:val="24"/>
                <w:shd w:val="clear" w:color="auto" w:fill="FFFFFF" w:themeFill="background1"/>
              </w:rPr>
              <w:t xml:space="preserve">Oficialioje Europos Sąjungos interneto svetainėje pateikiama informacija apie </w:t>
            </w:r>
            <w:r w:rsidRPr="002A090E">
              <w:rPr>
                <w:szCs w:val="24"/>
              </w:rPr>
              <w:t>dizaino apsaugą, kam taikoma dizaino</w:t>
            </w:r>
            <w:r w:rsidRPr="002A090E">
              <w:t xml:space="preserve"> </w:t>
            </w:r>
            <w:r w:rsidRPr="00752DBC">
              <w:t>apsauga</w:t>
            </w:r>
            <w:r>
              <w:t>,</w:t>
            </w:r>
            <w:r w:rsidRPr="00752DBC">
              <w:t xml:space="preserve"> </w:t>
            </w:r>
            <w:r>
              <w:t>k</w:t>
            </w:r>
            <w:r w:rsidRPr="00752DBC">
              <w:t>aip apsaugoti dizainą</w:t>
            </w:r>
            <w:r>
              <w:t xml:space="preserve"> ir kt.</w:t>
            </w:r>
          </w:p>
        </w:tc>
        <w:tc>
          <w:tcPr>
            <w:tcW w:w="2058" w:type="pct"/>
          </w:tcPr>
          <w:p w14:paraId="27B7328F" w14:textId="331F68E1" w:rsidR="003B6362" w:rsidRPr="00752DBC" w:rsidRDefault="003B6362" w:rsidP="00F91020">
            <w:pPr>
              <w:spacing w:after="0" w:line="240" w:lineRule="auto"/>
            </w:pPr>
            <w:hyperlink r:id="rId149" w:history="1">
              <w:r w:rsidRPr="00752DBC">
                <w:rPr>
                  <w:rStyle w:val="Hipersaitas"/>
                  <w:color w:val="auto"/>
                </w:rPr>
                <w:t>https://europa.eu/youreurope/business/running-business/intellectual-property/design-protection/index_lt.htm</w:t>
              </w:r>
            </w:hyperlink>
            <w:r w:rsidRPr="00752DBC">
              <w:t xml:space="preserve"> [žiūrėta  2022</w:t>
            </w:r>
            <w:r>
              <w:t>.</w:t>
            </w:r>
            <w:r w:rsidRPr="00752DBC">
              <w:t>0</w:t>
            </w:r>
            <w:r>
              <w:t>7.13</w:t>
            </w:r>
            <w:r w:rsidRPr="00752DBC">
              <w:t>]</w:t>
            </w:r>
          </w:p>
        </w:tc>
      </w:tr>
      <w:tr w:rsidR="003B6362" w:rsidRPr="00752DBC" w14:paraId="095DE78E" w14:textId="77777777" w:rsidTr="006838D5">
        <w:trPr>
          <w:trHeight w:val="638"/>
        </w:trPr>
        <w:tc>
          <w:tcPr>
            <w:tcW w:w="808" w:type="pct"/>
          </w:tcPr>
          <w:p w14:paraId="47AFFDA9" w14:textId="77777777" w:rsidR="003B6362" w:rsidRPr="00752DBC" w:rsidRDefault="003B6362" w:rsidP="00F91020">
            <w:pPr>
              <w:spacing w:after="0" w:line="240" w:lineRule="auto"/>
            </w:pPr>
            <w:r w:rsidRPr="00752DBC">
              <w:t>Gaminio dizaineris</w:t>
            </w:r>
          </w:p>
        </w:tc>
        <w:tc>
          <w:tcPr>
            <w:tcW w:w="2134" w:type="pct"/>
          </w:tcPr>
          <w:p w14:paraId="45A32020" w14:textId="77777777" w:rsidR="003B6362" w:rsidRPr="00752DBC" w:rsidRDefault="003B6362" w:rsidP="00F91020">
            <w:pPr>
              <w:spacing w:after="0" w:line="240" w:lineRule="auto"/>
            </w:pPr>
            <w:r w:rsidRPr="00752DBC">
              <w:t>Pramonės gaminių dizaino studijų aprašas.</w:t>
            </w:r>
          </w:p>
        </w:tc>
        <w:tc>
          <w:tcPr>
            <w:tcW w:w="2058" w:type="pct"/>
          </w:tcPr>
          <w:p w14:paraId="1E143C66" w14:textId="07766678" w:rsidR="003B6362" w:rsidRPr="00752DBC" w:rsidRDefault="003B6362" w:rsidP="00F91020">
            <w:pPr>
              <w:spacing w:after="0" w:line="240" w:lineRule="auto"/>
            </w:pPr>
            <w:hyperlink r:id="rId150" w:history="1">
              <w:r w:rsidRPr="00752DBC">
                <w:rPr>
                  <w:rStyle w:val="Hipersaitas"/>
                  <w:color w:val="auto"/>
                </w:rPr>
                <w:t>https://www.aikos.smm.lt/registrai/studiju-programos/_layouts/15/asw.aikos.registersearch/objectformresult.aspx?o=prog&amp;f=prog&amp;key=3012&amp;pt=of</w:t>
              </w:r>
            </w:hyperlink>
            <w:r w:rsidRPr="00752DBC">
              <w:t xml:space="preserve"> [žiūrėta 2022</w:t>
            </w:r>
            <w:r>
              <w:t>.</w:t>
            </w:r>
            <w:r w:rsidRPr="00752DBC">
              <w:t>04</w:t>
            </w:r>
            <w:r>
              <w:t>.</w:t>
            </w:r>
            <w:r w:rsidRPr="00752DBC">
              <w:t>04]</w:t>
            </w:r>
          </w:p>
        </w:tc>
      </w:tr>
      <w:tr w:rsidR="003B6362" w:rsidRPr="00752DBC" w14:paraId="4EB2E85D" w14:textId="77777777" w:rsidTr="006838D5">
        <w:trPr>
          <w:trHeight w:val="866"/>
        </w:trPr>
        <w:tc>
          <w:tcPr>
            <w:tcW w:w="808" w:type="pct"/>
          </w:tcPr>
          <w:p w14:paraId="7288E589" w14:textId="77777777" w:rsidR="003B6362" w:rsidRPr="00752DBC" w:rsidRDefault="003B6362" w:rsidP="00F91020">
            <w:pPr>
              <w:spacing w:after="0" w:line="240" w:lineRule="auto"/>
            </w:pPr>
            <w:r w:rsidRPr="00752DBC">
              <w:t>Daiktinės aplinkos projektavimas</w:t>
            </w:r>
            <w:r>
              <w:t>.</w:t>
            </w:r>
          </w:p>
        </w:tc>
        <w:tc>
          <w:tcPr>
            <w:tcW w:w="2134" w:type="pct"/>
          </w:tcPr>
          <w:p w14:paraId="08DAA665" w14:textId="77777777" w:rsidR="003B6362" w:rsidRPr="00752DBC" w:rsidRDefault="003B6362" w:rsidP="00F91020">
            <w:pPr>
              <w:spacing w:after="0" w:line="240" w:lineRule="auto"/>
            </w:pPr>
            <w:r w:rsidRPr="00752DBC">
              <w:t>Vaizdinė medžiaga</w:t>
            </w:r>
            <w:r>
              <w:t xml:space="preserve"> „</w:t>
            </w:r>
            <w:r w:rsidRPr="00752DBC">
              <w:t>Apie šiuolaikinį lietuvišką dizainą”</w:t>
            </w:r>
            <w:r>
              <w:t>.</w:t>
            </w:r>
            <w:r w:rsidRPr="00752DBC">
              <w:t xml:space="preserve"> </w:t>
            </w:r>
            <w:r>
              <w:t>S</w:t>
            </w:r>
            <w:r w:rsidRPr="00752DBC">
              <w:t xml:space="preserve">avo patirtimi dalinasi </w:t>
            </w:r>
            <w:r>
              <w:t xml:space="preserve">dizaineriai </w:t>
            </w:r>
            <w:r w:rsidRPr="00752DBC">
              <w:t>Evelina Kudabaitė ir Julius Bučelis.</w:t>
            </w:r>
          </w:p>
        </w:tc>
        <w:tc>
          <w:tcPr>
            <w:tcW w:w="2058" w:type="pct"/>
          </w:tcPr>
          <w:p w14:paraId="472E1A47" w14:textId="2B996822" w:rsidR="003B6362" w:rsidRPr="00752DBC" w:rsidRDefault="003B6362" w:rsidP="00F91020">
            <w:pPr>
              <w:spacing w:after="0" w:line="240" w:lineRule="auto"/>
            </w:pPr>
            <w:hyperlink r:id="rId151" w:history="1">
              <w:r w:rsidRPr="00752DBC">
                <w:rPr>
                  <w:rStyle w:val="Hipersaitas"/>
                  <w:color w:val="auto"/>
                </w:rPr>
                <w:t>https://www.youtube.com/watch?v=mYo8vr7eMIU&amp;ab_channel=dizainoforumas</w:t>
              </w:r>
            </w:hyperlink>
            <w:r w:rsidRPr="00752DBC">
              <w:t xml:space="preserve"> [žiūrėta 2022</w:t>
            </w:r>
            <w:r>
              <w:t>.</w:t>
            </w:r>
            <w:r w:rsidRPr="00752DBC">
              <w:t>04</w:t>
            </w:r>
            <w:r>
              <w:t>.</w:t>
            </w:r>
            <w:r w:rsidRPr="00752DBC">
              <w:t>04]</w:t>
            </w:r>
          </w:p>
        </w:tc>
      </w:tr>
      <w:tr w:rsidR="003B6362" w:rsidRPr="00752DBC" w14:paraId="345B6C0F" w14:textId="77777777" w:rsidTr="006838D5">
        <w:trPr>
          <w:trHeight w:val="866"/>
        </w:trPr>
        <w:tc>
          <w:tcPr>
            <w:tcW w:w="808" w:type="pct"/>
          </w:tcPr>
          <w:p w14:paraId="40891811" w14:textId="77777777" w:rsidR="003B6362" w:rsidRPr="00752DBC" w:rsidRDefault="003B6362" w:rsidP="00F91020">
            <w:pPr>
              <w:spacing w:after="0" w:line="240" w:lineRule="auto"/>
            </w:pPr>
            <w:r w:rsidRPr="00752DBC">
              <w:t>Akmenskaldystės amatas.</w:t>
            </w:r>
          </w:p>
        </w:tc>
        <w:tc>
          <w:tcPr>
            <w:tcW w:w="2134" w:type="pct"/>
          </w:tcPr>
          <w:p w14:paraId="666D2DAC" w14:textId="77777777" w:rsidR="003B6362" w:rsidRPr="00752DBC" w:rsidRDefault="003B6362" w:rsidP="00F91020">
            <w:pPr>
              <w:spacing w:after="0" w:line="240" w:lineRule="auto"/>
            </w:pPr>
            <w:r w:rsidRPr="00752DBC">
              <w:t xml:space="preserve">Vaizdinė medžiaga apie akmenskaldystės amatą,  senąsias tradicijas, praktinį pritaikymą ir tendencijas.  </w:t>
            </w:r>
          </w:p>
          <w:p w14:paraId="057E161A" w14:textId="77777777" w:rsidR="003B6362" w:rsidRPr="00752DBC" w:rsidRDefault="003B6362" w:rsidP="00F91020">
            <w:pPr>
              <w:spacing w:after="0" w:line="240" w:lineRule="auto"/>
            </w:pPr>
          </w:p>
        </w:tc>
        <w:tc>
          <w:tcPr>
            <w:tcW w:w="2058" w:type="pct"/>
          </w:tcPr>
          <w:p w14:paraId="5122852A" w14:textId="3FB0C1CD" w:rsidR="003B6362" w:rsidRPr="00752DBC" w:rsidRDefault="003B6362" w:rsidP="00F91020">
            <w:pPr>
              <w:spacing w:after="0" w:line="240" w:lineRule="auto"/>
            </w:pPr>
            <w:hyperlink r:id="rId152" w:history="1">
              <w:r w:rsidRPr="00752DBC">
                <w:rPr>
                  <w:rStyle w:val="Hipersaitas"/>
                  <w:color w:val="auto"/>
                </w:rPr>
                <w:t>https://www.youtube.com/watch?v=TarnfEk06Vw&amp;list=PLabXwsvxY6-zbDKEFL-V0rBWd9NpzgBlX&amp;index=2&amp;ab_channel=LietuvoskaimoturizmoAsociacija</w:t>
              </w:r>
            </w:hyperlink>
            <w:r w:rsidRPr="00752DBC">
              <w:t xml:space="preserve"> [žiūrėta 2022</w:t>
            </w:r>
            <w:r>
              <w:t>.</w:t>
            </w:r>
            <w:r w:rsidRPr="00752DBC">
              <w:t>04</w:t>
            </w:r>
            <w:r>
              <w:t>.</w:t>
            </w:r>
            <w:r w:rsidRPr="00752DBC">
              <w:t>04]</w:t>
            </w:r>
          </w:p>
        </w:tc>
      </w:tr>
      <w:tr w:rsidR="003B6362" w:rsidRPr="00752DBC" w14:paraId="5AF30CA9" w14:textId="77777777" w:rsidTr="006838D5">
        <w:trPr>
          <w:trHeight w:val="866"/>
        </w:trPr>
        <w:tc>
          <w:tcPr>
            <w:tcW w:w="808" w:type="pct"/>
          </w:tcPr>
          <w:p w14:paraId="324D4016" w14:textId="77777777" w:rsidR="003B6362" w:rsidRPr="00752DBC" w:rsidRDefault="003B6362" w:rsidP="00F91020">
            <w:pPr>
              <w:spacing w:after="0" w:line="240" w:lineRule="auto"/>
            </w:pPr>
            <w:r w:rsidRPr="00752DBC">
              <w:t>Baldininkystės amatas.</w:t>
            </w:r>
          </w:p>
        </w:tc>
        <w:tc>
          <w:tcPr>
            <w:tcW w:w="2134" w:type="pct"/>
          </w:tcPr>
          <w:p w14:paraId="58A04E27" w14:textId="77777777" w:rsidR="003B6362" w:rsidRPr="00752DBC" w:rsidRDefault="003B6362" w:rsidP="00F91020">
            <w:pPr>
              <w:spacing w:after="0" w:line="240" w:lineRule="auto"/>
            </w:pPr>
            <w:r w:rsidRPr="00752DBC">
              <w:t>Vaizdinė medžiaga apie baldininkystę, laikomą vien</w:t>
            </w:r>
            <w:r>
              <w:t>ą</w:t>
            </w:r>
            <w:r w:rsidRPr="00752DBC">
              <w:t xml:space="preserve"> dailiausių amatų.  </w:t>
            </w:r>
          </w:p>
        </w:tc>
        <w:tc>
          <w:tcPr>
            <w:tcW w:w="2058" w:type="pct"/>
          </w:tcPr>
          <w:p w14:paraId="18E316EC" w14:textId="63A5F70E" w:rsidR="003B6362" w:rsidRPr="00752DBC" w:rsidRDefault="003B6362" w:rsidP="00F91020">
            <w:pPr>
              <w:spacing w:after="0" w:line="240" w:lineRule="auto"/>
            </w:pPr>
            <w:hyperlink r:id="rId153" w:history="1">
              <w:r w:rsidRPr="00752DBC">
                <w:rPr>
                  <w:rStyle w:val="Hipersaitas"/>
                  <w:color w:val="auto"/>
                </w:rPr>
                <w:t>https://www.youtube.com/watch?v=YPMI5cq7AtE&amp;list=PLabXwsvxY6-zbDKEFL-V0rBWd9NpzgBlX&amp;index=4&amp;ab_channel=LietuvoskaimoturizmoAsociacija</w:t>
              </w:r>
            </w:hyperlink>
            <w:r w:rsidRPr="00752DBC">
              <w:t>[žiūrėta 2022</w:t>
            </w:r>
            <w:r>
              <w:t>.</w:t>
            </w:r>
            <w:r w:rsidRPr="00752DBC">
              <w:t>04</w:t>
            </w:r>
            <w:r>
              <w:t>.</w:t>
            </w:r>
            <w:r w:rsidRPr="00752DBC">
              <w:t>04]</w:t>
            </w:r>
          </w:p>
        </w:tc>
      </w:tr>
      <w:tr w:rsidR="003B6362" w:rsidRPr="00752DBC" w14:paraId="5C45D963" w14:textId="77777777" w:rsidTr="006838D5">
        <w:trPr>
          <w:trHeight w:val="866"/>
        </w:trPr>
        <w:tc>
          <w:tcPr>
            <w:tcW w:w="808" w:type="pct"/>
          </w:tcPr>
          <w:p w14:paraId="3939A0B0" w14:textId="77777777" w:rsidR="003B6362" w:rsidRPr="00752DBC" w:rsidRDefault="003B6362" w:rsidP="00F91020">
            <w:pPr>
              <w:spacing w:after="0" w:line="240" w:lineRule="auto"/>
            </w:pPr>
            <w:r w:rsidRPr="00752DBC">
              <w:t>Batsiuvystės amatas.</w:t>
            </w:r>
          </w:p>
        </w:tc>
        <w:tc>
          <w:tcPr>
            <w:tcW w:w="2134" w:type="pct"/>
          </w:tcPr>
          <w:p w14:paraId="72D64BFD" w14:textId="77777777" w:rsidR="003B6362" w:rsidRPr="00752DBC" w:rsidRDefault="003B6362" w:rsidP="00F91020">
            <w:pPr>
              <w:spacing w:after="0" w:line="240" w:lineRule="auto"/>
            </w:pPr>
            <w:r w:rsidRPr="00752DBC">
              <w:t xml:space="preserve">Vaizdinė medžiaga apie batsiuvystės amatą, batų gaminimo tradicijas ir technologijas.  </w:t>
            </w:r>
          </w:p>
        </w:tc>
        <w:tc>
          <w:tcPr>
            <w:tcW w:w="2058" w:type="pct"/>
          </w:tcPr>
          <w:p w14:paraId="222E10C3" w14:textId="7588CA89" w:rsidR="003B6362" w:rsidRPr="00752DBC" w:rsidRDefault="00AC2799" w:rsidP="00F91020">
            <w:pPr>
              <w:spacing w:after="0" w:line="240" w:lineRule="auto"/>
            </w:pPr>
            <w:hyperlink r:id="rId154" w:history="1">
              <w:r w:rsidRPr="00AC2799">
                <w:rPr>
                  <w:rStyle w:val="Hipersaitas"/>
                  <w:color w:val="auto"/>
                </w:rPr>
                <w:t>https://www.youtube.com/watch?v=_SZ3CduUWws&amp;list=PLabXwsvxY6-zbDKEFL-V0rBWd9NpzgBlX&amp;index=5&amp;ab_ch</w:t>
              </w:r>
              <w:r w:rsidRPr="00AC2799">
                <w:rPr>
                  <w:rStyle w:val="Hipersaitas"/>
                  <w:color w:val="auto"/>
                </w:rPr>
                <w:lastRenderedPageBreak/>
                <w:t>annel=LietuvoskaimoturizmoAsociacija</w:t>
              </w:r>
            </w:hyperlink>
            <w:r>
              <w:t xml:space="preserve"> </w:t>
            </w:r>
            <w:r w:rsidR="003B6362" w:rsidRPr="00752DBC">
              <w:t>[žiūrėta 2022</w:t>
            </w:r>
            <w:r w:rsidR="003B6362">
              <w:t>.</w:t>
            </w:r>
            <w:r w:rsidR="003B6362" w:rsidRPr="00752DBC">
              <w:t>04</w:t>
            </w:r>
            <w:r w:rsidR="003B6362">
              <w:t>.</w:t>
            </w:r>
            <w:r w:rsidR="003B6362" w:rsidRPr="00752DBC">
              <w:t>04]</w:t>
            </w:r>
          </w:p>
        </w:tc>
      </w:tr>
      <w:tr w:rsidR="003B6362" w:rsidRPr="00752DBC" w14:paraId="5A70EEF1" w14:textId="77777777" w:rsidTr="006838D5">
        <w:trPr>
          <w:trHeight w:val="866"/>
        </w:trPr>
        <w:tc>
          <w:tcPr>
            <w:tcW w:w="808" w:type="pct"/>
          </w:tcPr>
          <w:p w14:paraId="7EB18EEA" w14:textId="77777777" w:rsidR="003B6362" w:rsidRPr="00752DBC" w:rsidRDefault="003B6362" w:rsidP="00F91020">
            <w:pPr>
              <w:spacing w:after="0" w:line="240" w:lineRule="auto"/>
            </w:pPr>
            <w:r w:rsidRPr="00752DBC">
              <w:lastRenderedPageBreak/>
              <w:t>Dailidystės amatas</w:t>
            </w:r>
          </w:p>
        </w:tc>
        <w:tc>
          <w:tcPr>
            <w:tcW w:w="2134" w:type="pct"/>
          </w:tcPr>
          <w:p w14:paraId="7CC4B30C" w14:textId="77777777" w:rsidR="003B6362" w:rsidRPr="00752DBC" w:rsidRDefault="003B6362" w:rsidP="00F91020">
            <w:pPr>
              <w:spacing w:after="0" w:line="240" w:lineRule="auto"/>
            </w:pPr>
            <w:r w:rsidRPr="00752DBC">
              <w:t>Vaizdinė medžiaga. Ar galėtumėte atsakyti į klausimą, kas yra dailidė? Kuo jis užsiima</w:t>
            </w:r>
            <w:r>
              <w:t>?</w:t>
            </w:r>
          </w:p>
        </w:tc>
        <w:tc>
          <w:tcPr>
            <w:tcW w:w="2058" w:type="pct"/>
          </w:tcPr>
          <w:p w14:paraId="2115BFEF" w14:textId="0A5F7FDF" w:rsidR="003B6362" w:rsidRPr="00752DBC" w:rsidRDefault="003B6362" w:rsidP="00F91020">
            <w:pPr>
              <w:spacing w:after="0" w:line="240" w:lineRule="auto"/>
            </w:pPr>
            <w:hyperlink r:id="rId155" w:history="1">
              <w:r w:rsidRPr="00752DBC">
                <w:rPr>
                  <w:rStyle w:val="Hipersaitas"/>
                  <w:color w:val="auto"/>
                </w:rPr>
                <w:t>https://www.youtube.com/watch?v=aPYGg-mHKDM&amp;list=PLabXwsvxY6-zbDKEFL-V0rBWd9NpzgBlX&amp;index=6&amp;ab_channel=LietuvoskaimoturizmoAsociacija</w:t>
              </w:r>
            </w:hyperlink>
            <w:r w:rsidR="00AC2799">
              <w:rPr>
                <w:rStyle w:val="Hipersaitas"/>
                <w:color w:val="auto"/>
              </w:rPr>
              <w:t xml:space="preserve"> </w:t>
            </w:r>
            <w:r w:rsidRPr="00752DBC">
              <w:t>[žiūrėta 2022</w:t>
            </w:r>
            <w:r>
              <w:t>.</w:t>
            </w:r>
            <w:r w:rsidRPr="00752DBC">
              <w:t>04</w:t>
            </w:r>
            <w:r>
              <w:t>.</w:t>
            </w:r>
            <w:r w:rsidRPr="00752DBC">
              <w:t>04]</w:t>
            </w:r>
          </w:p>
        </w:tc>
      </w:tr>
      <w:tr w:rsidR="003B6362" w:rsidRPr="00752DBC" w14:paraId="4FC6EF33" w14:textId="77777777" w:rsidTr="006838D5">
        <w:trPr>
          <w:trHeight w:val="866"/>
        </w:trPr>
        <w:tc>
          <w:tcPr>
            <w:tcW w:w="808" w:type="pct"/>
          </w:tcPr>
          <w:p w14:paraId="398B7974" w14:textId="77777777" w:rsidR="003B6362" w:rsidRPr="00752DBC" w:rsidRDefault="003B6362" w:rsidP="00F91020">
            <w:pPr>
              <w:spacing w:after="0" w:line="240" w:lineRule="auto"/>
            </w:pPr>
            <w:r w:rsidRPr="00752DBC">
              <w:t xml:space="preserve">Kalvystė. </w:t>
            </w:r>
          </w:p>
        </w:tc>
        <w:tc>
          <w:tcPr>
            <w:tcW w:w="2134" w:type="pct"/>
          </w:tcPr>
          <w:p w14:paraId="36BF322E" w14:textId="77777777" w:rsidR="003B6362" w:rsidRPr="00752DBC" w:rsidRDefault="003B6362" w:rsidP="00F91020">
            <w:pPr>
              <w:spacing w:after="0" w:line="240" w:lineRule="auto"/>
            </w:pPr>
            <w:r w:rsidRPr="00752DBC">
              <w:t>Vaizdinė medžiaga apie kalvio amatą, kuris niekados nebuvo lengvas. Kad ir pramokę šio amato meistrai, negalėdavo pasistatyti savo kalvės, nes tai kainavo itin brangiai.</w:t>
            </w:r>
          </w:p>
        </w:tc>
        <w:tc>
          <w:tcPr>
            <w:tcW w:w="2058" w:type="pct"/>
          </w:tcPr>
          <w:p w14:paraId="5FF4DCC9" w14:textId="4D903DE7" w:rsidR="003B6362" w:rsidRPr="00752DBC" w:rsidRDefault="003B6362" w:rsidP="00F91020">
            <w:pPr>
              <w:spacing w:after="0" w:line="240" w:lineRule="auto"/>
            </w:pPr>
            <w:hyperlink r:id="rId156" w:history="1">
              <w:r w:rsidRPr="00752DBC">
                <w:rPr>
                  <w:rStyle w:val="Hipersaitas"/>
                  <w:color w:val="auto"/>
                </w:rPr>
                <w:t>https://www.youtube.com/watch?v=HGNcPXiXeMw&amp;ab_channel=LietuvoskaimoturizmoAsociacija</w:t>
              </w:r>
            </w:hyperlink>
            <w:r>
              <w:rPr>
                <w:rStyle w:val="Hipersaitas"/>
                <w:color w:val="auto"/>
              </w:rPr>
              <w:t xml:space="preserve">. </w:t>
            </w:r>
            <w:r w:rsidRPr="00752DBC">
              <w:t>[žiūrėta 2022</w:t>
            </w:r>
            <w:r>
              <w:t>.</w:t>
            </w:r>
            <w:r w:rsidRPr="00752DBC">
              <w:t>04</w:t>
            </w:r>
            <w:r>
              <w:t>.</w:t>
            </w:r>
            <w:r w:rsidRPr="00752DBC">
              <w:t>04]</w:t>
            </w:r>
          </w:p>
        </w:tc>
      </w:tr>
      <w:tr w:rsidR="003B6362" w:rsidRPr="00752DBC" w14:paraId="393775C4" w14:textId="77777777" w:rsidTr="006838D5">
        <w:trPr>
          <w:trHeight w:val="866"/>
        </w:trPr>
        <w:tc>
          <w:tcPr>
            <w:tcW w:w="808" w:type="pct"/>
          </w:tcPr>
          <w:p w14:paraId="1DD34BC0" w14:textId="40B587FA" w:rsidR="003B6362" w:rsidRPr="00752DBC" w:rsidRDefault="003B6362" w:rsidP="00F91020">
            <w:pPr>
              <w:spacing w:after="0" w:line="240" w:lineRule="auto"/>
            </w:pPr>
            <w:r w:rsidRPr="00752DBC">
              <w:t xml:space="preserve">Gaminio dizaino raida, tendencijos ir inovacijos. </w:t>
            </w:r>
          </w:p>
          <w:p w14:paraId="4E0DBE85" w14:textId="77777777" w:rsidR="003B6362" w:rsidRPr="00752DBC" w:rsidRDefault="003B6362" w:rsidP="00F91020">
            <w:pPr>
              <w:spacing w:after="0" w:line="240" w:lineRule="auto"/>
            </w:pPr>
          </w:p>
        </w:tc>
        <w:tc>
          <w:tcPr>
            <w:tcW w:w="2134" w:type="pct"/>
          </w:tcPr>
          <w:p w14:paraId="0052CFE2" w14:textId="77777777" w:rsidR="003B6362" w:rsidRPr="00752DBC" w:rsidRDefault="003B6362" w:rsidP="00F91020">
            <w:pPr>
              <w:spacing w:after="0" w:line="240" w:lineRule="auto"/>
            </w:pPr>
            <w:r w:rsidRPr="00752DBC">
              <w:t>Vaizdinė medžiaga. Įskaitant skrudintuvus, radijo imtuvus ir mikrobangų krosneles, per daugelį metų buityje įvyko nemažai gyvenimo pokyčių. Sekite kartu ir pamatysite išmaniausius prietaisus ir darbą taupančius įrenginius, kurie pasirodė praėjusiame amžiuje.</w:t>
            </w:r>
          </w:p>
        </w:tc>
        <w:tc>
          <w:tcPr>
            <w:tcW w:w="2058" w:type="pct"/>
          </w:tcPr>
          <w:p w14:paraId="03FDC33C" w14:textId="29BABE7B" w:rsidR="003B6362" w:rsidRPr="00752DBC" w:rsidRDefault="003B6362" w:rsidP="00F91020">
            <w:pPr>
              <w:spacing w:after="0" w:line="240" w:lineRule="auto"/>
            </w:pPr>
            <w:r w:rsidRPr="00752DBC">
              <w:t>https://www.youtube.com/watch?v=v9zmuKRLpyA&amp;ab_channel=Glam%2CInc. [žiūrėta 2022</w:t>
            </w:r>
            <w:r>
              <w:t>.</w:t>
            </w:r>
            <w:r w:rsidRPr="00752DBC">
              <w:t>04</w:t>
            </w:r>
            <w:r>
              <w:t>.</w:t>
            </w:r>
            <w:r w:rsidRPr="00752DBC">
              <w:t>04]</w:t>
            </w:r>
          </w:p>
        </w:tc>
      </w:tr>
      <w:tr w:rsidR="003B6362" w:rsidRPr="00752DBC" w14:paraId="6996B978" w14:textId="77777777" w:rsidTr="006838D5">
        <w:trPr>
          <w:trHeight w:val="866"/>
        </w:trPr>
        <w:tc>
          <w:tcPr>
            <w:tcW w:w="808" w:type="pct"/>
          </w:tcPr>
          <w:p w14:paraId="1FADC56B" w14:textId="77777777" w:rsidR="003B6362" w:rsidRPr="00752DBC" w:rsidRDefault="003B6362" w:rsidP="00F91020">
            <w:pPr>
              <w:spacing w:after="0" w:line="240" w:lineRule="auto"/>
            </w:pPr>
            <w:r w:rsidRPr="00752DBC">
              <w:rPr>
                <w:szCs w:val="24"/>
              </w:rPr>
              <w:t xml:space="preserve">Dr. Inga Valentinienė. </w:t>
            </w:r>
          </w:p>
        </w:tc>
        <w:tc>
          <w:tcPr>
            <w:tcW w:w="2134" w:type="pct"/>
          </w:tcPr>
          <w:p w14:paraId="687B6C11" w14:textId="77777777" w:rsidR="003B6362" w:rsidRPr="00975C34" w:rsidRDefault="003B6362" w:rsidP="00975C34">
            <w:r w:rsidRPr="00975C34">
              <w:t>Nuo EKO-dizaino kultūros iki medžiagų struktūros. Ši monografija apima ekologiškų baldų projektavimo ir gamybos principų sritį, tačiau kaip metodinė priemonė, tinka ir kitų pramonės šakų dizaineriams. Joje aprašyti bei iliustruoti ekologinio dizaino objektų – baldų ir kitų interjero elementų projektavimo būdai – apibrėžtos naujos ekologiškos konstrukcinės struktūros, kuriose nėra skirtingų rūšių medžiagų, kurių perdirbimui eikvojama kuo mažiau energijos bei kurios funkcionalios, ilgaamžės ir vizualiai estetiškos.</w:t>
            </w:r>
          </w:p>
        </w:tc>
        <w:tc>
          <w:tcPr>
            <w:tcW w:w="2058" w:type="pct"/>
          </w:tcPr>
          <w:p w14:paraId="61EDABFB" w14:textId="77777777" w:rsidR="003B6362" w:rsidRPr="00233E68" w:rsidRDefault="003B6362" w:rsidP="00F91020">
            <w:pPr>
              <w:spacing w:after="0" w:line="240" w:lineRule="auto"/>
            </w:pPr>
            <w:hyperlink r:id="rId157" w:history="1">
              <w:r w:rsidRPr="00233E68">
                <w:rPr>
                  <w:rStyle w:val="Hipersaitas"/>
                  <w:color w:val="auto"/>
                </w:rPr>
                <w:t>https://leidykla.vda.lt/monografijos/eko-dizainas/ivadas.html</w:t>
              </w:r>
            </w:hyperlink>
          </w:p>
          <w:p w14:paraId="75EB93EC" w14:textId="74CEDFAE" w:rsidR="003B6362" w:rsidRPr="00752DBC" w:rsidRDefault="003B6362" w:rsidP="00F91020">
            <w:pPr>
              <w:spacing w:after="0" w:line="240" w:lineRule="auto"/>
            </w:pPr>
            <w:r w:rsidRPr="00752DBC">
              <w:rPr>
                <w:szCs w:val="24"/>
              </w:rPr>
              <w:t>[žiūrėta 2022</w:t>
            </w:r>
            <w:r>
              <w:rPr>
                <w:szCs w:val="24"/>
              </w:rPr>
              <w:t>.</w:t>
            </w:r>
            <w:r w:rsidRPr="00752DBC">
              <w:rPr>
                <w:szCs w:val="24"/>
              </w:rPr>
              <w:t>0</w:t>
            </w:r>
            <w:r>
              <w:rPr>
                <w:szCs w:val="24"/>
              </w:rPr>
              <w:t>7.</w:t>
            </w:r>
            <w:r w:rsidRPr="00752DBC">
              <w:rPr>
                <w:szCs w:val="24"/>
              </w:rPr>
              <w:t>1</w:t>
            </w:r>
            <w:r>
              <w:rPr>
                <w:szCs w:val="24"/>
              </w:rPr>
              <w:t>2</w:t>
            </w:r>
            <w:r w:rsidRPr="00752DBC">
              <w:rPr>
                <w:szCs w:val="24"/>
              </w:rPr>
              <w:t>]</w:t>
            </w:r>
          </w:p>
        </w:tc>
      </w:tr>
    </w:tbl>
    <w:p w14:paraId="565630CC" w14:textId="77777777" w:rsidR="003B6362" w:rsidRPr="00752DBC" w:rsidRDefault="003B6362" w:rsidP="003B6362">
      <w:pPr>
        <w:spacing w:after="0" w:line="240" w:lineRule="auto"/>
      </w:pPr>
    </w:p>
    <w:p w14:paraId="1BA19F2D" w14:textId="2AF7DBE9" w:rsidR="00655E23" w:rsidRDefault="00655E23" w:rsidP="002575BE">
      <w:pPr>
        <w:spacing w:after="0" w:line="240" w:lineRule="auto"/>
        <w:jc w:val="both"/>
        <w:rPr>
          <w:szCs w:val="24"/>
        </w:rPr>
      </w:pPr>
      <w:r>
        <w:rPr>
          <w:szCs w:val="24"/>
        </w:rPr>
        <w:br w:type="page"/>
      </w:r>
    </w:p>
    <w:p w14:paraId="25E39F8E" w14:textId="5A338EFB" w:rsidR="001B172D" w:rsidRPr="00752DBC" w:rsidRDefault="00CE2399" w:rsidP="000465D7">
      <w:pPr>
        <w:pStyle w:val="Antrat1"/>
        <w:numPr>
          <w:ilvl w:val="0"/>
          <w:numId w:val="51"/>
        </w:numPr>
        <w:spacing w:line="240" w:lineRule="auto"/>
        <w:jc w:val="left"/>
        <w:rPr>
          <w:rStyle w:val="Antrat1Diagrama"/>
          <w:b/>
          <w:szCs w:val="24"/>
        </w:rPr>
      </w:pPr>
      <w:bookmarkStart w:id="30" w:name="_Toc99637022"/>
      <w:bookmarkStart w:id="31" w:name="_Toc139295652"/>
      <w:r w:rsidRPr="00752DBC">
        <w:rPr>
          <w:rStyle w:val="Antrat1Diagrama"/>
          <w:b/>
          <w:szCs w:val="24"/>
        </w:rPr>
        <w:lastRenderedPageBreak/>
        <w:t>Užduočių ir mokinių darbų, iliustruojančių pasiekimų lygius, pavyzdžiai</w:t>
      </w:r>
      <w:bookmarkEnd w:id="30"/>
      <w:bookmarkEnd w:id="31"/>
    </w:p>
    <w:p w14:paraId="346AAF2F" w14:textId="77777777" w:rsidR="009F06B4" w:rsidRPr="00752DBC" w:rsidRDefault="009F06B4" w:rsidP="009F06B4">
      <w:pPr>
        <w:spacing w:after="0" w:line="240" w:lineRule="auto"/>
        <w:ind w:firstLine="567"/>
        <w:jc w:val="both"/>
        <w:rPr>
          <w:szCs w:val="24"/>
        </w:rPr>
      </w:pPr>
    </w:p>
    <w:p w14:paraId="704B2BE5" w14:textId="24B1A4DB" w:rsidR="007D11F3" w:rsidRPr="00752DBC" w:rsidRDefault="009F06B4" w:rsidP="009F06B4">
      <w:pPr>
        <w:spacing w:after="0" w:line="240" w:lineRule="auto"/>
        <w:ind w:firstLine="567"/>
        <w:jc w:val="both"/>
        <w:rPr>
          <w:szCs w:val="24"/>
        </w:rPr>
      </w:pPr>
      <w:r w:rsidRPr="00752DBC">
        <w:rPr>
          <w:szCs w:val="24"/>
        </w:rPr>
        <w:t>Šiame skyriuje pateikiami u</w:t>
      </w:r>
      <w:r w:rsidR="00947A24" w:rsidRPr="00752DBC">
        <w:rPr>
          <w:szCs w:val="24"/>
        </w:rPr>
        <w:t>žduočių skirtingiems pasiekimų lygiams, ski</w:t>
      </w:r>
      <w:r w:rsidRPr="00752DBC">
        <w:rPr>
          <w:szCs w:val="24"/>
        </w:rPr>
        <w:t xml:space="preserve">rtingoms kompetencijoms ugdyti </w:t>
      </w:r>
      <w:r w:rsidR="00947A24" w:rsidRPr="00752DBC">
        <w:rPr>
          <w:szCs w:val="24"/>
        </w:rPr>
        <w:t xml:space="preserve">pavyzdžiai, taip pat mokinių darbų pavyzdžiai. </w:t>
      </w:r>
      <w:bookmarkStart w:id="32" w:name="_Hlk96277967"/>
    </w:p>
    <w:p w14:paraId="4E0E25FF" w14:textId="77777777" w:rsidR="009F06B4" w:rsidRPr="00752DBC" w:rsidRDefault="009F06B4" w:rsidP="009F06B4">
      <w:pPr>
        <w:spacing w:after="0" w:line="240" w:lineRule="auto"/>
        <w:jc w:val="both"/>
        <w:rPr>
          <w:b/>
          <w:bCs/>
          <w:szCs w:val="24"/>
          <w:shd w:val="clear" w:color="auto" w:fill="FFFFFF"/>
        </w:rPr>
      </w:pPr>
    </w:p>
    <w:p w14:paraId="0EDFD892" w14:textId="1CEFB14E" w:rsidR="007D11F3" w:rsidRPr="00752DBC" w:rsidRDefault="00C9008A" w:rsidP="006411F4">
      <w:pPr>
        <w:pStyle w:val="Antrat2"/>
      </w:pPr>
      <w:bookmarkStart w:id="33" w:name="_Toc139295653"/>
      <w:r>
        <w:t>III gimnazijos</w:t>
      </w:r>
      <w:r w:rsidR="007D11F3" w:rsidRPr="00752DBC">
        <w:t xml:space="preserve"> klasė. </w:t>
      </w:r>
      <w:r w:rsidR="007D11F3" w:rsidRPr="00752DBC">
        <w:rPr>
          <w:shd w:val="clear" w:color="auto" w:fill="FFFFFF"/>
        </w:rPr>
        <w:t>Maisto dizainas.</w:t>
      </w:r>
      <w:bookmarkEnd w:id="33"/>
    </w:p>
    <w:p w14:paraId="1F10D630" w14:textId="77777777" w:rsidR="00120CDB" w:rsidRPr="00752DBC" w:rsidRDefault="00120CDB" w:rsidP="002575BE">
      <w:pPr>
        <w:spacing w:after="0" w:line="240" w:lineRule="auto"/>
        <w:rPr>
          <w:szCs w:val="24"/>
        </w:rPr>
      </w:pPr>
      <w:r w:rsidRPr="00752DBC">
        <w:rPr>
          <w:b/>
          <w:szCs w:val="24"/>
        </w:rPr>
        <w:t>Tema:</w:t>
      </w:r>
      <w:r w:rsidRPr="00752DBC">
        <w:rPr>
          <w:bCs/>
          <w:szCs w:val="24"/>
        </w:rPr>
        <w:t xml:space="preserve"> Maisto reklama.</w:t>
      </w:r>
    </w:p>
    <w:p w14:paraId="63F5B348" w14:textId="45741FCF" w:rsidR="00120CDB" w:rsidRPr="00752DBC" w:rsidRDefault="00120CDB" w:rsidP="002575BE">
      <w:pPr>
        <w:spacing w:after="0" w:line="240" w:lineRule="auto"/>
        <w:rPr>
          <w:bCs/>
        </w:rPr>
      </w:pPr>
      <w:r w:rsidRPr="00752DBC">
        <w:rPr>
          <w:b/>
        </w:rPr>
        <w:t>Tikslas</w:t>
      </w:r>
      <w:r w:rsidRPr="00752DBC">
        <w:t>: Kokybiškai bei estetiškai įamžinti patiekalą.</w:t>
      </w:r>
    </w:p>
    <w:p w14:paraId="63EBB96B" w14:textId="77777777" w:rsidR="00120CDB" w:rsidRPr="00752DBC" w:rsidRDefault="00120CDB" w:rsidP="002575BE">
      <w:pPr>
        <w:spacing w:after="0" w:line="240" w:lineRule="auto"/>
        <w:rPr>
          <w:b/>
          <w:szCs w:val="24"/>
        </w:rPr>
      </w:pPr>
      <w:r w:rsidRPr="00752DBC">
        <w:rPr>
          <w:b/>
          <w:szCs w:val="24"/>
        </w:rPr>
        <w:t>Uždaviniai:</w:t>
      </w:r>
    </w:p>
    <w:p w14:paraId="65352160" w14:textId="77777777" w:rsidR="00120CDB" w:rsidRPr="00752DBC" w:rsidRDefault="00120CDB" w:rsidP="00853C32">
      <w:pPr>
        <w:numPr>
          <w:ilvl w:val="0"/>
          <w:numId w:val="2"/>
        </w:numPr>
        <w:suppressAutoHyphens/>
        <w:autoSpaceDN w:val="0"/>
        <w:spacing w:after="0" w:line="240" w:lineRule="auto"/>
        <w:rPr>
          <w:bCs/>
          <w:szCs w:val="24"/>
        </w:rPr>
      </w:pPr>
      <w:r w:rsidRPr="00752DBC">
        <w:rPr>
          <w:bCs/>
          <w:szCs w:val="24"/>
        </w:rPr>
        <w:t>Rinkti, atrinkti ir sisteminti informaciją susijusią su maisto reklama ir paslaugomis.</w:t>
      </w:r>
    </w:p>
    <w:p w14:paraId="424E421B" w14:textId="77777777" w:rsidR="00120CDB" w:rsidRPr="00752DBC" w:rsidRDefault="00120CDB" w:rsidP="00853C32">
      <w:pPr>
        <w:numPr>
          <w:ilvl w:val="0"/>
          <w:numId w:val="2"/>
        </w:numPr>
        <w:suppressAutoHyphens/>
        <w:autoSpaceDN w:val="0"/>
        <w:spacing w:after="0" w:line="240" w:lineRule="auto"/>
        <w:rPr>
          <w:bCs/>
          <w:szCs w:val="24"/>
        </w:rPr>
      </w:pPr>
      <w:r w:rsidRPr="00752DBC">
        <w:rPr>
          <w:bCs/>
          <w:szCs w:val="24"/>
        </w:rPr>
        <w:t xml:space="preserve">Išanalizuoti ir įvertinti maisto reklamų  analogus.  </w:t>
      </w:r>
    </w:p>
    <w:p w14:paraId="4F4AE4AB" w14:textId="77777777" w:rsidR="00120CDB" w:rsidRPr="00752DBC" w:rsidRDefault="00120CDB" w:rsidP="00853C32">
      <w:pPr>
        <w:numPr>
          <w:ilvl w:val="0"/>
          <w:numId w:val="2"/>
        </w:numPr>
        <w:suppressAutoHyphens/>
        <w:autoSpaceDN w:val="0"/>
        <w:spacing w:after="0" w:line="240" w:lineRule="auto"/>
        <w:rPr>
          <w:bCs/>
          <w:szCs w:val="24"/>
        </w:rPr>
      </w:pPr>
      <w:r w:rsidRPr="00752DBC">
        <w:rPr>
          <w:bCs/>
          <w:szCs w:val="24"/>
        </w:rPr>
        <w:t xml:space="preserve">Atrinkti užkandžių receptus. </w:t>
      </w:r>
    </w:p>
    <w:p w14:paraId="07334C51" w14:textId="2A7A2153" w:rsidR="00120CDB" w:rsidRPr="00752DBC" w:rsidRDefault="00120CDB" w:rsidP="00853C32">
      <w:pPr>
        <w:numPr>
          <w:ilvl w:val="0"/>
          <w:numId w:val="2"/>
        </w:numPr>
        <w:shd w:val="clear" w:color="auto" w:fill="FFFFFF" w:themeFill="background1"/>
        <w:suppressAutoHyphens/>
        <w:autoSpaceDN w:val="0"/>
        <w:spacing w:after="0" w:line="240" w:lineRule="auto"/>
        <w:rPr>
          <w:bCs/>
          <w:szCs w:val="24"/>
          <w:shd w:val="clear" w:color="auto" w:fill="FFFF00"/>
        </w:rPr>
      </w:pPr>
      <w:r w:rsidRPr="00752DBC">
        <w:rPr>
          <w:bCs/>
          <w:szCs w:val="24"/>
          <w:shd w:val="clear" w:color="auto" w:fill="FFFFFF" w:themeFill="background1"/>
        </w:rPr>
        <w:t>Išbandyti atrinktus užkandžių receptus – pagaminti patiekalus.</w:t>
      </w:r>
    </w:p>
    <w:p w14:paraId="56036AE2" w14:textId="77777777" w:rsidR="00120CDB" w:rsidRPr="00752DBC" w:rsidRDefault="00120CDB" w:rsidP="00853C32">
      <w:pPr>
        <w:numPr>
          <w:ilvl w:val="0"/>
          <w:numId w:val="2"/>
        </w:numPr>
        <w:shd w:val="clear" w:color="auto" w:fill="FFFFFF" w:themeFill="background1"/>
        <w:suppressAutoHyphens/>
        <w:autoSpaceDN w:val="0"/>
        <w:spacing w:after="0" w:line="240" w:lineRule="auto"/>
        <w:rPr>
          <w:bCs/>
          <w:szCs w:val="24"/>
          <w:shd w:val="clear" w:color="auto" w:fill="FFFF00"/>
        </w:rPr>
      </w:pPr>
      <w:r w:rsidRPr="00752DBC">
        <w:rPr>
          <w:bCs/>
          <w:szCs w:val="24"/>
          <w:shd w:val="clear" w:color="auto" w:fill="FFFFFF" w:themeFill="background1"/>
        </w:rPr>
        <w:t xml:space="preserve">Fotografuoti </w:t>
      </w:r>
      <w:r w:rsidRPr="00752DBC">
        <w:rPr>
          <w:szCs w:val="24"/>
        </w:rPr>
        <w:t>gaminamo patiekalo darbo etapus, galutinį rezultatą.</w:t>
      </w:r>
    </w:p>
    <w:p w14:paraId="5C28476D" w14:textId="77777777" w:rsidR="00120CDB" w:rsidRPr="00752DBC" w:rsidRDefault="00120CDB" w:rsidP="00853C32">
      <w:pPr>
        <w:numPr>
          <w:ilvl w:val="0"/>
          <w:numId w:val="2"/>
        </w:numPr>
        <w:shd w:val="clear" w:color="auto" w:fill="FFFFFF" w:themeFill="background1"/>
        <w:suppressAutoHyphens/>
        <w:autoSpaceDN w:val="0"/>
        <w:spacing w:after="0" w:line="240" w:lineRule="auto"/>
        <w:rPr>
          <w:bCs/>
          <w:szCs w:val="24"/>
          <w:shd w:val="clear" w:color="auto" w:fill="FFFF00"/>
        </w:rPr>
      </w:pPr>
      <w:r w:rsidRPr="00752DBC">
        <w:rPr>
          <w:bCs/>
          <w:szCs w:val="24"/>
          <w:shd w:val="clear" w:color="auto" w:fill="FFFFFF" w:themeFill="background1"/>
        </w:rPr>
        <w:t>Parengti pristatymą, įsivertinti ir įvertinti gautus rezultatus, naudą visuomenei, aplinkai.</w:t>
      </w:r>
    </w:p>
    <w:p w14:paraId="10490CF2" w14:textId="77777777" w:rsidR="00120CDB" w:rsidRPr="00752DBC" w:rsidRDefault="00120CDB" w:rsidP="002575BE">
      <w:pPr>
        <w:shd w:val="clear" w:color="auto" w:fill="FFFFFF" w:themeFill="background1"/>
        <w:spacing w:after="0" w:line="240" w:lineRule="auto"/>
        <w:rPr>
          <w:bCs/>
          <w:szCs w:val="24"/>
          <w:shd w:val="clear" w:color="auto" w:fill="FFFF00"/>
        </w:rPr>
      </w:pPr>
    </w:p>
    <w:p w14:paraId="5D826C6A" w14:textId="77777777" w:rsidR="00120CDB" w:rsidRPr="00752DBC" w:rsidRDefault="00120CDB" w:rsidP="002575BE">
      <w:pPr>
        <w:spacing w:after="0" w:line="240" w:lineRule="auto"/>
        <w:rPr>
          <w:szCs w:val="24"/>
        </w:rPr>
      </w:pPr>
      <w:r w:rsidRPr="00752DBC">
        <w:rPr>
          <w:szCs w:val="24"/>
        </w:rPr>
        <w:t>Priemonės ir įrankiai: virtuvės įranga, įrankiai ir priemonės, prožektorius, telefono kamera ar fotoaparatas.</w:t>
      </w:r>
    </w:p>
    <w:p w14:paraId="6F8609CD" w14:textId="77777777" w:rsidR="00120CDB" w:rsidRPr="00752DBC" w:rsidRDefault="00120CDB" w:rsidP="002575BE">
      <w:pPr>
        <w:spacing w:after="0" w:line="240" w:lineRule="auto"/>
        <w:rPr>
          <w:szCs w:val="24"/>
        </w:rPr>
      </w:pPr>
      <w:r w:rsidRPr="00752DBC">
        <w:rPr>
          <w:szCs w:val="24"/>
        </w:rPr>
        <w:t xml:space="preserve">Šaltiniai: </w:t>
      </w:r>
    </w:p>
    <w:p w14:paraId="043301E0" w14:textId="77777777" w:rsidR="00120CDB" w:rsidRPr="00752DBC" w:rsidRDefault="00120CDB" w:rsidP="002575BE">
      <w:pPr>
        <w:spacing w:after="0" w:line="240" w:lineRule="auto"/>
        <w:rPr>
          <w:szCs w:val="24"/>
        </w:rPr>
      </w:pPr>
      <w:r w:rsidRPr="00752DBC">
        <w:rPr>
          <w:bCs/>
          <w:szCs w:val="24"/>
        </w:rPr>
        <w:t xml:space="preserve">1.Tobulos maisto nuotraukos receptas: </w:t>
      </w:r>
      <w:hyperlink r:id="rId158" w:history="1">
        <w:r w:rsidRPr="00752DBC">
          <w:rPr>
            <w:rStyle w:val="Hipersaitas"/>
            <w:rFonts w:eastAsiaTheme="majorEastAsia"/>
            <w:color w:val="auto"/>
            <w:szCs w:val="24"/>
          </w:rPr>
          <w:t>https://www.delfi.lt/mokslas/technologijos/tobulos-maisto-nuotraukos-receptas-kokiu-klaidu-nedaryti.d?id=78073617</w:t>
        </w:r>
      </w:hyperlink>
      <w:r w:rsidRPr="00752DBC">
        <w:rPr>
          <w:szCs w:val="24"/>
        </w:rPr>
        <w:t xml:space="preserve">. </w:t>
      </w:r>
    </w:p>
    <w:p w14:paraId="33DBA05A" w14:textId="77777777" w:rsidR="00120CDB" w:rsidRPr="00752DBC" w:rsidRDefault="00120CDB" w:rsidP="002575BE">
      <w:pPr>
        <w:spacing w:after="0" w:line="240" w:lineRule="auto"/>
        <w:rPr>
          <w:szCs w:val="24"/>
        </w:rPr>
      </w:pPr>
      <w:r w:rsidRPr="00752DBC">
        <w:rPr>
          <w:szCs w:val="24"/>
        </w:rPr>
        <w:t xml:space="preserve">2.Maisto produktų reklama: </w:t>
      </w:r>
      <w:hyperlink r:id="rId159" w:history="1">
        <w:r w:rsidRPr="00752DBC">
          <w:rPr>
            <w:rStyle w:val="Hipersaitas"/>
            <w:rFonts w:eastAsiaTheme="majorEastAsia"/>
            <w:color w:val="auto"/>
            <w:szCs w:val="24"/>
          </w:rPr>
          <w:t>https://vmvt.lt/maisto-sauga/verslui/zenklinimas-ir-reklama/maisto-produktu-reklama</w:t>
        </w:r>
      </w:hyperlink>
      <w:r w:rsidRPr="00752DBC">
        <w:rPr>
          <w:szCs w:val="24"/>
        </w:rPr>
        <w:t>.</w:t>
      </w:r>
    </w:p>
    <w:p w14:paraId="0BA37C75" w14:textId="77777777" w:rsidR="00120CDB" w:rsidRPr="00752DBC" w:rsidRDefault="00120CDB" w:rsidP="002575BE">
      <w:pPr>
        <w:spacing w:after="0" w:line="240" w:lineRule="auto"/>
        <w:rPr>
          <w:szCs w:val="24"/>
        </w:rPr>
      </w:pPr>
      <w:r w:rsidRPr="00752DBC">
        <w:rPr>
          <w:szCs w:val="24"/>
        </w:rPr>
        <w:t xml:space="preserve">3.Maisto reklama: </w:t>
      </w:r>
      <w:hyperlink r:id="rId160" w:history="1">
        <w:r w:rsidRPr="00752DBC">
          <w:rPr>
            <w:rStyle w:val="Hipersaitas"/>
            <w:rFonts w:eastAsiaTheme="majorEastAsia"/>
            <w:color w:val="auto"/>
            <w:szCs w:val="24"/>
          </w:rPr>
          <w:t>https://vmgvilnius.lt/maisto-reklama/</w:t>
        </w:r>
      </w:hyperlink>
      <w:r w:rsidRPr="00752DBC">
        <w:rPr>
          <w:szCs w:val="24"/>
        </w:rPr>
        <w:t xml:space="preserve">. </w:t>
      </w:r>
    </w:p>
    <w:p w14:paraId="19EA4D3A" w14:textId="187B177D" w:rsidR="00120CDB" w:rsidRPr="00752DBC" w:rsidRDefault="00120CDB" w:rsidP="002575BE">
      <w:pPr>
        <w:spacing w:after="0" w:line="240" w:lineRule="auto"/>
        <w:rPr>
          <w:szCs w:val="24"/>
        </w:rPr>
      </w:pPr>
      <w:r w:rsidRPr="00752DBC">
        <w:rPr>
          <w:szCs w:val="24"/>
        </w:rPr>
        <w:t>4. Maisto nuotraukos: patarimai, programos ir gudrybės mobiliajame tele</w:t>
      </w:r>
      <w:r w:rsidR="00BB322C" w:rsidRPr="00752DBC">
        <w:rPr>
          <w:szCs w:val="24"/>
        </w:rPr>
        <w:t>f</w:t>
      </w:r>
      <w:r w:rsidRPr="00752DBC">
        <w:rPr>
          <w:szCs w:val="24"/>
        </w:rPr>
        <w:t>one:</w:t>
      </w:r>
    </w:p>
    <w:p w14:paraId="42A5DFC1" w14:textId="4CA170CD" w:rsidR="007D11F3" w:rsidRPr="00752DBC" w:rsidRDefault="00120CDB" w:rsidP="002575BE">
      <w:pPr>
        <w:spacing w:after="0" w:line="240" w:lineRule="auto"/>
        <w:rPr>
          <w:szCs w:val="24"/>
        </w:rPr>
      </w:pPr>
      <w:hyperlink r:id="rId161" w:history="1">
        <w:r w:rsidRPr="00752DBC">
          <w:rPr>
            <w:rStyle w:val="Hipersaitas"/>
            <w:rFonts w:eastAsiaTheme="majorEastAsia"/>
            <w:color w:val="auto"/>
            <w:szCs w:val="24"/>
          </w:rPr>
          <w:t>https://www.androidsis.com/lt/fotos-de-comida-consejos-aplicaciones-y-trucos-con-el-movil/</w:t>
        </w:r>
      </w:hyperlink>
      <w:r w:rsidRPr="00752DBC">
        <w:rPr>
          <w:szCs w:val="24"/>
        </w:rPr>
        <w:t xml:space="preserve"> </w:t>
      </w:r>
      <w:r w:rsidR="007D11F3" w:rsidRPr="00752DBC">
        <w:rPr>
          <w:bCs/>
          <w:szCs w:val="24"/>
        </w:rPr>
        <w:t xml:space="preserve">1.Tobulos maisto nuotraukos receptas: </w:t>
      </w:r>
      <w:hyperlink r:id="rId162" w:history="1">
        <w:r w:rsidR="007D11F3" w:rsidRPr="00752DBC">
          <w:rPr>
            <w:rStyle w:val="Hipersaitas"/>
            <w:color w:val="auto"/>
            <w:szCs w:val="24"/>
          </w:rPr>
          <w:t>https://www.delfi.lt/mokslas/technologijos/tobulos-maisto-nuotraukos-receptas-kokiu-klaidu-nedaryti.d?id=78073617</w:t>
        </w:r>
      </w:hyperlink>
      <w:r w:rsidR="007D11F3" w:rsidRPr="00752DBC">
        <w:rPr>
          <w:szCs w:val="24"/>
        </w:rPr>
        <w:t xml:space="preserve">. </w:t>
      </w:r>
    </w:p>
    <w:p w14:paraId="7085D9A9" w14:textId="77777777" w:rsidR="007D11F3" w:rsidRPr="00752DBC" w:rsidRDefault="007D11F3" w:rsidP="002575BE">
      <w:pPr>
        <w:spacing w:after="0" w:line="240" w:lineRule="auto"/>
        <w:rPr>
          <w:szCs w:val="24"/>
        </w:rPr>
        <w:sectPr w:rsidR="007D11F3" w:rsidRPr="00752DBC" w:rsidSect="00E45D2D">
          <w:pgSz w:w="11906" w:h="16838"/>
          <w:pgMar w:top="1701" w:right="567" w:bottom="1134" w:left="1701" w:header="567" w:footer="567" w:gutter="0"/>
          <w:cols w:space="1296"/>
          <w:docGrid w:linePitch="326"/>
        </w:sectPr>
      </w:pPr>
      <w:r w:rsidRPr="00752DBC">
        <w:rPr>
          <w:szCs w:val="24"/>
        </w:rPr>
        <w:t xml:space="preserve">2.Maisto produktų reklama: </w:t>
      </w:r>
      <w:hyperlink r:id="rId163" w:history="1">
        <w:r w:rsidRPr="00752DBC">
          <w:rPr>
            <w:rStyle w:val="Hipersaitas"/>
            <w:color w:val="auto"/>
            <w:szCs w:val="24"/>
          </w:rPr>
          <w:t>https://vmvt.lt/maisto-sauga/verslui/zenklinimas-ir-reklama/maisto-produktu-reklama</w:t>
        </w:r>
      </w:hyperlink>
      <w:r w:rsidRPr="00752DBC">
        <w:rPr>
          <w:szCs w:val="24"/>
        </w:rPr>
        <w:t>.</w:t>
      </w:r>
    </w:p>
    <w:p w14:paraId="5679F69D" w14:textId="77777777" w:rsidR="00803FF4" w:rsidRPr="00752DBC" w:rsidRDefault="00803FF4" w:rsidP="00803FF4">
      <w:pPr>
        <w:spacing w:after="0" w:line="240" w:lineRule="auto"/>
        <w:rPr>
          <w:b/>
          <w:szCs w:val="24"/>
        </w:rPr>
      </w:pPr>
      <w:r w:rsidRPr="00752DBC">
        <w:rPr>
          <w:b/>
          <w:szCs w:val="24"/>
        </w:rPr>
        <w:lastRenderedPageBreak/>
        <w:t>Ugdomi pasiekimai ir kompetencijos:</w:t>
      </w:r>
    </w:p>
    <w:tbl>
      <w:tblPr>
        <w:tblW w:w="5000" w:type="pct"/>
        <w:tblCellMar>
          <w:left w:w="10" w:type="dxa"/>
          <w:right w:w="10" w:type="dxa"/>
        </w:tblCellMar>
        <w:tblLook w:val="04A0" w:firstRow="1" w:lastRow="0" w:firstColumn="1" w:lastColumn="0" w:noHBand="0" w:noVBand="1"/>
      </w:tblPr>
      <w:tblGrid>
        <w:gridCol w:w="1617"/>
        <w:gridCol w:w="2048"/>
        <w:gridCol w:w="1591"/>
        <w:gridCol w:w="1593"/>
        <w:gridCol w:w="1139"/>
        <w:gridCol w:w="1628"/>
        <w:gridCol w:w="585"/>
        <w:gridCol w:w="562"/>
        <w:gridCol w:w="655"/>
        <w:gridCol w:w="1363"/>
        <w:gridCol w:w="521"/>
        <w:gridCol w:w="629"/>
        <w:gridCol w:w="629"/>
      </w:tblGrid>
      <w:tr w:rsidR="00803FF4" w:rsidRPr="00752DBC" w14:paraId="179D81A2" w14:textId="77777777" w:rsidTr="00F91020">
        <w:trPr>
          <w:cantSplit/>
          <w:trHeight w:val="1855"/>
        </w:trPr>
        <w:tc>
          <w:tcPr>
            <w:tcW w:w="55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F6C5FF" w14:textId="77777777" w:rsidR="00803FF4" w:rsidRPr="00752DBC" w:rsidRDefault="00803FF4" w:rsidP="00F91020">
            <w:pPr>
              <w:spacing w:after="0" w:line="240" w:lineRule="auto"/>
              <w:jc w:val="center"/>
              <w:rPr>
                <w:szCs w:val="24"/>
              </w:rPr>
            </w:pPr>
          </w:p>
          <w:p w14:paraId="59167CC2" w14:textId="77777777" w:rsidR="00803FF4" w:rsidRPr="00752DBC" w:rsidRDefault="00803FF4" w:rsidP="00F91020">
            <w:pPr>
              <w:spacing w:after="0" w:line="240" w:lineRule="auto"/>
              <w:jc w:val="center"/>
              <w:rPr>
                <w:szCs w:val="24"/>
              </w:rPr>
            </w:pPr>
          </w:p>
          <w:p w14:paraId="4EBD165C" w14:textId="77777777" w:rsidR="00803FF4" w:rsidRPr="00752DBC" w:rsidRDefault="00803FF4" w:rsidP="00F91020">
            <w:pPr>
              <w:spacing w:after="0" w:line="240" w:lineRule="auto"/>
              <w:jc w:val="center"/>
              <w:rPr>
                <w:szCs w:val="24"/>
              </w:rPr>
            </w:pPr>
          </w:p>
          <w:p w14:paraId="470FB93D" w14:textId="77777777" w:rsidR="00803FF4" w:rsidRPr="00752DBC" w:rsidRDefault="00803FF4" w:rsidP="00F91020">
            <w:pPr>
              <w:spacing w:after="0" w:line="240" w:lineRule="auto"/>
              <w:jc w:val="center"/>
              <w:rPr>
                <w:szCs w:val="24"/>
              </w:rPr>
            </w:pPr>
            <w:r w:rsidRPr="00752DBC">
              <w:rPr>
                <w:szCs w:val="24"/>
              </w:rPr>
              <w:t>Mityba</w:t>
            </w:r>
          </w:p>
          <w:p w14:paraId="41422FA1" w14:textId="77777777" w:rsidR="00803FF4" w:rsidRPr="00752DBC" w:rsidRDefault="00803FF4" w:rsidP="00F91020">
            <w:pPr>
              <w:spacing w:after="0" w:line="240" w:lineRule="auto"/>
              <w:jc w:val="center"/>
              <w:rPr>
                <w:szCs w:val="24"/>
              </w:rPr>
            </w:pPr>
            <w:r w:rsidRPr="00752DBC">
              <w:rPr>
                <w:szCs w:val="24"/>
              </w:rPr>
              <w:t xml:space="preserve">(Maisto dizainas) </w:t>
            </w:r>
          </w:p>
        </w:tc>
        <w:tc>
          <w:tcPr>
            <w:tcW w:w="70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29FE7E" w14:textId="77777777" w:rsidR="00803FF4" w:rsidRPr="00752DBC" w:rsidRDefault="00803FF4" w:rsidP="00F91020">
            <w:pPr>
              <w:spacing w:after="0" w:line="240" w:lineRule="auto"/>
              <w:jc w:val="center"/>
              <w:rPr>
                <w:szCs w:val="24"/>
              </w:rPr>
            </w:pPr>
          </w:p>
          <w:p w14:paraId="1D14FACC" w14:textId="77777777" w:rsidR="00803FF4" w:rsidRPr="00752DBC" w:rsidRDefault="00803FF4" w:rsidP="00F91020">
            <w:pPr>
              <w:spacing w:after="0" w:line="240" w:lineRule="auto"/>
              <w:jc w:val="center"/>
              <w:rPr>
                <w:szCs w:val="24"/>
              </w:rPr>
            </w:pPr>
          </w:p>
          <w:p w14:paraId="48E6217A" w14:textId="77777777" w:rsidR="00803FF4" w:rsidRPr="00752DBC" w:rsidRDefault="00803FF4" w:rsidP="00F91020">
            <w:pPr>
              <w:spacing w:after="0" w:line="240" w:lineRule="auto"/>
              <w:jc w:val="center"/>
              <w:rPr>
                <w:szCs w:val="24"/>
              </w:rPr>
            </w:pPr>
          </w:p>
          <w:p w14:paraId="3F9F1618" w14:textId="77777777" w:rsidR="00803FF4" w:rsidRPr="00752DBC" w:rsidRDefault="00803FF4" w:rsidP="00F91020">
            <w:pPr>
              <w:spacing w:after="0" w:line="240" w:lineRule="auto"/>
              <w:jc w:val="center"/>
              <w:rPr>
                <w:szCs w:val="24"/>
              </w:rPr>
            </w:pPr>
            <w:r w:rsidRPr="00752DBC">
              <w:rPr>
                <w:szCs w:val="24"/>
              </w:rPr>
              <w:t>Tema</w:t>
            </w:r>
          </w:p>
        </w:tc>
        <w:tc>
          <w:tcPr>
            <w:tcW w:w="54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551F6937" w14:textId="77777777" w:rsidR="00803FF4" w:rsidRPr="00752DBC" w:rsidRDefault="00803FF4" w:rsidP="00C9008A">
            <w:pPr>
              <w:spacing w:after="0" w:line="240" w:lineRule="auto"/>
              <w:ind w:left="113" w:right="113"/>
              <w:rPr>
                <w:szCs w:val="24"/>
              </w:rPr>
            </w:pPr>
            <w:r w:rsidRPr="00752DBC">
              <w:rPr>
                <w:bCs/>
                <w:szCs w:val="24"/>
              </w:rPr>
              <w:t>A. Problemos identifikavimas, aktualizavimas ir tikslinimas.</w:t>
            </w:r>
          </w:p>
        </w:tc>
        <w:tc>
          <w:tcPr>
            <w:tcW w:w="54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31143C4C" w14:textId="77777777" w:rsidR="00803FF4" w:rsidRPr="00752DBC" w:rsidRDefault="00803FF4" w:rsidP="00C9008A">
            <w:pPr>
              <w:spacing w:after="0" w:line="240" w:lineRule="auto"/>
              <w:ind w:left="113" w:right="113"/>
              <w:rPr>
                <w:szCs w:val="24"/>
              </w:rPr>
            </w:pPr>
            <w:r w:rsidRPr="00752DBC">
              <w:rPr>
                <w:bCs/>
                <w:szCs w:val="24"/>
              </w:rPr>
              <w:t>B. Sprendimo idėjų generavimas, atrinkimas, vystymas.</w:t>
            </w:r>
          </w:p>
        </w:tc>
        <w:tc>
          <w:tcPr>
            <w:tcW w:w="39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7059F6DD" w14:textId="77777777" w:rsidR="00803FF4" w:rsidRPr="00752DBC" w:rsidRDefault="00803FF4" w:rsidP="00C9008A">
            <w:pPr>
              <w:spacing w:after="0" w:line="240" w:lineRule="auto"/>
              <w:ind w:left="113" w:right="113"/>
              <w:rPr>
                <w:bCs/>
                <w:szCs w:val="24"/>
              </w:rPr>
            </w:pPr>
            <w:r w:rsidRPr="00752DBC">
              <w:rPr>
                <w:bCs/>
                <w:szCs w:val="24"/>
              </w:rPr>
              <w:t>C. Sprendimo įgyvendinimas/</w:t>
            </w:r>
          </w:p>
          <w:p w14:paraId="46607286" w14:textId="77777777" w:rsidR="00803FF4" w:rsidRPr="00752DBC" w:rsidRDefault="00803FF4" w:rsidP="00C9008A">
            <w:pPr>
              <w:spacing w:after="0" w:line="240" w:lineRule="auto"/>
              <w:ind w:left="113" w:right="113"/>
              <w:rPr>
                <w:szCs w:val="24"/>
              </w:rPr>
            </w:pPr>
            <w:r w:rsidRPr="00752DBC">
              <w:rPr>
                <w:bCs/>
                <w:szCs w:val="24"/>
              </w:rPr>
              <w:t>prototipavimas.</w:t>
            </w:r>
          </w:p>
        </w:tc>
        <w:tc>
          <w:tcPr>
            <w:tcW w:w="55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7D164A6E" w14:textId="77777777" w:rsidR="00803FF4" w:rsidRPr="00752DBC" w:rsidRDefault="00803FF4" w:rsidP="00C9008A">
            <w:pPr>
              <w:spacing w:after="0" w:line="240" w:lineRule="auto"/>
              <w:ind w:left="113" w:right="113"/>
              <w:rPr>
                <w:bCs/>
                <w:szCs w:val="24"/>
              </w:rPr>
            </w:pPr>
            <w:r w:rsidRPr="00752DBC">
              <w:rPr>
                <w:bCs/>
                <w:szCs w:val="24"/>
              </w:rPr>
              <w:t>D. Rezultato į(si)vertinimas ir pristatymas.</w:t>
            </w:r>
          </w:p>
        </w:tc>
        <w:tc>
          <w:tcPr>
            <w:tcW w:w="2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5B32504D" w14:textId="77777777" w:rsidR="00803FF4" w:rsidRPr="00752DBC" w:rsidRDefault="00803FF4" w:rsidP="00C9008A">
            <w:pPr>
              <w:spacing w:after="0" w:line="240" w:lineRule="auto"/>
              <w:ind w:left="113" w:right="113"/>
              <w:rPr>
                <w:szCs w:val="24"/>
              </w:rPr>
            </w:pPr>
            <w:r w:rsidRPr="00752DBC">
              <w:rPr>
                <w:szCs w:val="24"/>
              </w:rPr>
              <w:t>Pažinimo</w:t>
            </w:r>
          </w:p>
        </w:tc>
        <w:tc>
          <w:tcPr>
            <w:tcW w:w="19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343F7B01" w14:textId="77777777" w:rsidR="00803FF4" w:rsidRPr="00752DBC" w:rsidRDefault="00803FF4" w:rsidP="00C9008A">
            <w:pPr>
              <w:spacing w:after="0" w:line="240" w:lineRule="auto"/>
              <w:ind w:left="113" w:right="113"/>
              <w:rPr>
                <w:szCs w:val="24"/>
              </w:rPr>
            </w:pPr>
            <w:r w:rsidRPr="00752DBC">
              <w:rPr>
                <w:szCs w:val="24"/>
              </w:rPr>
              <w:t>Kūrybiškumo</w:t>
            </w:r>
          </w:p>
        </w:tc>
        <w:tc>
          <w:tcPr>
            <w:tcW w:w="22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25EB7D3" w14:textId="77777777" w:rsidR="00803FF4" w:rsidRPr="00752DBC" w:rsidRDefault="00803FF4" w:rsidP="00C9008A">
            <w:pPr>
              <w:spacing w:after="0" w:line="240" w:lineRule="auto"/>
              <w:ind w:left="113" w:right="113"/>
              <w:rPr>
                <w:szCs w:val="24"/>
              </w:rPr>
            </w:pPr>
            <w:r w:rsidRPr="00752DBC">
              <w:rPr>
                <w:szCs w:val="24"/>
              </w:rPr>
              <w:t>Komunikavimo</w:t>
            </w:r>
          </w:p>
        </w:tc>
        <w:tc>
          <w:tcPr>
            <w:tcW w:w="46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6BEC0B2" w14:textId="77777777" w:rsidR="00803FF4" w:rsidRPr="00752DBC" w:rsidRDefault="00803FF4" w:rsidP="00C9008A">
            <w:pPr>
              <w:spacing w:after="0" w:line="240" w:lineRule="auto"/>
              <w:ind w:left="113" w:right="113"/>
              <w:rPr>
                <w:szCs w:val="24"/>
              </w:rPr>
            </w:pPr>
            <w:r w:rsidRPr="00752DBC">
              <w:rPr>
                <w:szCs w:val="24"/>
              </w:rPr>
              <w:t>Socialinė, emocinė ir sveikos gyvensenos</w:t>
            </w:r>
          </w:p>
        </w:tc>
        <w:tc>
          <w:tcPr>
            <w:tcW w:w="1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5EF31221" w14:textId="77777777" w:rsidR="00803FF4" w:rsidRPr="00752DBC" w:rsidRDefault="00803FF4" w:rsidP="00C9008A">
            <w:pPr>
              <w:spacing w:after="0" w:line="240" w:lineRule="auto"/>
              <w:ind w:left="113" w:right="113"/>
              <w:rPr>
                <w:szCs w:val="24"/>
              </w:rPr>
            </w:pPr>
            <w:r w:rsidRPr="00752DBC">
              <w:rPr>
                <w:szCs w:val="24"/>
              </w:rPr>
              <w:t>Kultūrinė</w:t>
            </w:r>
          </w:p>
        </w:tc>
        <w:tc>
          <w:tcPr>
            <w:tcW w:w="21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2E0B65EE" w14:textId="77777777" w:rsidR="00803FF4" w:rsidRPr="00752DBC" w:rsidRDefault="00803FF4" w:rsidP="00C9008A">
            <w:pPr>
              <w:spacing w:after="0" w:line="240" w:lineRule="auto"/>
              <w:ind w:left="113" w:right="113"/>
              <w:rPr>
                <w:szCs w:val="24"/>
              </w:rPr>
            </w:pPr>
            <w:r w:rsidRPr="00752DBC">
              <w:rPr>
                <w:szCs w:val="24"/>
              </w:rPr>
              <w:t>Pilietiškumo</w:t>
            </w:r>
          </w:p>
        </w:tc>
        <w:tc>
          <w:tcPr>
            <w:tcW w:w="216" w:type="pct"/>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extDirection w:val="btLr"/>
          </w:tcPr>
          <w:p w14:paraId="06521FE0" w14:textId="77777777" w:rsidR="00803FF4" w:rsidRPr="00752DBC" w:rsidRDefault="00803FF4" w:rsidP="00C9008A">
            <w:pPr>
              <w:spacing w:after="0" w:line="240" w:lineRule="auto"/>
              <w:ind w:left="113" w:right="113"/>
              <w:rPr>
                <w:szCs w:val="24"/>
              </w:rPr>
            </w:pPr>
            <w:r w:rsidRPr="00752DBC">
              <w:rPr>
                <w:szCs w:val="24"/>
              </w:rPr>
              <w:t xml:space="preserve">Skaitmeninė </w:t>
            </w:r>
          </w:p>
        </w:tc>
      </w:tr>
      <w:tr w:rsidR="00803FF4" w:rsidRPr="00752DBC" w14:paraId="330EC8A0" w14:textId="77777777" w:rsidTr="00F91020">
        <w:trPr>
          <w:cantSplit/>
          <w:trHeight w:val="58"/>
        </w:trPr>
        <w:tc>
          <w:tcPr>
            <w:tcW w:w="55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82F29B" w14:textId="5CD58369" w:rsidR="00803FF4" w:rsidRPr="00752DBC" w:rsidRDefault="00C9008A" w:rsidP="00F91020">
            <w:pPr>
              <w:spacing w:after="0" w:line="240" w:lineRule="auto"/>
              <w:jc w:val="center"/>
              <w:rPr>
                <w:szCs w:val="24"/>
              </w:rPr>
            </w:pPr>
            <w:r>
              <w:rPr>
                <w:szCs w:val="24"/>
              </w:rPr>
              <w:t>III gimnazijos</w:t>
            </w:r>
            <w:r w:rsidR="00803FF4" w:rsidRPr="00752DBC">
              <w:rPr>
                <w:szCs w:val="24"/>
              </w:rPr>
              <w:t xml:space="preserve"> klasė</w:t>
            </w:r>
          </w:p>
        </w:tc>
        <w:tc>
          <w:tcPr>
            <w:tcW w:w="70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A1D41E" w14:textId="77777777" w:rsidR="00803FF4" w:rsidRPr="00752DBC" w:rsidRDefault="00803FF4" w:rsidP="00F91020">
            <w:pPr>
              <w:spacing w:after="0" w:line="240" w:lineRule="auto"/>
              <w:rPr>
                <w:bCs/>
                <w:szCs w:val="24"/>
              </w:rPr>
            </w:pPr>
            <w:r w:rsidRPr="00752DBC">
              <w:rPr>
                <w:bCs/>
                <w:szCs w:val="24"/>
              </w:rPr>
              <w:t>Maisto reklama</w:t>
            </w:r>
          </w:p>
        </w:tc>
        <w:tc>
          <w:tcPr>
            <w:tcW w:w="546"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7D533206" w14:textId="77777777" w:rsidR="00803FF4" w:rsidRPr="00752DBC" w:rsidRDefault="00803FF4" w:rsidP="00F91020">
            <w:pPr>
              <w:spacing w:after="0" w:line="240" w:lineRule="auto"/>
              <w:jc w:val="center"/>
              <w:rPr>
                <w:szCs w:val="24"/>
              </w:rPr>
            </w:pPr>
            <w:r w:rsidRPr="00752DBC">
              <w:rPr>
                <w:szCs w:val="24"/>
              </w:rPr>
              <w:t>A1, A3</w:t>
            </w:r>
          </w:p>
        </w:tc>
        <w:tc>
          <w:tcPr>
            <w:tcW w:w="547"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7BB31A0B" w14:textId="77777777" w:rsidR="00803FF4" w:rsidRPr="00752DBC" w:rsidRDefault="00803FF4" w:rsidP="00F91020">
            <w:pPr>
              <w:spacing w:after="0" w:line="240" w:lineRule="auto"/>
              <w:jc w:val="center"/>
              <w:rPr>
                <w:szCs w:val="24"/>
              </w:rPr>
            </w:pPr>
            <w:r w:rsidRPr="00752DBC">
              <w:rPr>
                <w:szCs w:val="24"/>
              </w:rPr>
              <w:t>B2</w:t>
            </w:r>
          </w:p>
        </w:tc>
        <w:tc>
          <w:tcPr>
            <w:tcW w:w="391"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0FB2098" w14:textId="77777777" w:rsidR="00803FF4" w:rsidRPr="00752DBC" w:rsidRDefault="00803FF4" w:rsidP="00F91020">
            <w:pPr>
              <w:spacing w:after="0" w:line="240" w:lineRule="auto"/>
              <w:jc w:val="center"/>
              <w:rPr>
                <w:szCs w:val="24"/>
              </w:rPr>
            </w:pPr>
            <w:r w:rsidRPr="00752DBC">
              <w:rPr>
                <w:szCs w:val="24"/>
              </w:rPr>
              <w:t>C3</w:t>
            </w:r>
          </w:p>
        </w:tc>
        <w:tc>
          <w:tcPr>
            <w:tcW w:w="559"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5D1E1FCA" w14:textId="77777777" w:rsidR="00803FF4" w:rsidRPr="00752DBC" w:rsidRDefault="00803FF4" w:rsidP="00F91020">
            <w:pPr>
              <w:spacing w:after="0" w:line="240" w:lineRule="auto"/>
              <w:jc w:val="center"/>
              <w:rPr>
                <w:szCs w:val="24"/>
              </w:rPr>
            </w:pPr>
            <w:r w:rsidRPr="00752DBC">
              <w:rPr>
                <w:szCs w:val="24"/>
              </w:rPr>
              <w:t>D1, D2, D3</w:t>
            </w:r>
          </w:p>
        </w:tc>
        <w:tc>
          <w:tcPr>
            <w:tcW w:w="201" w:type="pct"/>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14:paraId="67B6678A" w14:textId="77777777" w:rsidR="00803FF4" w:rsidRPr="00752DBC" w:rsidRDefault="00803FF4" w:rsidP="00F91020">
            <w:pPr>
              <w:spacing w:after="0" w:line="240" w:lineRule="auto"/>
              <w:jc w:val="both"/>
              <w:rPr>
                <w:szCs w:val="24"/>
              </w:rPr>
            </w:pPr>
          </w:p>
        </w:tc>
        <w:tc>
          <w:tcPr>
            <w:tcW w:w="193"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5BAF0D32" w14:textId="77777777" w:rsidR="00803FF4" w:rsidRPr="00752DBC" w:rsidRDefault="00803FF4" w:rsidP="00F91020">
            <w:pPr>
              <w:spacing w:after="0" w:line="240" w:lineRule="auto"/>
              <w:jc w:val="both"/>
              <w:rPr>
                <w:szCs w:val="24"/>
              </w:rPr>
            </w:pPr>
          </w:p>
        </w:tc>
        <w:tc>
          <w:tcPr>
            <w:tcW w:w="225" w:type="pct"/>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tcPr>
          <w:p w14:paraId="659A1EDD" w14:textId="77777777" w:rsidR="00803FF4" w:rsidRPr="00752DBC" w:rsidRDefault="00803FF4" w:rsidP="00F91020">
            <w:pPr>
              <w:spacing w:after="0" w:line="240" w:lineRule="auto"/>
              <w:jc w:val="both"/>
              <w:rPr>
                <w:szCs w:val="24"/>
              </w:rPr>
            </w:pPr>
          </w:p>
        </w:tc>
        <w:tc>
          <w:tcPr>
            <w:tcW w:w="468" w:type="pct"/>
            <w:tcBorders>
              <w:top w:val="single" w:sz="4" w:space="0" w:color="000000"/>
              <w:left w:val="single" w:sz="4" w:space="0" w:color="000000"/>
              <w:bottom w:val="single" w:sz="4" w:space="0" w:color="000000"/>
              <w:right w:val="single" w:sz="4" w:space="0" w:color="000000"/>
            </w:tcBorders>
            <w:shd w:val="clear" w:color="auto" w:fill="BDD6EE"/>
            <w:tcMar>
              <w:top w:w="0" w:type="dxa"/>
              <w:left w:w="108" w:type="dxa"/>
              <w:bottom w:w="0" w:type="dxa"/>
              <w:right w:w="108" w:type="dxa"/>
            </w:tcMar>
          </w:tcPr>
          <w:p w14:paraId="649EED1C" w14:textId="77777777" w:rsidR="00803FF4" w:rsidRPr="00752DBC" w:rsidRDefault="00803FF4" w:rsidP="00F91020">
            <w:pPr>
              <w:spacing w:after="0" w:line="240" w:lineRule="auto"/>
              <w:jc w:val="both"/>
              <w:rPr>
                <w:szCs w:val="24"/>
              </w:rPr>
            </w:pPr>
          </w:p>
        </w:tc>
        <w:tc>
          <w:tcPr>
            <w:tcW w:w="179" w:type="pct"/>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tcPr>
          <w:p w14:paraId="3FFB296F" w14:textId="77777777" w:rsidR="00803FF4" w:rsidRPr="00752DBC" w:rsidRDefault="00803FF4" w:rsidP="00F91020">
            <w:pPr>
              <w:spacing w:after="0" w:line="240" w:lineRule="auto"/>
              <w:jc w:val="both"/>
              <w:rPr>
                <w:szCs w:val="24"/>
              </w:rPr>
            </w:pPr>
          </w:p>
        </w:tc>
        <w:tc>
          <w:tcPr>
            <w:tcW w:w="216" w:type="pct"/>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14:paraId="21714E22" w14:textId="77777777" w:rsidR="00803FF4" w:rsidRPr="00752DBC" w:rsidRDefault="00803FF4" w:rsidP="00F91020">
            <w:pPr>
              <w:spacing w:after="0" w:line="240" w:lineRule="auto"/>
              <w:jc w:val="both"/>
              <w:rPr>
                <w:szCs w:val="24"/>
              </w:rPr>
            </w:pPr>
          </w:p>
        </w:tc>
        <w:tc>
          <w:tcPr>
            <w:tcW w:w="216" w:type="pct"/>
            <w:tcBorders>
              <w:top w:val="single" w:sz="4" w:space="0" w:color="000000"/>
              <w:left w:val="single" w:sz="4" w:space="0" w:color="000000"/>
              <w:bottom w:val="single" w:sz="4" w:space="0" w:color="000000"/>
              <w:right w:val="single" w:sz="4" w:space="0" w:color="000000"/>
            </w:tcBorders>
            <w:shd w:val="clear" w:color="auto" w:fill="2F5496"/>
            <w:tcMar>
              <w:top w:w="0" w:type="dxa"/>
              <w:left w:w="10" w:type="dxa"/>
              <w:bottom w:w="0" w:type="dxa"/>
              <w:right w:w="10" w:type="dxa"/>
            </w:tcMar>
          </w:tcPr>
          <w:p w14:paraId="12CF3AC8" w14:textId="77777777" w:rsidR="00803FF4" w:rsidRPr="00752DBC" w:rsidRDefault="00803FF4" w:rsidP="00F91020">
            <w:pPr>
              <w:spacing w:after="0" w:line="240" w:lineRule="auto"/>
              <w:jc w:val="both"/>
              <w:rPr>
                <w:szCs w:val="24"/>
              </w:rPr>
            </w:pPr>
          </w:p>
        </w:tc>
      </w:tr>
    </w:tbl>
    <w:p w14:paraId="59335DEB" w14:textId="77777777" w:rsidR="00803FF4" w:rsidRPr="00752DBC" w:rsidRDefault="00803FF4" w:rsidP="00803FF4">
      <w:pPr>
        <w:spacing w:after="0" w:line="240" w:lineRule="auto"/>
        <w:rPr>
          <w:b/>
          <w:bCs/>
          <w:szCs w:val="24"/>
        </w:rPr>
      </w:pPr>
    </w:p>
    <w:p w14:paraId="22A6D844" w14:textId="77777777" w:rsidR="00803FF4" w:rsidRPr="00752DBC" w:rsidRDefault="00803FF4" w:rsidP="00803FF4">
      <w:pPr>
        <w:spacing w:after="0" w:line="240" w:lineRule="auto"/>
        <w:rPr>
          <w:b/>
          <w:bCs/>
          <w:szCs w:val="24"/>
        </w:rPr>
      </w:pPr>
      <w:r w:rsidRPr="00752DBC">
        <w:rPr>
          <w:b/>
          <w:bCs/>
          <w:szCs w:val="24"/>
        </w:rPr>
        <w:t>Ugdymo(si) veikos ir pasiekimai</w:t>
      </w:r>
    </w:p>
    <w:p w14:paraId="75C35EA6" w14:textId="77777777" w:rsidR="00803FF4" w:rsidRPr="00752DBC" w:rsidRDefault="00803FF4" w:rsidP="00803FF4">
      <w:pPr>
        <w:spacing w:after="0" w:line="240" w:lineRule="auto"/>
        <w:rPr>
          <w:b/>
          <w:bCs/>
          <w:szCs w:val="24"/>
        </w:rPr>
      </w:pPr>
    </w:p>
    <w:tbl>
      <w:tblPr>
        <w:tblW w:w="5000" w:type="pct"/>
        <w:tblCellMar>
          <w:left w:w="10" w:type="dxa"/>
          <w:right w:w="10" w:type="dxa"/>
        </w:tblCellMar>
        <w:tblLook w:val="04A0" w:firstRow="1" w:lastRow="0" w:firstColumn="1" w:lastColumn="0" w:noHBand="0" w:noVBand="1"/>
      </w:tblPr>
      <w:tblGrid>
        <w:gridCol w:w="4520"/>
        <w:gridCol w:w="5515"/>
        <w:gridCol w:w="4525"/>
      </w:tblGrid>
      <w:tr w:rsidR="00803FF4" w:rsidRPr="00752DBC" w14:paraId="6AAB8975" w14:textId="77777777" w:rsidTr="00F91020">
        <w:trPr>
          <w:tblHeader/>
        </w:trPr>
        <w:tc>
          <w:tcPr>
            <w:tcW w:w="5000" w:type="pct"/>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12FE1D" w14:textId="44808FC2" w:rsidR="00803FF4" w:rsidRPr="00752DBC" w:rsidRDefault="00514D89" w:rsidP="00F91020">
            <w:pPr>
              <w:suppressAutoHyphens/>
              <w:autoSpaceDN w:val="0"/>
              <w:spacing w:after="0" w:line="240" w:lineRule="auto"/>
              <w:rPr>
                <w:rFonts w:eastAsia="Calibri"/>
                <w:b/>
                <w:szCs w:val="24"/>
                <w:lang w:val="en-GB" w:eastAsia="en-US"/>
              </w:rPr>
            </w:pPr>
            <w:r>
              <w:rPr>
                <w:rFonts w:eastAsia="Calibri"/>
                <w:b/>
                <w:szCs w:val="24"/>
                <w:lang w:eastAsia="en-US"/>
              </w:rPr>
              <w:t>III gimnazijos</w:t>
            </w:r>
            <w:r w:rsidR="00803FF4" w:rsidRPr="00752DBC">
              <w:rPr>
                <w:rFonts w:eastAsia="Calibri"/>
                <w:b/>
                <w:szCs w:val="24"/>
                <w:lang w:eastAsia="en-US"/>
              </w:rPr>
              <w:t xml:space="preserve"> klasė. Maisto reklama</w:t>
            </w:r>
          </w:p>
        </w:tc>
      </w:tr>
      <w:tr w:rsidR="00803FF4" w:rsidRPr="00752DBC" w14:paraId="57000534" w14:textId="77777777" w:rsidTr="00F91020">
        <w:trPr>
          <w:tblHeader/>
        </w:trPr>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C52F0F" w14:textId="77777777" w:rsidR="00803FF4" w:rsidRPr="00752DBC" w:rsidRDefault="00803FF4" w:rsidP="00F91020">
            <w:pPr>
              <w:suppressAutoHyphens/>
              <w:autoSpaceDN w:val="0"/>
              <w:spacing w:after="0" w:line="240" w:lineRule="auto"/>
              <w:rPr>
                <w:rFonts w:eastAsia="Calibri"/>
                <w:b/>
                <w:szCs w:val="24"/>
                <w:lang w:eastAsia="en-US"/>
              </w:rPr>
            </w:pPr>
            <w:r w:rsidRPr="00752DBC">
              <w:rPr>
                <w:rFonts w:eastAsia="Calibri"/>
                <w:b/>
                <w:szCs w:val="24"/>
                <w:lang w:eastAsia="en-US"/>
              </w:rPr>
              <w:t xml:space="preserve">Veikla </w:t>
            </w:r>
          </w:p>
        </w:tc>
        <w:tc>
          <w:tcPr>
            <w:tcW w:w="189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AB3F53" w14:textId="77777777" w:rsidR="00803FF4" w:rsidRPr="00752DBC" w:rsidRDefault="00803FF4" w:rsidP="00F91020">
            <w:pPr>
              <w:suppressAutoHyphens/>
              <w:autoSpaceDN w:val="0"/>
              <w:spacing w:after="0" w:line="240" w:lineRule="auto"/>
              <w:rPr>
                <w:rFonts w:eastAsia="Calibri"/>
                <w:b/>
                <w:szCs w:val="24"/>
                <w:lang w:val="en-GB" w:eastAsia="en-US"/>
              </w:rPr>
            </w:pPr>
            <w:r w:rsidRPr="00752DBC">
              <w:rPr>
                <w:rFonts w:eastAsia="Calibri"/>
                <w:b/>
                <w:szCs w:val="24"/>
                <w:lang w:eastAsia="en-US"/>
              </w:rPr>
              <w:t>Pasiekimų sritys</w:t>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A903B6" w14:textId="77777777" w:rsidR="00803FF4" w:rsidRPr="00752DBC" w:rsidRDefault="00803FF4" w:rsidP="00F91020">
            <w:pPr>
              <w:suppressAutoHyphens/>
              <w:autoSpaceDN w:val="0"/>
              <w:spacing w:after="0" w:line="240" w:lineRule="auto"/>
              <w:rPr>
                <w:rFonts w:eastAsia="Calibri"/>
                <w:b/>
                <w:szCs w:val="24"/>
                <w:lang w:val="en-GB" w:eastAsia="en-US"/>
              </w:rPr>
            </w:pPr>
            <w:r w:rsidRPr="00752DBC">
              <w:rPr>
                <w:rFonts w:eastAsia="Calibri"/>
                <w:b/>
                <w:szCs w:val="24"/>
                <w:lang w:eastAsia="en-US"/>
              </w:rPr>
              <w:t>Vertinimo kriterijai</w:t>
            </w:r>
          </w:p>
        </w:tc>
      </w:tr>
      <w:tr w:rsidR="00803FF4" w:rsidRPr="00752DBC" w14:paraId="5D8F22B4" w14:textId="77777777" w:rsidTr="00F91020">
        <w:trPr>
          <w:trHeight w:val="535"/>
        </w:trPr>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D47C8D" w14:textId="77777777" w:rsidR="00803FF4" w:rsidRPr="00752DBC" w:rsidRDefault="00803FF4" w:rsidP="00F91020">
            <w:pPr>
              <w:suppressAutoHyphens/>
              <w:autoSpaceDN w:val="0"/>
              <w:spacing w:after="0" w:line="240" w:lineRule="auto"/>
              <w:rPr>
                <w:bCs/>
                <w:iCs/>
                <w:szCs w:val="24"/>
                <w:lang w:eastAsia="en-US"/>
              </w:rPr>
            </w:pPr>
            <w:r w:rsidRPr="00752DBC">
              <w:rPr>
                <w:i/>
                <w:iCs/>
              </w:rPr>
              <w:t>Aptarti maisto reklamos rinkoje ir informavimo sistemoje reikšmę, naudą ir tendencijas.</w:t>
            </w:r>
          </w:p>
        </w:tc>
        <w:tc>
          <w:tcPr>
            <w:tcW w:w="189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10BAECD7"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A1. </w:t>
            </w:r>
            <w:r w:rsidRPr="00752DBC">
              <w:t>Stebėdamas aplinką ir procesus joje identifikuoja problemą, jos sprendimo poreikį, tikslingai naudoja</w:t>
            </w:r>
            <w:r w:rsidRPr="00752DBC">
              <w:rPr>
                <w:b/>
                <w:bCs/>
              </w:rPr>
              <w:t xml:space="preserve"> </w:t>
            </w:r>
            <w:r w:rsidRPr="00752DBC">
              <w:t>pažinimo ir praktikos objektus apibūdinančias technologines sąvokas.</w:t>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1CAFBF"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Apibūdina reklamos formas ir funkcijas. Įvertina maisto reklamos rinkoje ir informavimo sistemoje reikšmę, įvardija naudą ir tendencijas.</w:t>
            </w:r>
          </w:p>
        </w:tc>
      </w:tr>
      <w:tr w:rsidR="00803FF4" w:rsidRPr="00752DBC" w14:paraId="6C1152F3" w14:textId="77777777" w:rsidTr="00F91020">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333805" w14:textId="77777777" w:rsidR="00803FF4" w:rsidRPr="00752DBC" w:rsidRDefault="00803FF4" w:rsidP="00F91020">
            <w:pPr>
              <w:suppressAutoHyphens/>
              <w:autoSpaceDN w:val="0"/>
              <w:spacing w:after="0" w:line="240" w:lineRule="auto"/>
              <w:rPr>
                <w:rFonts w:eastAsia="Calibri"/>
                <w:i/>
                <w:szCs w:val="24"/>
                <w:lang w:eastAsia="en-US"/>
              </w:rPr>
            </w:pPr>
            <w:r w:rsidRPr="00752DBC">
              <w:rPr>
                <w:rFonts w:eastAsia="Calibri"/>
                <w:i/>
                <w:szCs w:val="24"/>
                <w:lang w:eastAsia="en-US"/>
              </w:rPr>
              <w:t>Atrinkti ir įvertinti maisto reklamos analogus.</w:t>
            </w:r>
          </w:p>
        </w:tc>
        <w:tc>
          <w:tcPr>
            <w:tcW w:w="189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62F8EF7B" w14:textId="77777777" w:rsidR="00803FF4" w:rsidRPr="00043390" w:rsidRDefault="00803FF4" w:rsidP="00F91020">
            <w:pPr>
              <w:suppressAutoHyphens/>
              <w:autoSpaceDN w:val="0"/>
              <w:spacing w:after="0" w:line="240" w:lineRule="auto"/>
              <w:rPr>
                <w:rFonts w:eastAsia="Calibri"/>
                <w:szCs w:val="24"/>
                <w:lang w:eastAsia="en-US"/>
              </w:rPr>
            </w:pPr>
            <w:r w:rsidRPr="00752DBC">
              <w:rPr>
                <w:bCs/>
                <w:szCs w:val="24"/>
                <w:lang w:eastAsia="ar-SA"/>
              </w:rPr>
              <w:t>A3.</w:t>
            </w:r>
            <w:r w:rsidRPr="00752DBC">
              <w:t>Taiko ir paaiškina informaciją problemos sprendimui, apsibrėžia ir tikslina problemą, atvaizduoja ją grafine/aprašomąja forma</w:t>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082F75"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Atrenka ir įvertina (3-4) maisto reklamos analogus, pateikia vaizdine forma, problemos sprendimui pagrindžia jų pasirinkimą. </w:t>
            </w:r>
          </w:p>
        </w:tc>
      </w:tr>
      <w:tr w:rsidR="00803FF4" w:rsidRPr="00752DBC" w14:paraId="68F2D98E" w14:textId="77777777" w:rsidTr="00F91020">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A81E00" w14:textId="77777777" w:rsidR="00803FF4" w:rsidRPr="00752DBC" w:rsidRDefault="00803FF4" w:rsidP="00F91020">
            <w:pPr>
              <w:suppressAutoHyphens/>
              <w:autoSpaceDN w:val="0"/>
              <w:spacing w:after="0" w:line="240" w:lineRule="auto"/>
              <w:rPr>
                <w:rFonts w:eastAsia="Calibri"/>
                <w:i/>
                <w:szCs w:val="24"/>
                <w:lang w:eastAsia="en-US"/>
              </w:rPr>
            </w:pPr>
            <w:r w:rsidRPr="00752DBC">
              <w:rPr>
                <w:rFonts w:eastAsia="Calibri"/>
                <w:i/>
                <w:szCs w:val="24"/>
                <w:lang w:eastAsia="en-US"/>
              </w:rPr>
              <w:t>Atrinkti užkandžių receptus, paaiškinti jų pritaikymo galimybes, parengti technologines korteles.</w:t>
            </w:r>
          </w:p>
        </w:tc>
        <w:tc>
          <w:tcPr>
            <w:tcW w:w="1894"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1F93E229"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B2. </w:t>
            </w:r>
            <w:r w:rsidRPr="00752DBC">
              <w:rPr>
                <w:szCs w:val="24"/>
                <w:lang w:eastAsia="ar-SA"/>
              </w:rPr>
              <w:t>Atrenka ir paaiškina problemos sprendimą.</w:t>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57F1A0"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Atrenka 3-4 užkandžių patiekalų receptus, </w:t>
            </w:r>
          </w:p>
          <w:p w14:paraId="53DD397A"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paaiškina jų pritaikymo galimybes, parengia technologines korteles.</w:t>
            </w:r>
          </w:p>
        </w:tc>
      </w:tr>
      <w:tr w:rsidR="00803FF4" w:rsidRPr="00752DBC" w14:paraId="28E261FB" w14:textId="77777777" w:rsidTr="00F91020">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910D6E" w14:textId="77777777" w:rsidR="00803FF4" w:rsidRPr="00752DBC" w:rsidRDefault="00803FF4" w:rsidP="00F91020">
            <w:pPr>
              <w:suppressAutoHyphens/>
              <w:autoSpaceDN w:val="0"/>
              <w:spacing w:after="0" w:line="240" w:lineRule="auto"/>
              <w:rPr>
                <w:rFonts w:eastAsia="Calibri"/>
                <w:i/>
                <w:szCs w:val="24"/>
                <w:lang w:eastAsia="en-US"/>
              </w:rPr>
            </w:pPr>
            <w:r w:rsidRPr="00752DBC">
              <w:rPr>
                <w:rFonts w:eastAsia="Calibri"/>
                <w:i/>
                <w:szCs w:val="24"/>
                <w:lang w:eastAsia="en-US"/>
              </w:rPr>
              <w:t>Išbandyti atrinktus užkandžių receptus - gaminti patiekalus.</w:t>
            </w:r>
          </w:p>
        </w:tc>
        <w:tc>
          <w:tcPr>
            <w:tcW w:w="1894" w:type="pct"/>
            <w:vMerge w:val="restart"/>
            <w:tcBorders>
              <w:top w:val="single" w:sz="4" w:space="0" w:color="000000"/>
              <w:left w:val="single" w:sz="4" w:space="0" w:color="000000"/>
              <w:right w:val="single" w:sz="4" w:space="0" w:color="000000"/>
            </w:tcBorders>
            <w:shd w:val="clear" w:color="auto" w:fill="E7E6E6"/>
            <w:tcMar>
              <w:top w:w="0" w:type="dxa"/>
              <w:left w:w="108" w:type="dxa"/>
              <w:bottom w:w="0" w:type="dxa"/>
              <w:right w:w="108" w:type="dxa"/>
            </w:tcMar>
          </w:tcPr>
          <w:p w14:paraId="22BCFD92"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C3. Saugiai, nuosekliai atlieka ir valdo technologinius procesus, sukuria suplanuotą rezultatą.</w:t>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587DE4"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Išbando atrinktus užkandžių receptus, saugiai ir nuosekliai gamina patiekalus, estetiškai patiekia į stalą. </w:t>
            </w:r>
          </w:p>
        </w:tc>
      </w:tr>
      <w:tr w:rsidR="00803FF4" w:rsidRPr="00752DBC" w14:paraId="242C66BE" w14:textId="77777777" w:rsidTr="00F91020">
        <w:trPr>
          <w:trHeight w:val="267"/>
        </w:trPr>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D59EF9" w14:textId="77777777" w:rsidR="00803FF4" w:rsidRPr="00752DBC" w:rsidRDefault="00803FF4" w:rsidP="00F91020">
            <w:pPr>
              <w:suppressAutoHyphens/>
              <w:autoSpaceDN w:val="0"/>
              <w:spacing w:after="0" w:line="240" w:lineRule="auto"/>
              <w:rPr>
                <w:rFonts w:eastAsia="Calibri"/>
                <w:i/>
                <w:szCs w:val="24"/>
                <w:lang w:eastAsia="en-US"/>
              </w:rPr>
            </w:pPr>
            <w:r w:rsidRPr="00752DBC">
              <w:rPr>
                <w:rFonts w:eastAsia="Calibri"/>
                <w:i/>
                <w:szCs w:val="24"/>
                <w:lang w:eastAsia="en-US"/>
              </w:rPr>
              <w:t xml:space="preserve">Fiksuoti (fotografuoti, filmuoti) pasirinkta priemone užkandžio gaminimo eigą ir galutinį rezultatą. </w:t>
            </w:r>
          </w:p>
        </w:tc>
        <w:tc>
          <w:tcPr>
            <w:tcW w:w="1894" w:type="pct"/>
            <w:vMerge/>
            <w:tcBorders>
              <w:left w:val="single" w:sz="4" w:space="0" w:color="000000"/>
              <w:bottom w:val="single" w:sz="4" w:space="0" w:color="000000"/>
              <w:right w:val="single" w:sz="4" w:space="0" w:color="000000"/>
            </w:tcBorders>
            <w:shd w:val="clear" w:color="auto" w:fill="E7E6E6"/>
            <w:tcMar>
              <w:top w:w="0" w:type="dxa"/>
              <w:left w:w="108" w:type="dxa"/>
              <w:bottom w:w="0" w:type="dxa"/>
              <w:right w:w="108" w:type="dxa"/>
            </w:tcMar>
          </w:tcPr>
          <w:p w14:paraId="11406032" w14:textId="77777777" w:rsidR="00803FF4" w:rsidRPr="00752DBC" w:rsidRDefault="00803FF4" w:rsidP="00F91020">
            <w:pPr>
              <w:suppressAutoHyphens/>
              <w:autoSpaceDN w:val="0"/>
              <w:spacing w:after="0" w:line="240" w:lineRule="auto"/>
              <w:rPr>
                <w:rFonts w:eastAsia="Calibri"/>
                <w:szCs w:val="24"/>
                <w:lang w:eastAsia="en-US"/>
              </w:rPr>
            </w:pP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B7184E"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Fiksuoja (fotografuoja, filmuoja) pasirinkta priemone  užkandžio gaminimo eigą ir </w:t>
            </w:r>
            <w:r w:rsidRPr="00752DBC">
              <w:rPr>
                <w:rFonts w:eastAsia="Calibri"/>
                <w:szCs w:val="24"/>
                <w:lang w:eastAsia="en-US"/>
              </w:rPr>
              <w:lastRenderedPageBreak/>
              <w:t>galutinį rezultatą, eksperimentuoja, atlieka tris ir daugiau foto bandymų.</w:t>
            </w:r>
          </w:p>
        </w:tc>
      </w:tr>
      <w:tr w:rsidR="00803FF4" w:rsidRPr="00752DBC" w14:paraId="4C14A660" w14:textId="77777777" w:rsidTr="00F91020">
        <w:trPr>
          <w:trHeight w:val="293"/>
        </w:trPr>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6E4AFB" w14:textId="77777777" w:rsidR="00803FF4" w:rsidRPr="00752DBC" w:rsidRDefault="00803FF4" w:rsidP="00F91020">
            <w:pPr>
              <w:suppressAutoHyphens/>
              <w:autoSpaceDN w:val="0"/>
              <w:spacing w:after="0" w:line="240" w:lineRule="auto"/>
              <w:rPr>
                <w:i/>
                <w:iCs/>
                <w:szCs w:val="24"/>
                <w:lang w:eastAsia="en-US"/>
              </w:rPr>
            </w:pPr>
            <w:r w:rsidRPr="00752DBC">
              <w:rPr>
                <w:i/>
                <w:iCs/>
                <w:szCs w:val="24"/>
                <w:lang w:eastAsia="en-US"/>
              </w:rPr>
              <w:lastRenderedPageBreak/>
              <w:t>Į</w:t>
            </w:r>
            <w:r>
              <w:rPr>
                <w:i/>
                <w:iCs/>
                <w:szCs w:val="24"/>
                <w:lang w:eastAsia="en-US"/>
              </w:rPr>
              <w:t>(si)</w:t>
            </w:r>
            <w:r w:rsidRPr="00752DBC">
              <w:rPr>
                <w:i/>
                <w:iCs/>
                <w:szCs w:val="24"/>
                <w:lang w:eastAsia="en-US"/>
              </w:rPr>
              <w:t>vertinti galutinį patiekalo rezultatą, vertę, naudą</w:t>
            </w:r>
            <w:r>
              <w:rPr>
                <w:i/>
                <w:iCs/>
              </w:rPr>
              <w:t xml:space="preserve">, </w:t>
            </w:r>
            <w:r w:rsidRPr="000E36F6">
              <w:rPr>
                <w:i/>
                <w:iCs/>
                <w:color w:val="0070C0"/>
              </w:rPr>
              <w:t>pritaikymo galimybes.</w:t>
            </w:r>
          </w:p>
          <w:p w14:paraId="603F75B8" w14:textId="77777777" w:rsidR="00803FF4" w:rsidRPr="00043390" w:rsidRDefault="00803FF4" w:rsidP="00F91020">
            <w:pPr>
              <w:suppressAutoHyphens/>
              <w:autoSpaceDN w:val="0"/>
              <w:spacing w:after="0" w:line="240" w:lineRule="auto"/>
              <w:rPr>
                <w:rFonts w:eastAsia="Calibri"/>
                <w:szCs w:val="24"/>
                <w:lang w:val="fr-BE" w:eastAsia="en-US"/>
              </w:rPr>
            </w:pPr>
          </w:p>
        </w:tc>
        <w:tc>
          <w:tcPr>
            <w:tcW w:w="1894"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7D93FB51" w14:textId="77777777" w:rsidR="00803FF4" w:rsidRPr="00752DBC" w:rsidRDefault="00803FF4" w:rsidP="00F91020">
            <w:pPr>
              <w:suppressAutoHyphens/>
              <w:autoSpaceDN w:val="0"/>
              <w:spacing w:after="0" w:line="240" w:lineRule="auto"/>
              <w:rPr>
                <w:rFonts w:eastAsia="Calibri"/>
                <w:szCs w:val="24"/>
                <w:lang w:eastAsia="en-US"/>
              </w:rPr>
            </w:pPr>
            <w:r w:rsidRPr="00752DBC">
              <w:t>D1. Į</w:t>
            </w:r>
            <w:r>
              <w:t>(si)</w:t>
            </w:r>
            <w:r w:rsidRPr="00752DBC">
              <w:t xml:space="preserve">vertina galutinį rezultatą, sąnaudas, vertę, naudą. </w:t>
            </w:r>
            <w:r w:rsidRPr="00752DBC">
              <w:br/>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1D4CB6" w14:textId="77777777" w:rsidR="00803FF4" w:rsidRPr="00752DBC" w:rsidRDefault="00803FF4" w:rsidP="00F91020">
            <w:pPr>
              <w:suppressAutoHyphens/>
              <w:autoSpaceDN w:val="0"/>
              <w:spacing w:after="0" w:line="240" w:lineRule="auto"/>
              <w:rPr>
                <w:szCs w:val="24"/>
                <w:lang w:eastAsia="ar-SA"/>
              </w:rPr>
            </w:pPr>
            <w:r w:rsidRPr="00752DBC">
              <w:rPr>
                <w:szCs w:val="24"/>
                <w:lang w:eastAsia="ar-SA"/>
              </w:rPr>
              <w:t>Į</w:t>
            </w:r>
            <w:r>
              <w:rPr>
                <w:szCs w:val="24"/>
                <w:lang w:eastAsia="ar-SA"/>
              </w:rPr>
              <w:t>(si)</w:t>
            </w:r>
            <w:r w:rsidRPr="00752DBC">
              <w:rPr>
                <w:szCs w:val="24"/>
                <w:lang w:eastAsia="ar-SA"/>
              </w:rPr>
              <w:t>vertina pagaminto patiekalo (užkandžio) galutinį rezultatą – užfiksuotus pasirinkta priemone vaizdus, įvardija sąnaudas, vertę ir naudą</w:t>
            </w:r>
            <w:r>
              <w:rPr>
                <w:szCs w:val="24"/>
                <w:lang w:eastAsia="ar-SA"/>
              </w:rPr>
              <w:t xml:space="preserve">, </w:t>
            </w:r>
            <w:r w:rsidRPr="0082121F">
              <w:rPr>
                <w:color w:val="0070C0"/>
                <w:szCs w:val="24"/>
                <w:lang w:eastAsia="ar-SA"/>
              </w:rPr>
              <w:t>pritaikymo galimybes.</w:t>
            </w:r>
          </w:p>
        </w:tc>
      </w:tr>
      <w:tr w:rsidR="00803FF4" w:rsidRPr="00752DBC" w14:paraId="110F0A73" w14:textId="77777777" w:rsidTr="00F91020">
        <w:trPr>
          <w:trHeight w:val="293"/>
        </w:trPr>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3F9CEC" w14:textId="77777777" w:rsidR="00803FF4" w:rsidRPr="00752DBC" w:rsidRDefault="00803FF4" w:rsidP="00F91020">
            <w:pPr>
              <w:suppressAutoHyphens/>
              <w:autoSpaceDN w:val="0"/>
              <w:spacing w:after="0" w:line="240" w:lineRule="auto"/>
              <w:rPr>
                <w:rFonts w:eastAsia="Calibri"/>
                <w:i/>
                <w:szCs w:val="24"/>
                <w:lang w:eastAsia="en-US"/>
              </w:rPr>
            </w:pPr>
            <w:r w:rsidRPr="00752DBC">
              <w:rPr>
                <w:rFonts w:eastAsia="Calibri"/>
                <w:i/>
                <w:szCs w:val="24"/>
                <w:lang w:eastAsia="en-US"/>
              </w:rPr>
              <w:t xml:space="preserve">Į(si)vertinti </w:t>
            </w:r>
            <w:r w:rsidRPr="00784F12">
              <w:rPr>
                <w:rFonts w:eastAsia="Calibri"/>
                <w:i/>
                <w:color w:val="0070C0"/>
                <w:szCs w:val="24"/>
                <w:lang w:eastAsia="en-US"/>
              </w:rPr>
              <w:t>patiekalo</w:t>
            </w:r>
            <w:r w:rsidRPr="00752DBC">
              <w:rPr>
                <w:rFonts w:eastAsia="Calibri"/>
                <w:i/>
                <w:szCs w:val="24"/>
                <w:lang w:eastAsia="en-US"/>
              </w:rPr>
              <w:t xml:space="preserve"> gaminimo eigą, užfiksuotą galutinį rezultatą, j</w:t>
            </w:r>
            <w:r>
              <w:rPr>
                <w:rFonts w:eastAsia="Calibri"/>
                <w:i/>
                <w:szCs w:val="24"/>
                <w:lang w:eastAsia="en-US"/>
              </w:rPr>
              <w:t>ų</w:t>
            </w:r>
            <w:r w:rsidRPr="00752DBC">
              <w:rPr>
                <w:rFonts w:eastAsia="Calibri"/>
                <w:i/>
                <w:szCs w:val="24"/>
                <w:lang w:eastAsia="en-US"/>
              </w:rPr>
              <w:t xml:space="preserve">  kokybę</w:t>
            </w:r>
            <w:r>
              <w:rPr>
                <w:rFonts w:eastAsia="Calibri"/>
                <w:i/>
                <w:szCs w:val="24"/>
                <w:lang w:eastAsia="en-US"/>
              </w:rPr>
              <w:t xml:space="preserve">, </w:t>
            </w:r>
            <w:r w:rsidRPr="003E5155">
              <w:rPr>
                <w:rFonts w:eastAsia="Calibri"/>
                <w:i/>
                <w:color w:val="0070C0"/>
                <w:szCs w:val="24"/>
                <w:lang w:eastAsia="en-US"/>
              </w:rPr>
              <w:t xml:space="preserve">tobulinimo </w:t>
            </w:r>
            <w:r>
              <w:rPr>
                <w:rFonts w:eastAsia="Calibri"/>
                <w:i/>
                <w:szCs w:val="24"/>
                <w:lang w:eastAsia="en-US"/>
              </w:rPr>
              <w:t>galimybes</w:t>
            </w:r>
            <w:r w:rsidRPr="00752DBC">
              <w:rPr>
                <w:rFonts w:eastAsia="Calibri"/>
                <w:i/>
                <w:szCs w:val="24"/>
                <w:lang w:eastAsia="en-US"/>
              </w:rPr>
              <w:t xml:space="preserve">, </w:t>
            </w:r>
            <w:r w:rsidRPr="003E5155">
              <w:rPr>
                <w:rFonts w:eastAsia="Calibri"/>
                <w:i/>
                <w:color w:val="0070C0"/>
                <w:szCs w:val="24"/>
                <w:lang w:eastAsia="en-US"/>
              </w:rPr>
              <w:t xml:space="preserve">formuluoti </w:t>
            </w:r>
            <w:r w:rsidRPr="00752DBC">
              <w:rPr>
                <w:rFonts w:eastAsia="Calibri"/>
                <w:i/>
                <w:szCs w:val="24"/>
                <w:lang w:eastAsia="en-US"/>
              </w:rPr>
              <w:t>išvadas.</w:t>
            </w:r>
          </w:p>
        </w:tc>
        <w:tc>
          <w:tcPr>
            <w:tcW w:w="1894"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5673E0BA" w14:textId="77777777" w:rsidR="00803FF4" w:rsidRPr="00043390" w:rsidRDefault="00803FF4" w:rsidP="00F91020">
            <w:pPr>
              <w:suppressAutoHyphens/>
              <w:autoSpaceDN w:val="0"/>
              <w:spacing w:after="0" w:line="240" w:lineRule="auto"/>
              <w:rPr>
                <w:rFonts w:eastAsia="Calibri"/>
                <w:szCs w:val="24"/>
                <w:lang w:val="fr-BE" w:eastAsia="en-US"/>
              </w:rPr>
            </w:pPr>
            <w:r w:rsidRPr="00043390">
              <w:rPr>
                <w:rFonts w:eastAsia="Calibri"/>
                <w:szCs w:val="24"/>
                <w:lang w:val="fr-BE" w:eastAsia="en-US"/>
              </w:rPr>
              <w:t xml:space="preserve">D2. Į(si)vertina procesus rezultatui pasiekti, jų kokybę, formuluoja išvadas.  </w:t>
            </w:r>
            <w:r w:rsidRPr="00043390">
              <w:rPr>
                <w:rFonts w:eastAsia="Calibri"/>
                <w:szCs w:val="24"/>
                <w:lang w:val="fr-BE" w:eastAsia="en-US"/>
              </w:rPr>
              <w:br/>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8114FD" w14:textId="77777777" w:rsidR="00803FF4" w:rsidRPr="00752DBC" w:rsidRDefault="00803FF4" w:rsidP="00F91020">
            <w:pPr>
              <w:suppressAutoHyphens/>
              <w:autoSpaceDN w:val="0"/>
              <w:spacing w:after="0" w:line="240" w:lineRule="auto"/>
              <w:rPr>
                <w:rFonts w:eastAsia="Calibri"/>
                <w:iCs/>
                <w:szCs w:val="24"/>
                <w:lang w:eastAsia="en-US"/>
              </w:rPr>
            </w:pPr>
            <w:r w:rsidRPr="00752DBC">
              <w:rPr>
                <w:rFonts w:eastAsia="Calibri"/>
                <w:iCs/>
                <w:szCs w:val="24"/>
                <w:lang w:eastAsia="en-US"/>
              </w:rPr>
              <w:t xml:space="preserve">Į(si)vertina patiekalo (užkandžio) gaminimo eigą, technologinius procesus, galutinį rezultatą – fiksuotus vaizdus,  jų  kokybę, </w:t>
            </w:r>
            <w:r w:rsidRPr="00784F12">
              <w:rPr>
                <w:rFonts w:eastAsia="Calibri"/>
                <w:iCs/>
                <w:color w:val="0070C0"/>
                <w:szCs w:val="24"/>
                <w:lang w:eastAsia="en-US"/>
              </w:rPr>
              <w:t>tobulinimo</w:t>
            </w:r>
            <w:r w:rsidRPr="00752DBC">
              <w:rPr>
                <w:rFonts w:eastAsia="Calibri"/>
                <w:iCs/>
                <w:szCs w:val="24"/>
                <w:lang w:eastAsia="en-US"/>
              </w:rPr>
              <w:t xml:space="preserve"> galimybes, formuluoja išvadas.</w:t>
            </w:r>
          </w:p>
        </w:tc>
      </w:tr>
      <w:tr w:rsidR="00803FF4" w:rsidRPr="00752DBC" w14:paraId="64D88A62" w14:textId="77777777" w:rsidTr="00F91020">
        <w:trPr>
          <w:trHeight w:val="293"/>
        </w:trPr>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109DC5" w14:textId="77777777" w:rsidR="00803FF4" w:rsidRPr="00752DBC" w:rsidRDefault="00803FF4" w:rsidP="00F91020">
            <w:pPr>
              <w:tabs>
                <w:tab w:val="left" w:pos="2688"/>
              </w:tabs>
              <w:suppressAutoHyphens/>
              <w:autoSpaceDN w:val="0"/>
              <w:spacing w:after="0" w:line="240" w:lineRule="auto"/>
              <w:rPr>
                <w:rFonts w:eastAsia="Calibri"/>
                <w:i/>
                <w:szCs w:val="24"/>
                <w:lang w:eastAsia="en-US"/>
              </w:rPr>
            </w:pPr>
            <w:r w:rsidRPr="00804914">
              <w:rPr>
                <w:rFonts w:eastAsia="Calibri"/>
                <w:i/>
                <w:color w:val="0070C0"/>
                <w:szCs w:val="24"/>
                <w:lang w:eastAsia="en-US"/>
              </w:rPr>
              <w:t>Parengti</w:t>
            </w:r>
            <w:r>
              <w:rPr>
                <w:rFonts w:eastAsia="Calibri"/>
                <w:i/>
                <w:szCs w:val="24"/>
                <w:lang w:eastAsia="en-US"/>
              </w:rPr>
              <w:t xml:space="preserve"> ir p</w:t>
            </w:r>
            <w:r w:rsidRPr="00752DBC">
              <w:rPr>
                <w:rFonts w:eastAsia="Calibri"/>
                <w:i/>
                <w:szCs w:val="24"/>
                <w:lang w:eastAsia="en-US"/>
              </w:rPr>
              <w:t>ristatyti užkandžio gaminimo ir pritaikymo galimybių rezultatus.</w:t>
            </w:r>
          </w:p>
          <w:p w14:paraId="5D8146B0" w14:textId="77777777" w:rsidR="00803FF4" w:rsidRPr="00752DBC" w:rsidRDefault="00803FF4" w:rsidP="00F91020">
            <w:pPr>
              <w:tabs>
                <w:tab w:val="left" w:pos="2688"/>
              </w:tabs>
              <w:suppressAutoHyphens/>
              <w:autoSpaceDN w:val="0"/>
              <w:spacing w:after="0" w:line="240" w:lineRule="auto"/>
              <w:rPr>
                <w:rFonts w:eastAsia="Calibri"/>
                <w:i/>
                <w:szCs w:val="24"/>
                <w:lang w:eastAsia="en-US"/>
              </w:rPr>
            </w:pPr>
          </w:p>
        </w:tc>
        <w:tc>
          <w:tcPr>
            <w:tcW w:w="1894"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4381A9A6" w14:textId="77777777" w:rsidR="00803FF4" w:rsidRPr="00752DBC" w:rsidRDefault="00803FF4" w:rsidP="00F91020">
            <w:pPr>
              <w:suppressAutoHyphens/>
              <w:autoSpaceDN w:val="0"/>
              <w:spacing w:after="0" w:line="240" w:lineRule="auto"/>
              <w:rPr>
                <w:rFonts w:eastAsia="Calibri"/>
                <w:szCs w:val="24"/>
                <w:lang w:val="en-US" w:eastAsia="en-US"/>
              </w:rPr>
            </w:pPr>
            <w:r w:rsidRPr="00752DBC">
              <w:rPr>
                <w:szCs w:val="24"/>
                <w:lang w:eastAsia="ar-SA"/>
              </w:rPr>
              <w:t>D3. Parengia ir pateikia problemos sprendimo rezultato pristatymą.</w:t>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562BBB"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Rengia pristatymą, derina raiškos priemones, būdus ir formas. Konstruktyviai pristato patiekalo (užkandžio) gaminimo eigą, galutinį fiksuotą rezultatą, jo pritaikymo galimybes.</w:t>
            </w:r>
          </w:p>
        </w:tc>
      </w:tr>
    </w:tbl>
    <w:p w14:paraId="6241CF8E" w14:textId="77777777" w:rsidR="00803FF4" w:rsidRPr="00752DBC" w:rsidRDefault="00803FF4" w:rsidP="00803FF4">
      <w:pPr>
        <w:suppressAutoHyphens/>
        <w:autoSpaceDN w:val="0"/>
        <w:spacing w:after="0" w:line="240" w:lineRule="auto"/>
      </w:pPr>
    </w:p>
    <w:p w14:paraId="11C46164" w14:textId="77777777" w:rsidR="00803FF4" w:rsidRPr="00043390" w:rsidRDefault="00803FF4" w:rsidP="00803FF4">
      <w:pPr>
        <w:suppressAutoHyphens/>
        <w:autoSpaceDN w:val="0"/>
        <w:spacing w:after="0" w:line="240" w:lineRule="auto"/>
        <w:rPr>
          <w:rFonts w:eastAsia="Calibri"/>
          <w:b/>
          <w:bCs/>
          <w:szCs w:val="24"/>
          <w:lang w:val="fr-BE" w:eastAsia="en-US"/>
        </w:rPr>
      </w:pPr>
      <w:r w:rsidRPr="00043390">
        <w:rPr>
          <w:rFonts w:eastAsia="Calibri"/>
          <w:b/>
          <w:bCs/>
          <w:szCs w:val="24"/>
          <w:lang w:val="fr-BE" w:eastAsia="en-US"/>
        </w:rPr>
        <w:t xml:space="preserve">Veiklos vertinimo kriterijai pagal pasiekimų lygius </w:t>
      </w:r>
    </w:p>
    <w:tbl>
      <w:tblPr>
        <w:tblW w:w="5000" w:type="pct"/>
        <w:tblCellMar>
          <w:left w:w="10" w:type="dxa"/>
          <w:right w:w="10" w:type="dxa"/>
        </w:tblCellMar>
        <w:tblLook w:val="04A0" w:firstRow="1" w:lastRow="0" w:firstColumn="1" w:lastColumn="0" w:noHBand="0" w:noVBand="1"/>
      </w:tblPr>
      <w:tblGrid>
        <w:gridCol w:w="2069"/>
        <w:gridCol w:w="1459"/>
        <w:gridCol w:w="2688"/>
        <w:gridCol w:w="2828"/>
        <w:gridCol w:w="2688"/>
        <w:gridCol w:w="2828"/>
      </w:tblGrid>
      <w:tr w:rsidR="00803FF4" w:rsidRPr="00752DBC" w14:paraId="5F37DE8A" w14:textId="77777777" w:rsidTr="00F91020">
        <w:trPr>
          <w:trHeight w:val="280"/>
        </w:trPr>
        <w:tc>
          <w:tcPr>
            <w:tcW w:w="5000" w:type="pct"/>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D8F4E6"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Vertinimas</w:t>
            </w:r>
          </w:p>
        </w:tc>
      </w:tr>
      <w:tr w:rsidR="00803FF4" w:rsidRPr="00752DBC" w14:paraId="3CA147ED" w14:textId="77777777" w:rsidTr="00F91020">
        <w:trPr>
          <w:trHeight w:val="269"/>
        </w:trPr>
        <w:tc>
          <w:tcPr>
            <w:tcW w:w="71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613CCE"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 xml:space="preserve">Veikla </w:t>
            </w:r>
          </w:p>
        </w:tc>
        <w:tc>
          <w:tcPr>
            <w:tcW w:w="5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66A186"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Įvertinimas</w:t>
            </w:r>
          </w:p>
        </w:tc>
        <w:tc>
          <w:tcPr>
            <w:tcW w:w="923"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A4F60BA" w14:textId="77777777" w:rsidR="00803FF4" w:rsidRPr="00752DBC" w:rsidRDefault="00803FF4" w:rsidP="00F91020">
            <w:pPr>
              <w:suppressAutoHyphens/>
              <w:autoSpaceDN w:val="0"/>
              <w:spacing w:after="0" w:line="240" w:lineRule="auto"/>
              <w:jc w:val="center"/>
              <w:rPr>
                <w:rFonts w:eastAsia="Calibri"/>
                <w:szCs w:val="24"/>
                <w:lang w:val="en-GB" w:eastAsia="en-US"/>
              </w:rPr>
            </w:pPr>
            <w:r w:rsidRPr="00752DBC">
              <w:rPr>
                <w:rFonts w:eastAsia="Calibri"/>
                <w:szCs w:val="24"/>
                <w:lang w:eastAsia="en-US"/>
              </w:rPr>
              <w:t>I lygis (slenkstinis)</w:t>
            </w:r>
          </w:p>
        </w:tc>
        <w:tc>
          <w:tcPr>
            <w:tcW w:w="971"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23EB19C" w14:textId="77777777" w:rsidR="00803FF4" w:rsidRPr="00752DBC" w:rsidRDefault="00803FF4" w:rsidP="00F91020">
            <w:pPr>
              <w:suppressAutoHyphens/>
              <w:autoSpaceDN w:val="0"/>
              <w:spacing w:after="0" w:line="240" w:lineRule="auto"/>
              <w:jc w:val="center"/>
              <w:rPr>
                <w:rFonts w:eastAsia="Calibri"/>
                <w:szCs w:val="24"/>
                <w:lang w:val="en-GB" w:eastAsia="en-US"/>
              </w:rPr>
            </w:pPr>
            <w:r w:rsidRPr="00752DBC">
              <w:rPr>
                <w:rFonts w:eastAsia="Calibri"/>
                <w:szCs w:val="24"/>
                <w:lang w:eastAsia="en-US"/>
              </w:rPr>
              <w:t>II lygis (patenkinamas)</w:t>
            </w:r>
          </w:p>
        </w:tc>
        <w:tc>
          <w:tcPr>
            <w:tcW w:w="923"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4A309932" w14:textId="77777777" w:rsidR="00803FF4" w:rsidRPr="00752DBC" w:rsidRDefault="00803FF4" w:rsidP="00F91020">
            <w:pPr>
              <w:suppressAutoHyphens/>
              <w:autoSpaceDN w:val="0"/>
              <w:spacing w:after="0" w:line="240" w:lineRule="auto"/>
              <w:jc w:val="center"/>
              <w:rPr>
                <w:rFonts w:eastAsia="Calibri"/>
                <w:szCs w:val="24"/>
                <w:lang w:val="en-GB" w:eastAsia="en-US"/>
              </w:rPr>
            </w:pPr>
            <w:r w:rsidRPr="00752DBC">
              <w:rPr>
                <w:rFonts w:eastAsia="Calibri"/>
                <w:szCs w:val="24"/>
                <w:lang w:eastAsia="en-US"/>
              </w:rPr>
              <w:t>III lygis (pagrindinis)</w:t>
            </w:r>
          </w:p>
        </w:tc>
        <w:tc>
          <w:tcPr>
            <w:tcW w:w="971"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4571DFBE" w14:textId="77777777" w:rsidR="00803FF4" w:rsidRPr="00752DBC" w:rsidRDefault="00803FF4" w:rsidP="00F91020">
            <w:pPr>
              <w:suppressAutoHyphens/>
              <w:autoSpaceDN w:val="0"/>
              <w:spacing w:after="0" w:line="240" w:lineRule="auto"/>
              <w:jc w:val="center"/>
              <w:rPr>
                <w:rFonts w:eastAsia="Calibri"/>
                <w:szCs w:val="24"/>
                <w:lang w:val="en-GB" w:eastAsia="en-US"/>
              </w:rPr>
            </w:pPr>
            <w:r w:rsidRPr="00752DBC">
              <w:rPr>
                <w:rFonts w:eastAsia="Calibri"/>
                <w:szCs w:val="24"/>
                <w:lang w:eastAsia="en-US"/>
              </w:rPr>
              <w:t>IV lygis (aukštesnysis)</w:t>
            </w:r>
          </w:p>
        </w:tc>
      </w:tr>
      <w:tr w:rsidR="00803FF4" w:rsidRPr="00752DBC" w14:paraId="66C7C7D6" w14:textId="77777777" w:rsidTr="00F91020">
        <w:trPr>
          <w:trHeight w:val="1408"/>
        </w:trPr>
        <w:tc>
          <w:tcPr>
            <w:tcW w:w="71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512904" w14:textId="77777777" w:rsidR="00803FF4" w:rsidRPr="00752DBC" w:rsidRDefault="00803FF4" w:rsidP="00F91020">
            <w:pPr>
              <w:suppressAutoHyphens/>
              <w:autoSpaceDN w:val="0"/>
              <w:spacing w:after="0" w:line="240" w:lineRule="auto"/>
              <w:rPr>
                <w:iCs/>
                <w:szCs w:val="24"/>
                <w:lang w:eastAsia="en-US"/>
              </w:rPr>
            </w:pPr>
            <w:r w:rsidRPr="001C2B32">
              <w:rPr>
                <w:i/>
                <w:iCs/>
              </w:rPr>
              <w:t>Aptarti maisto reklamos rinkoje ir informavimo sistemoje reikšmę, naudą ir tendencijas.</w:t>
            </w:r>
          </w:p>
        </w:tc>
        <w:tc>
          <w:tcPr>
            <w:tcW w:w="501" w:type="pct"/>
            <w:tcBorders>
              <w:top w:val="single" w:sz="4" w:space="0" w:color="000000"/>
              <w:left w:val="single" w:sz="4" w:space="0" w:color="000000"/>
              <w:bottom w:val="single" w:sz="4" w:space="0" w:color="000000"/>
              <w:right w:val="single" w:sz="4" w:space="0" w:color="auto"/>
            </w:tcBorders>
            <w:shd w:val="clear" w:color="auto" w:fill="FFD966"/>
            <w:tcMar>
              <w:top w:w="0" w:type="dxa"/>
              <w:left w:w="108" w:type="dxa"/>
              <w:bottom w:w="0" w:type="dxa"/>
              <w:right w:w="108" w:type="dxa"/>
            </w:tcMar>
          </w:tcPr>
          <w:p w14:paraId="4E9F30BB"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A1</w:t>
            </w:r>
          </w:p>
        </w:tc>
        <w:tc>
          <w:tcPr>
            <w:tcW w:w="9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1D4B34" w14:textId="77777777" w:rsidR="00803FF4" w:rsidRPr="00043390" w:rsidRDefault="00803FF4" w:rsidP="00F91020">
            <w:pPr>
              <w:suppressAutoHyphens/>
              <w:autoSpaceDN w:val="0"/>
              <w:spacing w:after="0" w:line="240" w:lineRule="auto"/>
              <w:rPr>
                <w:rFonts w:eastAsia="Calibri"/>
                <w:strike/>
                <w:szCs w:val="24"/>
                <w:highlight w:val="yellow"/>
                <w:lang w:eastAsia="en-US"/>
              </w:rPr>
            </w:pPr>
            <w:r w:rsidRPr="00752DBC">
              <w:rPr>
                <w:rFonts w:eastAsia="Calibri"/>
                <w:szCs w:val="24"/>
                <w:lang w:eastAsia="en-US"/>
              </w:rPr>
              <w:t>Įvardina vieną reklamos formą, apibūdina jos funkcijas</w:t>
            </w:r>
            <w:r>
              <w:rPr>
                <w:rFonts w:eastAsia="Calibri"/>
                <w:szCs w:val="24"/>
                <w:lang w:eastAsia="en-US"/>
              </w:rPr>
              <w:t>, į</w:t>
            </w:r>
            <w:r w:rsidRPr="00752DBC">
              <w:rPr>
                <w:rFonts w:eastAsia="Calibri"/>
                <w:szCs w:val="24"/>
                <w:lang w:eastAsia="en-US"/>
              </w:rPr>
              <w:t>vertina maisto reklamos</w:t>
            </w:r>
            <w:r w:rsidRPr="001D12A8">
              <w:rPr>
                <w:rFonts w:eastAsia="Calibri"/>
                <w:color w:val="0070C0"/>
                <w:szCs w:val="24"/>
                <w:lang w:eastAsia="en-US"/>
              </w:rPr>
              <w:t xml:space="preserve"> naudą kintančioje aplinkoje.</w:t>
            </w:r>
            <w:r>
              <w:rPr>
                <w:rFonts w:eastAsia="Calibri"/>
                <w:szCs w:val="24"/>
                <w:lang w:eastAsia="en-US"/>
              </w:rPr>
              <w:t xml:space="preserve"> </w:t>
            </w:r>
          </w:p>
        </w:tc>
        <w:tc>
          <w:tcPr>
            <w:tcW w:w="9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DAD87E" w14:textId="77777777" w:rsidR="00803FF4" w:rsidRPr="00043390" w:rsidRDefault="00803FF4" w:rsidP="00F91020">
            <w:pPr>
              <w:suppressAutoHyphens/>
              <w:autoSpaceDN w:val="0"/>
              <w:spacing w:after="0" w:line="240" w:lineRule="auto"/>
              <w:rPr>
                <w:rFonts w:eastAsia="Calibri"/>
                <w:strike/>
                <w:sz w:val="21"/>
                <w:szCs w:val="21"/>
                <w:highlight w:val="yellow"/>
                <w:shd w:val="clear" w:color="auto" w:fill="FFFFFF"/>
                <w:lang w:eastAsia="en-US"/>
              </w:rPr>
            </w:pPr>
            <w:r w:rsidRPr="00752DBC">
              <w:rPr>
                <w:rFonts w:eastAsia="Calibri"/>
                <w:szCs w:val="24"/>
                <w:lang w:eastAsia="en-US"/>
              </w:rPr>
              <w:t>Įvardina dvi reklamos formas, apibūdina jų funkcijas</w:t>
            </w:r>
            <w:r>
              <w:rPr>
                <w:rFonts w:eastAsia="Calibri"/>
                <w:szCs w:val="24"/>
                <w:lang w:eastAsia="en-US"/>
              </w:rPr>
              <w:t>,</w:t>
            </w:r>
            <w:r w:rsidRPr="00752DBC">
              <w:rPr>
                <w:rFonts w:eastAsia="Calibri"/>
                <w:szCs w:val="24"/>
                <w:lang w:eastAsia="en-US"/>
              </w:rPr>
              <w:t xml:space="preserve"> </w:t>
            </w:r>
            <w:r>
              <w:rPr>
                <w:rFonts w:eastAsia="Calibri"/>
                <w:szCs w:val="24"/>
                <w:lang w:eastAsia="en-US"/>
              </w:rPr>
              <w:t>į</w:t>
            </w:r>
            <w:r w:rsidRPr="00752DBC">
              <w:rPr>
                <w:rFonts w:eastAsia="Calibri"/>
                <w:szCs w:val="24"/>
                <w:lang w:eastAsia="en-US"/>
              </w:rPr>
              <w:t xml:space="preserve">vertina maisto reklamos </w:t>
            </w:r>
            <w:r>
              <w:rPr>
                <w:rFonts w:eastAsia="Calibri"/>
                <w:szCs w:val="24"/>
                <w:lang w:eastAsia="en-US"/>
              </w:rPr>
              <w:t xml:space="preserve">procesus įvairiose aplinkose, </w:t>
            </w:r>
            <w:r w:rsidRPr="001D12A8">
              <w:rPr>
                <w:rFonts w:eastAsia="Calibri"/>
                <w:color w:val="0070C0"/>
                <w:szCs w:val="24"/>
                <w:lang w:eastAsia="en-US"/>
              </w:rPr>
              <w:t>įvardina reikšmę ir svarbą</w:t>
            </w:r>
            <w:r>
              <w:rPr>
                <w:rFonts w:eastAsia="Calibri"/>
                <w:szCs w:val="24"/>
                <w:lang w:eastAsia="en-US"/>
              </w:rPr>
              <w:t xml:space="preserve">. </w:t>
            </w:r>
          </w:p>
        </w:tc>
        <w:tc>
          <w:tcPr>
            <w:tcW w:w="9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B02201" w14:textId="77777777" w:rsidR="00803FF4" w:rsidRPr="00043390" w:rsidRDefault="00803FF4" w:rsidP="00F91020">
            <w:pPr>
              <w:suppressAutoHyphens/>
              <w:autoSpaceDN w:val="0"/>
              <w:spacing w:after="0" w:line="240" w:lineRule="auto"/>
              <w:rPr>
                <w:rFonts w:eastAsia="Calibri"/>
                <w:strike/>
                <w:sz w:val="21"/>
                <w:szCs w:val="21"/>
                <w:highlight w:val="yellow"/>
                <w:shd w:val="clear" w:color="auto" w:fill="FFFFFF"/>
                <w:lang w:eastAsia="en-US"/>
              </w:rPr>
            </w:pPr>
            <w:r w:rsidRPr="00752DBC">
              <w:rPr>
                <w:rFonts w:eastAsia="Calibri"/>
                <w:szCs w:val="24"/>
                <w:lang w:eastAsia="en-US"/>
              </w:rPr>
              <w:t>Įvardina tris reklamos formas, apibūdina jų funkcijas</w:t>
            </w:r>
            <w:r>
              <w:rPr>
                <w:rFonts w:eastAsia="Calibri"/>
                <w:szCs w:val="24"/>
                <w:lang w:eastAsia="en-US"/>
              </w:rPr>
              <w:t>,</w:t>
            </w:r>
            <w:r w:rsidRPr="00752DBC">
              <w:rPr>
                <w:rFonts w:eastAsia="Calibri"/>
                <w:szCs w:val="24"/>
                <w:lang w:eastAsia="en-US"/>
              </w:rPr>
              <w:t xml:space="preserve"> </w:t>
            </w:r>
            <w:r>
              <w:rPr>
                <w:rFonts w:eastAsia="Calibri"/>
                <w:szCs w:val="24"/>
                <w:lang w:eastAsia="en-US"/>
              </w:rPr>
              <w:t>k</w:t>
            </w:r>
            <w:r w:rsidRPr="007C5402">
              <w:rPr>
                <w:rFonts w:eastAsia="Calibri"/>
                <w:color w:val="0070C0"/>
                <w:szCs w:val="24"/>
                <w:lang w:eastAsia="en-US"/>
              </w:rPr>
              <w:t xml:space="preserve">ritiškai vertina </w:t>
            </w:r>
            <w:r w:rsidRPr="00752DBC">
              <w:rPr>
                <w:rFonts w:eastAsia="Calibri"/>
                <w:szCs w:val="24"/>
                <w:lang w:eastAsia="en-US"/>
              </w:rPr>
              <w:t>maisto reklamos rinkoje ir informavimo sistemoje reikšmę</w:t>
            </w:r>
            <w:r>
              <w:rPr>
                <w:rFonts w:eastAsia="Calibri"/>
                <w:szCs w:val="24"/>
                <w:lang w:eastAsia="en-US"/>
              </w:rPr>
              <w:t xml:space="preserve"> ir </w:t>
            </w:r>
            <w:r w:rsidRPr="007C5402">
              <w:rPr>
                <w:rFonts w:eastAsia="Calibri"/>
                <w:color w:val="0070C0"/>
                <w:szCs w:val="24"/>
                <w:lang w:eastAsia="en-US"/>
              </w:rPr>
              <w:t>svarbą, naudingumą.</w:t>
            </w:r>
          </w:p>
        </w:tc>
        <w:tc>
          <w:tcPr>
            <w:tcW w:w="9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155E18" w14:textId="77777777" w:rsidR="00803FF4" w:rsidRPr="00043390" w:rsidRDefault="00803FF4" w:rsidP="00F91020">
            <w:pPr>
              <w:suppressAutoHyphens/>
              <w:autoSpaceDN w:val="0"/>
              <w:spacing w:after="0" w:line="240" w:lineRule="auto"/>
              <w:rPr>
                <w:rFonts w:eastAsia="Calibri"/>
                <w:strike/>
                <w:sz w:val="21"/>
                <w:szCs w:val="21"/>
                <w:highlight w:val="yellow"/>
                <w:shd w:val="clear" w:color="auto" w:fill="FFFFFF"/>
                <w:lang w:eastAsia="en-US"/>
              </w:rPr>
            </w:pPr>
            <w:r w:rsidRPr="00752DBC">
              <w:rPr>
                <w:rFonts w:eastAsia="Calibri"/>
                <w:szCs w:val="24"/>
                <w:lang w:eastAsia="en-US"/>
              </w:rPr>
              <w:t>Įvardina keturias ir daugiau reklamos formas, apibūdina jų funkcijas</w:t>
            </w:r>
            <w:r>
              <w:rPr>
                <w:rFonts w:eastAsia="Calibri"/>
                <w:szCs w:val="24"/>
                <w:lang w:eastAsia="en-US"/>
              </w:rPr>
              <w:t xml:space="preserve">, </w:t>
            </w:r>
            <w:r w:rsidRPr="007C5402">
              <w:rPr>
                <w:rFonts w:eastAsia="Calibri"/>
                <w:color w:val="0070C0"/>
                <w:szCs w:val="24"/>
                <w:lang w:eastAsia="en-US"/>
              </w:rPr>
              <w:t>kritiškai</w:t>
            </w:r>
            <w:r>
              <w:rPr>
                <w:rFonts w:eastAsia="Calibri"/>
                <w:szCs w:val="24"/>
                <w:lang w:eastAsia="en-US"/>
              </w:rPr>
              <w:t xml:space="preserve"> </w:t>
            </w:r>
            <w:r w:rsidRPr="00752DBC">
              <w:rPr>
                <w:rFonts w:eastAsia="Calibri"/>
                <w:szCs w:val="24"/>
                <w:lang w:eastAsia="en-US"/>
              </w:rPr>
              <w:t>vertina maisto reklamos rinkoje ir informavimo sistemoje reikšmę</w:t>
            </w:r>
            <w:r>
              <w:rPr>
                <w:rFonts w:eastAsia="Calibri"/>
                <w:szCs w:val="24"/>
                <w:lang w:eastAsia="en-US"/>
              </w:rPr>
              <w:t xml:space="preserve"> ir svarbą</w:t>
            </w:r>
            <w:r w:rsidRPr="00752DBC">
              <w:rPr>
                <w:rFonts w:eastAsia="Calibri"/>
                <w:szCs w:val="24"/>
                <w:lang w:eastAsia="en-US"/>
              </w:rPr>
              <w:t>, naud</w:t>
            </w:r>
            <w:r>
              <w:rPr>
                <w:rFonts w:eastAsia="Calibri"/>
                <w:szCs w:val="24"/>
                <w:lang w:eastAsia="en-US"/>
              </w:rPr>
              <w:t xml:space="preserve">ingumą, </w:t>
            </w:r>
            <w:r w:rsidRPr="007C5402">
              <w:rPr>
                <w:rFonts w:eastAsia="Calibri"/>
                <w:color w:val="0070C0"/>
                <w:szCs w:val="24"/>
                <w:lang w:eastAsia="en-US"/>
              </w:rPr>
              <w:t>tendencijas</w:t>
            </w:r>
            <w:r>
              <w:rPr>
                <w:rFonts w:eastAsia="Calibri"/>
                <w:color w:val="0070C0"/>
                <w:szCs w:val="24"/>
                <w:lang w:eastAsia="en-US"/>
              </w:rPr>
              <w:t>.</w:t>
            </w:r>
          </w:p>
        </w:tc>
      </w:tr>
      <w:tr w:rsidR="00803FF4" w:rsidRPr="00752DBC" w14:paraId="66618C86" w14:textId="77777777" w:rsidTr="00F91020">
        <w:trPr>
          <w:trHeight w:val="557"/>
        </w:trPr>
        <w:tc>
          <w:tcPr>
            <w:tcW w:w="71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4A462B" w14:textId="77777777" w:rsidR="00803FF4" w:rsidRPr="00752DBC" w:rsidRDefault="00803FF4" w:rsidP="00F91020">
            <w:pPr>
              <w:suppressAutoHyphens/>
              <w:autoSpaceDN w:val="0"/>
              <w:spacing w:after="0" w:line="240" w:lineRule="auto"/>
              <w:rPr>
                <w:iCs/>
                <w:szCs w:val="24"/>
                <w:lang w:eastAsia="en-US"/>
              </w:rPr>
            </w:pPr>
            <w:r w:rsidRPr="00752DBC">
              <w:rPr>
                <w:rFonts w:eastAsia="Calibri"/>
                <w:i/>
                <w:szCs w:val="24"/>
                <w:lang w:eastAsia="en-US"/>
              </w:rPr>
              <w:t>Atrinkti ir įvertinti maisto reklamos analogus.</w:t>
            </w:r>
          </w:p>
        </w:tc>
        <w:tc>
          <w:tcPr>
            <w:tcW w:w="501"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5172A8E6"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A3</w:t>
            </w:r>
          </w:p>
          <w:p w14:paraId="36C6721F" w14:textId="77777777" w:rsidR="00803FF4" w:rsidRPr="00752DBC" w:rsidRDefault="00803FF4" w:rsidP="00F91020">
            <w:pPr>
              <w:suppressAutoHyphens/>
              <w:autoSpaceDN w:val="0"/>
              <w:spacing w:after="0" w:line="240" w:lineRule="auto"/>
              <w:rPr>
                <w:szCs w:val="24"/>
                <w:lang w:eastAsia="en-US"/>
              </w:rPr>
            </w:pPr>
          </w:p>
        </w:tc>
        <w:tc>
          <w:tcPr>
            <w:tcW w:w="923" w:type="pct"/>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tcPr>
          <w:p w14:paraId="7614DEAF"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Atrenka 1-2 analogus susijusius su  maisto reklama, įvertina </w:t>
            </w:r>
            <w:r w:rsidRPr="00752DBC">
              <w:rPr>
                <w:rFonts w:eastAsia="Calibri"/>
                <w:szCs w:val="24"/>
                <w:lang w:eastAsia="en-US"/>
              </w:rPr>
              <w:lastRenderedPageBreak/>
              <w:t>privalumus ir trūkumus</w:t>
            </w:r>
            <w:r>
              <w:rPr>
                <w:rFonts w:eastAsia="Calibri"/>
                <w:szCs w:val="24"/>
                <w:lang w:eastAsia="en-US"/>
              </w:rPr>
              <w:t xml:space="preserve">, </w:t>
            </w:r>
            <w:r w:rsidRPr="00952684">
              <w:rPr>
                <w:color w:val="0070C0"/>
                <w:szCs w:val="24"/>
              </w:rPr>
              <w:t xml:space="preserve">paaiškina jo pasirinkimą </w:t>
            </w:r>
            <w:r>
              <w:rPr>
                <w:color w:val="0070C0"/>
                <w:szCs w:val="24"/>
              </w:rPr>
              <w:t xml:space="preserve">maisto reklamos idėjos įgyvendinimui. </w:t>
            </w:r>
          </w:p>
        </w:tc>
        <w:tc>
          <w:tcPr>
            <w:tcW w:w="971" w:type="pct"/>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tcPr>
          <w:p w14:paraId="19AFCE19"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lastRenderedPageBreak/>
              <w:t xml:space="preserve">Atrenka 2-3 analogus susijusius su  maisto reklama, paaiškina </w:t>
            </w:r>
            <w:r w:rsidRPr="00752DBC">
              <w:rPr>
                <w:rFonts w:eastAsia="Calibri"/>
                <w:szCs w:val="24"/>
                <w:lang w:eastAsia="en-US"/>
              </w:rPr>
              <w:lastRenderedPageBreak/>
              <w:t>kuriems kūriniams taikoma autorių teisių apsauga.</w:t>
            </w:r>
            <w:r w:rsidRPr="00952684">
              <w:rPr>
                <w:color w:val="0070C0"/>
                <w:szCs w:val="24"/>
              </w:rPr>
              <w:t xml:space="preserve"> </w:t>
            </w:r>
            <w:r w:rsidRPr="00752DBC">
              <w:rPr>
                <w:rFonts w:eastAsia="Calibri"/>
                <w:szCs w:val="24"/>
                <w:lang w:eastAsia="en-US"/>
              </w:rPr>
              <w:t xml:space="preserve">įvertina privalumus ir trūkumus, </w:t>
            </w:r>
            <w:r w:rsidRPr="00952684">
              <w:rPr>
                <w:color w:val="0070C0"/>
                <w:szCs w:val="24"/>
              </w:rPr>
              <w:t xml:space="preserve">pagrindžia jų pasirinkimą </w:t>
            </w:r>
            <w:r>
              <w:rPr>
                <w:color w:val="0070C0"/>
                <w:szCs w:val="24"/>
              </w:rPr>
              <w:t xml:space="preserve">maisto reklamos idėjos įgyvendinimui, </w:t>
            </w:r>
          </w:p>
        </w:tc>
        <w:tc>
          <w:tcPr>
            <w:tcW w:w="923" w:type="pct"/>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tcPr>
          <w:p w14:paraId="08824590"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lastRenderedPageBreak/>
              <w:t xml:space="preserve">Atrenka 3-4 analogus susijusius su  maisto reklama, paaiškina </w:t>
            </w:r>
            <w:r w:rsidRPr="00752DBC">
              <w:rPr>
                <w:rFonts w:eastAsia="Calibri"/>
                <w:szCs w:val="24"/>
                <w:lang w:eastAsia="en-US"/>
              </w:rPr>
              <w:lastRenderedPageBreak/>
              <w:t>kuriems kūriniams taikoma autorių teisių apsauga</w:t>
            </w:r>
            <w:r>
              <w:rPr>
                <w:rFonts w:eastAsia="Calibri"/>
                <w:szCs w:val="24"/>
                <w:lang w:eastAsia="en-US"/>
              </w:rPr>
              <w:t xml:space="preserve">, </w:t>
            </w:r>
            <w:r w:rsidRPr="00752DBC">
              <w:rPr>
                <w:rFonts w:eastAsia="Calibri"/>
                <w:szCs w:val="24"/>
                <w:lang w:eastAsia="en-US"/>
              </w:rPr>
              <w:t xml:space="preserve">įvertina privalumus ir trūkumus, </w:t>
            </w:r>
            <w:r w:rsidRPr="00952684">
              <w:rPr>
                <w:color w:val="0070C0"/>
                <w:szCs w:val="24"/>
              </w:rPr>
              <w:t xml:space="preserve">pagrindžia jų pasirinkimą </w:t>
            </w:r>
            <w:r>
              <w:rPr>
                <w:color w:val="0070C0"/>
                <w:szCs w:val="24"/>
              </w:rPr>
              <w:t>maisto reklamos idėjos įgyvendinimui.</w:t>
            </w:r>
          </w:p>
        </w:tc>
        <w:tc>
          <w:tcPr>
            <w:tcW w:w="971" w:type="pct"/>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tcPr>
          <w:p w14:paraId="08B36CCC" w14:textId="1317DCEC"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lastRenderedPageBreak/>
              <w:t xml:space="preserve">Atrenka 4-5 analogus susijusius su maisto reklama, </w:t>
            </w:r>
            <w:r>
              <w:rPr>
                <w:rFonts w:eastAsia="Calibri"/>
                <w:szCs w:val="24"/>
                <w:lang w:eastAsia="en-US"/>
              </w:rPr>
              <w:t>a</w:t>
            </w:r>
            <w:r w:rsidRPr="00752DBC">
              <w:rPr>
                <w:rFonts w:eastAsia="Calibri"/>
                <w:szCs w:val="24"/>
                <w:lang w:eastAsia="en-US"/>
              </w:rPr>
              <w:t xml:space="preserve">rgumentuotai </w:t>
            </w:r>
            <w:r w:rsidRPr="00752DBC">
              <w:rPr>
                <w:rFonts w:eastAsia="Calibri"/>
                <w:szCs w:val="24"/>
                <w:lang w:eastAsia="en-US"/>
              </w:rPr>
              <w:lastRenderedPageBreak/>
              <w:t>paaiškina kuriems kūriniams taikoma autorių teisių apsauga.</w:t>
            </w:r>
            <w:r>
              <w:rPr>
                <w:rFonts w:eastAsia="Calibri"/>
                <w:szCs w:val="24"/>
                <w:lang w:eastAsia="en-US"/>
              </w:rPr>
              <w:t xml:space="preserve"> </w:t>
            </w:r>
            <w:r w:rsidRPr="00752DBC">
              <w:rPr>
                <w:rFonts w:eastAsia="Calibri"/>
                <w:szCs w:val="24"/>
                <w:lang w:eastAsia="en-US"/>
              </w:rPr>
              <w:t>įvertina privalumus ir trūkumus</w:t>
            </w:r>
            <w:r>
              <w:rPr>
                <w:rFonts w:eastAsia="Calibri"/>
                <w:szCs w:val="24"/>
                <w:lang w:eastAsia="en-US"/>
              </w:rPr>
              <w:t xml:space="preserve">, </w:t>
            </w:r>
            <w:r w:rsidRPr="00952684">
              <w:rPr>
                <w:color w:val="0070C0"/>
                <w:szCs w:val="24"/>
              </w:rPr>
              <w:t xml:space="preserve">pagrindžia jų pasirinkimą </w:t>
            </w:r>
            <w:r>
              <w:rPr>
                <w:color w:val="0070C0"/>
                <w:szCs w:val="24"/>
              </w:rPr>
              <w:t>maisto reklamos idėjos įgyvendinimui.</w:t>
            </w:r>
          </w:p>
        </w:tc>
      </w:tr>
      <w:tr w:rsidR="00803FF4" w:rsidRPr="00752DBC" w14:paraId="76DDB77B" w14:textId="77777777" w:rsidTr="00F91020">
        <w:trPr>
          <w:trHeight w:val="557"/>
        </w:trPr>
        <w:tc>
          <w:tcPr>
            <w:tcW w:w="71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58D648" w14:textId="55DA7925" w:rsidR="00803FF4" w:rsidRPr="00752DBC" w:rsidRDefault="00803FF4" w:rsidP="00655E23">
            <w:pPr>
              <w:suppressAutoHyphens/>
              <w:autoSpaceDN w:val="0"/>
              <w:spacing w:after="0" w:line="240" w:lineRule="auto"/>
              <w:rPr>
                <w:iCs/>
                <w:szCs w:val="24"/>
                <w:lang w:eastAsia="en-US"/>
              </w:rPr>
            </w:pPr>
            <w:r w:rsidRPr="00752DBC">
              <w:rPr>
                <w:rFonts w:eastAsia="Calibri"/>
                <w:i/>
                <w:szCs w:val="24"/>
                <w:lang w:eastAsia="en-US"/>
              </w:rPr>
              <w:lastRenderedPageBreak/>
              <w:t xml:space="preserve">Atrinkti užkandžių receptus, </w:t>
            </w:r>
            <w:r w:rsidR="00655E23">
              <w:rPr>
                <w:rFonts w:eastAsia="Calibri"/>
                <w:i/>
                <w:szCs w:val="24"/>
                <w:lang w:eastAsia="en-US"/>
              </w:rPr>
              <w:t>p</w:t>
            </w:r>
            <w:r w:rsidRPr="00752DBC">
              <w:rPr>
                <w:rFonts w:eastAsia="Calibri"/>
                <w:i/>
                <w:szCs w:val="24"/>
                <w:lang w:eastAsia="en-US"/>
              </w:rPr>
              <w:t>aai</w:t>
            </w:r>
            <w:r w:rsidR="00655E23">
              <w:rPr>
                <w:rFonts w:eastAsia="Calibri"/>
                <w:i/>
                <w:szCs w:val="24"/>
                <w:lang w:eastAsia="en-US"/>
              </w:rPr>
              <w:t xml:space="preserve">škinti jų pritaikymo galimybes, </w:t>
            </w:r>
            <w:r w:rsidRPr="00752DBC">
              <w:rPr>
                <w:rFonts w:eastAsia="Calibri"/>
                <w:i/>
                <w:szCs w:val="24"/>
                <w:lang w:eastAsia="en-US"/>
              </w:rPr>
              <w:t>parengti technologines korteles.</w:t>
            </w:r>
          </w:p>
        </w:tc>
        <w:tc>
          <w:tcPr>
            <w:tcW w:w="501"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36216DAF"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B2</w:t>
            </w:r>
          </w:p>
        </w:tc>
        <w:tc>
          <w:tcPr>
            <w:tcW w:w="923"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B79B122"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Atrenka vieną užkandžio receptą, paaiškina jo pritaikymo galimybę, </w:t>
            </w:r>
            <w:r w:rsidRPr="00752DBC">
              <w:rPr>
                <w:rFonts w:eastAsia="Calibri"/>
                <w:iCs/>
                <w:szCs w:val="24"/>
                <w:lang w:eastAsia="en-US"/>
              </w:rPr>
              <w:t>parengia patiekalo technologinę kortelę.</w:t>
            </w:r>
          </w:p>
        </w:tc>
        <w:tc>
          <w:tcPr>
            <w:tcW w:w="971"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468D4808"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Atrenka du užkandžių receptus, paaiškina jų pritaikymo galimybes, </w:t>
            </w:r>
            <w:r w:rsidRPr="00752DBC">
              <w:rPr>
                <w:rFonts w:eastAsia="Calibri"/>
                <w:iCs/>
                <w:szCs w:val="24"/>
                <w:lang w:eastAsia="en-US"/>
              </w:rPr>
              <w:t xml:space="preserve">parengia </w:t>
            </w:r>
            <w:r w:rsidRPr="00752DBC">
              <w:rPr>
                <w:rFonts w:eastAsia="Calibri"/>
                <w:szCs w:val="24"/>
                <w:lang w:eastAsia="en-US"/>
              </w:rPr>
              <w:t>patiekalų technologines korteles.</w:t>
            </w:r>
          </w:p>
        </w:tc>
        <w:tc>
          <w:tcPr>
            <w:tcW w:w="923"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5113D37"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Atrenka tris užkandžių receptus, paaiškina jų pritaikymo galimybes, </w:t>
            </w:r>
            <w:r w:rsidRPr="00752DBC">
              <w:rPr>
                <w:rFonts w:eastAsia="Calibri"/>
                <w:iCs/>
                <w:szCs w:val="24"/>
                <w:lang w:eastAsia="en-US"/>
              </w:rPr>
              <w:t xml:space="preserve">parengia </w:t>
            </w:r>
            <w:r w:rsidRPr="00752DBC">
              <w:rPr>
                <w:rFonts w:eastAsia="Calibri"/>
                <w:szCs w:val="24"/>
                <w:lang w:eastAsia="en-US"/>
              </w:rPr>
              <w:t>patiekalų technologines korteles.</w:t>
            </w:r>
          </w:p>
        </w:tc>
        <w:tc>
          <w:tcPr>
            <w:tcW w:w="971"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1662671" w14:textId="77777777" w:rsidR="00803FF4" w:rsidRPr="00043390"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Atrenka keturis užkandžių  receptus, argumentuotai paaiškina jų pritaikymo galimybes, </w:t>
            </w:r>
            <w:r w:rsidRPr="00752DBC">
              <w:rPr>
                <w:rFonts w:eastAsia="Calibri"/>
                <w:iCs/>
                <w:szCs w:val="24"/>
                <w:lang w:eastAsia="en-US"/>
              </w:rPr>
              <w:t xml:space="preserve">parengia </w:t>
            </w:r>
            <w:r w:rsidRPr="00752DBC">
              <w:rPr>
                <w:rFonts w:eastAsia="Calibri"/>
                <w:szCs w:val="24"/>
                <w:lang w:eastAsia="en-US"/>
              </w:rPr>
              <w:t xml:space="preserve">patiekalų technologines korteles. </w:t>
            </w:r>
          </w:p>
        </w:tc>
      </w:tr>
      <w:tr w:rsidR="00803FF4" w:rsidRPr="00752DBC" w14:paraId="2F099DDF" w14:textId="77777777" w:rsidTr="00F91020">
        <w:trPr>
          <w:trHeight w:val="1124"/>
        </w:trPr>
        <w:tc>
          <w:tcPr>
            <w:tcW w:w="71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D4E265" w14:textId="77777777" w:rsidR="00803FF4" w:rsidRPr="00752DBC" w:rsidRDefault="00803FF4" w:rsidP="00F91020">
            <w:pPr>
              <w:suppressAutoHyphens/>
              <w:autoSpaceDN w:val="0"/>
              <w:spacing w:after="0" w:line="240" w:lineRule="auto"/>
              <w:rPr>
                <w:iCs/>
                <w:szCs w:val="24"/>
                <w:lang w:eastAsia="en-US"/>
              </w:rPr>
            </w:pPr>
            <w:r w:rsidRPr="00752DBC">
              <w:rPr>
                <w:rFonts w:eastAsia="Calibri"/>
                <w:i/>
                <w:szCs w:val="24"/>
                <w:lang w:eastAsia="en-US"/>
              </w:rPr>
              <w:t>Išbandyti atrinktus receptus - gaminti užkandžius.</w:t>
            </w:r>
          </w:p>
        </w:tc>
        <w:tc>
          <w:tcPr>
            <w:tcW w:w="501" w:type="pct"/>
            <w:vMerge w:val="restart"/>
            <w:tcBorders>
              <w:top w:val="single" w:sz="4" w:space="0" w:color="000000"/>
              <w:left w:val="single" w:sz="4" w:space="0" w:color="000000"/>
              <w:right w:val="single" w:sz="4" w:space="0" w:color="auto"/>
            </w:tcBorders>
            <w:shd w:val="clear" w:color="auto" w:fill="E7E6E6"/>
            <w:tcMar>
              <w:top w:w="0" w:type="dxa"/>
              <w:left w:w="108" w:type="dxa"/>
              <w:bottom w:w="0" w:type="dxa"/>
              <w:right w:w="108" w:type="dxa"/>
            </w:tcMar>
          </w:tcPr>
          <w:p w14:paraId="2BFE0825"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C3</w:t>
            </w:r>
          </w:p>
          <w:p w14:paraId="4B8B49E9" w14:textId="77777777" w:rsidR="00803FF4" w:rsidRPr="00752DBC" w:rsidRDefault="00803FF4" w:rsidP="00F91020">
            <w:pPr>
              <w:suppressAutoHyphens/>
              <w:autoSpaceDN w:val="0"/>
              <w:spacing w:after="0" w:line="240" w:lineRule="auto"/>
              <w:jc w:val="center"/>
              <w:rPr>
                <w:szCs w:val="24"/>
                <w:lang w:eastAsia="en-US"/>
              </w:rPr>
            </w:pPr>
          </w:p>
        </w:tc>
        <w:tc>
          <w:tcPr>
            <w:tcW w:w="9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9F3AA6"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Išbando atrinktą užkandžio receptą, saugiai gamina, valdo nesudėtingus technologinius procesus, patiekia į stalą.</w:t>
            </w:r>
          </w:p>
        </w:tc>
        <w:tc>
          <w:tcPr>
            <w:tcW w:w="9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99C554"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Išbando atrinktus užkandžio receptus, saugiai gamina, valdo nesudėtingus technologinius procesus, konsultuojasi,  atrenka indus ir įrankius, patiekia į stalą, </w:t>
            </w:r>
          </w:p>
        </w:tc>
        <w:tc>
          <w:tcPr>
            <w:tcW w:w="9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233E4E2"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 xml:space="preserve">Išbando atrinktus užkandžio receptus, saugiai ir nuosekliai gamina, valdo sudėtingus technologinius procesus, atrenka indus ir įrankius. estetiškai patiekia į stalą, </w:t>
            </w:r>
          </w:p>
        </w:tc>
        <w:tc>
          <w:tcPr>
            <w:tcW w:w="9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E082E0" w14:textId="3992E336" w:rsidR="00803FF4" w:rsidRPr="00752DBC" w:rsidRDefault="00803FF4" w:rsidP="00F91020">
            <w:pPr>
              <w:suppressAutoHyphens/>
              <w:autoSpaceDN w:val="0"/>
              <w:spacing w:after="0" w:line="240" w:lineRule="auto"/>
              <w:rPr>
                <w:rFonts w:eastAsia="Calibri"/>
                <w:strike/>
                <w:szCs w:val="24"/>
                <w:lang w:eastAsia="en-US"/>
              </w:rPr>
            </w:pPr>
            <w:r w:rsidRPr="00752DBC">
              <w:rPr>
                <w:rFonts w:eastAsia="Calibri"/>
                <w:szCs w:val="24"/>
                <w:lang w:eastAsia="en-US"/>
              </w:rPr>
              <w:t>Išbando atrinktus užkandžio receptus, saugiai ir nuosekliai gamina, valdo sudėtingus technologinius procesus, eksp</w:t>
            </w:r>
            <w:r w:rsidR="00655E23">
              <w:rPr>
                <w:rFonts w:eastAsia="Calibri"/>
                <w:szCs w:val="24"/>
                <w:lang w:eastAsia="en-US"/>
              </w:rPr>
              <w:t xml:space="preserve">erimentuoja, derina ir atrenka indus, įrankius ir stalo aksesuarus, </w:t>
            </w:r>
            <w:r w:rsidRPr="00752DBC">
              <w:rPr>
                <w:rFonts w:eastAsia="Calibri"/>
                <w:szCs w:val="24"/>
                <w:lang w:eastAsia="en-US"/>
              </w:rPr>
              <w:t xml:space="preserve">estetiškai patiekia į stalą, </w:t>
            </w:r>
          </w:p>
        </w:tc>
      </w:tr>
      <w:tr w:rsidR="00803FF4" w:rsidRPr="00752DBC" w14:paraId="6C111BD3" w14:textId="77777777" w:rsidTr="00F91020">
        <w:trPr>
          <w:trHeight w:val="557"/>
        </w:trPr>
        <w:tc>
          <w:tcPr>
            <w:tcW w:w="71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FA4D54" w14:textId="77777777" w:rsidR="00803FF4" w:rsidRPr="00752DBC" w:rsidRDefault="00803FF4" w:rsidP="00F91020">
            <w:pPr>
              <w:suppressAutoHyphens/>
              <w:autoSpaceDN w:val="0"/>
              <w:spacing w:after="0" w:line="240" w:lineRule="auto"/>
              <w:rPr>
                <w:iCs/>
                <w:szCs w:val="24"/>
                <w:lang w:eastAsia="en-US"/>
              </w:rPr>
            </w:pPr>
            <w:r w:rsidRPr="00752DBC">
              <w:rPr>
                <w:rFonts w:eastAsia="Calibri"/>
                <w:i/>
                <w:szCs w:val="24"/>
                <w:lang w:eastAsia="en-US"/>
              </w:rPr>
              <w:t>Fiksuoti (fotografuoti, filmuoti) pasirinkta priemone)  užkandžio gaminimo eigą ir galutinį rezultatą.</w:t>
            </w:r>
          </w:p>
        </w:tc>
        <w:tc>
          <w:tcPr>
            <w:tcW w:w="501" w:type="pct"/>
            <w:vMerge/>
            <w:tcBorders>
              <w:left w:val="single" w:sz="4" w:space="0" w:color="000000"/>
              <w:bottom w:val="single" w:sz="4" w:space="0" w:color="000000"/>
              <w:right w:val="single" w:sz="4" w:space="0" w:color="auto"/>
            </w:tcBorders>
            <w:shd w:val="clear" w:color="auto" w:fill="E7E6E6"/>
            <w:tcMar>
              <w:top w:w="0" w:type="dxa"/>
              <w:left w:w="108" w:type="dxa"/>
              <w:bottom w:w="0" w:type="dxa"/>
              <w:right w:w="108" w:type="dxa"/>
            </w:tcMar>
          </w:tcPr>
          <w:p w14:paraId="037556C7" w14:textId="77777777" w:rsidR="00803FF4" w:rsidRPr="00752DBC" w:rsidRDefault="00803FF4" w:rsidP="00F91020">
            <w:pPr>
              <w:suppressAutoHyphens/>
              <w:autoSpaceDN w:val="0"/>
              <w:spacing w:after="0" w:line="240" w:lineRule="auto"/>
              <w:jc w:val="center"/>
              <w:rPr>
                <w:szCs w:val="24"/>
                <w:lang w:eastAsia="en-US"/>
              </w:rPr>
            </w:pPr>
          </w:p>
        </w:tc>
        <w:tc>
          <w:tcPr>
            <w:tcW w:w="9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8EB9CE"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Telkia ir panaudoja išteklius, fiksuoja (mobiliuoju telefonu) užkandžio gaminimo eigą, įamžina galutinį rezultatą. </w:t>
            </w:r>
          </w:p>
        </w:tc>
        <w:tc>
          <w:tcPr>
            <w:tcW w:w="9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7ADF70"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t xml:space="preserve">Telkia ir panaudoja išteklius, fiksuoja (mobiliuoju telefonu) užkandžio gaminimo eigą, konsultuojasi, parenka fotografavimui vietą, foną, apšvietimą,  atlieka 2-3 </w:t>
            </w:r>
            <w:r w:rsidRPr="00752DBC">
              <w:rPr>
                <w:rFonts w:eastAsia="Calibri"/>
                <w:szCs w:val="24"/>
                <w:lang w:eastAsia="en-US"/>
              </w:rPr>
              <w:lastRenderedPageBreak/>
              <w:t xml:space="preserve">bandymus. įamžina galutinį rezultatą, </w:t>
            </w:r>
          </w:p>
          <w:p w14:paraId="09DAB018" w14:textId="77777777" w:rsidR="00803FF4" w:rsidRPr="00752DBC" w:rsidRDefault="00803FF4" w:rsidP="00F91020">
            <w:pPr>
              <w:suppressAutoHyphens/>
              <w:autoSpaceDN w:val="0"/>
              <w:spacing w:after="0" w:line="240" w:lineRule="auto"/>
              <w:jc w:val="both"/>
              <w:rPr>
                <w:rFonts w:eastAsia="Calibri"/>
                <w:szCs w:val="24"/>
                <w:lang w:eastAsia="en-US"/>
              </w:rPr>
            </w:pPr>
          </w:p>
        </w:tc>
        <w:tc>
          <w:tcPr>
            <w:tcW w:w="92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A24B7B" w14:textId="77777777" w:rsidR="00803FF4" w:rsidRPr="00752DBC" w:rsidRDefault="00803FF4" w:rsidP="00F91020">
            <w:pPr>
              <w:suppressAutoHyphens/>
              <w:autoSpaceDN w:val="0"/>
              <w:spacing w:after="0" w:line="240" w:lineRule="auto"/>
              <w:rPr>
                <w:rFonts w:eastAsia="Calibri"/>
                <w:szCs w:val="24"/>
                <w:lang w:eastAsia="en-US"/>
              </w:rPr>
            </w:pPr>
            <w:r w:rsidRPr="00752DBC">
              <w:rPr>
                <w:szCs w:val="24"/>
              </w:rPr>
              <w:lastRenderedPageBreak/>
              <w:t>Telkia ir panaudoja išteklius, f</w:t>
            </w:r>
            <w:r w:rsidRPr="00752DBC">
              <w:rPr>
                <w:rFonts w:eastAsia="Calibri"/>
                <w:szCs w:val="24"/>
                <w:lang w:eastAsia="en-US"/>
              </w:rPr>
              <w:t xml:space="preserve">iksuoja (pasirinkta priemone)   užkandžio gaminimo eigą, </w:t>
            </w:r>
            <w:r w:rsidRPr="00752DBC">
              <w:rPr>
                <w:szCs w:val="24"/>
              </w:rPr>
              <w:t xml:space="preserve">eksperimentuoja, </w:t>
            </w:r>
            <w:r w:rsidRPr="00752DBC">
              <w:rPr>
                <w:rFonts w:eastAsia="Calibri"/>
                <w:szCs w:val="24"/>
                <w:lang w:eastAsia="en-US"/>
              </w:rPr>
              <w:t xml:space="preserve">parenka fotografavimui vietą, foną, apšvietimą, atlieka 3-4  bandymus, </w:t>
            </w:r>
            <w:r w:rsidRPr="00752DBC">
              <w:rPr>
                <w:rFonts w:eastAsia="Calibri"/>
                <w:szCs w:val="24"/>
                <w:lang w:eastAsia="en-US"/>
              </w:rPr>
              <w:lastRenderedPageBreak/>
              <w:t>sukuria ir įamžina galutinį rezultatą.</w:t>
            </w:r>
          </w:p>
        </w:tc>
        <w:tc>
          <w:tcPr>
            <w:tcW w:w="97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368174" w14:textId="77777777" w:rsidR="00803FF4" w:rsidRPr="00752DBC" w:rsidRDefault="00803FF4" w:rsidP="00F91020">
            <w:pPr>
              <w:suppressAutoHyphens/>
              <w:autoSpaceDN w:val="0"/>
              <w:spacing w:after="0" w:line="240" w:lineRule="auto"/>
              <w:rPr>
                <w:rFonts w:eastAsia="Calibri"/>
                <w:szCs w:val="24"/>
                <w:lang w:eastAsia="en-US"/>
              </w:rPr>
            </w:pPr>
            <w:r w:rsidRPr="00752DBC">
              <w:rPr>
                <w:szCs w:val="24"/>
              </w:rPr>
              <w:lastRenderedPageBreak/>
              <w:t>Telkia ir panaudoja išteklius, f</w:t>
            </w:r>
            <w:r w:rsidRPr="00752DBC">
              <w:rPr>
                <w:rFonts w:eastAsia="Calibri"/>
                <w:szCs w:val="24"/>
                <w:lang w:eastAsia="en-US"/>
              </w:rPr>
              <w:t xml:space="preserve">iksuoja įvairiomis priemonėmis užkandžio gaminimo eigą, eksperimentuoja, parenka fotografavimui vietą, derina įvairius fonus, apšvietimą, atlieka 5-6 ir </w:t>
            </w:r>
            <w:r w:rsidRPr="00752DBC">
              <w:rPr>
                <w:rFonts w:eastAsia="Calibri"/>
                <w:szCs w:val="24"/>
                <w:lang w:eastAsia="en-US"/>
              </w:rPr>
              <w:lastRenderedPageBreak/>
              <w:t>daugiau bandymų, sukuria ir įamžina galutinį rezultatą,</w:t>
            </w:r>
          </w:p>
        </w:tc>
      </w:tr>
      <w:tr w:rsidR="00803FF4" w:rsidRPr="00752DBC" w14:paraId="0C3C5332" w14:textId="77777777" w:rsidTr="00F91020">
        <w:trPr>
          <w:trHeight w:val="2967"/>
        </w:trPr>
        <w:tc>
          <w:tcPr>
            <w:tcW w:w="71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6561F0" w14:textId="77777777" w:rsidR="00803FF4" w:rsidRPr="00752DBC" w:rsidRDefault="00803FF4" w:rsidP="00F91020">
            <w:pPr>
              <w:suppressAutoHyphens/>
              <w:autoSpaceDN w:val="0"/>
              <w:spacing w:after="0" w:line="240" w:lineRule="auto"/>
              <w:rPr>
                <w:i/>
                <w:iCs/>
                <w:szCs w:val="24"/>
                <w:lang w:eastAsia="en-US"/>
              </w:rPr>
            </w:pPr>
            <w:r w:rsidRPr="00752DBC">
              <w:rPr>
                <w:i/>
                <w:iCs/>
              </w:rPr>
              <w:lastRenderedPageBreak/>
              <w:t>Į</w:t>
            </w:r>
            <w:r>
              <w:rPr>
                <w:i/>
                <w:iCs/>
              </w:rPr>
              <w:t>(si)</w:t>
            </w:r>
            <w:r w:rsidRPr="00752DBC">
              <w:rPr>
                <w:i/>
                <w:iCs/>
              </w:rPr>
              <w:t>vertinti užfiksuotą užkandžio galutinį rezultatą, vertę, naudą</w:t>
            </w:r>
            <w:r>
              <w:rPr>
                <w:i/>
                <w:iCs/>
              </w:rPr>
              <w:t xml:space="preserve">, </w:t>
            </w:r>
            <w:r w:rsidRPr="000E36F6">
              <w:rPr>
                <w:i/>
                <w:iCs/>
                <w:color w:val="0070C0"/>
              </w:rPr>
              <w:t>pritaikymo galimybes.</w:t>
            </w:r>
          </w:p>
        </w:tc>
        <w:tc>
          <w:tcPr>
            <w:tcW w:w="501"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376B30CB"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D1</w:t>
            </w:r>
          </w:p>
        </w:tc>
        <w:tc>
          <w:tcPr>
            <w:tcW w:w="923"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63BB836"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szCs w:val="24"/>
                <w:lang w:eastAsia="ar-SA"/>
              </w:rPr>
              <w:t>Į</w:t>
            </w:r>
            <w:r>
              <w:rPr>
                <w:szCs w:val="24"/>
                <w:lang w:eastAsia="ar-SA"/>
              </w:rPr>
              <w:t>(si)</w:t>
            </w:r>
            <w:r w:rsidRPr="00752DBC">
              <w:rPr>
                <w:bCs/>
                <w:szCs w:val="24"/>
                <w:lang w:eastAsia="ar-SA"/>
              </w:rPr>
              <w:t xml:space="preserve">vertina </w:t>
            </w:r>
            <w:r w:rsidRPr="00752DBC">
              <w:rPr>
                <w:szCs w:val="24"/>
                <w:lang w:eastAsia="ar-SA"/>
              </w:rPr>
              <w:t xml:space="preserve">užkandžio galutinį rezultatą -   užfiksuotą (mobiliuoju telefonu) vaizdą,  </w:t>
            </w:r>
            <w:r w:rsidRPr="00752DBC">
              <w:rPr>
                <w:bCs/>
                <w:szCs w:val="24"/>
                <w:lang w:eastAsia="ar-SA"/>
              </w:rPr>
              <w:t xml:space="preserve">fotografavimo sprendimus, </w:t>
            </w:r>
            <w:r w:rsidRPr="00752DBC">
              <w:rPr>
                <w:szCs w:val="24"/>
                <w:lang w:eastAsia="ar-SA"/>
              </w:rPr>
              <w:t>įvardi</w:t>
            </w:r>
            <w:r>
              <w:rPr>
                <w:szCs w:val="24"/>
                <w:lang w:eastAsia="ar-SA"/>
              </w:rPr>
              <w:t>na</w:t>
            </w:r>
            <w:r w:rsidRPr="00752DBC">
              <w:rPr>
                <w:szCs w:val="24"/>
                <w:lang w:eastAsia="ar-SA"/>
              </w:rPr>
              <w:t xml:space="preserve"> sąnaudas, vertę</w:t>
            </w:r>
            <w:r>
              <w:rPr>
                <w:szCs w:val="24"/>
                <w:lang w:eastAsia="ar-SA"/>
              </w:rPr>
              <w:t xml:space="preserve">, </w:t>
            </w:r>
            <w:r w:rsidRPr="00752DBC">
              <w:rPr>
                <w:szCs w:val="24"/>
                <w:lang w:eastAsia="ar-SA"/>
              </w:rPr>
              <w:t xml:space="preserve"> </w:t>
            </w:r>
            <w:r w:rsidRPr="00952684">
              <w:rPr>
                <w:color w:val="0070C0"/>
                <w:szCs w:val="24"/>
              </w:rPr>
              <w:t>pritaikymo ir naudojimo galimybes, pagrindžia naudą asmeniui, visuomenei, aplinkai.</w:t>
            </w:r>
          </w:p>
          <w:p w14:paraId="5C16A8A3" w14:textId="77777777" w:rsidR="00803FF4" w:rsidRPr="00752DBC" w:rsidRDefault="00803FF4" w:rsidP="00F91020">
            <w:pPr>
              <w:suppressAutoHyphens/>
              <w:autoSpaceDN w:val="0"/>
              <w:spacing w:after="0" w:line="240" w:lineRule="auto"/>
              <w:jc w:val="both"/>
              <w:rPr>
                <w:rFonts w:eastAsia="Calibri"/>
                <w:strike/>
                <w:szCs w:val="24"/>
                <w:lang w:eastAsia="en-US"/>
              </w:rPr>
            </w:pPr>
          </w:p>
        </w:tc>
        <w:tc>
          <w:tcPr>
            <w:tcW w:w="971"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C5057D1" w14:textId="77777777" w:rsidR="00803FF4" w:rsidRPr="00752DBC" w:rsidRDefault="00803FF4" w:rsidP="00F91020">
            <w:pPr>
              <w:suppressAutoHyphens/>
              <w:autoSpaceDN w:val="0"/>
              <w:spacing w:after="0" w:line="240" w:lineRule="auto"/>
              <w:rPr>
                <w:szCs w:val="24"/>
                <w:lang w:eastAsia="ar-SA"/>
              </w:rPr>
            </w:pPr>
            <w:r w:rsidRPr="00752DBC">
              <w:rPr>
                <w:szCs w:val="24"/>
                <w:lang w:eastAsia="ar-SA"/>
              </w:rPr>
              <w:t>Į</w:t>
            </w:r>
            <w:r>
              <w:rPr>
                <w:szCs w:val="24"/>
                <w:lang w:eastAsia="ar-SA"/>
              </w:rPr>
              <w:t>(si)</w:t>
            </w:r>
            <w:r w:rsidRPr="00752DBC">
              <w:rPr>
                <w:bCs/>
                <w:szCs w:val="24"/>
                <w:lang w:eastAsia="ar-SA"/>
              </w:rPr>
              <w:t xml:space="preserve">vertina užkandžio gaminimo procesą, galutinį rezultatą -užfiksuotą (mobiliuoju telefonu) vaizdą, fotografavimo sprendimus, </w:t>
            </w:r>
            <w:r w:rsidRPr="00752DBC">
              <w:rPr>
                <w:szCs w:val="24"/>
                <w:lang w:eastAsia="ar-SA"/>
              </w:rPr>
              <w:t>vertę</w:t>
            </w:r>
            <w:r>
              <w:rPr>
                <w:szCs w:val="24"/>
                <w:lang w:eastAsia="ar-SA"/>
              </w:rPr>
              <w:t xml:space="preserve">, įvardina </w:t>
            </w:r>
            <w:r w:rsidRPr="00752DBC">
              <w:rPr>
                <w:szCs w:val="24"/>
                <w:lang w:eastAsia="ar-SA"/>
              </w:rPr>
              <w:t xml:space="preserve"> </w:t>
            </w:r>
            <w:r w:rsidRPr="00952684">
              <w:rPr>
                <w:color w:val="0070C0"/>
                <w:szCs w:val="24"/>
              </w:rPr>
              <w:t xml:space="preserve">funkcionalumą, pritaikymo ir naudojimo galimybes, </w:t>
            </w:r>
            <w:r w:rsidRPr="00BF470E">
              <w:rPr>
                <w:color w:val="0070C0"/>
                <w:szCs w:val="24"/>
                <w:lang w:eastAsia="ar-SA"/>
              </w:rPr>
              <w:t>pagrindžia</w:t>
            </w:r>
            <w:r w:rsidRPr="00BF470E">
              <w:rPr>
                <w:color w:val="0070C0"/>
                <w:szCs w:val="24"/>
              </w:rPr>
              <w:t xml:space="preserve"> </w:t>
            </w:r>
            <w:r w:rsidRPr="00952684">
              <w:rPr>
                <w:color w:val="0070C0"/>
                <w:szCs w:val="24"/>
              </w:rPr>
              <w:t>naudą asmeniui, visuomenei, įvairiai aplinkai.</w:t>
            </w:r>
            <w:r w:rsidRPr="00752DBC">
              <w:rPr>
                <w:szCs w:val="24"/>
                <w:lang w:eastAsia="ar-SA"/>
              </w:rPr>
              <w:t xml:space="preserve"> </w:t>
            </w:r>
          </w:p>
          <w:p w14:paraId="6145EEA0" w14:textId="77777777" w:rsidR="00803FF4" w:rsidRPr="00752DBC" w:rsidRDefault="00803FF4" w:rsidP="00F91020">
            <w:pPr>
              <w:suppressAutoHyphens/>
              <w:autoSpaceDN w:val="0"/>
              <w:spacing w:after="0" w:line="240" w:lineRule="auto"/>
              <w:rPr>
                <w:rFonts w:eastAsia="Calibri"/>
                <w:strike/>
                <w:szCs w:val="24"/>
                <w:lang w:eastAsia="en-US"/>
              </w:rPr>
            </w:pPr>
          </w:p>
        </w:tc>
        <w:tc>
          <w:tcPr>
            <w:tcW w:w="923"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2E05A26" w14:textId="77777777" w:rsidR="00803FF4" w:rsidRPr="000E36F6" w:rsidRDefault="00803FF4" w:rsidP="00F91020">
            <w:pPr>
              <w:suppressAutoHyphens/>
              <w:autoSpaceDN w:val="0"/>
              <w:spacing w:after="0" w:line="240" w:lineRule="auto"/>
              <w:rPr>
                <w:color w:val="0070C0"/>
                <w:szCs w:val="24"/>
                <w:highlight w:val="yellow"/>
              </w:rPr>
            </w:pPr>
            <w:r w:rsidRPr="00752DBC">
              <w:rPr>
                <w:szCs w:val="24"/>
                <w:lang w:eastAsia="ar-SA"/>
              </w:rPr>
              <w:t>Į</w:t>
            </w:r>
            <w:r>
              <w:rPr>
                <w:szCs w:val="24"/>
                <w:lang w:eastAsia="ar-SA"/>
              </w:rPr>
              <w:t>(si)</w:t>
            </w:r>
            <w:r w:rsidRPr="00752DBC">
              <w:rPr>
                <w:bCs/>
                <w:szCs w:val="24"/>
                <w:lang w:eastAsia="ar-SA"/>
              </w:rPr>
              <w:t>vertina užkandžio gaminimo procesą, galutinį rezultatą užfiksuotą (pasirinkta priemone) vaizdą, fotografavimo</w:t>
            </w:r>
            <w:r>
              <w:rPr>
                <w:bCs/>
                <w:szCs w:val="24"/>
                <w:lang w:eastAsia="ar-SA"/>
              </w:rPr>
              <w:t xml:space="preserve">, </w:t>
            </w:r>
            <w:r w:rsidRPr="00752DBC">
              <w:rPr>
                <w:bCs/>
                <w:szCs w:val="24"/>
                <w:lang w:eastAsia="ar-SA"/>
              </w:rPr>
              <w:t xml:space="preserve">sprendimus, </w:t>
            </w:r>
            <w:r>
              <w:rPr>
                <w:bCs/>
                <w:szCs w:val="24"/>
                <w:lang w:eastAsia="ar-SA"/>
              </w:rPr>
              <w:t xml:space="preserve">įvardina </w:t>
            </w:r>
            <w:r>
              <w:rPr>
                <w:szCs w:val="24"/>
                <w:lang w:eastAsia="ar-SA"/>
              </w:rPr>
              <w:t xml:space="preserve">sąnaudas, </w:t>
            </w:r>
            <w:r w:rsidRPr="00752DBC">
              <w:rPr>
                <w:szCs w:val="24"/>
                <w:lang w:eastAsia="ar-SA"/>
              </w:rPr>
              <w:t>vertę</w:t>
            </w:r>
            <w:r>
              <w:rPr>
                <w:szCs w:val="24"/>
                <w:lang w:eastAsia="ar-SA"/>
              </w:rPr>
              <w:t>,</w:t>
            </w:r>
            <w:r w:rsidRPr="00752DBC">
              <w:rPr>
                <w:szCs w:val="24"/>
                <w:lang w:eastAsia="ar-SA"/>
              </w:rPr>
              <w:t xml:space="preserve"> </w:t>
            </w:r>
            <w:r w:rsidRPr="00952684">
              <w:rPr>
                <w:color w:val="0070C0"/>
                <w:szCs w:val="24"/>
              </w:rPr>
              <w:t>funkcionalumą, tvarumą, pritaikymo ir naudojimo galimybes įvairiuose kontekstuose, naudą asmeniui, visuomenei, įvairiai aplinkai.</w:t>
            </w:r>
          </w:p>
        </w:tc>
        <w:tc>
          <w:tcPr>
            <w:tcW w:w="971"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3EF3E79" w14:textId="77777777" w:rsidR="00803FF4" w:rsidRPr="00BF470E" w:rsidRDefault="00803FF4" w:rsidP="00F91020">
            <w:pPr>
              <w:suppressAutoHyphens/>
              <w:autoSpaceDN w:val="0"/>
              <w:spacing w:after="0" w:line="240" w:lineRule="auto"/>
              <w:rPr>
                <w:color w:val="0070C0"/>
                <w:szCs w:val="24"/>
              </w:rPr>
            </w:pPr>
            <w:r w:rsidRPr="00752DBC">
              <w:rPr>
                <w:szCs w:val="24"/>
                <w:lang w:eastAsia="ar-SA"/>
              </w:rPr>
              <w:t>Kritiškai į</w:t>
            </w:r>
            <w:r>
              <w:rPr>
                <w:szCs w:val="24"/>
                <w:lang w:eastAsia="ar-SA"/>
              </w:rPr>
              <w:t>(si)</w:t>
            </w:r>
            <w:r w:rsidRPr="00752DBC">
              <w:rPr>
                <w:bCs/>
                <w:szCs w:val="24"/>
                <w:lang w:eastAsia="ar-SA"/>
              </w:rPr>
              <w:t>vertina užkandžio gaminimo procesą</w:t>
            </w:r>
            <w:r w:rsidRPr="00752DBC">
              <w:rPr>
                <w:szCs w:val="24"/>
                <w:lang w:eastAsia="ar-SA"/>
              </w:rPr>
              <w:t>,  galutinį rezultatą</w:t>
            </w:r>
            <w:r w:rsidRPr="00752DBC">
              <w:rPr>
                <w:bCs/>
                <w:szCs w:val="24"/>
                <w:lang w:eastAsia="ar-SA"/>
              </w:rPr>
              <w:t xml:space="preserve">, </w:t>
            </w:r>
            <w:r w:rsidRPr="00752DBC">
              <w:rPr>
                <w:szCs w:val="24"/>
                <w:lang w:eastAsia="ar-SA"/>
              </w:rPr>
              <w:t>užfiksuot</w:t>
            </w:r>
            <w:r>
              <w:rPr>
                <w:szCs w:val="24"/>
                <w:lang w:eastAsia="ar-SA"/>
              </w:rPr>
              <w:t>us</w:t>
            </w:r>
            <w:r w:rsidRPr="00752DBC">
              <w:rPr>
                <w:szCs w:val="24"/>
                <w:lang w:eastAsia="ar-SA"/>
              </w:rPr>
              <w:t xml:space="preserve"> (įvairiomis priemonėmis) </w:t>
            </w:r>
            <w:r>
              <w:rPr>
                <w:szCs w:val="24"/>
                <w:lang w:eastAsia="ar-SA"/>
              </w:rPr>
              <w:t xml:space="preserve">patiekalo </w:t>
            </w:r>
            <w:r w:rsidRPr="00752DBC">
              <w:rPr>
                <w:szCs w:val="24"/>
                <w:lang w:eastAsia="ar-SA"/>
              </w:rPr>
              <w:t xml:space="preserve">vaizdus, </w:t>
            </w:r>
            <w:r w:rsidRPr="00752DBC">
              <w:rPr>
                <w:bCs/>
                <w:szCs w:val="24"/>
                <w:lang w:eastAsia="ar-SA"/>
              </w:rPr>
              <w:t xml:space="preserve">fotografavimo sprendimus, </w:t>
            </w:r>
            <w:r>
              <w:rPr>
                <w:bCs/>
                <w:szCs w:val="24"/>
                <w:lang w:eastAsia="ar-SA"/>
              </w:rPr>
              <w:t xml:space="preserve">pagrindžia  sąnaudas, </w:t>
            </w:r>
            <w:r w:rsidRPr="00752DBC">
              <w:rPr>
                <w:szCs w:val="24"/>
                <w:lang w:eastAsia="ar-SA"/>
              </w:rPr>
              <w:t>vertę</w:t>
            </w:r>
            <w:r>
              <w:rPr>
                <w:szCs w:val="24"/>
                <w:lang w:eastAsia="ar-SA"/>
              </w:rPr>
              <w:t>,</w:t>
            </w:r>
            <w:r w:rsidRPr="00752DBC">
              <w:rPr>
                <w:szCs w:val="24"/>
                <w:lang w:eastAsia="ar-SA"/>
              </w:rPr>
              <w:t xml:space="preserve"> </w:t>
            </w:r>
            <w:r w:rsidRPr="00952684">
              <w:rPr>
                <w:color w:val="0070C0"/>
                <w:szCs w:val="24"/>
              </w:rPr>
              <w:t>funkcionalumą, tvarumą, pritaikymo ir naudojimo galimybes įvairiuose kontekstuose, naudą asmeniui, visuomenei, įvairiai aplinkai.</w:t>
            </w:r>
          </w:p>
        </w:tc>
      </w:tr>
      <w:tr w:rsidR="00803FF4" w:rsidRPr="00752DBC" w14:paraId="16654C78" w14:textId="77777777" w:rsidTr="00F91020">
        <w:trPr>
          <w:trHeight w:val="58"/>
        </w:trPr>
        <w:tc>
          <w:tcPr>
            <w:tcW w:w="71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50513A" w14:textId="77777777" w:rsidR="00803FF4" w:rsidRPr="00752DBC" w:rsidRDefault="00803FF4" w:rsidP="00F91020">
            <w:pPr>
              <w:suppressAutoHyphens/>
              <w:autoSpaceDN w:val="0"/>
              <w:spacing w:after="0" w:line="240" w:lineRule="auto"/>
              <w:rPr>
                <w:iCs/>
                <w:szCs w:val="24"/>
                <w:lang w:eastAsia="en-US"/>
              </w:rPr>
            </w:pPr>
            <w:r w:rsidRPr="00752DBC">
              <w:rPr>
                <w:rFonts w:eastAsia="Calibri"/>
                <w:i/>
                <w:szCs w:val="24"/>
                <w:lang w:eastAsia="en-US"/>
              </w:rPr>
              <w:t>Į(si)vertinti užkandžio gaminimo eigą, užfiksuotą galutinį rezultatą, j</w:t>
            </w:r>
            <w:r>
              <w:rPr>
                <w:rFonts w:eastAsia="Calibri"/>
                <w:i/>
                <w:szCs w:val="24"/>
                <w:lang w:eastAsia="en-US"/>
              </w:rPr>
              <w:t>ų</w:t>
            </w:r>
            <w:r w:rsidRPr="00752DBC">
              <w:rPr>
                <w:rFonts w:eastAsia="Calibri"/>
                <w:i/>
                <w:szCs w:val="24"/>
                <w:lang w:eastAsia="en-US"/>
              </w:rPr>
              <w:t xml:space="preserve">  kokybę</w:t>
            </w:r>
            <w:r>
              <w:rPr>
                <w:rFonts w:eastAsia="Calibri"/>
                <w:i/>
                <w:szCs w:val="24"/>
                <w:lang w:eastAsia="en-US"/>
              </w:rPr>
              <w:t xml:space="preserve">, </w:t>
            </w:r>
            <w:r w:rsidRPr="003E5155">
              <w:rPr>
                <w:rFonts w:eastAsia="Calibri"/>
                <w:i/>
                <w:color w:val="0070C0"/>
                <w:szCs w:val="24"/>
                <w:lang w:eastAsia="en-US"/>
              </w:rPr>
              <w:t xml:space="preserve">tobulinimo </w:t>
            </w:r>
            <w:r>
              <w:rPr>
                <w:rFonts w:eastAsia="Calibri"/>
                <w:i/>
                <w:szCs w:val="24"/>
                <w:lang w:eastAsia="en-US"/>
              </w:rPr>
              <w:t>galimybes</w:t>
            </w:r>
            <w:r w:rsidRPr="00752DBC">
              <w:rPr>
                <w:rFonts w:eastAsia="Calibri"/>
                <w:i/>
                <w:szCs w:val="24"/>
                <w:lang w:eastAsia="en-US"/>
              </w:rPr>
              <w:t xml:space="preserve">, </w:t>
            </w:r>
            <w:r w:rsidRPr="003E5155">
              <w:rPr>
                <w:rFonts w:eastAsia="Calibri"/>
                <w:i/>
                <w:color w:val="0070C0"/>
                <w:szCs w:val="24"/>
                <w:lang w:eastAsia="en-US"/>
              </w:rPr>
              <w:t xml:space="preserve">formuluoti </w:t>
            </w:r>
            <w:r w:rsidRPr="00752DBC">
              <w:rPr>
                <w:rFonts w:eastAsia="Calibri"/>
                <w:i/>
                <w:szCs w:val="24"/>
                <w:lang w:eastAsia="en-US"/>
              </w:rPr>
              <w:t>išvadas.</w:t>
            </w:r>
          </w:p>
        </w:tc>
        <w:tc>
          <w:tcPr>
            <w:tcW w:w="501"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148CA0F"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t>D2</w:t>
            </w:r>
          </w:p>
          <w:p w14:paraId="607C4677" w14:textId="77777777" w:rsidR="00803FF4" w:rsidRPr="00752DBC" w:rsidRDefault="00803FF4" w:rsidP="00F91020">
            <w:pPr>
              <w:suppressAutoHyphens/>
              <w:autoSpaceDN w:val="0"/>
              <w:spacing w:after="0" w:line="240" w:lineRule="auto"/>
              <w:jc w:val="center"/>
              <w:rPr>
                <w:szCs w:val="24"/>
                <w:lang w:eastAsia="en-US"/>
              </w:rPr>
            </w:pPr>
          </w:p>
        </w:tc>
        <w:tc>
          <w:tcPr>
            <w:tcW w:w="923"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AA81E3B"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szCs w:val="24"/>
                <w:lang w:eastAsia="ar-SA"/>
              </w:rPr>
              <w:t xml:space="preserve">Į(si)vertina užkandžio gaminimo eigą, fotografavimo procesus, užfiksuotą galutinį rezultatą,  jo kokybę, </w:t>
            </w:r>
            <w:r w:rsidRPr="00952684">
              <w:rPr>
                <w:color w:val="0070C0"/>
                <w:szCs w:val="24"/>
              </w:rPr>
              <w:t xml:space="preserve">įvardina tobulinimo galimybes, </w:t>
            </w:r>
            <w:r w:rsidRPr="00952684">
              <w:rPr>
                <w:szCs w:val="24"/>
              </w:rPr>
              <w:t>formuluoja išvadas.</w:t>
            </w:r>
          </w:p>
        </w:tc>
        <w:tc>
          <w:tcPr>
            <w:tcW w:w="971"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3E9C843E"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szCs w:val="24"/>
                <w:lang w:eastAsia="ar-SA"/>
              </w:rPr>
              <w:t xml:space="preserve">Į(si)vertina užkandžio gaminimo eigą, fotografavimo procesus, užfiksuotą galutinį rezultatą, jo kokybę, </w:t>
            </w:r>
            <w:r w:rsidRPr="00952684">
              <w:rPr>
                <w:color w:val="0070C0"/>
                <w:szCs w:val="24"/>
              </w:rPr>
              <w:t xml:space="preserve">įvardina </w:t>
            </w:r>
            <w:r>
              <w:rPr>
                <w:color w:val="0070C0"/>
                <w:szCs w:val="24"/>
              </w:rPr>
              <w:t xml:space="preserve">funkcionalumą, </w:t>
            </w:r>
            <w:r w:rsidRPr="00952684">
              <w:rPr>
                <w:color w:val="0070C0"/>
                <w:szCs w:val="24"/>
              </w:rPr>
              <w:t>tobulinimo galimybes</w:t>
            </w:r>
            <w:r w:rsidRPr="00752DBC">
              <w:rPr>
                <w:szCs w:val="24"/>
                <w:lang w:eastAsia="ar-SA"/>
              </w:rPr>
              <w:t>, formuluoja išvadas.</w:t>
            </w:r>
            <w:r w:rsidRPr="00752DBC">
              <w:rPr>
                <w:rFonts w:eastAsia="Calibri"/>
                <w:szCs w:val="24"/>
                <w:lang w:eastAsia="en-US"/>
              </w:rPr>
              <w:br/>
            </w:r>
          </w:p>
        </w:tc>
        <w:tc>
          <w:tcPr>
            <w:tcW w:w="923"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58A0AF4" w14:textId="77777777" w:rsidR="00803FF4" w:rsidRPr="00752DBC" w:rsidRDefault="00803FF4" w:rsidP="00F91020">
            <w:pPr>
              <w:suppressAutoHyphens/>
              <w:autoSpaceDN w:val="0"/>
              <w:spacing w:after="0" w:line="240" w:lineRule="auto"/>
              <w:rPr>
                <w:rFonts w:eastAsia="Calibri"/>
                <w:strike/>
                <w:szCs w:val="24"/>
                <w:lang w:eastAsia="en-US"/>
              </w:rPr>
            </w:pPr>
            <w:r w:rsidRPr="00752DBC">
              <w:rPr>
                <w:szCs w:val="24"/>
                <w:lang w:eastAsia="ar-SA"/>
              </w:rPr>
              <w:t xml:space="preserve">Į(si)vertina užkandžio gaminimo eigą, fotografavimo procesus, užfiksuotą galutinį rezultatą, </w:t>
            </w:r>
            <w:r w:rsidRPr="00952684">
              <w:rPr>
                <w:color w:val="0070C0"/>
                <w:szCs w:val="24"/>
              </w:rPr>
              <w:t xml:space="preserve">jų kokybę, įvardina </w:t>
            </w:r>
            <w:r>
              <w:rPr>
                <w:color w:val="0070C0"/>
                <w:szCs w:val="24"/>
              </w:rPr>
              <w:t xml:space="preserve">funkcionalumą, </w:t>
            </w:r>
            <w:r w:rsidRPr="00952684">
              <w:rPr>
                <w:color w:val="0070C0"/>
                <w:szCs w:val="24"/>
              </w:rPr>
              <w:t xml:space="preserve">tobulinimo galimybes ir kryptis, </w:t>
            </w:r>
            <w:r w:rsidRPr="00952684">
              <w:rPr>
                <w:szCs w:val="24"/>
              </w:rPr>
              <w:t xml:space="preserve">formuluoja </w:t>
            </w:r>
            <w:r w:rsidRPr="00952684">
              <w:rPr>
                <w:color w:val="0070C0"/>
                <w:szCs w:val="24"/>
              </w:rPr>
              <w:t xml:space="preserve">pagrįstas </w:t>
            </w:r>
            <w:r w:rsidRPr="00952684">
              <w:rPr>
                <w:szCs w:val="24"/>
              </w:rPr>
              <w:t>išvadas.</w:t>
            </w:r>
          </w:p>
        </w:tc>
        <w:tc>
          <w:tcPr>
            <w:tcW w:w="971"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BD2F09B" w14:textId="77777777" w:rsidR="00803FF4" w:rsidRPr="00752DBC" w:rsidRDefault="00803FF4" w:rsidP="00F91020">
            <w:pPr>
              <w:suppressAutoHyphens/>
              <w:autoSpaceDN w:val="0"/>
              <w:spacing w:after="0" w:line="240" w:lineRule="auto"/>
              <w:rPr>
                <w:rFonts w:eastAsia="Calibri"/>
                <w:strike/>
                <w:szCs w:val="24"/>
                <w:lang w:eastAsia="en-US"/>
              </w:rPr>
            </w:pPr>
            <w:r w:rsidRPr="003E5155">
              <w:rPr>
                <w:color w:val="0070C0"/>
                <w:szCs w:val="24"/>
                <w:lang w:eastAsia="ar-SA"/>
              </w:rPr>
              <w:t>Kritiškai</w:t>
            </w:r>
            <w:r>
              <w:rPr>
                <w:szCs w:val="24"/>
                <w:lang w:eastAsia="ar-SA"/>
              </w:rPr>
              <w:t xml:space="preserve"> į</w:t>
            </w:r>
            <w:r w:rsidRPr="00752DBC">
              <w:rPr>
                <w:szCs w:val="24"/>
                <w:lang w:eastAsia="ar-SA"/>
              </w:rPr>
              <w:t xml:space="preserve">(si)vertina užkandžio gaminimo eigą, fotografavimo procesus ir sprendimus, užfiksuotą galutinį rezultatą,  </w:t>
            </w:r>
            <w:r w:rsidRPr="00952684">
              <w:rPr>
                <w:color w:val="0070C0"/>
                <w:szCs w:val="24"/>
              </w:rPr>
              <w:t xml:space="preserve">jų kokybės svarbą galutiniam rezultatui, įvardina </w:t>
            </w:r>
            <w:r>
              <w:rPr>
                <w:color w:val="0070C0"/>
                <w:szCs w:val="24"/>
              </w:rPr>
              <w:t xml:space="preserve">funkcionalumą, </w:t>
            </w:r>
            <w:r w:rsidRPr="00952684">
              <w:rPr>
                <w:color w:val="0070C0"/>
                <w:szCs w:val="24"/>
              </w:rPr>
              <w:t xml:space="preserve">tobulinimo galimybes ir kryptis, </w:t>
            </w:r>
            <w:r w:rsidRPr="00952684">
              <w:rPr>
                <w:szCs w:val="24"/>
              </w:rPr>
              <w:t xml:space="preserve">formuluoja </w:t>
            </w:r>
            <w:r w:rsidRPr="00952684">
              <w:rPr>
                <w:color w:val="0070C0"/>
                <w:szCs w:val="24"/>
              </w:rPr>
              <w:t xml:space="preserve">pagrįstas </w:t>
            </w:r>
            <w:r w:rsidRPr="00952684">
              <w:rPr>
                <w:szCs w:val="24"/>
              </w:rPr>
              <w:t>išvadas.</w:t>
            </w:r>
          </w:p>
        </w:tc>
      </w:tr>
      <w:tr w:rsidR="00803FF4" w:rsidRPr="00752DBC" w14:paraId="0D8A0315" w14:textId="77777777" w:rsidTr="00F91020">
        <w:trPr>
          <w:trHeight w:val="841"/>
        </w:trPr>
        <w:tc>
          <w:tcPr>
            <w:tcW w:w="71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334945" w14:textId="77777777" w:rsidR="00803FF4" w:rsidRPr="00752DBC" w:rsidRDefault="00803FF4" w:rsidP="00F91020">
            <w:pPr>
              <w:tabs>
                <w:tab w:val="left" w:pos="2688"/>
              </w:tabs>
              <w:suppressAutoHyphens/>
              <w:autoSpaceDN w:val="0"/>
              <w:spacing w:after="0" w:line="240" w:lineRule="auto"/>
              <w:rPr>
                <w:rFonts w:eastAsia="Calibri"/>
                <w:i/>
                <w:szCs w:val="24"/>
                <w:lang w:eastAsia="en-US"/>
              </w:rPr>
            </w:pPr>
            <w:r w:rsidRPr="00F00A40">
              <w:rPr>
                <w:rFonts w:eastAsia="Calibri"/>
                <w:i/>
                <w:color w:val="0070C0"/>
                <w:szCs w:val="24"/>
                <w:lang w:eastAsia="en-US"/>
              </w:rPr>
              <w:t>Parengti</w:t>
            </w:r>
            <w:r>
              <w:rPr>
                <w:rFonts w:eastAsia="Calibri"/>
                <w:i/>
                <w:szCs w:val="24"/>
                <w:lang w:eastAsia="en-US"/>
              </w:rPr>
              <w:t xml:space="preserve"> ir p</w:t>
            </w:r>
            <w:r w:rsidRPr="00752DBC">
              <w:rPr>
                <w:rFonts w:eastAsia="Calibri"/>
                <w:i/>
                <w:szCs w:val="24"/>
                <w:lang w:eastAsia="en-US"/>
              </w:rPr>
              <w:t xml:space="preserve">ristatyti užkandžio gaminimo ir </w:t>
            </w:r>
            <w:r w:rsidRPr="00752DBC">
              <w:rPr>
                <w:rFonts w:eastAsia="Calibri"/>
                <w:i/>
                <w:szCs w:val="24"/>
                <w:lang w:eastAsia="en-US"/>
              </w:rPr>
              <w:lastRenderedPageBreak/>
              <w:t>pritaikymo galimybių rezultatus.</w:t>
            </w:r>
          </w:p>
          <w:p w14:paraId="158EC651" w14:textId="77777777" w:rsidR="00803FF4" w:rsidRPr="00752DBC" w:rsidRDefault="00803FF4" w:rsidP="00F91020">
            <w:pPr>
              <w:suppressAutoHyphens/>
              <w:autoSpaceDN w:val="0"/>
              <w:spacing w:after="0" w:line="240" w:lineRule="auto"/>
              <w:rPr>
                <w:i/>
                <w:iCs/>
                <w:szCs w:val="24"/>
                <w:lang w:eastAsia="en-US"/>
              </w:rPr>
            </w:pPr>
          </w:p>
        </w:tc>
        <w:tc>
          <w:tcPr>
            <w:tcW w:w="501"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215ADAA2" w14:textId="77777777" w:rsidR="00803FF4" w:rsidRPr="00752DBC" w:rsidRDefault="00803FF4" w:rsidP="00F91020">
            <w:pPr>
              <w:suppressAutoHyphens/>
              <w:autoSpaceDN w:val="0"/>
              <w:spacing w:after="0" w:line="240" w:lineRule="auto"/>
              <w:jc w:val="center"/>
              <w:rPr>
                <w:szCs w:val="24"/>
                <w:lang w:eastAsia="en-US"/>
              </w:rPr>
            </w:pPr>
            <w:r w:rsidRPr="00752DBC">
              <w:rPr>
                <w:szCs w:val="24"/>
                <w:lang w:eastAsia="en-US"/>
              </w:rPr>
              <w:lastRenderedPageBreak/>
              <w:t>D3</w:t>
            </w:r>
          </w:p>
          <w:p w14:paraId="35823E16" w14:textId="77777777" w:rsidR="00803FF4" w:rsidRPr="00752DBC" w:rsidRDefault="00803FF4" w:rsidP="00F91020">
            <w:pPr>
              <w:suppressAutoHyphens/>
              <w:autoSpaceDN w:val="0"/>
              <w:spacing w:after="0" w:line="240" w:lineRule="auto"/>
              <w:jc w:val="center"/>
              <w:rPr>
                <w:szCs w:val="24"/>
                <w:lang w:eastAsia="en-US"/>
              </w:rPr>
            </w:pPr>
          </w:p>
        </w:tc>
        <w:tc>
          <w:tcPr>
            <w:tcW w:w="923"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094A589" w14:textId="77777777" w:rsidR="00803FF4" w:rsidRPr="00043390" w:rsidRDefault="00803FF4" w:rsidP="00F91020">
            <w:pPr>
              <w:suppressAutoHyphens/>
              <w:autoSpaceDN w:val="0"/>
              <w:spacing w:after="0" w:line="240" w:lineRule="auto"/>
              <w:rPr>
                <w:rFonts w:eastAsia="Calibri"/>
                <w:strike/>
                <w:szCs w:val="24"/>
                <w:highlight w:val="yellow"/>
                <w:lang w:eastAsia="en-US"/>
              </w:rPr>
            </w:pPr>
            <w:r w:rsidRPr="00752DBC">
              <w:rPr>
                <w:szCs w:val="24"/>
                <w:lang w:eastAsia="ar-SA"/>
              </w:rPr>
              <w:t xml:space="preserve">Derindamas raiškos priemones ir formas, sutarta struktūra </w:t>
            </w:r>
            <w:r w:rsidRPr="00752DBC">
              <w:rPr>
                <w:bCs/>
                <w:szCs w:val="24"/>
                <w:lang w:eastAsia="ar-SA"/>
              </w:rPr>
              <w:t xml:space="preserve">parengia ir viešai pristato </w:t>
            </w:r>
            <w:r w:rsidRPr="00752DBC">
              <w:rPr>
                <w:rFonts w:eastAsia="Calibri"/>
                <w:szCs w:val="24"/>
                <w:lang w:eastAsia="en-US"/>
              </w:rPr>
              <w:lastRenderedPageBreak/>
              <w:t>užkandžio gaminimo ir fiksavimo rezultatus, išvadas.</w:t>
            </w:r>
          </w:p>
        </w:tc>
        <w:tc>
          <w:tcPr>
            <w:tcW w:w="971"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19F66EA" w14:textId="77777777" w:rsidR="00803FF4" w:rsidRPr="00752DBC" w:rsidRDefault="00803FF4" w:rsidP="00F91020">
            <w:pPr>
              <w:suppressAutoHyphens/>
              <w:autoSpaceDN w:val="0"/>
              <w:spacing w:after="0" w:line="240" w:lineRule="auto"/>
              <w:rPr>
                <w:sz w:val="22"/>
                <w:lang w:eastAsia="ar-SA"/>
              </w:rPr>
            </w:pPr>
            <w:r w:rsidRPr="00752DBC">
              <w:rPr>
                <w:rFonts w:eastAsia="Calibri"/>
                <w:szCs w:val="24"/>
                <w:lang w:eastAsia="en-US"/>
              </w:rPr>
              <w:lastRenderedPageBreak/>
              <w:t>Derindamas raiškos priemones, būdus ir formas, sutarta struktūra parengia ir viešai</w:t>
            </w:r>
            <w:r w:rsidRPr="00752DBC">
              <w:rPr>
                <w:bCs/>
                <w:szCs w:val="24"/>
                <w:lang w:eastAsia="ar-SA"/>
              </w:rPr>
              <w:t xml:space="preserve">, </w:t>
            </w:r>
            <w:r w:rsidRPr="00752DBC">
              <w:rPr>
                <w:bCs/>
                <w:szCs w:val="24"/>
                <w:lang w:eastAsia="ar-SA"/>
              </w:rPr>
              <w:lastRenderedPageBreak/>
              <w:t>konstruktyviai</w:t>
            </w:r>
            <w:r w:rsidRPr="00752DBC">
              <w:rPr>
                <w:rFonts w:eastAsia="Calibri"/>
                <w:szCs w:val="24"/>
                <w:lang w:eastAsia="en-US"/>
              </w:rPr>
              <w:t xml:space="preserve"> pristato užkandžio gaminimo ir fiksavimo rezultatus, išvadas.</w:t>
            </w:r>
            <w:r w:rsidRPr="00752DBC">
              <w:rPr>
                <w:sz w:val="22"/>
                <w:lang w:eastAsia="ar-SA"/>
              </w:rPr>
              <w:t xml:space="preserve"> </w:t>
            </w:r>
          </w:p>
          <w:p w14:paraId="1B3BF94D" w14:textId="77777777" w:rsidR="00803FF4" w:rsidRPr="00752DBC" w:rsidRDefault="00803FF4" w:rsidP="00F91020">
            <w:pPr>
              <w:suppressAutoHyphens/>
              <w:autoSpaceDN w:val="0"/>
              <w:spacing w:after="0" w:line="240" w:lineRule="auto"/>
              <w:rPr>
                <w:rFonts w:eastAsia="Calibri"/>
                <w:strike/>
                <w:szCs w:val="24"/>
                <w:highlight w:val="yellow"/>
                <w:lang w:eastAsia="en-US"/>
              </w:rPr>
            </w:pPr>
          </w:p>
          <w:p w14:paraId="66D7ADBA" w14:textId="77777777" w:rsidR="00803FF4" w:rsidRPr="00043390" w:rsidRDefault="00803FF4" w:rsidP="00F91020">
            <w:pPr>
              <w:suppressAutoHyphens/>
              <w:autoSpaceDN w:val="0"/>
              <w:spacing w:after="0" w:line="240" w:lineRule="auto"/>
              <w:rPr>
                <w:rFonts w:eastAsia="Calibri"/>
                <w:strike/>
                <w:szCs w:val="24"/>
                <w:highlight w:val="yellow"/>
                <w:lang w:eastAsia="en-US"/>
              </w:rPr>
            </w:pPr>
          </w:p>
        </w:tc>
        <w:tc>
          <w:tcPr>
            <w:tcW w:w="923"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B309F98" w14:textId="77777777" w:rsidR="00803FF4" w:rsidRPr="00752DBC" w:rsidRDefault="00803FF4" w:rsidP="00F91020">
            <w:pPr>
              <w:suppressAutoHyphens/>
              <w:autoSpaceDN w:val="0"/>
              <w:spacing w:after="0" w:line="240" w:lineRule="auto"/>
              <w:rPr>
                <w:rFonts w:eastAsia="Calibri"/>
                <w:szCs w:val="24"/>
                <w:lang w:eastAsia="en-US"/>
              </w:rPr>
            </w:pPr>
            <w:r w:rsidRPr="00752DBC">
              <w:rPr>
                <w:rFonts w:eastAsia="Calibri"/>
                <w:szCs w:val="24"/>
                <w:lang w:eastAsia="en-US"/>
              </w:rPr>
              <w:lastRenderedPageBreak/>
              <w:t xml:space="preserve">Derindamas raiškos priemones, būdus ir formas, sutarta struktūra parengia ir viešai, </w:t>
            </w:r>
            <w:r w:rsidRPr="00752DBC">
              <w:rPr>
                <w:rFonts w:eastAsia="Calibri"/>
                <w:szCs w:val="24"/>
                <w:lang w:eastAsia="en-US"/>
              </w:rPr>
              <w:lastRenderedPageBreak/>
              <w:t>konstruktyviai pristato užkandžio gaminimo ir fiksavimo sprendimo rezultatus, argumentuoja išvadas.</w:t>
            </w:r>
          </w:p>
          <w:p w14:paraId="1367810F" w14:textId="77777777" w:rsidR="00803FF4" w:rsidRPr="00043390" w:rsidRDefault="00803FF4" w:rsidP="00F91020">
            <w:pPr>
              <w:suppressAutoHyphens/>
              <w:autoSpaceDN w:val="0"/>
              <w:spacing w:after="0" w:line="240" w:lineRule="auto"/>
              <w:rPr>
                <w:rFonts w:eastAsia="Calibri"/>
                <w:strike/>
                <w:szCs w:val="24"/>
                <w:highlight w:val="yellow"/>
                <w:lang w:eastAsia="en-US"/>
              </w:rPr>
            </w:pPr>
          </w:p>
        </w:tc>
        <w:tc>
          <w:tcPr>
            <w:tcW w:w="971"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4CED33A" w14:textId="77777777" w:rsidR="00803FF4" w:rsidRPr="00752DBC" w:rsidRDefault="00803FF4" w:rsidP="00F91020">
            <w:pPr>
              <w:suppressAutoHyphens/>
              <w:autoSpaceDN w:val="0"/>
              <w:spacing w:after="0" w:line="240" w:lineRule="auto"/>
              <w:rPr>
                <w:rFonts w:eastAsia="Calibri"/>
                <w:szCs w:val="24"/>
                <w:highlight w:val="yellow"/>
                <w:lang w:eastAsia="en-US"/>
              </w:rPr>
            </w:pPr>
            <w:r w:rsidRPr="00752DBC">
              <w:rPr>
                <w:szCs w:val="24"/>
                <w:lang w:eastAsia="ar-SA"/>
              </w:rPr>
              <w:lastRenderedPageBreak/>
              <w:t>Integruodamas įvairias raiškos priemones, būdus ir formas, parengia struktūruotą</w:t>
            </w:r>
            <w:r w:rsidRPr="00752DBC">
              <w:rPr>
                <w:rFonts w:eastAsia="Calibri"/>
                <w:szCs w:val="24"/>
                <w:lang w:eastAsia="en-US"/>
              </w:rPr>
              <w:t xml:space="preserve"> užkandžio </w:t>
            </w:r>
            <w:r w:rsidRPr="00752DBC">
              <w:rPr>
                <w:rFonts w:eastAsia="Calibri"/>
                <w:szCs w:val="24"/>
                <w:lang w:eastAsia="en-US"/>
              </w:rPr>
              <w:lastRenderedPageBreak/>
              <w:t>gaminimo ir fiksavimo sprendimo galutinio rezultato pristatymą, viešai, konstruktyviai pristato, pagrindžia išvadas, teikia įžvalgas ir tikslines rekomendacijas.</w:t>
            </w:r>
            <w:r w:rsidRPr="00752DBC">
              <w:rPr>
                <w:szCs w:val="24"/>
                <w:lang w:eastAsia="en-US"/>
              </w:rPr>
              <w:t xml:space="preserve"> </w:t>
            </w:r>
          </w:p>
        </w:tc>
      </w:tr>
    </w:tbl>
    <w:p w14:paraId="78E2D735" w14:textId="77777777" w:rsidR="007D11F3" w:rsidRPr="00752DBC" w:rsidRDefault="007D11F3" w:rsidP="002575BE">
      <w:pPr>
        <w:spacing w:after="0" w:line="240" w:lineRule="auto"/>
        <w:rPr>
          <w:b/>
          <w:bCs/>
          <w:szCs w:val="24"/>
        </w:rPr>
        <w:sectPr w:rsidR="007D11F3" w:rsidRPr="00752DBC" w:rsidSect="00E45D2D">
          <w:type w:val="continuous"/>
          <w:pgSz w:w="16838" w:h="11906" w:orient="landscape"/>
          <w:pgMar w:top="1701" w:right="567" w:bottom="1134" w:left="1701" w:header="567" w:footer="567" w:gutter="0"/>
          <w:cols w:space="1296"/>
          <w:docGrid w:linePitch="326"/>
        </w:sectPr>
      </w:pPr>
    </w:p>
    <w:p w14:paraId="31670663" w14:textId="77777777" w:rsidR="007D11F3" w:rsidRPr="00752DBC" w:rsidRDefault="007D11F3" w:rsidP="002575BE">
      <w:pPr>
        <w:spacing w:after="0" w:line="240" w:lineRule="auto"/>
        <w:rPr>
          <w:b/>
          <w:bCs/>
          <w:szCs w:val="24"/>
        </w:rPr>
      </w:pPr>
      <w:r w:rsidRPr="00752DBC">
        <w:rPr>
          <w:b/>
          <w:bCs/>
          <w:szCs w:val="24"/>
        </w:rPr>
        <w:lastRenderedPageBreak/>
        <w:t>Rezultatai.</w:t>
      </w:r>
    </w:p>
    <w:tbl>
      <w:tblPr>
        <w:tblStyle w:val="Lentelstinklelis"/>
        <w:tblW w:w="0" w:type="auto"/>
        <w:jc w:val="center"/>
        <w:tblLayout w:type="fixed"/>
        <w:tblLook w:val="04A0" w:firstRow="1" w:lastRow="0" w:firstColumn="1" w:lastColumn="0" w:noHBand="0" w:noVBand="1"/>
      </w:tblPr>
      <w:tblGrid>
        <w:gridCol w:w="2830"/>
        <w:gridCol w:w="2835"/>
        <w:gridCol w:w="2694"/>
      </w:tblGrid>
      <w:tr w:rsidR="007D11F3" w:rsidRPr="00752DBC" w14:paraId="1A4D08BD" w14:textId="77777777" w:rsidTr="00EA75BA">
        <w:trPr>
          <w:jc w:val="center"/>
        </w:trPr>
        <w:tc>
          <w:tcPr>
            <w:tcW w:w="2830" w:type="dxa"/>
          </w:tcPr>
          <w:p w14:paraId="586CE0CD"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08732EF5" wp14:editId="45DD2B6B">
                  <wp:extent cx="1727200" cy="2305050"/>
                  <wp:effectExtent l="0" t="0" r="0" b="0"/>
                  <wp:docPr id="13"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727200" cy="2305050"/>
                          </a:xfrm>
                          <a:prstGeom prst="rect">
                            <a:avLst/>
                          </a:prstGeom>
                          <a:noFill/>
                          <a:ln>
                            <a:noFill/>
                          </a:ln>
                        </pic:spPr>
                      </pic:pic>
                    </a:graphicData>
                  </a:graphic>
                </wp:inline>
              </w:drawing>
            </w:r>
          </w:p>
        </w:tc>
        <w:tc>
          <w:tcPr>
            <w:tcW w:w="2835" w:type="dxa"/>
          </w:tcPr>
          <w:p w14:paraId="63F8F455"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50D78D79" wp14:editId="785B407B">
                  <wp:extent cx="1708150" cy="2292350"/>
                  <wp:effectExtent l="0" t="0" r="0" b="0"/>
                  <wp:docPr id="14"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708150" cy="2292350"/>
                          </a:xfrm>
                          <a:prstGeom prst="rect">
                            <a:avLst/>
                          </a:prstGeom>
                          <a:noFill/>
                          <a:ln>
                            <a:noFill/>
                          </a:ln>
                        </pic:spPr>
                      </pic:pic>
                    </a:graphicData>
                  </a:graphic>
                </wp:inline>
              </w:drawing>
            </w:r>
          </w:p>
        </w:tc>
        <w:tc>
          <w:tcPr>
            <w:tcW w:w="2694" w:type="dxa"/>
          </w:tcPr>
          <w:p w14:paraId="60C2553E"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5FC5B39B" wp14:editId="3E882424">
                  <wp:extent cx="1708150" cy="2273300"/>
                  <wp:effectExtent l="0" t="0" r="0" b="0"/>
                  <wp:docPr id="15"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708150" cy="2273300"/>
                          </a:xfrm>
                          <a:prstGeom prst="rect">
                            <a:avLst/>
                          </a:prstGeom>
                          <a:noFill/>
                          <a:ln>
                            <a:noFill/>
                          </a:ln>
                        </pic:spPr>
                      </pic:pic>
                    </a:graphicData>
                  </a:graphic>
                </wp:inline>
              </w:drawing>
            </w:r>
          </w:p>
        </w:tc>
      </w:tr>
    </w:tbl>
    <w:p w14:paraId="1854ECA4" w14:textId="77777777" w:rsidR="007D11F3" w:rsidRPr="00752DBC" w:rsidRDefault="007D11F3" w:rsidP="002575BE">
      <w:pPr>
        <w:spacing w:after="0" w:line="240" w:lineRule="auto"/>
        <w:jc w:val="center"/>
        <w:rPr>
          <w:szCs w:val="24"/>
        </w:rPr>
      </w:pPr>
      <w:r w:rsidRPr="00752DBC">
        <w:rPr>
          <w:szCs w:val="24"/>
        </w:rPr>
        <w:t>1 pav. I grupės rezultatas.</w:t>
      </w:r>
    </w:p>
    <w:tbl>
      <w:tblPr>
        <w:tblStyle w:val="Lentelstinklelis"/>
        <w:tblW w:w="0" w:type="auto"/>
        <w:jc w:val="center"/>
        <w:tblLook w:val="04A0" w:firstRow="1" w:lastRow="0" w:firstColumn="1" w:lastColumn="0" w:noHBand="0" w:noVBand="1"/>
      </w:tblPr>
      <w:tblGrid>
        <w:gridCol w:w="4248"/>
        <w:gridCol w:w="4191"/>
      </w:tblGrid>
      <w:tr w:rsidR="007D11F3" w:rsidRPr="00752DBC" w14:paraId="52C3F63A" w14:textId="77777777" w:rsidTr="00EA75BA">
        <w:trPr>
          <w:jc w:val="center"/>
        </w:trPr>
        <w:tc>
          <w:tcPr>
            <w:tcW w:w="4248" w:type="dxa"/>
          </w:tcPr>
          <w:p w14:paraId="0D0708FA"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07DF42F6" wp14:editId="1B188E98">
                  <wp:extent cx="2559050" cy="1917700"/>
                  <wp:effectExtent l="0" t="0" r="0" b="0"/>
                  <wp:docPr id="16"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559050" cy="1917700"/>
                          </a:xfrm>
                          <a:prstGeom prst="rect">
                            <a:avLst/>
                          </a:prstGeom>
                          <a:noFill/>
                          <a:ln>
                            <a:noFill/>
                          </a:ln>
                        </pic:spPr>
                      </pic:pic>
                    </a:graphicData>
                  </a:graphic>
                </wp:inline>
              </w:drawing>
            </w:r>
          </w:p>
        </w:tc>
        <w:tc>
          <w:tcPr>
            <w:tcW w:w="4116" w:type="dxa"/>
          </w:tcPr>
          <w:p w14:paraId="61F0178A"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18230BAD" wp14:editId="1383B701">
                  <wp:extent cx="1879600" cy="2520950"/>
                  <wp:effectExtent l="3175" t="0" r="0" b="0"/>
                  <wp:docPr id="17"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rot="-5400000">
                            <a:off x="0" y="0"/>
                            <a:ext cx="1879600" cy="2520950"/>
                          </a:xfrm>
                          <a:prstGeom prst="rect">
                            <a:avLst/>
                          </a:prstGeom>
                          <a:noFill/>
                          <a:ln>
                            <a:noFill/>
                          </a:ln>
                        </pic:spPr>
                      </pic:pic>
                    </a:graphicData>
                  </a:graphic>
                </wp:inline>
              </w:drawing>
            </w:r>
          </w:p>
        </w:tc>
      </w:tr>
    </w:tbl>
    <w:p w14:paraId="42C9FAE4" w14:textId="77777777" w:rsidR="007D11F3" w:rsidRPr="00752DBC" w:rsidRDefault="007D11F3" w:rsidP="002575BE">
      <w:pPr>
        <w:spacing w:after="0" w:line="240" w:lineRule="auto"/>
        <w:jc w:val="center"/>
        <w:rPr>
          <w:szCs w:val="24"/>
        </w:rPr>
      </w:pPr>
      <w:r w:rsidRPr="00752DBC">
        <w:rPr>
          <w:szCs w:val="24"/>
        </w:rPr>
        <w:t>2 pav. II grupės rezultatas.</w:t>
      </w:r>
    </w:p>
    <w:tbl>
      <w:tblPr>
        <w:tblStyle w:val="Lentelstinklelis"/>
        <w:tblW w:w="5000" w:type="pct"/>
        <w:jc w:val="center"/>
        <w:tblLook w:val="04A0" w:firstRow="1" w:lastRow="0" w:firstColumn="1" w:lastColumn="0" w:noHBand="0" w:noVBand="1"/>
      </w:tblPr>
      <w:tblGrid>
        <w:gridCol w:w="3580"/>
        <w:gridCol w:w="3694"/>
        <w:gridCol w:w="3650"/>
        <w:gridCol w:w="3638"/>
      </w:tblGrid>
      <w:tr w:rsidR="007D11F3" w:rsidRPr="00752DBC" w14:paraId="50906A42" w14:textId="77777777" w:rsidTr="007D11F3">
        <w:trPr>
          <w:trHeight w:val="2653"/>
          <w:jc w:val="center"/>
        </w:trPr>
        <w:tc>
          <w:tcPr>
            <w:tcW w:w="1229" w:type="pct"/>
          </w:tcPr>
          <w:p w14:paraId="59AAE547" w14:textId="77777777" w:rsidR="007D11F3" w:rsidRPr="00752DBC" w:rsidRDefault="00602D1C" w:rsidP="002575BE">
            <w:pPr>
              <w:spacing w:after="0" w:line="240" w:lineRule="auto"/>
              <w:rPr>
                <w:szCs w:val="24"/>
              </w:rPr>
            </w:pPr>
            <w:r w:rsidRPr="00752DBC">
              <w:rPr>
                <w:noProof/>
              </w:rPr>
              <w:lastRenderedPageBreak/>
              <w:drawing>
                <wp:inline distT="0" distB="0" distL="0" distR="0" wp14:anchorId="3F105BF5" wp14:editId="71A4A17D">
                  <wp:extent cx="1784350" cy="1784350"/>
                  <wp:effectExtent l="0" t="0" r="0" b="0"/>
                  <wp:docPr id="18"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rot="5400000">
                            <a:off x="0" y="0"/>
                            <a:ext cx="1784350" cy="1784350"/>
                          </a:xfrm>
                          <a:prstGeom prst="rect">
                            <a:avLst/>
                          </a:prstGeom>
                          <a:noFill/>
                          <a:ln>
                            <a:noFill/>
                          </a:ln>
                        </pic:spPr>
                      </pic:pic>
                    </a:graphicData>
                  </a:graphic>
                </wp:inline>
              </w:drawing>
            </w:r>
          </w:p>
        </w:tc>
        <w:tc>
          <w:tcPr>
            <w:tcW w:w="1268" w:type="pct"/>
          </w:tcPr>
          <w:p w14:paraId="0C2AB694" w14:textId="77777777" w:rsidR="007D11F3" w:rsidRPr="00752DBC" w:rsidRDefault="00602D1C" w:rsidP="002575BE">
            <w:pPr>
              <w:spacing w:after="0" w:line="240" w:lineRule="auto"/>
              <w:rPr>
                <w:szCs w:val="24"/>
              </w:rPr>
            </w:pPr>
            <w:r w:rsidRPr="00752DBC">
              <w:rPr>
                <w:noProof/>
                <w:szCs w:val="24"/>
              </w:rPr>
              <w:drawing>
                <wp:inline distT="0" distB="0" distL="0" distR="0" wp14:anchorId="53D4304B" wp14:editId="0E4D9F11">
                  <wp:extent cx="1860550" cy="1860550"/>
                  <wp:effectExtent l="0" t="0" r="0" b="0"/>
                  <wp:docPr id="19"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60550" cy="1860550"/>
                          </a:xfrm>
                          <a:prstGeom prst="rect">
                            <a:avLst/>
                          </a:prstGeom>
                          <a:noFill/>
                          <a:ln>
                            <a:noFill/>
                          </a:ln>
                        </pic:spPr>
                      </pic:pic>
                    </a:graphicData>
                  </a:graphic>
                </wp:inline>
              </w:drawing>
            </w:r>
          </w:p>
        </w:tc>
        <w:tc>
          <w:tcPr>
            <w:tcW w:w="1253" w:type="pct"/>
          </w:tcPr>
          <w:p w14:paraId="5DAB00D0" w14:textId="77777777" w:rsidR="007D11F3" w:rsidRPr="00752DBC" w:rsidRDefault="00602D1C" w:rsidP="002575BE">
            <w:pPr>
              <w:spacing w:after="0" w:line="240" w:lineRule="auto"/>
              <w:rPr>
                <w:szCs w:val="24"/>
              </w:rPr>
            </w:pPr>
            <w:r w:rsidRPr="00752DBC">
              <w:rPr>
                <w:noProof/>
                <w:szCs w:val="24"/>
              </w:rPr>
              <w:drawing>
                <wp:inline distT="0" distB="0" distL="0" distR="0" wp14:anchorId="52DBFF47" wp14:editId="5CDD3828">
                  <wp:extent cx="1835150" cy="1835150"/>
                  <wp:effectExtent l="0" t="0" r="0" b="0"/>
                  <wp:docPr id="20"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35150" cy="1835150"/>
                          </a:xfrm>
                          <a:prstGeom prst="rect">
                            <a:avLst/>
                          </a:prstGeom>
                          <a:noFill/>
                          <a:ln>
                            <a:noFill/>
                          </a:ln>
                        </pic:spPr>
                      </pic:pic>
                    </a:graphicData>
                  </a:graphic>
                </wp:inline>
              </w:drawing>
            </w:r>
          </w:p>
        </w:tc>
        <w:tc>
          <w:tcPr>
            <w:tcW w:w="1249" w:type="pct"/>
          </w:tcPr>
          <w:p w14:paraId="044B1C7C" w14:textId="77777777" w:rsidR="007D11F3" w:rsidRPr="00752DBC" w:rsidRDefault="00602D1C" w:rsidP="002575BE">
            <w:pPr>
              <w:spacing w:after="0" w:line="240" w:lineRule="auto"/>
              <w:rPr>
                <w:szCs w:val="24"/>
              </w:rPr>
            </w:pPr>
            <w:r w:rsidRPr="00752DBC">
              <w:rPr>
                <w:noProof/>
                <w:szCs w:val="24"/>
              </w:rPr>
              <w:drawing>
                <wp:inline distT="0" distB="0" distL="0" distR="0" wp14:anchorId="2DC04FEB" wp14:editId="45C6A7BD">
                  <wp:extent cx="1828800" cy="1828800"/>
                  <wp:effectExtent l="0" t="0" r="0" b="0"/>
                  <wp:docPr id="21"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r>
    </w:tbl>
    <w:p w14:paraId="4F493C12" w14:textId="77777777" w:rsidR="007D11F3" w:rsidRPr="00752DBC" w:rsidRDefault="007D11F3" w:rsidP="002575BE">
      <w:pPr>
        <w:spacing w:after="0" w:line="240" w:lineRule="auto"/>
        <w:jc w:val="center"/>
        <w:rPr>
          <w:szCs w:val="24"/>
        </w:rPr>
      </w:pPr>
      <w:r w:rsidRPr="00752DBC">
        <w:rPr>
          <w:szCs w:val="24"/>
        </w:rPr>
        <w:t>3 pav. III grupės rezultatas.</w:t>
      </w:r>
    </w:p>
    <w:tbl>
      <w:tblPr>
        <w:tblStyle w:val="Lentelstinklelis"/>
        <w:tblW w:w="0" w:type="auto"/>
        <w:jc w:val="center"/>
        <w:tblLook w:val="04A0" w:firstRow="1" w:lastRow="0" w:firstColumn="1" w:lastColumn="0" w:noHBand="0" w:noVBand="1"/>
      </w:tblPr>
      <w:tblGrid>
        <w:gridCol w:w="3158"/>
        <w:gridCol w:w="3096"/>
        <w:gridCol w:w="3243"/>
      </w:tblGrid>
      <w:tr w:rsidR="007D11F3" w:rsidRPr="00752DBC" w14:paraId="03046EE2" w14:textId="77777777" w:rsidTr="00EA75BA">
        <w:trPr>
          <w:jc w:val="center"/>
        </w:trPr>
        <w:tc>
          <w:tcPr>
            <w:tcW w:w="3158" w:type="dxa"/>
          </w:tcPr>
          <w:p w14:paraId="47924D10"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711DCE6E" wp14:editId="1F854AD3">
                  <wp:extent cx="1866900" cy="1866900"/>
                  <wp:effectExtent l="0" t="0" r="0" b="0"/>
                  <wp:docPr id="22" name="Paveikslėlis 7" descr="Paveikslėlis, kuriame yra maistas, dalis, patiekalas, žuvies piršteliai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Paveikslėlis, kuriame yra maistas, dalis, patiekalas, žuvies piršteliaiAutomatiškai sugeneruotas aprašymas"/>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rot="5400000">
                            <a:off x="0" y="0"/>
                            <a:ext cx="1866900" cy="1866900"/>
                          </a:xfrm>
                          <a:prstGeom prst="rect">
                            <a:avLst/>
                          </a:prstGeom>
                          <a:noFill/>
                          <a:ln>
                            <a:noFill/>
                          </a:ln>
                        </pic:spPr>
                      </pic:pic>
                    </a:graphicData>
                  </a:graphic>
                </wp:inline>
              </w:drawing>
            </w:r>
          </w:p>
        </w:tc>
        <w:tc>
          <w:tcPr>
            <w:tcW w:w="3096" w:type="dxa"/>
          </w:tcPr>
          <w:p w14:paraId="52A34670"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579433AD" wp14:editId="6B8F686F">
                  <wp:extent cx="1828800" cy="1828800"/>
                  <wp:effectExtent l="0" t="0" r="0" b="0"/>
                  <wp:docPr id="23" name="Paveikslėlis 8" descr="Paveikslėlis, kuriame yra maistas, lėkštė, dalis, išpjova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descr="Paveikslėlis, kuriame yra maistas, lėkštė, dalis, išpjovaAutomatiškai sugeneruotas aprašymas"/>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rot="5400000">
                            <a:off x="0" y="0"/>
                            <a:ext cx="1828800" cy="1828800"/>
                          </a:xfrm>
                          <a:prstGeom prst="rect">
                            <a:avLst/>
                          </a:prstGeom>
                          <a:noFill/>
                          <a:ln>
                            <a:noFill/>
                          </a:ln>
                        </pic:spPr>
                      </pic:pic>
                    </a:graphicData>
                  </a:graphic>
                </wp:inline>
              </w:drawing>
            </w:r>
          </w:p>
        </w:tc>
        <w:tc>
          <w:tcPr>
            <w:tcW w:w="3243" w:type="dxa"/>
          </w:tcPr>
          <w:p w14:paraId="5CD2188B" w14:textId="77777777" w:rsidR="007D11F3" w:rsidRPr="00752DBC" w:rsidRDefault="00602D1C" w:rsidP="002575BE">
            <w:pPr>
              <w:spacing w:after="0" w:line="240" w:lineRule="auto"/>
              <w:jc w:val="center"/>
              <w:rPr>
                <w:szCs w:val="24"/>
              </w:rPr>
            </w:pPr>
            <w:r w:rsidRPr="00752DBC">
              <w:rPr>
                <w:noProof/>
                <w:szCs w:val="24"/>
              </w:rPr>
              <w:drawing>
                <wp:inline distT="0" distB="0" distL="0" distR="0" wp14:anchorId="77A65C70" wp14:editId="4435271A">
                  <wp:extent cx="1828800" cy="1828800"/>
                  <wp:effectExtent l="0" t="0" r="0" b="0"/>
                  <wp:docPr id="24" name="Paveikslėlis 9" descr="Paveikslėlis, kuriame yra maistas, vidinis, lėkštė, dal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Paveikslėlis, kuriame yra maistas, vidinis, lėkštė, dalisAutomatiškai sugeneruotas aprašymas"/>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rot="5400000">
                            <a:off x="0" y="0"/>
                            <a:ext cx="1828800" cy="1828800"/>
                          </a:xfrm>
                          <a:prstGeom prst="rect">
                            <a:avLst/>
                          </a:prstGeom>
                          <a:noFill/>
                          <a:ln>
                            <a:noFill/>
                          </a:ln>
                        </pic:spPr>
                      </pic:pic>
                    </a:graphicData>
                  </a:graphic>
                </wp:inline>
              </w:drawing>
            </w:r>
          </w:p>
        </w:tc>
      </w:tr>
    </w:tbl>
    <w:p w14:paraId="5C1E742B" w14:textId="77777777" w:rsidR="007D11F3" w:rsidRPr="00752DBC" w:rsidRDefault="007D11F3" w:rsidP="002575BE">
      <w:pPr>
        <w:spacing w:after="0" w:line="240" w:lineRule="auto"/>
        <w:jc w:val="center"/>
        <w:rPr>
          <w:szCs w:val="24"/>
        </w:rPr>
      </w:pPr>
      <w:r w:rsidRPr="00752DBC">
        <w:rPr>
          <w:szCs w:val="24"/>
        </w:rPr>
        <w:t>4 pav. IV grupės rezultatas.</w:t>
      </w:r>
    </w:p>
    <w:tbl>
      <w:tblPr>
        <w:tblStyle w:val="Lentelstinklelis"/>
        <w:tblW w:w="0" w:type="auto"/>
        <w:jc w:val="center"/>
        <w:tblLook w:val="04A0" w:firstRow="1" w:lastRow="0" w:firstColumn="1" w:lastColumn="0" w:noHBand="0" w:noVBand="1"/>
      </w:tblPr>
      <w:tblGrid>
        <w:gridCol w:w="5211"/>
        <w:gridCol w:w="2995"/>
        <w:gridCol w:w="6015"/>
      </w:tblGrid>
      <w:tr w:rsidR="007D11F3" w:rsidRPr="00752DBC" w14:paraId="00D6A681" w14:textId="77777777" w:rsidTr="007D11F3">
        <w:trPr>
          <w:jc w:val="center"/>
        </w:trPr>
        <w:tc>
          <w:tcPr>
            <w:tcW w:w="5211" w:type="dxa"/>
            <w:tcBorders>
              <w:top w:val="nil"/>
              <w:left w:val="nil"/>
              <w:bottom w:val="nil"/>
            </w:tcBorders>
          </w:tcPr>
          <w:p w14:paraId="175B8BF0" w14:textId="77777777" w:rsidR="007D11F3" w:rsidRPr="00752DBC" w:rsidRDefault="007D11F3" w:rsidP="002575BE">
            <w:pPr>
              <w:spacing w:after="0" w:line="240" w:lineRule="auto"/>
              <w:jc w:val="center"/>
              <w:rPr>
                <w:szCs w:val="24"/>
              </w:rPr>
            </w:pPr>
            <w:r w:rsidRPr="00752DBC">
              <w:rPr>
                <w:szCs w:val="24"/>
              </w:rPr>
              <w:t>5 pav. Fotografavimo procesas</w:t>
            </w:r>
            <w:bookmarkStart w:id="34" w:name="_bookmark6"/>
            <w:bookmarkStart w:id="35" w:name="_bookmark7"/>
            <w:bookmarkEnd w:id="34"/>
            <w:bookmarkEnd w:id="35"/>
          </w:p>
          <w:p w14:paraId="2E143966" w14:textId="77777777" w:rsidR="007D11F3" w:rsidRPr="00752DBC" w:rsidRDefault="007D11F3" w:rsidP="002575BE">
            <w:pPr>
              <w:spacing w:after="0" w:line="240" w:lineRule="auto"/>
              <w:rPr>
                <w:szCs w:val="24"/>
              </w:rPr>
            </w:pPr>
          </w:p>
        </w:tc>
        <w:tc>
          <w:tcPr>
            <w:tcW w:w="2995" w:type="dxa"/>
          </w:tcPr>
          <w:p w14:paraId="58EAD545" w14:textId="77777777" w:rsidR="007D11F3" w:rsidRPr="00752DBC" w:rsidRDefault="00602D1C" w:rsidP="002575BE">
            <w:pPr>
              <w:spacing w:after="0" w:line="240" w:lineRule="auto"/>
              <w:rPr>
                <w:noProof/>
                <w:szCs w:val="24"/>
              </w:rPr>
            </w:pPr>
            <w:r w:rsidRPr="00752DBC">
              <w:rPr>
                <w:noProof/>
              </w:rPr>
              <w:drawing>
                <wp:inline distT="0" distB="0" distL="0" distR="0" wp14:anchorId="4629F85F" wp14:editId="532A2BE1">
                  <wp:extent cx="1612900" cy="1612900"/>
                  <wp:effectExtent l="0" t="0" r="0" b="0"/>
                  <wp:docPr id="25"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rot="5400000">
                            <a:off x="0" y="0"/>
                            <a:ext cx="1612900" cy="1612900"/>
                          </a:xfrm>
                          <a:prstGeom prst="rect">
                            <a:avLst/>
                          </a:prstGeom>
                          <a:noFill/>
                          <a:ln>
                            <a:noFill/>
                          </a:ln>
                        </pic:spPr>
                      </pic:pic>
                    </a:graphicData>
                  </a:graphic>
                </wp:inline>
              </w:drawing>
            </w:r>
          </w:p>
        </w:tc>
        <w:tc>
          <w:tcPr>
            <w:tcW w:w="6015" w:type="dxa"/>
          </w:tcPr>
          <w:p w14:paraId="4404A264" w14:textId="77777777" w:rsidR="007D11F3" w:rsidRPr="00752DBC" w:rsidRDefault="00602D1C" w:rsidP="002575BE">
            <w:pPr>
              <w:spacing w:after="0" w:line="240" w:lineRule="auto"/>
              <w:rPr>
                <w:szCs w:val="24"/>
              </w:rPr>
            </w:pPr>
            <w:r w:rsidRPr="00752DBC">
              <w:rPr>
                <w:noProof/>
                <w:szCs w:val="24"/>
              </w:rPr>
              <w:drawing>
                <wp:inline distT="0" distB="0" distL="0" distR="0" wp14:anchorId="13E228A3" wp14:editId="663DBD25">
                  <wp:extent cx="3663950" cy="1600200"/>
                  <wp:effectExtent l="0" t="0" r="0" b="0"/>
                  <wp:docPr id="26"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63950" cy="1600200"/>
                          </a:xfrm>
                          <a:prstGeom prst="rect">
                            <a:avLst/>
                          </a:prstGeom>
                          <a:noFill/>
                          <a:ln>
                            <a:noFill/>
                          </a:ln>
                        </pic:spPr>
                      </pic:pic>
                    </a:graphicData>
                  </a:graphic>
                </wp:inline>
              </w:drawing>
            </w:r>
          </w:p>
        </w:tc>
      </w:tr>
    </w:tbl>
    <w:p w14:paraId="6AF88ADA" w14:textId="1C7F3E4F" w:rsidR="00971C48" w:rsidRDefault="00971C48" w:rsidP="00971C48">
      <w:pPr>
        <w:pStyle w:val="Antrat2"/>
      </w:pPr>
      <w:bookmarkStart w:id="36" w:name="_Toc139295654"/>
      <w:bookmarkEnd w:id="32"/>
      <w:r>
        <w:rPr>
          <w:noProof/>
          <w:sz w:val="20"/>
          <w:lang w:eastAsia="lt-LT"/>
        </w:rPr>
        <w:lastRenderedPageBreak/>
        <w:drawing>
          <wp:anchor distT="0" distB="0" distL="114300" distR="114300" simplePos="0" relativeHeight="251849728" behindDoc="0" locked="0" layoutInCell="1" allowOverlap="1" wp14:anchorId="15255997" wp14:editId="5D61EC35">
            <wp:simplePos x="0" y="0"/>
            <wp:positionH relativeFrom="column">
              <wp:posOffset>5710050</wp:posOffset>
            </wp:positionH>
            <wp:positionV relativeFrom="paragraph">
              <wp:posOffset>0</wp:posOffset>
            </wp:positionV>
            <wp:extent cx="3343275" cy="2623820"/>
            <wp:effectExtent l="0" t="0" r="9525" b="5080"/>
            <wp:wrapSquare wrapText="bothSides"/>
            <wp:docPr id="225" name="Paveikslėlis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veikslėlis 21"/>
                    <pic:cNvPicPr/>
                  </pic:nvPicPr>
                  <pic:blipFill>
                    <a:blip r:embed="rId178"/>
                    <a:stretch>
                      <a:fillRect/>
                    </a:stretch>
                  </pic:blipFill>
                  <pic:spPr>
                    <a:xfrm>
                      <a:off x="0" y="0"/>
                      <a:ext cx="3343275" cy="2623820"/>
                    </a:xfrm>
                    <a:prstGeom prst="rect">
                      <a:avLst/>
                    </a:prstGeom>
                  </pic:spPr>
                </pic:pic>
              </a:graphicData>
            </a:graphic>
            <wp14:sizeRelH relativeFrom="margin">
              <wp14:pctWidth>0</wp14:pctWidth>
            </wp14:sizeRelH>
            <wp14:sizeRelV relativeFrom="margin">
              <wp14:pctHeight>0</wp14:pctHeight>
            </wp14:sizeRelV>
          </wp:anchor>
        </w:drawing>
      </w:r>
      <w:r w:rsidR="00514D89">
        <w:t>III gimnazijos</w:t>
      </w:r>
      <w:r w:rsidR="00655E23">
        <w:t xml:space="preserve"> klasė. Tekstilė. </w:t>
      </w:r>
      <w:r w:rsidRPr="0003520B">
        <w:t>Proje</w:t>
      </w:r>
      <w:r>
        <w:t>ktinis darbas „Dovana nuotakai“</w:t>
      </w:r>
      <w:bookmarkEnd w:id="36"/>
    </w:p>
    <w:p w14:paraId="5BF3CF32" w14:textId="7DDCEBBB" w:rsidR="00971C48" w:rsidRDefault="00971C48" w:rsidP="00971C48">
      <w:pPr>
        <w:spacing w:after="0" w:line="240" w:lineRule="auto"/>
      </w:pPr>
      <w:r w:rsidRPr="009A1CD7">
        <w:rPr>
          <w:szCs w:val="24"/>
        </w:rPr>
        <w:t>Įgyvendinant projektinį darbą iš brangesnių medžiagų, siekiant atlikimo kokybės diz</w:t>
      </w:r>
      <w:r w:rsidR="004032F8">
        <w:rPr>
          <w:szCs w:val="24"/>
        </w:rPr>
        <w:t>aino proceso modelis „apsisuka“</w:t>
      </w:r>
      <w:r>
        <w:rPr>
          <w:szCs w:val="24"/>
        </w:rPr>
        <w:t xml:space="preserve"> ir </w:t>
      </w:r>
      <w:r w:rsidRPr="009A1CD7">
        <w:rPr>
          <w:szCs w:val="24"/>
        </w:rPr>
        <w:t xml:space="preserve">2 kartus. </w:t>
      </w:r>
      <w:r>
        <w:rPr>
          <w:szCs w:val="24"/>
        </w:rPr>
        <w:t>S</w:t>
      </w:r>
      <w:r w:rsidRPr="009A1CD7">
        <w:rPr>
          <w:szCs w:val="24"/>
        </w:rPr>
        <w:t>ukūrus problemos sprendimo prototipą</w:t>
      </w:r>
      <w:r>
        <w:rPr>
          <w:szCs w:val="24"/>
        </w:rPr>
        <w:t xml:space="preserve"> (2 pav. Prototipo kūrimas pagal dizaino proceso modelį)</w:t>
      </w:r>
      <w:r w:rsidRPr="009A1CD7">
        <w:rPr>
          <w:szCs w:val="24"/>
        </w:rPr>
        <w:t>, išvados apie rezultatą, procesus ir kt. aktual</w:t>
      </w:r>
      <w:r>
        <w:rPr>
          <w:szCs w:val="24"/>
        </w:rPr>
        <w:t>iu</w:t>
      </w:r>
      <w:r w:rsidRPr="009A1CD7">
        <w:rPr>
          <w:szCs w:val="24"/>
        </w:rPr>
        <w:t>s aspekt</w:t>
      </w:r>
      <w:r>
        <w:rPr>
          <w:szCs w:val="24"/>
        </w:rPr>
        <w:t>us</w:t>
      </w:r>
      <w:r w:rsidRPr="009A1CD7">
        <w:rPr>
          <w:szCs w:val="24"/>
        </w:rPr>
        <w:t xml:space="preserve"> gali būti argumentai galutiniam sprendimo priėmimui dėl temos, naudojamų medžiagų, atlikimo technikų, laiko sąnaudų ir pan.</w:t>
      </w:r>
      <w:r>
        <w:rPr>
          <w:szCs w:val="24"/>
        </w:rPr>
        <w:br/>
      </w:r>
      <w:r w:rsidRPr="00630F95">
        <w:rPr>
          <w:szCs w:val="24"/>
        </w:rPr>
        <w:t>Tikslas</w:t>
      </w:r>
      <w:r w:rsidRPr="00D036CE">
        <w:rPr>
          <w:szCs w:val="24"/>
        </w:rPr>
        <w:t xml:space="preserve">: sukūrus du vestuvinius aksesuarų komplektų prototipus apsispręsti dėl galutinės dovanos </w:t>
      </w:r>
      <w:r>
        <w:rPr>
          <w:szCs w:val="24"/>
        </w:rPr>
        <w:t>nuotakai</w:t>
      </w:r>
      <w:r w:rsidRPr="00D036CE">
        <w:rPr>
          <w:szCs w:val="24"/>
        </w:rPr>
        <w:t xml:space="preserve"> komplektacijos, stiliaus, </w:t>
      </w:r>
      <w:r>
        <w:rPr>
          <w:szCs w:val="24"/>
        </w:rPr>
        <w:t xml:space="preserve">dydžių, </w:t>
      </w:r>
      <w:r w:rsidRPr="00D036CE">
        <w:rPr>
          <w:szCs w:val="24"/>
        </w:rPr>
        <w:t xml:space="preserve">medžiagiškumo, rankdarbių technikos pasirinkimo, technologinių operacijų sekos ir pagaminti </w:t>
      </w:r>
      <w:r>
        <w:rPr>
          <w:szCs w:val="24"/>
        </w:rPr>
        <w:t>aksesuarus.</w:t>
      </w:r>
    </w:p>
    <w:p w14:paraId="336090B3" w14:textId="77777777" w:rsidR="00971C48" w:rsidRDefault="00971C48" w:rsidP="00971C48">
      <w:pPr>
        <w:spacing w:after="0" w:line="240" w:lineRule="auto"/>
        <w:rPr>
          <w:noProof/>
        </w:rPr>
      </w:pPr>
      <w:r>
        <w:rPr>
          <w:noProof/>
        </w:rPr>
        <w:drawing>
          <wp:anchor distT="0" distB="0" distL="114300" distR="114300" simplePos="0" relativeHeight="251866112" behindDoc="0" locked="0" layoutInCell="1" allowOverlap="1" wp14:anchorId="48B41BF5" wp14:editId="6221235D">
            <wp:simplePos x="0" y="0"/>
            <wp:positionH relativeFrom="column">
              <wp:posOffset>56207</wp:posOffset>
            </wp:positionH>
            <wp:positionV relativeFrom="paragraph">
              <wp:posOffset>54000</wp:posOffset>
            </wp:positionV>
            <wp:extent cx="5131293" cy="4069029"/>
            <wp:effectExtent l="0" t="0" r="0" b="8255"/>
            <wp:wrapNone/>
            <wp:docPr id="242" name="Paveikslėlis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aveikslėlis 242"/>
                    <pic:cNvPicPr/>
                  </pic:nvPicPr>
                  <pic:blipFill>
                    <a:blip r:embed="rId179"/>
                    <a:stretch>
                      <a:fillRect/>
                    </a:stretch>
                  </pic:blipFill>
                  <pic:spPr>
                    <a:xfrm>
                      <a:off x="0" y="0"/>
                      <a:ext cx="5136933" cy="4073502"/>
                    </a:xfrm>
                    <a:prstGeom prst="rect">
                      <a:avLst/>
                    </a:prstGeom>
                  </pic:spPr>
                </pic:pic>
              </a:graphicData>
            </a:graphic>
            <wp14:sizeRelH relativeFrom="margin">
              <wp14:pctWidth>0</wp14:pctWidth>
            </wp14:sizeRelH>
            <wp14:sizeRelV relativeFrom="margin">
              <wp14:pctHeight>0</wp14:pctHeight>
            </wp14:sizeRelV>
          </wp:anchor>
        </w:drawing>
      </w:r>
    </w:p>
    <w:p w14:paraId="1A9BED35" w14:textId="68D8071C" w:rsidR="00971C48" w:rsidRDefault="00655E23" w:rsidP="00971C48">
      <w:pPr>
        <w:spacing w:after="0" w:line="240" w:lineRule="auto"/>
        <w:rPr>
          <w:noProof/>
        </w:rPr>
      </w:pPr>
      <w:r w:rsidRPr="00656CC1">
        <w:rPr>
          <w:b/>
          <w:noProof/>
          <w:sz w:val="20"/>
        </w:rPr>
        <mc:AlternateContent>
          <mc:Choice Requires="wps">
            <w:drawing>
              <wp:anchor distT="45720" distB="45720" distL="114300" distR="114300" simplePos="0" relativeHeight="251865088" behindDoc="0" locked="0" layoutInCell="1" allowOverlap="1" wp14:anchorId="09BB9516" wp14:editId="5A6B2387">
                <wp:simplePos x="0" y="0"/>
                <wp:positionH relativeFrom="column">
                  <wp:posOffset>161574</wp:posOffset>
                </wp:positionH>
                <wp:positionV relativeFrom="paragraph">
                  <wp:posOffset>3947425</wp:posOffset>
                </wp:positionV>
                <wp:extent cx="5022850" cy="339725"/>
                <wp:effectExtent l="0" t="0" r="0" b="3175"/>
                <wp:wrapNone/>
                <wp:docPr id="24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850" cy="339725"/>
                        </a:xfrm>
                        <a:prstGeom prst="rect">
                          <a:avLst/>
                        </a:prstGeom>
                        <a:noFill/>
                        <a:ln w="9525">
                          <a:noFill/>
                          <a:miter lim="800000"/>
                          <a:headEnd/>
                          <a:tailEnd/>
                        </a:ln>
                      </wps:spPr>
                      <wps:txbx>
                        <w:txbxContent>
                          <w:p w14:paraId="1F90F716" w14:textId="77777777" w:rsidR="00971C48" w:rsidRPr="005A75D6" w:rsidRDefault="00971C48" w:rsidP="00971C48">
                            <w:pPr>
                              <w:rPr>
                                <w:b/>
                                <w:bCs/>
                              </w:rPr>
                            </w:pPr>
                            <w:r>
                              <w:t>2</w:t>
                            </w:r>
                            <w:r w:rsidRPr="005A75D6">
                              <w:t xml:space="preserve"> paveikslas. </w:t>
                            </w:r>
                            <w:r>
                              <w:t>Prototipo kūrimas pagal dizainu grįsto mąstymo modelį</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B9516" id="2 teksto laukas" o:spid="_x0000_s1040" type="#_x0000_t202" style="position:absolute;margin-left:12.7pt;margin-top:310.8pt;width:395.5pt;height:26.75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" filled="f" stroked="f">
                <v:textbox>
                  <w:txbxContent>
                    <w:p w14:paraId="1F90F716" w14:textId="77777777" w:rsidR="00971C48" w:rsidRPr="005A75D6" w:rsidRDefault="00971C48" w:rsidP="00971C48">
                      <w:pPr>
                        <w:rPr>
                          <w:b/>
                          <w:bCs/>
                        </w:rPr>
                      </w:pPr>
                      <w:r>
                        <w:t>2</w:t>
                      </w:r>
                      <w:r w:rsidRPr="005A75D6">
                        <w:t xml:space="preserve"> paveikslas. </w:t>
                      </w:r>
                      <w:r>
                        <w:t>Prototipo kūrimas pagal dizainu grįsto mąstymo modelį</w:t>
                      </w:r>
                    </w:p>
                  </w:txbxContent>
                </v:textbox>
              </v:shape>
            </w:pict>
          </mc:Fallback>
        </mc:AlternateContent>
      </w:r>
      <w:r w:rsidRPr="0003520B">
        <w:rPr>
          <w:b/>
          <w:noProof/>
          <w:sz w:val="20"/>
        </w:rPr>
        <mc:AlternateContent>
          <mc:Choice Requires="wps">
            <w:drawing>
              <wp:anchor distT="45720" distB="45720" distL="114300" distR="114300" simplePos="0" relativeHeight="251850752" behindDoc="0" locked="0" layoutInCell="1" allowOverlap="1" wp14:anchorId="19C427C8" wp14:editId="66D3677A">
                <wp:simplePos x="0" y="0"/>
                <wp:positionH relativeFrom="column">
                  <wp:posOffset>5818844</wp:posOffset>
                </wp:positionH>
                <wp:positionV relativeFrom="paragraph">
                  <wp:posOffset>857885</wp:posOffset>
                </wp:positionV>
                <wp:extent cx="3298190" cy="558800"/>
                <wp:effectExtent l="0" t="0" r="0" b="0"/>
                <wp:wrapNone/>
                <wp:docPr id="226"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190" cy="558800"/>
                        </a:xfrm>
                        <a:prstGeom prst="rect">
                          <a:avLst/>
                        </a:prstGeom>
                        <a:solidFill>
                          <a:srgbClr val="FFFFFF"/>
                        </a:solidFill>
                        <a:ln w="9525">
                          <a:noFill/>
                          <a:miter lim="800000"/>
                          <a:headEnd/>
                          <a:tailEnd/>
                        </a:ln>
                      </wps:spPr>
                      <wps:txbx>
                        <w:txbxContent>
                          <w:p w14:paraId="1763B813" w14:textId="77777777" w:rsidR="00971C48" w:rsidRPr="003E451C" w:rsidRDefault="00971C48" w:rsidP="00971C48">
                            <w:r w:rsidRPr="003E451C">
                              <w:t>1 paveikslas. Dizainu grįstas mąstymo modelis (pagal Rachel Cjarlotte Smit. 2018, p. 12)</w:t>
                            </w:r>
                          </w:p>
                          <w:p w14:paraId="67996367" w14:textId="77777777" w:rsidR="00971C48" w:rsidRPr="005A75D6" w:rsidRDefault="00971C48" w:rsidP="00971C48">
                            <w:pPr>
                              <w:pStyle w:val="Antrat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C427C8" id="_x0000_s1041" type="#_x0000_t202" style="position:absolute;margin-left:458.2pt;margin-top:67.55pt;width:259.7pt;height:44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" stroked="f">
                <v:textbox>
                  <w:txbxContent>
                    <w:p w14:paraId="1763B813" w14:textId="77777777" w:rsidR="00971C48" w:rsidRPr="003E451C" w:rsidRDefault="00971C48" w:rsidP="00971C48">
                      <w:r w:rsidRPr="003E451C">
                        <w:t>1 paveikslas. Dizainu grįstas mąstymo modelis (pagal Rachel Cjarlotte Smit. 2018, p. 12)</w:t>
                      </w:r>
                    </w:p>
                    <w:p w14:paraId="67996367" w14:textId="77777777" w:rsidR="00971C48" w:rsidRPr="005A75D6" w:rsidRDefault="00971C48" w:rsidP="00971C48">
                      <w:pPr>
                        <w:pStyle w:val="Antrat1"/>
                        <w:spacing w:line="276" w:lineRule="auto"/>
                        <w:jc w:val="both"/>
                        <w:rPr>
                          <w:b w:val="0"/>
                          <w:bCs w:val="0"/>
                          <w:szCs w:val="24"/>
                        </w:rPr>
                      </w:pPr>
                    </w:p>
                  </w:txbxContent>
                </v:textbox>
              </v:shape>
            </w:pict>
          </mc:Fallback>
        </mc:AlternateContent>
      </w:r>
      <w:r w:rsidR="00971C48">
        <w:rPr>
          <w:noProof/>
        </w:rPr>
        <w:br w:type="page"/>
      </w:r>
    </w:p>
    <w:p w14:paraId="6AE7DD59" w14:textId="77777777" w:rsidR="00971C48" w:rsidRPr="005A357F" w:rsidRDefault="00971C48" w:rsidP="00971C48">
      <w:pPr>
        <w:pStyle w:val="Sraopastraipa"/>
        <w:spacing w:after="0" w:line="276" w:lineRule="auto"/>
        <w:jc w:val="both"/>
      </w:pPr>
      <w:r w:rsidRPr="00656CC1">
        <w:rPr>
          <w:b/>
          <w:bCs/>
        </w:rPr>
        <w:lastRenderedPageBreak/>
        <w:t>Projektinio darbo fragmentai.</w:t>
      </w:r>
      <w:r>
        <w:br/>
      </w:r>
      <w:r w:rsidRPr="00361210">
        <w:t>Prototipų kūrimo</w:t>
      </w:r>
      <w:r w:rsidRPr="005A357F">
        <w:rPr>
          <w:b/>
          <w:bCs/>
        </w:rPr>
        <w:t xml:space="preserve"> </w:t>
      </w:r>
      <w:r w:rsidRPr="00C91E09">
        <w:t xml:space="preserve">argumentavimas </w:t>
      </w:r>
      <w:r w:rsidRPr="00361210">
        <w:t>(mokinys).</w:t>
      </w:r>
    </w:p>
    <w:p w14:paraId="5C238A07" w14:textId="77777777" w:rsidR="00971C48" w:rsidRDefault="00971C48" w:rsidP="00971C48">
      <w:pPr>
        <w:pStyle w:val="Sraopastraipa"/>
        <w:spacing w:after="0" w:line="276" w:lineRule="auto"/>
        <w:ind w:left="284"/>
        <w:jc w:val="both"/>
      </w:pPr>
      <w:r w:rsidRPr="005A357F">
        <w:t>Nutar</w:t>
      </w:r>
      <w:r>
        <w:t>iau</w:t>
      </w:r>
      <w:r w:rsidRPr="005A357F">
        <w:t xml:space="preserve"> iš nebrangių ir namie turimų medžiagų sukurti skirtingus vestuvinių aksesuarų komplektus-prototipus, kuriuos gaminant:</w:t>
      </w:r>
    </w:p>
    <w:p w14:paraId="5A73218E" w14:textId="77777777" w:rsidR="00971C48" w:rsidRPr="005A357F" w:rsidRDefault="00971C48" w:rsidP="00971C48">
      <w:pPr>
        <w:pStyle w:val="Sraopastraipa"/>
        <w:numPr>
          <w:ilvl w:val="0"/>
          <w:numId w:val="47"/>
        </w:numPr>
        <w:spacing w:after="0" w:line="276" w:lineRule="auto"/>
        <w:jc w:val="both"/>
      </w:pPr>
      <w:r w:rsidRPr="005A357F">
        <w:t>pabandyčiau naujas rankdarbių technikas</w:t>
      </w:r>
      <w:r>
        <w:t xml:space="preserve"> (nors ir labai stengiantis, pirmą kartą dirbant nauja technika, galutinis rezultatas nėra labai kokybiškas);</w:t>
      </w:r>
    </w:p>
    <w:p w14:paraId="0DDB3DD3" w14:textId="77777777" w:rsidR="00971C48" w:rsidRPr="005A357F" w:rsidRDefault="00971C48" w:rsidP="00971C48">
      <w:pPr>
        <w:pStyle w:val="Sraopastraipa"/>
        <w:numPr>
          <w:ilvl w:val="0"/>
          <w:numId w:val="47"/>
        </w:numPr>
        <w:spacing w:after="0" w:line="276" w:lineRule="auto"/>
        <w:jc w:val="both"/>
      </w:pPr>
      <w:r w:rsidRPr="005A357F">
        <w:t>apsispręsčiau koki</w:t>
      </w:r>
      <w:r>
        <w:t>e</w:t>
      </w:r>
      <w:r w:rsidRPr="005A357F">
        <w:t xml:space="preserve"> papuošalai</w:t>
      </w:r>
      <w:r>
        <w:t xml:space="preserve"> </w:t>
      </w:r>
      <w:r w:rsidRPr="005A357F">
        <w:t xml:space="preserve">(segtukai, lankeliai)  tinka </w:t>
      </w:r>
      <w:r>
        <w:t xml:space="preserve">būsimo aksesuarų savininkės </w:t>
      </w:r>
      <w:r w:rsidRPr="005A357F">
        <w:t>plaukams</w:t>
      </w:r>
      <w:r>
        <w:t>, galimai šukuosenai, galvos formai;</w:t>
      </w:r>
      <w:r w:rsidRPr="005A357F">
        <w:t xml:space="preserve"> </w:t>
      </w:r>
    </w:p>
    <w:p w14:paraId="2EDF7715" w14:textId="77777777" w:rsidR="00971C48" w:rsidRPr="005A357F" w:rsidRDefault="00971C48" w:rsidP="00971C48">
      <w:pPr>
        <w:pStyle w:val="Sraopastraipa"/>
        <w:numPr>
          <w:ilvl w:val="0"/>
          <w:numId w:val="47"/>
        </w:numPr>
        <w:spacing w:after="0" w:line="276" w:lineRule="auto"/>
        <w:jc w:val="both"/>
      </w:pPr>
      <w:r w:rsidRPr="005A357F">
        <w:t>kokios formos, dydžio, medžiagiškumo (lengvos, plazdenančių ar aiškių formų iš tvirtų medžiagų)  apyrankės</w:t>
      </w:r>
      <w:r>
        <w:t>, galvos aksesuarai</w:t>
      </w:r>
      <w:r w:rsidRPr="005A357F">
        <w:t xml:space="preserve"> maloniau prigula, nesukelia diskomforto nešiojant</w:t>
      </w:r>
      <w:r>
        <w:t>;</w:t>
      </w:r>
    </w:p>
    <w:p w14:paraId="4DE839A5" w14:textId="77777777" w:rsidR="00971C48" w:rsidRDefault="00971C48" w:rsidP="00971C48">
      <w:pPr>
        <w:pStyle w:val="Sraopastraipa"/>
        <w:numPr>
          <w:ilvl w:val="0"/>
          <w:numId w:val="47"/>
        </w:numPr>
        <w:spacing w:after="0" w:line="276" w:lineRule="auto"/>
        <w:jc w:val="both"/>
      </w:pPr>
      <w:r>
        <w:t>į</w:t>
      </w:r>
      <w:r w:rsidRPr="005A357F">
        <w:t xml:space="preserve">vairūs eksperimentai su medžiagomis, konstrukcijomis, galimais užsegimais aksesuarų prototipuose leis argumentuočiau apsispręsti dėl aksesuarų komplektacijos, jų formų, </w:t>
      </w:r>
      <w:r>
        <w:t xml:space="preserve">dydžio, </w:t>
      </w:r>
      <w:r w:rsidRPr="005A357F">
        <w:t>medžiagiškumo</w:t>
      </w:r>
      <w:r>
        <w:t>, naudojamos furnitūros</w:t>
      </w:r>
      <w:r w:rsidRPr="005A357F">
        <w:t>.</w:t>
      </w:r>
    </w:p>
    <w:p w14:paraId="60F840B0" w14:textId="77777777" w:rsidR="00971C48" w:rsidRDefault="00971C48" w:rsidP="00971C48">
      <w:pPr>
        <w:spacing w:after="0" w:line="240" w:lineRule="auto"/>
        <w:ind w:left="426"/>
      </w:pPr>
      <w:r w:rsidRPr="001169F0">
        <w:t>Pirmasis komplektas</w:t>
      </w:r>
      <w:r>
        <w:t xml:space="preserve">-prototipas </w:t>
      </w:r>
      <w:r w:rsidRPr="001169F0">
        <w:t>„Balti bijūnai</w:t>
      </w:r>
      <w:r>
        <w:t xml:space="preserve"> (3 pav.)</w:t>
      </w:r>
    </w:p>
    <w:p w14:paraId="2ED6804C" w14:textId="77777777" w:rsidR="00971C48" w:rsidRDefault="00971C48" w:rsidP="00971C48">
      <w:pPr>
        <w:spacing w:after="0" w:line="240" w:lineRule="auto"/>
      </w:pPr>
      <w:r>
        <w:rPr>
          <w:noProof/>
        </w:rPr>
        <w:drawing>
          <wp:anchor distT="0" distB="0" distL="114300" distR="114300" simplePos="0" relativeHeight="251852800" behindDoc="0" locked="0" layoutInCell="1" allowOverlap="1" wp14:anchorId="73F9443F" wp14:editId="3CBC0BEA">
            <wp:simplePos x="0" y="0"/>
            <wp:positionH relativeFrom="column">
              <wp:posOffset>227727</wp:posOffset>
            </wp:positionH>
            <wp:positionV relativeFrom="paragraph">
              <wp:posOffset>23495</wp:posOffset>
            </wp:positionV>
            <wp:extent cx="7280031" cy="1934757"/>
            <wp:effectExtent l="0" t="0" r="0" b="8890"/>
            <wp:wrapNone/>
            <wp:docPr id="227" name="Paveikslėlis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veikslėlis 29"/>
                    <pic:cNvPicPr/>
                  </pic:nvPicPr>
                  <pic:blipFill>
                    <a:blip r:embed="rId180"/>
                    <a:stretch>
                      <a:fillRect/>
                    </a:stretch>
                  </pic:blipFill>
                  <pic:spPr>
                    <a:xfrm>
                      <a:off x="0" y="0"/>
                      <a:ext cx="7280031" cy="1934757"/>
                    </a:xfrm>
                    <a:prstGeom prst="rect">
                      <a:avLst/>
                    </a:prstGeom>
                  </pic:spPr>
                </pic:pic>
              </a:graphicData>
            </a:graphic>
            <wp14:sizeRelH relativeFrom="margin">
              <wp14:pctWidth>0</wp14:pctWidth>
            </wp14:sizeRelH>
            <wp14:sizeRelV relativeFrom="margin">
              <wp14:pctHeight>0</wp14:pctHeight>
            </wp14:sizeRelV>
          </wp:anchor>
        </w:drawing>
      </w:r>
    </w:p>
    <w:p w14:paraId="7604ADB6" w14:textId="77777777" w:rsidR="00971C48" w:rsidRDefault="00971C48" w:rsidP="00971C48">
      <w:pPr>
        <w:spacing w:after="0" w:line="240" w:lineRule="auto"/>
      </w:pPr>
    </w:p>
    <w:p w14:paraId="2C89119C" w14:textId="77777777" w:rsidR="00971C48" w:rsidRDefault="00971C48" w:rsidP="00971C48">
      <w:pPr>
        <w:spacing w:after="0" w:line="240" w:lineRule="auto"/>
      </w:pPr>
    </w:p>
    <w:p w14:paraId="21755621" w14:textId="77777777" w:rsidR="00971C48" w:rsidRDefault="00971C48" w:rsidP="00971C48">
      <w:pPr>
        <w:spacing w:after="0" w:line="240" w:lineRule="auto"/>
      </w:pPr>
    </w:p>
    <w:p w14:paraId="2D75FC44" w14:textId="77777777" w:rsidR="00971C48" w:rsidRDefault="00971C48" w:rsidP="00971C48">
      <w:pPr>
        <w:spacing w:after="0" w:line="240" w:lineRule="auto"/>
      </w:pPr>
    </w:p>
    <w:p w14:paraId="225B9319" w14:textId="77777777" w:rsidR="00971C48" w:rsidRDefault="00971C48" w:rsidP="00971C48">
      <w:pPr>
        <w:spacing w:after="0" w:line="240" w:lineRule="auto"/>
      </w:pPr>
    </w:p>
    <w:p w14:paraId="2E26EA1E" w14:textId="77777777" w:rsidR="00971C48" w:rsidRDefault="00971C48" w:rsidP="00971C48">
      <w:pPr>
        <w:spacing w:after="0" w:line="240" w:lineRule="auto"/>
      </w:pPr>
    </w:p>
    <w:p w14:paraId="25F0580B" w14:textId="77777777" w:rsidR="00971C48" w:rsidRDefault="00971C48" w:rsidP="00971C48">
      <w:pPr>
        <w:spacing w:after="0" w:line="240" w:lineRule="auto"/>
      </w:pPr>
    </w:p>
    <w:p w14:paraId="106E5AFE" w14:textId="77777777" w:rsidR="00971C48" w:rsidRDefault="00971C48" w:rsidP="00971C48">
      <w:pPr>
        <w:spacing w:after="0" w:line="240" w:lineRule="auto"/>
      </w:pPr>
    </w:p>
    <w:p w14:paraId="74A57034" w14:textId="77777777" w:rsidR="00971C48" w:rsidRDefault="00971C48" w:rsidP="00971C48">
      <w:pPr>
        <w:spacing w:after="0" w:line="240" w:lineRule="auto"/>
      </w:pPr>
    </w:p>
    <w:p w14:paraId="09CE61FF" w14:textId="77777777" w:rsidR="00971C48" w:rsidRDefault="00971C48" w:rsidP="00971C48">
      <w:pPr>
        <w:spacing w:after="0" w:line="240" w:lineRule="auto"/>
      </w:pPr>
      <w:r w:rsidRPr="00696CC7">
        <w:rPr>
          <w:b/>
          <w:noProof/>
          <w:sz w:val="20"/>
        </w:rPr>
        <mc:AlternateContent>
          <mc:Choice Requires="wps">
            <w:drawing>
              <wp:anchor distT="45720" distB="45720" distL="114300" distR="114300" simplePos="0" relativeHeight="251853824" behindDoc="0" locked="0" layoutInCell="1" allowOverlap="1" wp14:anchorId="1521E08F" wp14:editId="4FB08B8A">
                <wp:simplePos x="0" y="0"/>
                <wp:positionH relativeFrom="column">
                  <wp:posOffset>312420</wp:posOffset>
                </wp:positionH>
                <wp:positionV relativeFrom="paragraph">
                  <wp:posOffset>129540</wp:posOffset>
                </wp:positionV>
                <wp:extent cx="4349261" cy="339969"/>
                <wp:effectExtent l="0" t="0" r="0" b="3175"/>
                <wp:wrapNone/>
                <wp:docPr id="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02875098" w14:textId="4F5E0AE5" w:rsidR="00971C48" w:rsidRPr="005A75D6" w:rsidRDefault="00971C48" w:rsidP="00971C48">
                            <w:pPr>
                              <w:rPr>
                                <w:b/>
                                <w:bCs/>
                              </w:rPr>
                            </w:pPr>
                            <w:r>
                              <w:t>3</w:t>
                            </w:r>
                            <w:r w:rsidRPr="005A75D6">
                              <w:t xml:space="preserve"> paveikslas. </w:t>
                            </w:r>
                            <w:r>
                              <w:t xml:space="preserve">Balti </w:t>
                            </w:r>
                            <w:r w:rsidRPr="006411F4">
                              <w:t>bijūnai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21E08F" id="_x0000_s1042" type="#_x0000_t202" style="position:absolute;margin-left:24.6pt;margin-top:10.2pt;width:342.45pt;height:26.75pt;z-index:25185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" filled="f" stroked="f">
                <v:textbox>
                  <w:txbxContent>
                    <w:p w14:paraId="02875098" w14:textId="4F5E0AE5" w:rsidR="00971C48" w:rsidRPr="005A75D6" w:rsidRDefault="00971C48" w:rsidP="00971C48">
                      <w:pPr>
                        <w:rPr>
                          <w:b/>
                          <w:bCs/>
                        </w:rPr>
                      </w:pPr>
                      <w:r>
                        <w:t>3</w:t>
                      </w:r>
                      <w:r w:rsidRPr="005A75D6">
                        <w:t xml:space="preserve"> paveikslas. </w:t>
                      </w:r>
                      <w:r>
                        <w:t xml:space="preserve">Balti </w:t>
                      </w:r>
                      <w:r w:rsidRPr="006411F4">
                        <w:t>bijūnai</w:t>
                      </w:r>
                    </w:p>
                  </w:txbxContent>
                </v:textbox>
              </v:shape>
            </w:pict>
          </mc:Fallback>
        </mc:AlternateContent>
      </w:r>
    </w:p>
    <w:p w14:paraId="4D9224B7" w14:textId="77777777" w:rsidR="00971C48" w:rsidRDefault="00971C48" w:rsidP="00971C48">
      <w:pPr>
        <w:spacing w:after="0" w:line="240" w:lineRule="auto"/>
      </w:pPr>
      <w:r w:rsidRPr="00C40C25">
        <w:rPr>
          <w:noProof/>
          <w:color w:val="FF0000"/>
          <w:szCs w:val="24"/>
        </w:rPr>
        <w:drawing>
          <wp:anchor distT="0" distB="0" distL="114300" distR="114300" simplePos="0" relativeHeight="251851776" behindDoc="0" locked="0" layoutInCell="1" allowOverlap="1" wp14:anchorId="42E612D0" wp14:editId="0F6C7BB3">
            <wp:simplePos x="0" y="0"/>
            <wp:positionH relativeFrom="column">
              <wp:posOffset>4797411</wp:posOffset>
            </wp:positionH>
            <wp:positionV relativeFrom="paragraph">
              <wp:posOffset>30904</wp:posOffset>
            </wp:positionV>
            <wp:extent cx="2657287" cy="2184400"/>
            <wp:effectExtent l="0" t="0" r="0" b="6350"/>
            <wp:wrapNone/>
            <wp:docPr id="228" name="Paveikslėlis 24" descr="C:\Users\user\Desktop\DSC_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_0986.JP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3157" r="18419"/>
                    <a:stretch/>
                  </pic:blipFill>
                  <pic:spPr bwMode="auto">
                    <a:xfrm>
                      <a:off x="0" y="0"/>
                      <a:ext cx="2661262" cy="218766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975958" w14:textId="77777777" w:rsidR="00971C48" w:rsidRDefault="00971C48" w:rsidP="00971C48">
      <w:pPr>
        <w:spacing w:after="0" w:line="240" w:lineRule="auto"/>
      </w:pPr>
    </w:p>
    <w:p w14:paraId="1B4B6F25" w14:textId="77777777" w:rsidR="00971C48" w:rsidRDefault="00971C48" w:rsidP="00971C48">
      <w:pPr>
        <w:spacing w:after="0" w:line="240" w:lineRule="auto"/>
        <w:rPr>
          <w:noProof/>
        </w:rPr>
      </w:pPr>
      <w:r w:rsidRPr="00696CC7">
        <w:rPr>
          <w:noProof/>
          <w:szCs w:val="24"/>
        </w:rPr>
        <w:t>4 pav.</w:t>
      </w:r>
      <w:r>
        <w:rPr>
          <w:noProof/>
          <w:szCs w:val="24"/>
        </w:rPr>
        <w:t xml:space="preserve"> </w:t>
      </w:r>
      <w:r>
        <w:t>Antrasis</w:t>
      </w:r>
      <w:r w:rsidRPr="001169F0">
        <w:t xml:space="preserve"> komplektas</w:t>
      </w:r>
      <w:r>
        <w:t xml:space="preserve">-prototipas </w:t>
      </w:r>
      <w:r w:rsidRPr="001169F0">
        <w:t>„</w:t>
      </w:r>
      <w:r>
        <w:t>Žiema</w:t>
      </w:r>
      <w:r w:rsidRPr="00696CC7">
        <w:t>“</w:t>
      </w:r>
      <w:r w:rsidRPr="00696CC7">
        <w:rPr>
          <w:noProof/>
          <w:szCs w:val="24"/>
        </w:rPr>
        <w:t xml:space="preserve"> </w:t>
      </w:r>
      <w:r>
        <w:br w:type="page"/>
      </w:r>
    </w:p>
    <w:p w14:paraId="37F3A0C1" w14:textId="77777777" w:rsidR="00971C48" w:rsidRDefault="00971C48" w:rsidP="00971C48">
      <w:pPr>
        <w:spacing w:after="0" w:line="240" w:lineRule="auto"/>
      </w:pPr>
      <w:r>
        <w:lastRenderedPageBreak/>
        <w:t>Vaizdinė medžiaga apie „Balti bijūnai“ kūrimo eiga (5–9 pav.)</w:t>
      </w:r>
    </w:p>
    <w:p w14:paraId="186ADC70" w14:textId="77777777" w:rsidR="00971C48" w:rsidRDefault="00971C48" w:rsidP="00971C48">
      <w:pPr>
        <w:spacing w:after="0" w:line="240" w:lineRule="auto"/>
        <w:rPr>
          <w:noProof/>
        </w:rPr>
      </w:pPr>
      <w:r w:rsidRPr="000A0CC8">
        <w:rPr>
          <w:b/>
          <w:noProof/>
          <w:sz w:val="20"/>
        </w:rPr>
        <mc:AlternateContent>
          <mc:Choice Requires="wps">
            <w:drawing>
              <wp:anchor distT="45720" distB="45720" distL="114300" distR="114300" simplePos="0" relativeHeight="251854848" behindDoc="0" locked="0" layoutInCell="1" allowOverlap="1" wp14:anchorId="4FD2361A" wp14:editId="4E726680">
                <wp:simplePos x="0" y="0"/>
                <wp:positionH relativeFrom="column">
                  <wp:posOffset>0</wp:posOffset>
                </wp:positionH>
                <wp:positionV relativeFrom="paragraph">
                  <wp:posOffset>5696585</wp:posOffset>
                </wp:positionV>
                <wp:extent cx="4349261" cy="339969"/>
                <wp:effectExtent l="0" t="0" r="0" b="3175"/>
                <wp:wrapNone/>
                <wp:docPr id="229"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1C2B9975" w14:textId="77777777" w:rsidR="00971C48" w:rsidRDefault="00971C48" w:rsidP="00971C48">
                            <w:pPr>
                              <w:spacing w:after="0" w:line="240" w:lineRule="auto"/>
                            </w:pPr>
                            <w:r w:rsidRPr="00696CC7">
                              <w:rPr>
                                <w:szCs w:val="24"/>
                              </w:rPr>
                              <w:t>5 pav.</w:t>
                            </w:r>
                            <w:r>
                              <w:t xml:space="preserve"> „Balti bijūnai“ kūrimo eigos fragmentas</w:t>
                            </w:r>
                          </w:p>
                          <w:p w14:paraId="4FAAE6DC" w14:textId="77777777" w:rsidR="00971C48" w:rsidRPr="005A75D6" w:rsidRDefault="00971C48" w:rsidP="00971C48">
                            <w:pPr>
                              <w:pStyle w:val="Antrat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2361A" id="_x0000_s1043" type="#_x0000_t202" style="position:absolute;margin-left:0;margin-top:448.55pt;width:342.45pt;height:26.75pt;z-index:25185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" filled="f" stroked="f">
                <v:textbox>
                  <w:txbxContent>
                    <w:p w14:paraId="1C2B9975" w14:textId="77777777" w:rsidR="00971C48" w:rsidRDefault="00971C48" w:rsidP="00971C48">
                      <w:pPr>
                        <w:spacing w:after="0" w:line="240" w:lineRule="auto"/>
                      </w:pPr>
                      <w:r w:rsidRPr="00696CC7">
                        <w:rPr>
                          <w:szCs w:val="24"/>
                        </w:rPr>
                        <w:t>5 pav.</w:t>
                      </w:r>
                      <w:r>
                        <w:t xml:space="preserve"> „Balti bijūnai“ kūrimo eigos fragmentas</w:t>
                      </w:r>
                    </w:p>
                    <w:p w14:paraId="4FAAE6DC" w14:textId="77777777" w:rsidR="00971C48" w:rsidRPr="005A75D6" w:rsidRDefault="00971C48" w:rsidP="00971C48">
                      <w:pPr>
                        <w:pStyle w:val="Antrat1"/>
                        <w:spacing w:line="276" w:lineRule="auto"/>
                        <w:jc w:val="both"/>
                        <w:rPr>
                          <w:b w:val="0"/>
                          <w:bCs w:val="0"/>
                          <w:szCs w:val="24"/>
                        </w:rPr>
                      </w:pPr>
                    </w:p>
                  </w:txbxContent>
                </v:textbox>
              </v:shape>
            </w:pict>
          </mc:Fallback>
        </mc:AlternateContent>
      </w:r>
      <w:r>
        <w:rPr>
          <w:noProof/>
        </w:rPr>
        <w:drawing>
          <wp:anchor distT="0" distB="0" distL="114300" distR="114300" simplePos="0" relativeHeight="251841536" behindDoc="0" locked="0" layoutInCell="1" allowOverlap="1" wp14:anchorId="15D31B4A" wp14:editId="5ECA90BE">
            <wp:simplePos x="0" y="0"/>
            <wp:positionH relativeFrom="column">
              <wp:posOffset>53975</wp:posOffset>
            </wp:positionH>
            <wp:positionV relativeFrom="paragraph">
              <wp:posOffset>128905</wp:posOffset>
            </wp:positionV>
            <wp:extent cx="8818357" cy="5562600"/>
            <wp:effectExtent l="0" t="0" r="1905" b="0"/>
            <wp:wrapNone/>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veikslėlis 15"/>
                    <pic:cNvPicPr/>
                  </pic:nvPicPr>
                  <pic:blipFill>
                    <a:blip r:embed="rId182"/>
                    <a:stretch>
                      <a:fillRect/>
                    </a:stretch>
                  </pic:blipFill>
                  <pic:spPr>
                    <a:xfrm>
                      <a:off x="0" y="0"/>
                      <a:ext cx="8818357" cy="5562600"/>
                    </a:xfrm>
                    <a:prstGeom prst="rect">
                      <a:avLst/>
                    </a:prstGeom>
                  </pic:spPr>
                </pic:pic>
              </a:graphicData>
            </a:graphic>
            <wp14:sizeRelH relativeFrom="margin">
              <wp14:pctWidth>0</wp14:pctWidth>
            </wp14:sizeRelH>
            <wp14:sizeRelV relativeFrom="margin">
              <wp14:pctHeight>0</wp14:pctHeight>
            </wp14:sizeRelV>
          </wp:anchor>
        </w:drawing>
      </w:r>
      <w:r>
        <w:rPr>
          <w:noProof/>
        </w:rPr>
        <w:br w:type="page"/>
      </w:r>
    </w:p>
    <w:p w14:paraId="569783BC" w14:textId="77777777" w:rsidR="00971C48" w:rsidRDefault="00971C48" w:rsidP="00971C48">
      <w:pPr>
        <w:spacing w:after="0" w:line="240" w:lineRule="auto"/>
      </w:pPr>
      <w:r>
        <w:rPr>
          <w:noProof/>
        </w:rPr>
        <w:lastRenderedPageBreak/>
        <w:drawing>
          <wp:anchor distT="0" distB="0" distL="114300" distR="114300" simplePos="0" relativeHeight="251842560" behindDoc="0" locked="0" layoutInCell="1" allowOverlap="1" wp14:anchorId="1C1F9EF8" wp14:editId="042250B0">
            <wp:simplePos x="0" y="0"/>
            <wp:positionH relativeFrom="column">
              <wp:posOffset>-11430</wp:posOffset>
            </wp:positionH>
            <wp:positionV relativeFrom="paragraph">
              <wp:posOffset>26670</wp:posOffset>
            </wp:positionV>
            <wp:extent cx="9047398" cy="5689600"/>
            <wp:effectExtent l="0" t="0" r="1905" b="6350"/>
            <wp:wrapNone/>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veikslėlis 18"/>
                    <pic:cNvPicPr/>
                  </pic:nvPicPr>
                  <pic:blipFill>
                    <a:blip r:embed="rId183"/>
                    <a:stretch>
                      <a:fillRect/>
                    </a:stretch>
                  </pic:blipFill>
                  <pic:spPr>
                    <a:xfrm>
                      <a:off x="0" y="0"/>
                      <a:ext cx="9047398" cy="5689600"/>
                    </a:xfrm>
                    <a:prstGeom prst="rect">
                      <a:avLst/>
                    </a:prstGeom>
                  </pic:spPr>
                </pic:pic>
              </a:graphicData>
            </a:graphic>
            <wp14:sizeRelH relativeFrom="margin">
              <wp14:pctWidth>0</wp14:pctWidth>
            </wp14:sizeRelH>
            <wp14:sizeRelV relativeFrom="margin">
              <wp14:pctHeight>0</wp14:pctHeight>
            </wp14:sizeRelV>
          </wp:anchor>
        </w:drawing>
      </w:r>
    </w:p>
    <w:p w14:paraId="0DA5B557" w14:textId="77777777" w:rsidR="00971C48" w:rsidRDefault="00971C48" w:rsidP="00971C48">
      <w:pPr>
        <w:spacing w:after="0" w:line="240" w:lineRule="auto"/>
      </w:pPr>
      <w:r w:rsidRPr="000A0CC8">
        <w:rPr>
          <w:b/>
          <w:noProof/>
          <w:sz w:val="20"/>
        </w:rPr>
        <mc:AlternateContent>
          <mc:Choice Requires="wps">
            <w:drawing>
              <wp:anchor distT="45720" distB="45720" distL="114300" distR="114300" simplePos="0" relativeHeight="251855872" behindDoc="0" locked="0" layoutInCell="1" allowOverlap="1" wp14:anchorId="337E1314" wp14:editId="06AEC760">
                <wp:simplePos x="0" y="0"/>
                <wp:positionH relativeFrom="column">
                  <wp:posOffset>0</wp:posOffset>
                </wp:positionH>
                <wp:positionV relativeFrom="paragraph">
                  <wp:posOffset>5607685</wp:posOffset>
                </wp:positionV>
                <wp:extent cx="4349261" cy="339969"/>
                <wp:effectExtent l="0" t="0" r="0" b="3175"/>
                <wp:wrapNone/>
                <wp:docPr id="230"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6A677018" w14:textId="77777777" w:rsidR="00971C48" w:rsidRDefault="00971C48" w:rsidP="00971C48">
                            <w:pPr>
                              <w:spacing w:after="0" w:line="240" w:lineRule="auto"/>
                            </w:pPr>
                            <w:r>
                              <w:rPr>
                                <w:szCs w:val="24"/>
                              </w:rPr>
                              <w:t>6</w:t>
                            </w:r>
                            <w:r w:rsidRPr="00696CC7">
                              <w:rPr>
                                <w:szCs w:val="24"/>
                              </w:rPr>
                              <w:t xml:space="preserve"> pav.</w:t>
                            </w:r>
                            <w:r>
                              <w:t xml:space="preserve"> „Balti bijūnai“ kūrimo eigos fragmentas</w:t>
                            </w:r>
                          </w:p>
                          <w:p w14:paraId="1D443152" w14:textId="77777777" w:rsidR="00971C48" w:rsidRPr="005A75D6" w:rsidRDefault="00971C48" w:rsidP="00971C48">
                            <w:pPr>
                              <w:pStyle w:val="Antrat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E1314" id="_x0000_s1044" type="#_x0000_t202" style="position:absolute;margin-left:0;margin-top:441.55pt;width:342.45pt;height:26.75pt;z-index:25185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" filled="f" stroked="f">
                <v:textbox>
                  <w:txbxContent>
                    <w:p w14:paraId="6A677018" w14:textId="77777777" w:rsidR="00971C48" w:rsidRDefault="00971C48" w:rsidP="00971C48">
                      <w:pPr>
                        <w:spacing w:after="0" w:line="240" w:lineRule="auto"/>
                      </w:pPr>
                      <w:r>
                        <w:rPr>
                          <w:szCs w:val="24"/>
                        </w:rPr>
                        <w:t>6</w:t>
                      </w:r>
                      <w:r w:rsidRPr="00696CC7">
                        <w:rPr>
                          <w:szCs w:val="24"/>
                        </w:rPr>
                        <w:t xml:space="preserve"> pav.</w:t>
                      </w:r>
                      <w:r>
                        <w:t xml:space="preserve"> „Balti bijūnai“ kūrimo eigos fragmentas</w:t>
                      </w:r>
                    </w:p>
                    <w:p w14:paraId="1D443152" w14:textId="77777777" w:rsidR="00971C48" w:rsidRPr="005A75D6" w:rsidRDefault="00971C48" w:rsidP="00971C48">
                      <w:pPr>
                        <w:pStyle w:val="Antrat1"/>
                        <w:spacing w:line="276" w:lineRule="auto"/>
                        <w:jc w:val="both"/>
                        <w:rPr>
                          <w:b w:val="0"/>
                          <w:bCs w:val="0"/>
                          <w:szCs w:val="24"/>
                        </w:rPr>
                      </w:pPr>
                    </w:p>
                  </w:txbxContent>
                </v:textbox>
              </v:shape>
            </w:pict>
          </mc:Fallback>
        </mc:AlternateContent>
      </w:r>
      <w:r>
        <w:br w:type="page"/>
      </w:r>
    </w:p>
    <w:p w14:paraId="292A8F9E" w14:textId="77777777" w:rsidR="00971C48" w:rsidRDefault="00971C48" w:rsidP="00971C48">
      <w:pPr>
        <w:spacing w:after="0" w:line="240" w:lineRule="auto"/>
      </w:pPr>
    </w:p>
    <w:p w14:paraId="60D45F09" w14:textId="77777777" w:rsidR="00971C48" w:rsidRPr="00A475CE" w:rsidRDefault="00971C48" w:rsidP="00971C48">
      <w:r>
        <w:rPr>
          <w:noProof/>
        </w:rPr>
        <w:drawing>
          <wp:anchor distT="0" distB="0" distL="114300" distR="114300" simplePos="0" relativeHeight="251843584" behindDoc="0" locked="0" layoutInCell="1" allowOverlap="1" wp14:anchorId="7A2370EF" wp14:editId="3CB07078">
            <wp:simplePos x="0" y="0"/>
            <wp:positionH relativeFrom="column">
              <wp:posOffset>241300</wp:posOffset>
            </wp:positionH>
            <wp:positionV relativeFrom="paragraph">
              <wp:posOffset>104140</wp:posOffset>
            </wp:positionV>
            <wp:extent cx="8771408" cy="4749800"/>
            <wp:effectExtent l="0" t="0" r="0" b="0"/>
            <wp:wrapNone/>
            <wp:docPr id="238" name="Paveikslėlis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veikslėlis 17"/>
                    <pic:cNvPicPr/>
                  </pic:nvPicPr>
                  <pic:blipFill>
                    <a:blip r:embed="rId184"/>
                    <a:stretch>
                      <a:fillRect/>
                    </a:stretch>
                  </pic:blipFill>
                  <pic:spPr>
                    <a:xfrm>
                      <a:off x="0" y="0"/>
                      <a:ext cx="8771408" cy="4749800"/>
                    </a:xfrm>
                    <a:prstGeom prst="rect">
                      <a:avLst/>
                    </a:prstGeom>
                  </pic:spPr>
                </pic:pic>
              </a:graphicData>
            </a:graphic>
            <wp14:sizeRelH relativeFrom="margin">
              <wp14:pctWidth>0</wp14:pctWidth>
            </wp14:sizeRelH>
            <wp14:sizeRelV relativeFrom="margin">
              <wp14:pctHeight>0</wp14:pctHeight>
            </wp14:sizeRelV>
          </wp:anchor>
        </w:drawing>
      </w:r>
    </w:p>
    <w:p w14:paraId="4E4ED6C7" w14:textId="77777777" w:rsidR="00971C48" w:rsidRPr="00A475CE" w:rsidRDefault="00971C48" w:rsidP="00971C48"/>
    <w:p w14:paraId="41926975" w14:textId="77777777" w:rsidR="00971C48" w:rsidRPr="00A475CE" w:rsidRDefault="00971C48" w:rsidP="00971C48"/>
    <w:p w14:paraId="28E48D30" w14:textId="77777777" w:rsidR="00971C48" w:rsidRPr="00A475CE" w:rsidRDefault="00971C48" w:rsidP="00971C48"/>
    <w:p w14:paraId="6309428D" w14:textId="77777777" w:rsidR="00971C48" w:rsidRPr="00A475CE" w:rsidRDefault="00971C48" w:rsidP="00971C48"/>
    <w:p w14:paraId="754B0C70" w14:textId="77777777" w:rsidR="00971C48" w:rsidRPr="00A475CE" w:rsidRDefault="00971C48" w:rsidP="00971C48"/>
    <w:p w14:paraId="5B291022" w14:textId="77777777" w:rsidR="00971C48" w:rsidRPr="00A475CE" w:rsidRDefault="00971C48" w:rsidP="00971C48"/>
    <w:p w14:paraId="515CD479" w14:textId="77777777" w:rsidR="00971C48" w:rsidRPr="00A475CE" w:rsidRDefault="00971C48" w:rsidP="00971C48"/>
    <w:p w14:paraId="715003EA" w14:textId="77777777" w:rsidR="00971C48" w:rsidRPr="00A475CE" w:rsidRDefault="00971C48" w:rsidP="00971C48"/>
    <w:p w14:paraId="25B31FAC" w14:textId="77777777" w:rsidR="00971C48" w:rsidRPr="00A475CE" w:rsidRDefault="00971C48" w:rsidP="00971C48"/>
    <w:p w14:paraId="63D2C01B" w14:textId="77777777" w:rsidR="00971C48" w:rsidRPr="00A475CE" w:rsidRDefault="00971C48" w:rsidP="00971C48"/>
    <w:p w14:paraId="2720B59C" w14:textId="77777777" w:rsidR="00971C48" w:rsidRPr="00A475CE" w:rsidRDefault="00971C48" w:rsidP="00971C48"/>
    <w:p w14:paraId="2CE3E76E" w14:textId="77777777" w:rsidR="00971C48" w:rsidRPr="00A475CE" w:rsidRDefault="00971C48" w:rsidP="00971C48"/>
    <w:p w14:paraId="3E3244EC" w14:textId="77777777" w:rsidR="00971C48" w:rsidRPr="00A475CE" w:rsidRDefault="00971C48" w:rsidP="00971C48"/>
    <w:p w14:paraId="298AE309" w14:textId="77777777" w:rsidR="00971C48" w:rsidRPr="00A475CE" w:rsidRDefault="00971C48" w:rsidP="00971C48"/>
    <w:p w14:paraId="503486D1" w14:textId="77777777" w:rsidR="00971C48" w:rsidRPr="00A475CE" w:rsidRDefault="00971C48" w:rsidP="00971C48"/>
    <w:p w14:paraId="0A24E2C3" w14:textId="77777777" w:rsidR="00971C48" w:rsidRDefault="00971C48" w:rsidP="00971C48"/>
    <w:p w14:paraId="441BF65B" w14:textId="77777777" w:rsidR="00971C48" w:rsidRDefault="00971C48" w:rsidP="00971C48">
      <w:r w:rsidRPr="000A0CC8">
        <w:rPr>
          <w:b/>
          <w:noProof/>
          <w:sz w:val="20"/>
        </w:rPr>
        <mc:AlternateContent>
          <mc:Choice Requires="wps">
            <w:drawing>
              <wp:anchor distT="45720" distB="45720" distL="114300" distR="114300" simplePos="0" relativeHeight="251856896" behindDoc="0" locked="0" layoutInCell="1" allowOverlap="1" wp14:anchorId="57D777F2" wp14:editId="00215C47">
                <wp:simplePos x="0" y="0"/>
                <wp:positionH relativeFrom="column">
                  <wp:posOffset>0</wp:posOffset>
                </wp:positionH>
                <wp:positionV relativeFrom="paragraph">
                  <wp:posOffset>45720</wp:posOffset>
                </wp:positionV>
                <wp:extent cx="4349261" cy="339969"/>
                <wp:effectExtent l="0" t="0" r="0" b="3175"/>
                <wp:wrapNone/>
                <wp:docPr id="231"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5C24E024" w14:textId="77777777" w:rsidR="00971C48" w:rsidRDefault="00971C48" w:rsidP="00971C48">
                            <w:pPr>
                              <w:spacing w:after="0" w:line="240" w:lineRule="auto"/>
                            </w:pPr>
                            <w:r>
                              <w:rPr>
                                <w:szCs w:val="24"/>
                              </w:rPr>
                              <w:t>7</w:t>
                            </w:r>
                            <w:r w:rsidRPr="00696CC7">
                              <w:rPr>
                                <w:szCs w:val="24"/>
                              </w:rPr>
                              <w:t xml:space="preserve"> pav.</w:t>
                            </w:r>
                            <w:r>
                              <w:t xml:space="preserve"> „Balti bijūnai“ kūrimo eigos fragmentas</w:t>
                            </w:r>
                          </w:p>
                          <w:p w14:paraId="0DB7BE9D" w14:textId="77777777" w:rsidR="00971C48" w:rsidRPr="005A75D6" w:rsidRDefault="00971C48" w:rsidP="00971C48">
                            <w:pPr>
                              <w:pStyle w:val="Antrat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D777F2" id="_x0000_s1045" type="#_x0000_t202" style="position:absolute;margin-left:0;margin-top:3.6pt;width:342.45pt;height:26.75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" filled="f" stroked="f">
                <v:textbox>
                  <w:txbxContent>
                    <w:p w14:paraId="5C24E024" w14:textId="77777777" w:rsidR="00971C48" w:rsidRDefault="00971C48" w:rsidP="00971C48">
                      <w:pPr>
                        <w:spacing w:after="0" w:line="240" w:lineRule="auto"/>
                      </w:pPr>
                      <w:r>
                        <w:rPr>
                          <w:szCs w:val="24"/>
                        </w:rPr>
                        <w:t>7</w:t>
                      </w:r>
                      <w:r w:rsidRPr="00696CC7">
                        <w:rPr>
                          <w:szCs w:val="24"/>
                        </w:rPr>
                        <w:t xml:space="preserve"> pav.</w:t>
                      </w:r>
                      <w:r>
                        <w:t xml:space="preserve"> „Balti bijūnai“ kūrimo eigos fragmentas</w:t>
                      </w:r>
                    </w:p>
                    <w:p w14:paraId="0DB7BE9D" w14:textId="77777777" w:rsidR="00971C48" w:rsidRPr="005A75D6" w:rsidRDefault="00971C48" w:rsidP="00971C48">
                      <w:pPr>
                        <w:pStyle w:val="Antrat1"/>
                        <w:spacing w:line="276" w:lineRule="auto"/>
                        <w:jc w:val="both"/>
                        <w:rPr>
                          <w:b w:val="0"/>
                          <w:bCs w:val="0"/>
                          <w:szCs w:val="24"/>
                        </w:rPr>
                      </w:pPr>
                    </w:p>
                  </w:txbxContent>
                </v:textbox>
              </v:shape>
            </w:pict>
          </mc:Fallback>
        </mc:AlternateContent>
      </w:r>
    </w:p>
    <w:p w14:paraId="0B5834C4" w14:textId="0D26497B" w:rsidR="00971C48" w:rsidRDefault="00971C48" w:rsidP="00655E23">
      <w:pPr>
        <w:tabs>
          <w:tab w:val="left" w:pos="1029"/>
        </w:tabs>
      </w:pPr>
      <w:r>
        <w:tab/>
      </w:r>
      <w:r>
        <w:br w:type="page"/>
      </w:r>
    </w:p>
    <w:p w14:paraId="51ECE7FE" w14:textId="77777777" w:rsidR="00971C48" w:rsidRDefault="00971C48" w:rsidP="00971C48">
      <w:pPr>
        <w:tabs>
          <w:tab w:val="left" w:pos="1029"/>
        </w:tabs>
      </w:pPr>
      <w:r>
        <w:rPr>
          <w:noProof/>
        </w:rPr>
        <w:lastRenderedPageBreak/>
        <w:drawing>
          <wp:anchor distT="0" distB="0" distL="114300" distR="114300" simplePos="0" relativeHeight="251844608" behindDoc="0" locked="0" layoutInCell="1" allowOverlap="1" wp14:anchorId="1ADDCFB6" wp14:editId="4A762A45">
            <wp:simplePos x="0" y="0"/>
            <wp:positionH relativeFrom="column">
              <wp:posOffset>348161</wp:posOffset>
            </wp:positionH>
            <wp:positionV relativeFrom="paragraph">
              <wp:posOffset>-260985</wp:posOffset>
            </wp:positionV>
            <wp:extent cx="8699500" cy="5922195"/>
            <wp:effectExtent l="0" t="0" r="6350" b="2540"/>
            <wp:wrapNone/>
            <wp:docPr id="239" name="Paveikslėlis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veikslėlis 16"/>
                    <pic:cNvPicPr/>
                  </pic:nvPicPr>
                  <pic:blipFill>
                    <a:blip r:embed="rId185"/>
                    <a:stretch>
                      <a:fillRect/>
                    </a:stretch>
                  </pic:blipFill>
                  <pic:spPr>
                    <a:xfrm>
                      <a:off x="0" y="0"/>
                      <a:ext cx="8699500" cy="5922195"/>
                    </a:xfrm>
                    <a:prstGeom prst="rect">
                      <a:avLst/>
                    </a:prstGeom>
                  </pic:spPr>
                </pic:pic>
              </a:graphicData>
            </a:graphic>
            <wp14:sizeRelH relativeFrom="margin">
              <wp14:pctWidth>0</wp14:pctWidth>
            </wp14:sizeRelH>
            <wp14:sizeRelV relativeFrom="margin">
              <wp14:pctHeight>0</wp14:pctHeight>
            </wp14:sizeRelV>
          </wp:anchor>
        </w:drawing>
      </w:r>
    </w:p>
    <w:p w14:paraId="088CDC3C" w14:textId="77777777" w:rsidR="00971C48" w:rsidRDefault="00971C48" w:rsidP="00971C48">
      <w:pPr>
        <w:spacing w:after="0" w:line="240" w:lineRule="auto"/>
      </w:pPr>
      <w:r w:rsidRPr="000A0CC8">
        <w:rPr>
          <w:b/>
          <w:noProof/>
          <w:sz w:val="20"/>
        </w:rPr>
        <mc:AlternateContent>
          <mc:Choice Requires="wps">
            <w:drawing>
              <wp:anchor distT="45720" distB="45720" distL="114300" distR="114300" simplePos="0" relativeHeight="251857920" behindDoc="0" locked="0" layoutInCell="1" allowOverlap="1" wp14:anchorId="32408749" wp14:editId="7092DCC6">
                <wp:simplePos x="0" y="0"/>
                <wp:positionH relativeFrom="column">
                  <wp:posOffset>342900</wp:posOffset>
                </wp:positionH>
                <wp:positionV relativeFrom="paragraph">
                  <wp:posOffset>5405120</wp:posOffset>
                </wp:positionV>
                <wp:extent cx="4349261" cy="339969"/>
                <wp:effectExtent l="0" t="0" r="0" b="3175"/>
                <wp:wrapNone/>
                <wp:docPr id="232"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5D185856" w14:textId="77777777" w:rsidR="00971C48" w:rsidRDefault="00971C48" w:rsidP="00971C48">
                            <w:pPr>
                              <w:spacing w:after="0" w:line="240" w:lineRule="auto"/>
                            </w:pPr>
                            <w:r>
                              <w:rPr>
                                <w:szCs w:val="24"/>
                              </w:rPr>
                              <w:t>8</w:t>
                            </w:r>
                            <w:r w:rsidRPr="00696CC7">
                              <w:rPr>
                                <w:szCs w:val="24"/>
                              </w:rPr>
                              <w:t xml:space="preserve"> pav.</w:t>
                            </w:r>
                            <w:r>
                              <w:t xml:space="preserve"> „Balti bijūnai“ kūrimo eigos fragmentas</w:t>
                            </w:r>
                          </w:p>
                          <w:p w14:paraId="0A01CA24" w14:textId="77777777" w:rsidR="00971C48" w:rsidRPr="005A75D6" w:rsidRDefault="00971C48" w:rsidP="00971C48">
                            <w:pPr>
                              <w:pStyle w:val="Antrat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08749" id="_x0000_s1046" type="#_x0000_t202" style="position:absolute;margin-left:27pt;margin-top:425.6pt;width:342.45pt;height:26.75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" filled="f" stroked="f">
                <v:textbox>
                  <w:txbxContent>
                    <w:p w14:paraId="5D185856" w14:textId="77777777" w:rsidR="00971C48" w:rsidRDefault="00971C48" w:rsidP="00971C48">
                      <w:pPr>
                        <w:spacing w:after="0" w:line="240" w:lineRule="auto"/>
                      </w:pPr>
                      <w:r>
                        <w:rPr>
                          <w:szCs w:val="24"/>
                        </w:rPr>
                        <w:t>8</w:t>
                      </w:r>
                      <w:r w:rsidRPr="00696CC7">
                        <w:rPr>
                          <w:szCs w:val="24"/>
                        </w:rPr>
                        <w:t xml:space="preserve"> pav.</w:t>
                      </w:r>
                      <w:r>
                        <w:t xml:space="preserve"> „Balti bijūnai“ kūrimo eigos fragmentas</w:t>
                      </w:r>
                    </w:p>
                    <w:p w14:paraId="0A01CA24" w14:textId="77777777" w:rsidR="00971C48" w:rsidRPr="005A75D6" w:rsidRDefault="00971C48" w:rsidP="00971C48">
                      <w:pPr>
                        <w:pStyle w:val="Antrat1"/>
                        <w:spacing w:line="276" w:lineRule="auto"/>
                        <w:jc w:val="both"/>
                        <w:rPr>
                          <w:b w:val="0"/>
                          <w:bCs w:val="0"/>
                          <w:szCs w:val="24"/>
                        </w:rPr>
                      </w:pPr>
                    </w:p>
                  </w:txbxContent>
                </v:textbox>
              </v:shape>
            </w:pict>
          </mc:Fallback>
        </mc:AlternateContent>
      </w:r>
      <w:r>
        <w:br w:type="page"/>
      </w:r>
    </w:p>
    <w:p w14:paraId="1EE99EEC" w14:textId="77777777" w:rsidR="00971C48" w:rsidRDefault="00971C48" w:rsidP="00971C48">
      <w:pPr>
        <w:tabs>
          <w:tab w:val="left" w:pos="1029"/>
        </w:tabs>
      </w:pPr>
      <w:r>
        <w:rPr>
          <w:noProof/>
        </w:rPr>
        <w:lastRenderedPageBreak/>
        <w:drawing>
          <wp:anchor distT="0" distB="0" distL="114300" distR="114300" simplePos="0" relativeHeight="251845632" behindDoc="0" locked="0" layoutInCell="1" allowOverlap="1" wp14:anchorId="4D2C8F4A" wp14:editId="4181F15C">
            <wp:simplePos x="0" y="0"/>
            <wp:positionH relativeFrom="column">
              <wp:posOffset>163286</wp:posOffset>
            </wp:positionH>
            <wp:positionV relativeFrom="paragraph">
              <wp:posOffset>-380727</wp:posOffset>
            </wp:positionV>
            <wp:extent cx="8712200" cy="6189811"/>
            <wp:effectExtent l="0" t="0" r="0" b="1905"/>
            <wp:wrapNone/>
            <wp:docPr id="240" name="Paveikslėlis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veikslėlis 19"/>
                    <pic:cNvPicPr/>
                  </pic:nvPicPr>
                  <pic:blipFill>
                    <a:blip r:embed="rId186"/>
                    <a:stretch>
                      <a:fillRect/>
                    </a:stretch>
                  </pic:blipFill>
                  <pic:spPr>
                    <a:xfrm>
                      <a:off x="0" y="0"/>
                      <a:ext cx="8712200" cy="6189811"/>
                    </a:xfrm>
                    <a:prstGeom prst="rect">
                      <a:avLst/>
                    </a:prstGeom>
                  </pic:spPr>
                </pic:pic>
              </a:graphicData>
            </a:graphic>
            <wp14:sizeRelH relativeFrom="margin">
              <wp14:pctWidth>0</wp14:pctWidth>
            </wp14:sizeRelH>
            <wp14:sizeRelV relativeFrom="margin">
              <wp14:pctHeight>0</wp14:pctHeight>
            </wp14:sizeRelV>
          </wp:anchor>
        </w:drawing>
      </w:r>
    </w:p>
    <w:p w14:paraId="03829543" w14:textId="77777777" w:rsidR="00971C48" w:rsidRDefault="00971C48" w:rsidP="00971C48">
      <w:pPr>
        <w:spacing w:after="0" w:line="240" w:lineRule="auto"/>
      </w:pPr>
      <w:r w:rsidRPr="000A0CC8">
        <w:rPr>
          <w:b/>
          <w:noProof/>
          <w:sz w:val="20"/>
        </w:rPr>
        <mc:AlternateContent>
          <mc:Choice Requires="wps">
            <w:drawing>
              <wp:anchor distT="45720" distB="45720" distL="114300" distR="114300" simplePos="0" relativeHeight="251858944" behindDoc="0" locked="0" layoutInCell="1" allowOverlap="1" wp14:anchorId="31152A58" wp14:editId="1406363B">
                <wp:simplePos x="0" y="0"/>
                <wp:positionH relativeFrom="column">
                  <wp:posOffset>165100</wp:posOffset>
                </wp:positionH>
                <wp:positionV relativeFrom="paragraph">
                  <wp:posOffset>5523230</wp:posOffset>
                </wp:positionV>
                <wp:extent cx="4349261" cy="339969"/>
                <wp:effectExtent l="0" t="0" r="0" b="3175"/>
                <wp:wrapNone/>
                <wp:docPr id="233"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01B473F7" w14:textId="77777777" w:rsidR="00971C48" w:rsidRDefault="00971C48" w:rsidP="00971C48">
                            <w:pPr>
                              <w:spacing w:after="0" w:line="240" w:lineRule="auto"/>
                            </w:pPr>
                            <w:r>
                              <w:rPr>
                                <w:szCs w:val="24"/>
                              </w:rPr>
                              <w:t>8</w:t>
                            </w:r>
                            <w:r w:rsidRPr="00696CC7">
                              <w:rPr>
                                <w:szCs w:val="24"/>
                              </w:rPr>
                              <w:t xml:space="preserve"> pav.</w:t>
                            </w:r>
                            <w:r>
                              <w:t xml:space="preserve"> „Balti bijūnai“ kūrimo eigos fragmentas</w:t>
                            </w:r>
                          </w:p>
                          <w:p w14:paraId="02D176A4" w14:textId="77777777" w:rsidR="00971C48" w:rsidRPr="005A75D6" w:rsidRDefault="00971C48" w:rsidP="00971C48">
                            <w:pPr>
                              <w:pStyle w:val="Antrat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52A58" id="_x0000_s1047" type="#_x0000_t202" style="position:absolute;margin-left:13pt;margin-top:434.9pt;width:342.45pt;height:26.75pt;z-index:25185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" filled="f" stroked="f">
                <v:textbox>
                  <w:txbxContent>
                    <w:p w14:paraId="01B473F7" w14:textId="77777777" w:rsidR="00971C48" w:rsidRDefault="00971C48" w:rsidP="00971C48">
                      <w:pPr>
                        <w:spacing w:after="0" w:line="240" w:lineRule="auto"/>
                      </w:pPr>
                      <w:r>
                        <w:rPr>
                          <w:szCs w:val="24"/>
                        </w:rPr>
                        <w:t>8</w:t>
                      </w:r>
                      <w:r w:rsidRPr="00696CC7">
                        <w:rPr>
                          <w:szCs w:val="24"/>
                        </w:rPr>
                        <w:t xml:space="preserve"> pav.</w:t>
                      </w:r>
                      <w:r>
                        <w:t xml:space="preserve"> „Balti bijūnai“ kūrimo eigos fragmentas</w:t>
                      </w:r>
                    </w:p>
                    <w:p w14:paraId="02D176A4" w14:textId="77777777" w:rsidR="00971C48" w:rsidRPr="005A75D6" w:rsidRDefault="00971C48" w:rsidP="00971C48">
                      <w:pPr>
                        <w:pStyle w:val="Antrat1"/>
                        <w:spacing w:line="276" w:lineRule="auto"/>
                        <w:jc w:val="both"/>
                        <w:rPr>
                          <w:b w:val="0"/>
                          <w:bCs w:val="0"/>
                          <w:szCs w:val="24"/>
                        </w:rPr>
                      </w:pPr>
                    </w:p>
                  </w:txbxContent>
                </v:textbox>
              </v:shape>
            </w:pict>
          </mc:Fallback>
        </mc:AlternateContent>
      </w:r>
      <w:r>
        <w:br w:type="page"/>
      </w:r>
    </w:p>
    <w:p w14:paraId="43A4D06E" w14:textId="77777777" w:rsidR="00971C48" w:rsidRDefault="00971C48" w:rsidP="00971C48">
      <w:pPr>
        <w:tabs>
          <w:tab w:val="left" w:pos="1029"/>
        </w:tabs>
      </w:pPr>
      <w:r w:rsidRPr="00C40C25">
        <w:rPr>
          <w:b/>
          <w:noProof/>
          <w:color w:val="FF0000"/>
          <w:szCs w:val="24"/>
        </w:rPr>
        <w:lastRenderedPageBreak/>
        <w:drawing>
          <wp:anchor distT="0" distB="0" distL="114300" distR="114300" simplePos="0" relativeHeight="251846656" behindDoc="0" locked="0" layoutInCell="1" allowOverlap="1" wp14:anchorId="4D5B3B1E" wp14:editId="3FF7C4E4">
            <wp:simplePos x="0" y="0"/>
            <wp:positionH relativeFrom="column">
              <wp:posOffset>913130</wp:posOffset>
            </wp:positionH>
            <wp:positionV relativeFrom="paragraph">
              <wp:posOffset>-520065</wp:posOffset>
            </wp:positionV>
            <wp:extent cx="7242673" cy="6045200"/>
            <wp:effectExtent l="0" t="0" r="0" b="0"/>
            <wp:wrapNone/>
            <wp:docPr id="241" name="Paveikslėlis 110" descr="C:\Users\user\Desktop\darbo apr\DSC_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Desktop\darbo apr\DSC_0592.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17369" r="15177"/>
                    <a:stretch/>
                  </pic:blipFill>
                  <pic:spPr bwMode="auto">
                    <a:xfrm>
                      <a:off x="0" y="0"/>
                      <a:ext cx="7242673" cy="604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DCE26E" w14:textId="77777777" w:rsidR="00971C48" w:rsidRDefault="00971C48" w:rsidP="00971C48">
      <w:pPr>
        <w:spacing w:after="0" w:line="240" w:lineRule="auto"/>
      </w:pPr>
      <w:r w:rsidRPr="000A0CC8">
        <w:rPr>
          <w:b/>
          <w:noProof/>
          <w:sz w:val="20"/>
        </w:rPr>
        <mc:AlternateContent>
          <mc:Choice Requires="wps">
            <w:drawing>
              <wp:anchor distT="45720" distB="45720" distL="114300" distR="114300" simplePos="0" relativeHeight="251859968" behindDoc="0" locked="0" layoutInCell="1" allowOverlap="1" wp14:anchorId="1F493440" wp14:editId="5666316C">
                <wp:simplePos x="0" y="0"/>
                <wp:positionH relativeFrom="column">
                  <wp:posOffset>355600</wp:posOffset>
                </wp:positionH>
                <wp:positionV relativeFrom="paragraph">
                  <wp:posOffset>5328285</wp:posOffset>
                </wp:positionV>
                <wp:extent cx="4349261" cy="339969"/>
                <wp:effectExtent l="0" t="0" r="0" b="3175"/>
                <wp:wrapNone/>
                <wp:docPr id="234"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38C135FE" w14:textId="77777777" w:rsidR="00971C48" w:rsidRDefault="00971C48" w:rsidP="00971C48">
                            <w:pPr>
                              <w:spacing w:after="0" w:line="240" w:lineRule="auto"/>
                            </w:pPr>
                            <w:r>
                              <w:rPr>
                                <w:szCs w:val="24"/>
                              </w:rPr>
                              <w:t>9</w:t>
                            </w:r>
                            <w:r w:rsidRPr="00696CC7">
                              <w:rPr>
                                <w:szCs w:val="24"/>
                              </w:rPr>
                              <w:t xml:space="preserve"> pav.</w:t>
                            </w:r>
                            <w:r>
                              <w:t xml:space="preserve"> „Balti bijūnai“ </w:t>
                            </w:r>
                          </w:p>
                          <w:p w14:paraId="67411587" w14:textId="77777777" w:rsidR="00971C48" w:rsidRPr="005A75D6" w:rsidRDefault="00971C48" w:rsidP="00971C48">
                            <w:pPr>
                              <w:pStyle w:val="Antrat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93440" id="_x0000_s1048" type="#_x0000_t202" style="position:absolute;margin-left:28pt;margin-top:419.55pt;width:342.45pt;height:26.75pt;z-index:25185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" filled="f" stroked="f">
                <v:textbox>
                  <w:txbxContent>
                    <w:p w14:paraId="38C135FE" w14:textId="77777777" w:rsidR="00971C48" w:rsidRDefault="00971C48" w:rsidP="00971C48">
                      <w:pPr>
                        <w:spacing w:after="0" w:line="240" w:lineRule="auto"/>
                      </w:pPr>
                      <w:r>
                        <w:rPr>
                          <w:szCs w:val="24"/>
                        </w:rPr>
                        <w:t>9</w:t>
                      </w:r>
                      <w:r w:rsidRPr="00696CC7">
                        <w:rPr>
                          <w:szCs w:val="24"/>
                        </w:rPr>
                        <w:t xml:space="preserve"> pav.</w:t>
                      </w:r>
                      <w:r>
                        <w:t xml:space="preserve"> „Balti bijūnai“ </w:t>
                      </w:r>
                    </w:p>
                    <w:p w14:paraId="67411587" w14:textId="77777777" w:rsidR="00971C48" w:rsidRPr="005A75D6" w:rsidRDefault="00971C48" w:rsidP="00971C48">
                      <w:pPr>
                        <w:pStyle w:val="Antrat1"/>
                        <w:spacing w:line="276" w:lineRule="auto"/>
                        <w:jc w:val="both"/>
                        <w:rPr>
                          <w:b w:val="0"/>
                          <w:bCs w:val="0"/>
                          <w:szCs w:val="24"/>
                        </w:rPr>
                      </w:pPr>
                    </w:p>
                  </w:txbxContent>
                </v:textbox>
              </v:shape>
            </w:pict>
          </mc:Fallback>
        </mc:AlternateContent>
      </w:r>
      <w:r>
        <w:br w:type="page"/>
      </w:r>
    </w:p>
    <w:p w14:paraId="48E760F7" w14:textId="77777777" w:rsidR="00971C48" w:rsidRDefault="00971C48" w:rsidP="00971C48">
      <w:pPr>
        <w:spacing w:after="0" w:line="240" w:lineRule="auto"/>
      </w:pPr>
      <w:r>
        <w:rPr>
          <w:noProof/>
        </w:rPr>
        <w:lastRenderedPageBreak/>
        <w:drawing>
          <wp:anchor distT="0" distB="0" distL="114300" distR="114300" simplePos="0" relativeHeight="251847680" behindDoc="0" locked="0" layoutInCell="1" allowOverlap="1" wp14:anchorId="2982E297" wp14:editId="1D3B72FB">
            <wp:simplePos x="0" y="0"/>
            <wp:positionH relativeFrom="column">
              <wp:posOffset>-228600</wp:posOffset>
            </wp:positionH>
            <wp:positionV relativeFrom="paragraph">
              <wp:posOffset>417195</wp:posOffset>
            </wp:positionV>
            <wp:extent cx="9214317" cy="4737100"/>
            <wp:effectExtent l="0" t="0" r="6350" b="6350"/>
            <wp:wrapNone/>
            <wp:docPr id="243" name="Paveikslėlis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veikslėlis 23"/>
                    <pic:cNvPicPr/>
                  </pic:nvPicPr>
                  <pic:blipFill>
                    <a:blip r:embed="rId188"/>
                    <a:stretch>
                      <a:fillRect/>
                    </a:stretch>
                  </pic:blipFill>
                  <pic:spPr>
                    <a:xfrm>
                      <a:off x="0" y="0"/>
                      <a:ext cx="9214317" cy="4737100"/>
                    </a:xfrm>
                    <a:prstGeom prst="rect">
                      <a:avLst/>
                    </a:prstGeom>
                  </pic:spPr>
                </pic:pic>
              </a:graphicData>
            </a:graphic>
            <wp14:sizeRelH relativeFrom="margin">
              <wp14:pctWidth>0</wp14:pctWidth>
            </wp14:sizeRelH>
            <wp14:sizeRelV relativeFrom="margin">
              <wp14:pctHeight>0</wp14:pctHeight>
            </wp14:sizeRelV>
          </wp:anchor>
        </w:drawing>
      </w:r>
      <w:r>
        <w:t>Vaizdinė medžiaga apie „Žiema“ kūrimo eiga (10–12 pav.)</w:t>
      </w:r>
    </w:p>
    <w:p w14:paraId="6F7FB6C0" w14:textId="77777777" w:rsidR="00971C48" w:rsidRDefault="00971C48" w:rsidP="00971C48">
      <w:pPr>
        <w:tabs>
          <w:tab w:val="left" w:pos="1029"/>
        </w:tabs>
      </w:pPr>
      <w:r>
        <w:br/>
      </w:r>
    </w:p>
    <w:p w14:paraId="1192C77C" w14:textId="77777777" w:rsidR="00971C48" w:rsidRDefault="00971C48" w:rsidP="00971C48">
      <w:pPr>
        <w:spacing w:after="0" w:line="240" w:lineRule="auto"/>
      </w:pPr>
      <w:r w:rsidRPr="000A0CC8">
        <w:rPr>
          <w:b/>
          <w:noProof/>
          <w:sz w:val="20"/>
        </w:rPr>
        <mc:AlternateContent>
          <mc:Choice Requires="wps">
            <w:drawing>
              <wp:anchor distT="45720" distB="45720" distL="114300" distR="114300" simplePos="0" relativeHeight="251860992" behindDoc="0" locked="0" layoutInCell="1" allowOverlap="1" wp14:anchorId="0CB6BC89" wp14:editId="596B93D5">
                <wp:simplePos x="0" y="0"/>
                <wp:positionH relativeFrom="column">
                  <wp:posOffset>-228600</wp:posOffset>
                </wp:positionH>
                <wp:positionV relativeFrom="paragraph">
                  <wp:posOffset>4731385</wp:posOffset>
                </wp:positionV>
                <wp:extent cx="4349261" cy="339969"/>
                <wp:effectExtent l="0" t="0" r="0" b="3175"/>
                <wp:wrapNone/>
                <wp:docPr id="245"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46E3C072" w14:textId="77777777" w:rsidR="00971C48" w:rsidRDefault="00971C48" w:rsidP="00971C48">
                            <w:pPr>
                              <w:spacing w:after="0" w:line="240" w:lineRule="auto"/>
                            </w:pPr>
                            <w:r>
                              <w:rPr>
                                <w:szCs w:val="24"/>
                              </w:rPr>
                              <w:t>10</w:t>
                            </w:r>
                            <w:r w:rsidRPr="00696CC7">
                              <w:rPr>
                                <w:szCs w:val="24"/>
                              </w:rPr>
                              <w:t xml:space="preserve"> pav.</w:t>
                            </w:r>
                            <w:r>
                              <w:t xml:space="preserve"> „Žiema“ kūrimo eigos fragmentas</w:t>
                            </w:r>
                          </w:p>
                          <w:p w14:paraId="2A5ABE8A" w14:textId="77777777" w:rsidR="00971C48" w:rsidRPr="005A75D6" w:rsidRDefault="00971C48" w:rsidP="00971C48">
                            <w:pPr>
                              <w:pStyle w:val="Antrat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6BC89" id="_x0000_s1049" type="#_x0000_t202" style="position:absolute;margin-left:-18pt;margin-top:372.55pt;width:342.45pt;height:26.75pt;z-index:25186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" filled="f" stroked="f">
                <v:textbox>
                  <w:txbxContent>
                    <w:p w14:paraId="46E3C072" w14:textId="77777777" w:rsidR="00971C48" w:rsidRDefault="00971C48" w:rsidP="00971C48">
                      <w:pPr>
                        <w:spacing w:after="0" w:line="240" w:lineRule="auto"/>
                      </w:pPr>
                      <w:r>
                        <w:rPr>
                          <w:szCs w:val="24"/>
                        </w:rPr>
                        <w:t>10</w:t>
                      </w:r>
                      <w:r w:rsidRPr="00696CC7">
                        <w:rPr>
                          <w:szCs w:val="24"/>
                        </w:rPr>
                        <w:t xml:space="preserve"> pav.</w:t>
                      </w:r>
                      <w:r>
                        <w:t xml:space="preserve"> „Žiema“ kūrimo eigos fragmentas</w:t>
                      </w:r>
                    </w:p>
                    <w:p w14:paraId="2A5ABE8A" w14:textId="77777777" w:rsidR="00971C48" w:rsidRPr="005A75D6" w:rsidRDefault="00971C48" w:rsidP="00971C48">
                      <w:pPr>
                        <w:pStyle w:val="Antrat1"/>
                        <w:spacing w:line="276" w:lineRule="auto"/>
                        <w:jc w:val="both"/>
                        <w:rPr>
                          <w:b w:val="0"/>
                          <w:bCs w:val="0"/>
                          <w:szCs w:val="24"/>
                        </w:rPr>
                      </w:pPr>
                    </w:p>
                  </w:txbxContent>
                </v:textbox>
              </v:shape>
            </w:pict>
          </mc:Fallback>
        </mc:AlternateContent>
      </w:r>
      <w:r>
        <w:br w:type="page"/>
      </w:r>
    </w:p>
    <w:p w14:paraId="46FB8A88" w14:textId="77777777" w:rsidR="00971C48" w:rsidRDefault="00971C48" w:rsidP="00971C48">
      <w:pPr>
        <w:tabs>
          <w:tab w:val="left" w:pos="1029"/>
        </w:tabs>
      </w:pPr>
      <w:r>
        <w:rPr>
          <w:noProof/>
        </w:rPr>
        <w:lastRenderedPageBreak/>
        <w:drawing>
          <wp:anchor distT="0" distB="0" distL="114300" distR="114300" simplePos="0" relativeHeight="251863040" behindDoc="0" locked="0" layoutInCell="1" allowOverlap="1" wp14:anchorId="0F1337D6" wp14:editId="6F51BDF8">
            <wp:simplePos x="0" y="0"/>
            <wp:positionH relativeFrom="column">
              <wp:posOffset>1003300</wp:posOffset>
            </wp:positionH>
            <wp:positionV relativeFrom="paragraph">
              <wp:posOffset>-499110</wp:posOffset>
            </wp:positionV>
            <wp:extent cx="7010400" cy="6085589"/>
            <wp:effectExtent l="0" t="0" r="0" b="0"/>
            <wp:wrapNone/>
            <wp:docPr id="247" name="Paveikslėlis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veikslėlis 11"/>
                    <pic:cNvPicPr/>
                  </pic:nvPicPr>
                  <pic:blipFill>
                    <a:blip r:embed="rId189"/>
                    <a:stretch>
                      <a:fillRect/>
                    </a:stretch>
                  </pic:blipFill>
                  <pic:spPr>
                    <a:xfrm>
                      <a:off x="0" y="0"/>
                      <a:ext cx="7010400" cy="6085589"/>
                    </a:xfrm>
                    <a:prstGeom prst="rect">
                      <a:avLst/>
                    </a:prstGeom>
                  </pic:spPr>
                </pic:pic>
              </a:graphicData>
            </a:graphic>
            <wp14:sizeRelH relativeFrom="margin">
              <wp14:pctWidth>0</wp14:pctWidth>
            </wp14:sizeRelH>
            <wp14:sizeRelV relativeFrom="margin">
              <wp14:pctHeight>0</wp14:pctHeight>
            </wp14:sizeRelV>
          </wp:anchor>
        </w:drawing>
      </w:r>
    </w:p>
    <w:p w14:paraId="3AFE5CDF" w14:textId="77777777" w:rsidR="00971C48" w:rsidRDefault="00971C48" w:rsidP="00971C48">
      <w:pPr>
        <w:spacing w:after="0" w:line="240" w:lineRule="auto"/>
      </w:pPr>
      <w:r w:rsidRPr="00DB4508">
        <w:rPr>
          <w:b/>
          <w:noProof/>
          <w:sz w:val="20"/>
        </w:rPr>
        <mc:AlternateContent>
          <mc:Choice Requires="wps">
            <w:drawing>
              <wp:anchor distT="45720" distB="45720" distL="114300" distR="114300" simplePos="0" relativeHeight="251862016" behindDoc="0" locked="0" layoutInCell="1" allowOverlap="1" wp14:anchorId="2DF1B9E6" wp14:editId="2D756820">
                <wp:simplePos x="0" y="0"/>
                <wp:positionH relativeFrom="column">
                  <wp:posOffset>1003300</wp:posOffset>
                </wp:positionH>
                <wp:positionV relativeFrom="paragraph">
                  <wp:posOffset>5293995</wp:posOffset>
                </wp:positionV>
                <wp:extent cx="4349261" cy="339969"/>
                <wp:effectExtent l="0" t="0" r="0" b="3175"/>
                <wp:wrapNone/>
                <wp:docPr id="246"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261" cy="339969"/>
                        </a:xfrm>
                        <a:prstGeom prst="rect">
                          <a:avLst/>
                        </a:prstGeom>
                        <a:noFill/>
                        <a:ln w="9525">
                          <a:noFill/>
                          <a:miter lim="800000"/>
                          <a:headEnd/>
                          <a:tailEnd/>
                        </a:ln>
                      </wps:spPr>
                      <wps:txbx>
                        <w:txbxContent>
                          <w:p w14:paraId="764C87E6" w14:textId="77777777" w:rsidR="00971C48" w:rsidRDefault="00971C48" w:rsidP="00971C48">
                            <w:pPr>
                              <w:spacing w:after="0" w:line="240" w:lineRule="auto"/>
                            </w:pPr>
                            <w:r>
                              <w:rPr>
                                <w:szCs w:val="24"/>
                              </w:rPr>
                              <w:t>11</w:t>
                            </w:r>
                            <w:r w:rsidRPr="00696CC7">
                              <w:rPr>
                                <w:szCs w:val="24"/>
                              </w:rPr>
                              <w:t xml:space="preserve"> pav.</w:t>
                            </w:r>
                            <w:r>
                              <w:t xml:space="preserve"> „Žiema“ kūrimo eigos fragmentas</w:t>
                            </w:r>
                          </w:p>
                          <w:p w14:paraId="7106859A" w14:textId="77777777" w:rsidR="00971C48" w:rsidRPr="005A75D6" w:rsidRDefault="00971C48" w:rsidP="00971C48">
                            <w:pPr>
                              <w:pStyle w:val="Antrat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1B9E6" id="_x0000_s1050" type="#_x0000_t202" style="position:absolute;margin-left:79pt;margin-top:416.85pt;width:342.45pt;height:26.75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" filled="f" stroked="f">
                <v:textbox>
                  <w:txbxContent>
                    <w:p w14:paraId="764C87E6" w14:textId="77777777" w:rsidR="00971C48" w:rsidRDefault="00971C48" w:rsidP="00971C48">
                      <w:pPr>
                        <w:spacing w:after="0" w:line="240" w:lineRule="auto"/>
                      </w:pPr>
                      <w:r>
                        <w:rPr>
                          <w:szCs w:val="24"/>
                        </w:rPr>
                        <w:t>11</w:t>
                      </w:r>
                      <w:r w:rsidRPr="00696CC7">
                        <w:rPr>
                          <w:szCs w:val="24"/>
                        </w:rPr>
                        <w:t xml:space="preserve"> pav.</w:t>
                      </w:r>
                      <w:r>
                        <w:t xml:space="preserve"> „Žiema“ kūrimo eigos fragmentas</w:t>
                      </w:r>
                    </w:p>
                    <w:p w14:paraId="7106859A" w14:textId="77777777" w:rsidR="00971C48" w:rsidRPr="005A75D6" w:rsidRDefault="00971C48" w:rsidP="00971C48">
                      <w:pPr>
                        <w:pStyle w:val="Antrat1"/>
                        <w:spacing w:line="276" w:lineRule="auto"/>
                        <w:jc w:val="both"/>
                        <w:rPr>
                          <w:b w:val="0"/>
                          <w:bCs w:val="0"/>
                          <w:szCs w:val="24"/>
                        </w:rPr>
                      </w:pPr>
                    </w:p>
                  </w:txbxContent>
                </v:textbox>
              </v:shape>
            </w:pict>
          </mc:Fallback>
        </mc:AlternateContent>
      </w:r>
      <w:r>
        <w:br w:type="page"/>
      </w:r>
    </w:p>
    <w:p w14:paraId="4B3DAC34" w14:textId="77777777" w:rsidR="00971C48" w:rsidRDefault="00971C48" w:rsidP="00971C48">
      <w:pPr>
        <w:tabs>
          <w:tab w:val="left" w:pos="1029"/>
        </w:tabs>
      </w:pPr>
      <w:r>
        <w:rPr>
          <w:noProof/>
        </w:rPr>
        <w:lastRenderedPageBreak/>
        <w:drawing>
          <wp:anchor distT="0" distB="0" distL="114300" distR="114300" simplePos="0" relativeHeight="251848704" behindDoc="0" locked="0" layoutInCell="1" allowOverlap="1" wp14:anchorId="0C28569D" wp14:editId="028F875A">
            <wp:simplePos x="0" y="0"/>
            <wp:positionH relativeFrom="column">
              <wp:posOffset>-22860</wp:posOffset>
            </wp:positionH>
            <wp:positionV relativeFrom="paragraph">
              <wp:posOffset>15240</wp:posOffset>
            </wp:positionV>
            <wp:extent cx="8893175" cy="3639185"/>
            <wp:effectExtent l="0" t="0" r="3175" b="0"/>
            <wp:wrapNone/>
            <wp:docPr id="244" name="Paveikslėlis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veikslėlis 25"/>
                    <pic:cNvPicPr/>
                  </pic:nvPicPr>
                  <pic:blipFill>
                    <a:blip r:embed="rId190"/>
                    <a:stretch>
                      <a:fillRect/>
                    </a:stretch>
                  </pic:blipFill>
                  <pic:spPr>
                    <a:xfrm>
                      <a:off x="0" y="0"/>
                      <a:ext cx="8893175" cy="3639185"/>
                    </a:xfrm>
                    <a:prstGeom prst="rect">
                      <a:avLst/>
                    </a:prstGeom>
                  </pic:spPr>
                </pic:pic>
              </a:graphicData>
            </a:graphic>
          </wp:anchor>
        </w:drawing>
      </w:r>
    </w:p>
    <w:p w14:paraId="180434E3" w14:textId="77777777" w:rsidR="00971C48" w:rsidRPr="009563F0" w:rsidRDefault="00971C48" w:rsidP="00971C48"/>
    <w:p w14:paraId="746DB4D0" w14:textId="77777777" w:rsidR="00971C48" w:rsidRPr="009563F0" w:rsidRDefault="00971C48" w:rsidP="00971C48"/>
    <w:p w14:paraId="2FBE934A" w14:textId="77777777" w:rsidR="00971C48" w:rsidRPr="009563F0" w:rsidRDefault="00971C48" w:rsidP="00971C48"/>
    <w:p w14:paraId="3D253DF2" w14:textId="77777777" w:rsidR="00971C48" w:rsidRPr="009563F0" w:rsidRDefault="00971C48" w:rsidP="00971C48"/>
    <w:p w14:paraId="58C6525E" w14:textId="77777777" w:rsidR="00971C48" w:rsidRPr="009563F0" w:rsidRDefault="00971C48" w:rsidP="00971C48"/>
    <w:p w14:paraId="4B52B7BD" w14:textId="77777777" w:rsidR="00971C48" w:rsidRPr="009563F0" w:rsidRDefault="00971C48" w:rsidP="00971C48"/>
    <w:p w14:paraId="3F5FB476" w14:textId="77777777" w:rsidR="00971C48" w:rsidRPr="009563F0" w:rsidRDefault="00971C48" w:rsidP="00971C48"/>
    <w:p w14:paraId="559AF4CC" w14:textId="77777777" w:rsidR="00971C48" w:rsidRPr="009563F0" w:rsidRDefault="00971C48" w:rsidP="00971C48"/>
    <w:p w14:paraId="34AE1F76" w14:textId="77777777" w:rsidR="00971C48" w:rsidRPr="009563F0" w:rsidRDefault="00971C48" w:rsidP="00971C48"/>
    <w:p w14:paraId="16F9B42E" w14:textId="77777777" w:rsidR="00971C48" w:rsidRPr="009563F0" w:rsidRDefault="00971C48" w:rsidP="00971C48"/>
    <w:p w14:paraId="0482190A" w14:textId="77777777" w:rsidR="00971C48" w:rsidRDefault="00971C48" w:rsidP="00971C48"/>
    <w:p w14:paraId="0E073D52" w14:textId="77777777" w:rsidR="00971C48" w:rsidRDefault="00971C48" w:rsidP="00971C48">
      <w:r w:rsidRPr="00DB4508">
        <w:rPr>
          <w:b/>
          <w:noProof/>
          <w:sz w:val="20"/>
        </w:rPr>
        <mc:AlternateContent>
          <mc:Choice Requires="wps">
            <w:drawing>
              <wp:anchor distT="45720" distB="45720" distL="114300" distR="114300" simplePos="0" relativeHeight="251864064" behindDoc="0" locked="0" layoutInCell="1" allowOverlap="1" wp14:anchorId="574831A7" wp14:editId="07A5C916">
                <wp:simplePos x="0" y="0"/>
                <wp:positionH relativeFrom="column">
                  <wp:posOffset>0</wp:posOffset>
                </wp:positionH>
                <wp:positionV relativeFrom="paragraph">
                  <wp:posOffset>287020</wp:posOffset>
                </wp:positionV>
                <wp:extent cx="4349115" cy="339725"/>
                <wp:effectExtent l="0" t="0" r="0" b="3175"/>
                <wp:wrapNone/>
                <wp:docPr id="248"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115" cy="339725"/>
                        </a:xfrm>
                        <a:prstGeom prst="rect">
                          <a:avLst/>
                        </a:prstGeom>
                        <a:noFill/>
                        <a:ln w="9525">
                          <a:noFill/>
                          <a:miter lim="800000"/>
                          <a:headEnd/>
                          <a:tailEnd/>
                        </a:ln>
                      </wps:spPr>
                      <wps:txbx>
                        <w:txbxContent>
                          <w:p w14:paraId="22405950" w14:textId="77777777" w:rsidR="00971C48" w:rsidRDefault="00971C48" w:rsidP="00971C48">
                            <w:pPr>
                              <w:spacing w:after="0" w:line="240" w:lineRule="auto"/>
                            </w:pPr>
                            <w:r>
                              <w:rPr>
                                <w:szCs w:val="24"/>
                              </w:rPr>
                              <w:t>12</w:t>
                            </w:r>
                            <w:r w:rsidRPr="00696CC7">
                              <w:rPr>
                                <w:szCs w:val="24"/>
                              </w:rPr>
                              <w:t xml:space="preserve"> pav.</w:t>
                            </w:r>
                            <w:r>
                              <w:t xml:space="preserve"> „Žiema“ kūrimo eigos fragmentas</w:t>
                            </w:r>
                          </w:p>
                          <w:p w14:paraId="19AF08FD" w14:textId="77777777" w:rsidR="00971C48" w:rsidRPr="005A75D6" w:rsidRDefault="00971C48" w:rsidP="00971C48">
                            <w:pPr>
                              <w:pStyle w:val="Antrat1"/>
                              <w:spacing w:line="276" w:lineRule="auto"/>
                              <w:jc w:val="both"/>
                              <w:rPr>
                                <w:b w:val="0"/>
                                <w:bCs w:val="0"/>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831A7" id="_x0000_s1051" type="#_x0000_t202" style="position:absolute;margin-left:0;margin-top:22.6pt;width:342.45pt;height:26.75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" filled="f" stroked="f">
                <v:textbox>
                  <w:txbxContent>
                    <w:p w14:paraId="22405950" w14:textId="77777777" w:rsidR="00971C48" w:rsidRDefault="00971C48" w:rsidP="00971C48">
                      <w:pPr>
                        <w:spacing w:after="0" w:line="240" w:lineRule="auto"/>
                      </w:pPr>
                      <w:r>
                        <w:rPr>
                          <w:szCs w:val="24"/>
                        </w:rPr>
                        <w:t>12</w:t>
                      </w:r>
                      <w:r w:rsidRPr="00696CC7">
                        <w:rPr>
                          <w:szCs w:val="24"/>
                        </w:rPr>
                        <w:t xml:space="preserve"> pav.</w:t>
                      </w:r>
                      <w:r>
                        <w:t xml:space="preserve"> „Žiema“ kūrimo eigos fragmentas</w:t>
                      </w:r>
                    </w:p>
                    <w:p w14:paraId="19AF08FD" w14:textId="77777777" w:rsidR="00971C48" w:rsidRPr="005A75D6" w:rsidRDefault="00971C48" w:rsidP="00971C48">
                      <w:pPr>
                        <w:pStyle w:val="Antrat1"/>
                        <w:spacing w:line="276" w:lineRule="auto"/>
                        <w:jc w:val="both"/>
                        <w:rPr>
                          <w:b w:val="0"/>
                          <w:bCs w:val="0"/>
                          <w:szCs w:val="24"/>
                        </w:rPr>
                      </w:pPr>
                    </w:p>
                  </w:txbxContent>
                </v:textbox>
              </v:shape>
            </w:pict>
          </mc:Fallback>
        </mc:AlternateContent>
      </w:r>
    </w:p>
    <w:p w14:paraId="46C83E77" w14:textId="77777777" w:rsidR="00971C48" w:rsidRDefault="00971C48" w:rsidP="00971C48"/>
    <w:p w14:paraId="0B11469B" w14:textId="77777777" w:rsidR="00971C48" w:rsidRDefault="00971C48" w:rsidP="00971C48">
      <w:pPr>
        <w:spacing w:after="0" w:line="240" w:lineRule="auto"/>
      </w:pPr>
    </w:p>
    <w:p w14:paraId="30CE66F3" w14:textId="77777777" w:rsidR="00971C48" w:rsidRDefault="00971C48" w:rsidP="00971C48">
      <w:pPr>
        <w:spacing w:after="0" w:line="240" w:lineRule="auto"/>
      </w:pPr>
      <w:r>
        <w:t>Dalis išvadų ir argumentai po gaminių prototipų įsivertinimo aktualių priimant galutinius sprendimus prieš gaminant dovaną nuotakai (1 lentelė):</w:t>
      </w:r>
      <w:r>
        <w:br/>
      </w:r>
    </w:p>
    <w:p w14:paraId="79504C6B" w14:textId="77777777" w:rsidR="00971C48" w:rsidRPr="005A357F" w:rsidRDefault="00971C48" w:rsidP="00971C48">
      <w:pPr>
        <w:pStyle w:val="Sraopastraipa"/>
        <w:spacing w:after="0" w:line="276" w:lineRule="auto"/>
        <w:jc w:val="both"/>
      </w:pPr>
      <w:r>
        <w:t>1 lentelė. Dalis išvadų po prototipų įsivertinimo.</w:t>
      </w:r>
    </w:p>
    <w:tbl>
      <w:tblPr>
        <w:tblStyle w:val="Lentelstinklelis"/>
        <w:tblW w:w="14742" w:type="dxa"/>
        <w:tblInd w:w="-5" w:type="dxa"/>
        <w:tblLayout w:type="fixed"/>
        <w:tblLook w:val="04A0" w:firstRow="1" w:lastRow="0" w:firstColumn="1" w:lastColumn="0" w:noHBand="0" w:noVBand="1"/>
      </w:tblPr>
      <w:tblGrid>
        <w:gridCol w:w="1134"/>
        <w:gridCol w:w="2977"/>
        <w:gridCol w:w="10631"/>
      </w:tblGrid>
      <w:tr w:rsidR="00971C48" w14:paraId="037E4F15" w14:textId="77777777" w:rsidTr="008E0340">
        <w:tc>
          <w:tcPr>
            <w:tcW w:w="1134" w:type="dxa"/>
            <w:vMerge w:val="restart"/>
            <w:textDirection w:val="btLr"/>
          </w:tcPr>
          <w:p w14:paraId="1890A467" w14:textId="77777777" w:rsidR="00971C48" w:rsidRDefault="00971C48" w:rsidP="008E0340">
            <w:pPr>
              <w:spacing w:after="0" w:line="276" w:lineRule="auto"/>
              <w:ind w:left="113" w:right="113"/>
            </w:pPr>
            <w:r>
              <w:t>Komplekto pasirinkimas</w:t>
            </w:r>
          </w:p>
        </w:tc>
        <w:tc>
          <w:tcPr>
            <w:tcW w:w="2977" w:type="dxa"/>
          </w:tcPr>
          <w:p w14:paraId="7FFFBCE2" w14:textId="77777777" w:rsidR="00971C48" w:rsidRDefault="00971C48" w:rsidP="008E0340">
            <w:pPr>
              <w:spacing w:after="0" w:line="276" w:lineRule="auto"/>
              <w:jc w:val="both"/>
            </w:pPr>
            <w:r>
              <w:t>Išvados</w:t>
            </w:r>
          </w:p>
        </w:tc>
        <w:tc>
          <w:tcPr>
            <w:tcW w:w="10631" w:type="dxa"/>
          </w:tcPr>
          <w:p w14:paraId="10FE3685" w14:textId="77777777" w:rsidR="00971C48" w:rsidRDefault="00971C48" w:rsidP="008E0340">
            <w:pPr>
              <w:spacing w:after="0" w:line="276" w:lineRule="auto"/>
              <w:jc w:val="both"/>
            </w:pPr>
            <w:r>
              <w:t>Detalizavimas</w:t>
            </w:r>
          </w:p>
        </w:tc>
      </w:tr>
      <w:tr w:rsidR="00971C48" w14:paraId="688D68DA" w14:textId="77777777" w:rsidTr="008E0340">
        <w:trPr>
          <w:cantSplit/>
          <w:trHeight w:val="1325"/>
        </w:trPr>
        <w:tc>
          <w:tcPr>
            <w:tcW w:w="1134" w:type="dxa"/>
            <w:vMerge/>
            <w:textDirection w:val="btLr"/>
            <w:vAlign w:val="center"/>
          </w:tcPr>
          <w:p w14:paraId="1FAC860A" w14:textId="77777777" w:rsidR="00971C48" w:rsidRDefault="00971C48" w:rsidP="008E0340">
            <w:pPr>
              <w:spacing w:after="0" w:line="276" w:lineRule="auto"/>
              <w:ind w:left="113" w:right="113"/>
              <w:jc w:val="right"/>
            </w:pPr>
          </w:p>
        </w:tc>
        <w:tc>
          <w:tcPr>
            <w:tcW w:w="2977" w:type="dxa"/>
          </w:tcPr>
          <w:p w14:paraId="389EE3F5" w14:textId="77777777" w:rsidR="00971C48" w:rsidRDefault="00971C48" w:rsidP="008E0340">
            <w:pPr>
              <w:spacing w:after="0" w:line="276" w:lineRule="auto"/>
            </w:pPr>
            <w:r>
              <w:t>Baltas bijūnas</w:t>
            </w:r>
          </w:p>
        </w:tc>
        <w:tc>
          <w:tcPr>
            <w:tcW w:w="10631" w:type="dxa"/>
            <w:vAlign w:val="center"/>
          </w:tcPr>
          <w:p w14:paraId="429BFBEE" w14:textId="77777777" w:rsidR="00971C48" w:rsidRDefault="00971C48" w:rsidP="008E0340">
            <w:pPr>
              <w:pStyle w:val="Sraopastraipa"/>
              <w:numPr>
                <w:ilvl w:val="0"/>
                <w:numId w:val="47"/>
              </w:numPr>
              <w:spacing w:after="0" w:line="276" w:lineRule="auto"/>
              <w:ind w:left="180" w:hanging="180"/>
            </w:pPr>
            <w:r>
              <w:t>Prie norimos nuotakos suknelės (platėjanti, lengvo audinio) stilistiškai tiko „lengvesni“  nuo oro srautų virpantys papuošalai;</w:t>
            </w:r>
          </w:p>
          <w:p w14:paraId="751CAFB3" w14:textId="77777777" w:rsidR="00971C48" w:rsidRDefault="00971C48" w:rsidP="008E0340">
            <w:pPr>
              <w:pStyle w:val="Sraopastraipa"/>
              <w:numPr>
                <w:ilvl w:val="0"/>
                <w:numId w:val="47"/>
              </w:numPr>
              <w:spacing w:after="0" w:line="276" w:lineRule="auto"/>
              <w:ind w:left="180" w:hanging="142"/>
            </w:pPr>
            <w:r>
              <w:t>norėčiau dar patobulinti darbo su organza įgūdžius.</w:t>
            </w:r>
          </w:p>
        </w:tc>
      </w:tr>
      <w:tr w:rsidR="00971C48" w14:paraId="3B5C9430" w14:textId="77777777" w:rsidTr="008E0340">
        <w:tc>
          <w:tcPr>
            <w:tcW w:w="1134" w:type="dxa"/>
            <w:vMerge w:val="restart"/>
            <w:textDirection w:val="btLr"/>
            <w:vAlign w:val="center"/>
          </w:tcPr>
          <w:p w14:paraId="13FC52BB" w14:textId="77777777" w:rsidR="00971C48" w:rsidRDefault="00971C48" w:rsidP="008E0340">
            <w:pPr>
              <w:spacing w:after="0" w:line="276" w:lineRule="auto"/>
              <w:ind w:left="113" w:right="113"/>
              <w:jc w:val="right"/>
            </w:pPr>
            <w:r>
              <w:t xml:space="preserve">Komplektacija, medžiagiškumas ir kiti pakeitimai </w:t>
            </w:r>
          </w:p>
        </w:tc>
        <w:tc>
          <w:tcPr>
            <w:tcW w:w="2977" w:type="dxa"/>
          </w:tcPr>
          <w:p w14:paraId="51FE9A1D" w14:textId="77777777" w:rsidR="00971C48" w:rsidRDefault="00971C48" w:rsidP="008E0340">
            <w:pPr>
              <w:spacing w:after="0" w:line="276" w:lineRule="auto"/>
            </w:pPr>
            <w:r>
              <w:t>Palinkti pagalvėlę žiedams</w:t>
            </w:r>
          </w:p>
        </w:tc>
        <w:tc>
          <w:tcPr>
            <w:tcW w:w="10631" w:type="dxa"/>
            <w:vAlign w:val="center"/>
          </w:tcPr>
          <w:p w14:paraId="2F6B1DA2" w14:textId="77777777" w:rsidR="00971C48" w:rsidRDefault="00971C48" w:rsidP="008E0340">
            <w:pPr>
              <w:spacing w:after="0" w:line="276" w:lineRule="auto"/>
            </w:pPr>
            <w:r>
              <w:t>Reikalingas ir nuotakos norimas aksesuaras.</w:t>
            </w:r>
          </w:p>
        </w:tc>
      </w:tr>
      <w:tr w:rsidR="00971C48" w14:paraId="178F9C4E" w14:textId="77777777" w:rsidTr="008E0340">
        <w:tc>
          <w:tcPr>
            <w:tcW w:w="1134" w:type="dxa"/>
            <w:vMerge/>
          </w:tcPr>
          <w:p w14:paraId="69ADC216" w14:textId="77777777" w:rsidR="00971C48" w:rsidRDefault="00971C48" w:rsidP="008E0340">
            <w:pPr>
              <w:spacing w:after="0" w:line="276" w:lineRule="auto"/>
            </w:pPr>
          </w:p>
        </w:tc>
        <w:tc>
          <w:tcPr>
            <w:tcW w:w="2977" w:type="dxa"/>
          </w:tcPr>
          <w:p w14:paraId="49FBBF3A" w14:textId="77777777" w:rsidR="00971C48" w:rsidRDefault="00971C48" w:rsidP="008E0340">
            <w:pPr>
              <w:spacing w:after="0" w:line="276" w:lineRule="auto"/>
            </w:pPr>
            <w:r>
              <w:t>Palikti esamą pagalvėlės dydį</w:t>
            </w:r>
          </w:p>
        </w:tc>
        <w:tc>
          <w:tcPr>
            <w:tcW w:w="10631" w:type="dxa"/>
            <w:vAlign w:val="center"/>
          </w:tcPr>
          <w:p w14:paraId="59E3E9DD" w14:textId="77777777" w:rsidR="00971C48" w:rsidRDefault="00971C48" w:rsidP="008E0340">
            <w:pPr>
              <w:spacing w:after="0" w:line="276" w:lineRule="auto"/>
            </w:pPr>
            <w:r>
              <w:t>Tinkamas pagalvėlės dydis.</w:t>
            </w:r>
          </w:p>
        </w:tc>
      </w:tr>
      <w:tr w:rsidR="00971C48" w14:paraId="0FE7F495" w14:textId="77777777" w:rsidTr="008E0340">
        <w:tc>
          <w:tcPr>
            <w:tcW w:w="1134" w:type="dxa"/>
            <w:vMerge/>
          </w:tcPr>
          <w:p w14:paraId="7B6C07B7" w14:textId="77777777" w:rsidR="00971C48" w:rsidRDefault="00971C48" w:rsidP="008E0340">
            <w:pPr>
              <w:spacing w:after="0" w:line="276" w:lineRule="auto"/>
              <w:jc w:val="both"/>
            </w:pPr>
          </w:p>
        </w:tc>
        <w:tc>
          <w:tcPr>
            <w:tcW w:w="2977" w:type="dxa"/>
          </w:tcPr>
          <w:p w14:paraId="7A70FE33" w14:textId="77777777" w:rsidR="00971C48" w:rsidRDefault="00971C48" w:rsidP="008E0340">
            <w:pPr>
              <w:spacing w:after="0" w:line="276" w:lineRule="auto"/>
            </w:pPr>
            <w:r>
              <w:t>Pakeisti pagalvėlės audinį</w:t>
            </w:r>
          </w:p>
        </w:tc>
        <w:tc>
          <w:tcPr>
            <w:tcW w:w="10631" w:type="dxa"/>
            <w:vAlign w:val="center"/>
          </w:tcPr>
          <w:p w14:paraId="5BD4DB25" w14:textId="77777777" w:rsidR="00971C48" w:rsidRDefault="00971C48" w:rsidP="008E0340">
            <w:pPr>
              <w:spacing w:after="0" w:line="276" w:lineRule="auto"/>
            </w:pPr>
            <w:r>
              <w:t>Parinkti lengvesnį, galbūt ir blizgantį audinį, suteikiantį prabangos įspūdį;</w:t>
            </w:r>
            <w:r>
              <w:br/>
              <w:t>Galima pasiūti tik lengvesnio audinio užvalkalą, vengiant pagalvėlės kamšalo nelygumo matymosi per plonesnį audinį.</w:t>
            </w:r>
          </w:p>
        </w:tc>
      </w:tr>
      <w:tr w:rsidR="00971C48" w14:paraId="777F12F4" w14:textId="77777777" w:rsidTr="008E0340">
        <w:tc>
          <w:tcPr>
            <w:tcW w:w="1134" w:type="dxa"/>
            <w:vMerge/>
          </w:tcPr>
          <w:p w14:paraId="509EBF4F" w14:textId="77777777" w:rsidR="00971C48" w:rsidRDefault="00971C48" w:rsidP="008E0340">
            <w:pPr>
              <w:spacing w:after="0" w:line="276" w:lineRule="auto"/>
              <w:jc w:val="both"/>
            </w:pPr>
          </w:p>
        </w:tc>
        <w:tc>
          <w:tcPr>
            <w:tcW w:w="2977" w:type="dxa"/>
          </w:tcPr>
          <w:p w14:paraId="751E28F7" w14:textId="77777777" w:rsidR="00971C48" w:rsidRDefault="00971C48" w:rsidP="008E0340">
            <w:pPr>
              <w:spacing w:after="0" w:line="276" w:lineRule="auto"/>
            </w:pPr>
            <w:r>
              <w:t>Pakeisti pagalvėlės dekorą-bijūną</w:t>
            </w:r>
          </w:p>
        </w:tc>
        <w:tc>
          <w:tcPr>
            <w:tcW w:w="10631" w:type="dxa"/>
            <w:vAlign w:val="center"/>
          </w:tcPr>
          <w:p w14:paraId="211681D2" w14:textId="77777777" w:rsidR="00971C48" w:rsidRDefault="00971C48" w:rsidP="008E0340">
            <w:pPr>
              <w:spacing w:after="0" w:line="276" w:lineRule="auto"/>
            </w:pPr>
            <w:r>
              <w:t>Didelis bijūnas nepalieka vietos žiedams, dekoro elementus mažinti ir išdėstyti kraštuose, vidurį paliekant svarbiausiam akcentui - žiedams. Kraštuose esantys iškilūs elementai būtu ir kaip apsauga nuo žiedų nukritimo.</w:t>
            </w:r>
          </w:p>
        </w:tc>
      </w:tr>
      <w:tr w:rsidR="00971C48" w14:paraId="081090AF" w14:textId="77777777" w:rsidTr="008E0340">
        <w:tc>
          <w:tcPr>
            <w:tcW w:w="1134" w:type="dxa"/>
            <w:vMerge/>
          </w:tcPr>
          <w:p w14:paraId="61070749" w14:textId="77777777" w:rsidR="00971C48" w:rsidRDefault="00971C48" w:rsidP="008E0340">
            <w:pPr>
              <w:spacing w:after="0" w:line="276" w:lineRule="auto"/>
              <w:jc w:val="both"/>
            </w:pPr>
          </w:p>
        </w:tc>
        <w:tc>
          <w:tcPr>
            <w:tcW w:w="2977" w:type="dxa"/>
          </w:tcPr>
          <w:p w14:paraId="65AF640B" w14:textId="77777777" w:rsidR="00971C48" w:rsidRDefault="00971C48" w:rsidP="008E0340">
            <w:pPr>
              <w:spacing w:after="0" w:line="276" w:lineRule="auto"/>
              <w:jc w:val="both"/>
            </w:pPr>
            <w:r>
              <w:t>Dekoruoti pagalvėlės siūlės vietas</w:t>
            </w:r>
          </w:p>
        </w:tc>
        <w:tc>
          <w:tcPr>
            <w:tcW w:w="10631" w:type="dxa"/>
            <w:vAlign w:val="center"/>
          </w:tcPr>
          <w:p w14:paraId="149DE2C0" w14:textId="77777777" w:rsidR="00971C48" w:rsidRDefault="00971C48" w:rsidP="008E0340">
            <w:pPr>
              <w:spacing w:after="0" w:line="276" w:lineRule="auto"/>
            </w:pPr>
            <w:r>
              <w:t>Suknelės ir bijūno centrų dekorui naudojami karoliukai, siekiant vientisumo būtų galima jais  papildyti ir pagalvėlės dekorą.</w:t>
            </w:r>
          </w:p>
        </w:tc>
      </w:tr>
      <w:tr w:rsidR="00971C48" w14:paraId="73FF1C5F" w14:textId="77777777" w:rsidTr="008E0340">
        <w:tc>
          <w:tcPr>
            <w:tcW w:w="1134" w:type="dxa"/>
            <w:vMerge/>
          </w:tcPr>
          <w:p w14:paraId="7E8B2E23" w14:textId="77777777" w:rsidR="00971C48" w:rsidRDefault="00971C48" w:rsidP="008E0340">
            <w:pPr>
              <w:spacing w:after="0" w:line="276" w:lineRule="auto"/>
              <w:jc w:val="both"/>
            </w:pPr>
          </w:p>
        </w:tc>
        <w:tc>
          <w:tcPr>
            <w:tcW w:w="2977" w:type="dxa"/>
          </w:tcPr>
          <w:p w14:paraId="3C75E722" w14:textId="77777777" w:rsidR="00971C48" w:rsidRDefault="00971C48" w:rsidP="008E0340">
            <w:pPr>
              <w:spacing w:after="0" w:line="276" w:lineRule="auto"/>
            </w:pPr>
            <w:r>
              <w:t>Lankelio kompozicija, medžiagiškumas, dydžiai tinkami</w:t>
            </w:r>
          </w:p>
        </w:tc>
        <w:tc>
          <w:tcPr>
            <w:tcW w:w="10631" w:type="dxa"/>
            <w:vAlign w:val="center"/>
          </w:tcPr>
          <w:p w14:paraId="1230C4EB" w14:textId="77777777" w:rsidR="00971C48" w:rsidRDefault="00971C48" w:rsidP="008E0340">
            <w:pPr>
              <w:spacing w:after="0" w:line="276" w:lineRule="auto"/>
            </w:pPr>
            <w:r>
              <w:t>Priimti kompoziciniai, medžiagiškumo, dydžio sprendimai tinkami;</w:t>
            </w:r>
            <w:r>
              <w:br/>
              <w:t>gaminant pakartotinai tikėtina geresnė organzos apdeginimo ir lapelių suvėrimo kokybė.</w:t>
            </w:r>
          </w:p>
        </w:tc>
      </w:tr>
      <w:tr w:rsidR="00971C48" w14:paraId="2C307393" w14:textId="77777777" w:rsidTr="008E0340">
        <w:tc>
          <w:tcPr>
            <w:tcW w:w="1134" w:type="dxa"/>
            <w:vMerge/>
          </w:tcPr>
          <w:p w14:paraId="1CF060C6" w14:textId="77777777" w:rsidR="00971C48" w:rsidRDefault="00971C48" w:rsidP="008E0340">
            <w:pPr>
              <w:spacing w:after="0" w:line="276" w:lineRule="auto"/>
              <w:jc w:val="both"/>
            </w:pPr>
          </w:p>
        </w:tc>
        <w:tc>
          <w:tcPr>
            <w:tcW w:w="2977" w:type="dxa"/>
          </w:tcPr>
          <w:p w14:paraId="4CBD53EF" w14:textId="77777777" w:rsidR="00971C48" w:rsidRDefault="00971C48" w:rsidP="008E0340">
            <w:pPr>
              <w:spacing w:after="0" w:line="276" w:lineRule="auto"/>
              <w:jc w:val="both"/>
            </w:pPr>
            <w:r>
              <w:t>Atsisakyti auskarų</w:t>
            </w:r>
          </w:p>
        </w:tc>
        <w:tc>
          <w:tcPr>
            <w:tcW w:w="10631" w:type="dxa"/>
            <w:vAlign w:val="center"/>
          </w:tcPr>
          <w:p w14:paraId="1649E705" w14:textId="77777777" w:rsidR="00971C48" w:rsidRDefault="00971C48" w:rsidP="008E0340">
            <w:pPr>
              <w:spacing w:after="0" w:line="276" w:lineRule="auto"/>
            </w:pPr>
            <w:r>
              <w:t>Galvos aksesuaras pakankamai didelis ir traukiantis dėmesį; reikėtų prabangesnių karoliukų;</w:t>
            </w:r>
            <w:r>
              <w:br/>
              <w:t>taip pat ieškoti kito sprendimo auskarų įvėrimo detalėms. Nėra laiko išteklių.</w:t>
            </w:r>
          </w:p>
        </w:tc>
      </w:tr>
      <w:tr w:rsidR="00971C48" w14:paraId="7B1063B8" w14:textId="77777777" w:rsidTr="008E0340">
        <w:tc>
          <w:tcPr>
            <w:tcW w:w="1134" w:type="dxa"/>
            <w:vMerge/>
          </w:tcPr>
          <w:p w14:paraId="59CE9030" w14:textId="77777777" w:rsidR="00971C48" w:rsidRDefault="00971C48" w:rsidP="008E0340">
            <w:pPr>
              <w:spacing w:after="0" w:line="276" w:lineRule="auto"/>
              <w:jc w:val="both"/>
            </w:pPr>
          </w:p>
        </w:tc>
        <w:tc>
          <w:tcPr>
            <w:tcW w:w="2977" w:type="dxa"/>
          </w:tcPr>
          <w:p w14:paraId="647E6DB5" w14:textId="77777777" w:rsidR="00971C48" w:rsidRDefault="00971C48" w:rsidP="008E0340">
            <w:pPr>
              <w:spacing w:after="0" w:line="276" w:lineRule="auto"/>
            </w:pPr>
            <w:r>
              <w:t>Palikti rankos aksesuarą, koreguojant užrišimą</w:t>
            </w:r>
          </w:p>
        </w:tc>
        <w:tc>
          <w:tcPr>
            <w:tcW w:w="10631" w:type="dxa"/>
            <w:vAlign w:val="center"/>
          </w:tcPr>
          <w:p w14:paraId="6143A4A6" w14:textId="77777777" w:rsidR="00971C48" w:rsidRDefault="00971C48" w:rsidP="008E0340">
            <w:pPr>
              <w:spacing w:after="0" w:line="276" w:lineRule="auto"/>
            </w:pPr>
            <w:r>
              <w:t xml:space="preserve">Siekiant lengvesnio įvaizdžio, užrišimą karoliukų juostelėmis pakeisti į užrišimą juostele, paliekant jos galus lengvai plevėsuoti. </w:t>
            </w:r>
          </w:p>
        </w:tc>
      </w:tr>
    </w:tbl>
    <w:p w14:paraId="3ECE8DDE" w14:textId="77777777" w:rsidR="00971C48" w:rsidRPr="009563F0" w:rsidRDefault="00971C48" w:rsidP="00971C48">
      <w:pPr>
        <w:tabs>
          <w:tab w:val="left" w:pos="3080"/>
        </w:tabs>
      </w:pPr>
    </w:p>
    <w:p w14:paraId="45BE63FA" w14:textId="77777777" w:rsidR="007D11F3" w:rsidRPr="00752DBC" w:rsidRDefault="007D11F3" w:rsidP="002575BE">
      <w:pPr>
        <w:spacing w:after="0" w:line="240" w:lineRule="auto"/>
        <w:rPr>
          <w:szCs w:val="24"/>
        </w:rPr>
        <w:sectPr w:rsidR="007D11F3" w:rsidRPr="00752DBC" w:rsidSect="00E45D2D">
          <w:type w:val="continuous"/>
          <w:pgSz w:w="16840" w:h="11900" w:orient="landscape"/>
          <w:pgMar w:top="1701" w:right="567" w:bottom="1134" w:left="1701" w:header="567" w:footer="567" w:gutter="0"/>
          <w:cols w:space="1296"/>
          <w:noEndnote/>
          <w:docGrid w:linePitch="326"/>
        </w:sectPr>
      </w:pPr>
    </w:p>
    <w:p w14:paraId="340E41BE" w14:textId="4D9EA4CA" w:rsidR="007D11F3" w:rsidRDefault="00FF51CC" w:rsidP="006411F4">
      <w:pPr>
        <w:pStyle w:val="Antrat2"/>
        <w:rPr>
          <w:rStyle w:val="Antrat1Diagrama"/>
          <w:b/>
        </w:rPr>
      </w:pPr>
      <w:bookmarkStart w:id="37" w:name="_Toc139295655"/>
      <w:r>
        <w:rPr>
          <w:szCs w:val="24"/>
        </w:rPr>
        <w:lastRenderedPageBreak/>
        <w:t>III gimnazijos</w:t>
      </w:r>
      <w:r w:rsidR="007D11F3" w:rsidRPr="00752DBC">
        <w:rPr>
          <w:szCs w:val="24"/>
        </w:rPr>
        <w:t xml:space="preserve"> klasė. </w:t>
      </w:r>
      <w:r w:rsidR="007D11F3" w:rsidRPr="00752DBC">
        <w:rPr>
          <w:rStyle w:val="Antrat1Diagrama"/>
          <w:b/>
        </w:rPr>
        <w:t>Technologijos ir dizainas</w:t>
      </w:r>
      <w:bookmarkEnd w:id="37"/>
    </w:p>
    <w:p w14:paraId="0FBC625D" w14:textId="77777777" w:rsidR="006411F4" w:rsidRDefault="006411F4" w:rsidP="002575BE">
      <w:pPr>
        <w:spacing w:after="0" w:line="240" w:lineRule="auto"/>
        <w:rPr>
          <w:b/>
          <w:szCs w:val="24"/>
        </w:rPr>
      </w:pPr>
    </w:p>
    <w:p w14:paraId="21FCE5C0" w14:textId="2953D26D" w:rsidR="007D11F3" w:rsidRPr="00752DBC" w:rsidRDefault="007D11F3" w:rsidP="002575BE">
      <w:pPr>
        <w:spacing w:after="0" w:line="240" w:lineRule="auto"/>
        <w:rPr>
          <w:szCs w:val="24"/>
        </w:rPr>
      </w:pPr>
      <w:r w:rsidRPr="00752DBC">
        <w:rPr>
          <w:b/>
          <w:szCs w:val="24"/>
        </w:rPr>
        <w:t>Tema:</w:t>
      </w:r>
      <w:r w:rsidRPr="00752DBC">
        <w:rPr>
          <w:bCs/>
          <w:szCs w:val="24"/>
        </w:rPr>
        <w:t xml:space="preserve"> Daiktinės aplinkos projektavimas.</w:t>
      </w:r>
    </w:p>
    <w:p w14:paraId="7E06B46A" w14:textId="77777777" w:rsidR="007D11F3" w:rsidRPr="00752DBC" w:rsidRDefault="007D11F3" w:rsidP="002575BE">
      <w:pPr>
        <w:spacing w:after="0" w:line="240" w:lineRule="auto"/>
        <w:rPr>
          <w:szCs w:val="24"/>
        </w:rPr>
      </w:pPr>
      <w:r w:rsidRPr="00752DBC">
        <w:rPr>
          <w:b/>
          <w:szCs w:val="24"/>
        </w:rPr>
        <w:t>Tikslas:</w:t>
      </w:r>
      <w:r w:rsidRPr="00752DBC">
        <w:rPr>
          <w:bCs/>
          <w:szCs w:val="24"/>
        </w:rPr>
        <w:t xml:space="preserve"> Su</w:t>
      </w:r>
      <w:r w:rsidRPr="00752DBC">
        <w:rPr>
          <w:szCs w:val="24"/>
        </w:rPr>
        <w:t>projektuoti iš tradicinių medžiagų, netradicinės konstrukcijos, gaminį.</w:t>
      </w:r>
    </w:p>
    <w:p w14:paraId="62443327" w14:textId="77777777" w:rsidR="007D11F3" w:rsidRPr="00752DBC" w:rsidRDefault="007D11F3" w:rsidP="002575BE">
      <w:pPr>
        <w:spacing w:after="0" w:line="240" w:lineRule="auto"/>
        <w:rPr>
          <w:b/>
          <w:bCs/>
          <w:szCs w:val="24"/>
        </w:rPr>
      </w:pPr>
      <w:r w:rsidRPr="00752DBC">
        <w:rPr>
          <w:b/>
          <w:bCs/>
          <w:szCs w:val="24"/>
        </w:rPr>
        <w:t>Uždaviniai:</w:t>
      </w:r>
    </w:p>
    <w:p w14:paraId="6D6B47B1" w14:textId="77777777" w:rsidR="007D11F3" w:rsidRPr="00752DBC" w:rsidRDefault="007D11F3" w:rsidP="00853C32">
      <w:pPr>
        <w:pStyle w:val="Sraopastraipa"/>
        <w:numPr>
          <w:ilvl w:val="0"/>
          <w:numId w:val="7"/>
        </w:numPr>
        <w:suppressAutoHyphens/>
        <w:autoSpaceDN w:val="0"/>
        <w:spacing w:after="0" w:line="240" w:lineRule="auto"/>
      </w:pPr>
      <w:r w:rsidRPr="00752DBC">
        <w:t xml:space="preserve">Rinkti, kaupti ir susisteminti informaciją apie projektuojamą daiktinę aplinką, dizaino objektus. </w:t>
      </w:r>
    </w:p>
    <w:p w14:paraId="47AA3A0D" w14:textId="77777777" w:rsidR="007D11F3" w:rsidRPr="00752DBC" w:rsidRDefault="007D11F3" w:rsidP="00853C32">
      <w:pPr>
        <w:pStyle w:val="Sraopastraipa"/>
        <w:numPr>
          <w:ilvl w:val="0"/>
          <w:numId w:val="7"/>
        </w:numPr>
        <w:suppressAutoHyphens/>
        <w:autoSpaceDN w:val="0"/>
        <w:spacing w:after="0" w:line="240" w:lineRule="auto"/>
      </w:pPr>
      <w:r w:rsidRPr="00752DBC">
        <w:t>Išanalizuoti projektuojamos daiktinės aplinkos analogus.</w:t>
      </w:r>
    </w:p>
    <w:p w14:paraId="6881DC29" w14:textId="77777777" w:rsidR="007D11F3" w:rsidRPr="00752DBC" w:rsidRDefault="007D11F3" w:rsidP="00853C32">
      <w:pPr>
        <w:pStyle w:val="Sraopastraipa"/>
        <w:numPr>
          <w:ilvl w:val="0"/>
          <w:numId w:val="7"/>
        </w:numPr>
        <w:suppressAutoHyphens/>
        <w:autoSpaceDN w:val="0"/>
        <w:spacing w:after="0" w:line="240" w:lineRule="auto"/>
      </w:pPr>
      <w:r w:rsidRPr="00752DBC">
        <w:t>Generuoti daiktinės aplinkos idėjas.</w:t>
      </w:r>
    </w:p>
    <w:p w14:paraId="58E8101F" w14:textId="77777777" w:rsidR="007D11F3" w:rsidRPr="00752DBC" w:rsidRDefault="007D11F3" w:rsidP="00853C32">
      <w:pPr>
        <w:pStyle w:val="Sraopastraipa"/>
        <w:numPr>
          <w:ilvl w:val="0"/>
          <w:numId w:val="7"/>
        </w:numPr>
        <w:suppressAutoHyphens/>
        <w:autoSpaceDN w:val="0"/>
        <w:spacing w:after="0" w:line="240" w:lineRule="auto"/>
      </w:pPr>
      <w:r w:rsidRPr="00752DBC">
        <w:t>Atrinkti medžiagas, darbo priemones, kuriamam gaminiui.</w:t>
      </w:r>
    </w:p>
    <w:p w14:paraId="59BF5F6F" w14:textId="77777777" w:rsidR="007D11F3" w:rsidRPr="00752DBC" w:rsidRDefault="007D11F3" w:rsidP="00853C32">
      <w:pPr>
        <w:pStyle w:val="Sraopastraipa"/>
        <w:numPr>
          <w:ilvl w:val="0"/>
          <w:numId w:val="7"/>
        </w:numPr>
        <w:suppressAutoHyphens/>
        <w:autoSpaceDN w:val="0"/>
        <w:spacing w:after="0" w:line="240" w:lineRule="auto"/>
      </w:pPr>
      <w:r w:rsidRPr="00752DBC">
        <w:t>Nuosekliai atlikti technologinius procesus. Pagaminti gaminį</w:t>
      </w:r>
    </w:p>
    <w:p w14:paraId="1DBD0DED" w14:textId="77777777" w:rsidR="007D11F3" w:rsidRPr="00752DBC" w:rsidRDefault="007D11F3" w:rsidP="00853C32">
      <w:pPr>
        <w:pStyle w:val="Sraopastraipa"/>
        <w:numPr>
          <w:ilvl w:val="0"/>
          <w:numId w:val="7"/>
        </w:numPr>
        <w:suppressAutoHyphens/>
        <w:autoSpaceDN w:val="0"/>
        <w:spacing w:after="0" w:line="240" w:lineRule="auto"/>
      </w:pPr>
      <w:r w:rsidRPr="00752DBC">
        <w:rPr>
          <w:shd w:val="clear" w:color="auto" w:fill="FFFFFF"/>
        </w:rPr>
        <w:t>Pristatyti galutinį rezultatą.</w:t>
      </w:r>
    </w:p>
    <w:p w14:paraId="78CC0673" w14:textId="77777777" w:rsidR="007D11F3" w:rsidRPr="00752DBC" w:rsidRDefault="007D11F3" w:rsidP="002575BE">
      <w:pPr>
        <w:spacing w:after="0" w:line="240" w:lineRule="auto"/>
        <w:rPr>
          <w:szCs w:val="24"/>
        </w:rPr>
      </w:pPr>
      <w:r w:rsidRPr="00752DBC">
        <w:rPr>
          <w:b/>
          <w:bCs/>
          <w:szCs w:val="24"/>
        </w:rPr>
        <w:t>Priemonės ir įrankiai:</w:t>
      </w:r>
      <w:r w:rsidRPr="00752DBC">
        <w:rPr>
          <w:szCs w:val="24"/>
        </w:rPr>
        <w:t xml:space="preserve"> Informacinės technologijos, įrankiai ir įranga, reikalinga medžio ir metalo darbams. </w:t>
      </w:r>
    </w:p>
    <w:p w14:paraId="46206350" w14:textId="77777777" w:rsidR="007D11F3" w:rsidRPr="00752DBC" w:rsidRDefault="007D11F3" w:rsidP="002575BE">
      <w:pPr>
        <w:spacing w:after="0" w:line="240" w:lineRule="auto"/>
      </w:pPr>
      <w:r w:rsidRPr="00752DBC">
        <w:rPr>
          <w:b/>
          <w:bCs/>
          <w:szCs w:val="24"/>
          <w:shd w:val="clear" w:color="auto" w:fill="FFFFFF"/>
        </w:rPr>
        <w:t>Vaizdo medžiaga:</w:t>
      </w:r>
      <w:r w:rsidRPr="00752DBC">
        <w:t xml:space="preserve"> </w:t>
      </w:r>
      <w:hyperlink r:id="rId191" w:history="1">
        <w:r w:rsidRPr="00752DBC">
          <w:rPr>
            <w:rStyle w:val="Hipersaitas"/>
            <w:color w:val="auto"/>
            <w:szCs w:val="24"/>
            <w:shd w:val="clear" w:color="auto" w:fill="FFFFFF"/>
          </w:rPr>
          <w:t>https://www.youtube.com/watch?v=RVzUl4XI9bs&amp;ab_channel=Remcentras</w:t>
        </w:r>
      </w:hyperlink>
      <w:r w:rsidRPr="00752DBC">
        <w:rPr>
          <w:szCs w:val="24"/>
          <w:shd w:val="clear" w:color="auto" w:fill="FFFFFF"/>
        </w:rPr>
        <w:t xml:space="preserve">; </w:t>
      </w:r>
      <w:hyperlink r:id="rId192" w:history="1">
        <w:r w:rsidRPr="00752DBC">
          <w:rPr>
            <w:rStyle w:val="Hipersaitas"/>
            <w:color w:val="auto"/>
            <w:szCs w:val="24"/>
            <w:shd w:val="clear" w:color="auto" w:fill="FFFFFF"/>
          </w:rPr>
          <w:t>https://www.youtube.com/watch?v=tvJ2AR3GVDk&amp;ab_channel=VitalijusRamelis</w:t>
        </w:r>
      </w:hyperlink>
      <w:r w:rsidRPr="00752DBC">
        <w:rPr>
          <w:szCs w:val="24"/>
          <w:shd w:val="clear" w:color="auto" w:fill="FFFFFF"/>
        </w:rPr>
        <w:t>;</w:t>
      </w:r>
      <w:r w:rsidRPr="00752DBC">
        <w:rPr>
          <w:b/>
          <w:bCs/>
          <w:szCs w:val="24"/>
          <w:shd w:val="clear" w:color="auto" w:fill="FFFFFF"/>
        </w:rPr>
        <w:t xml:space="preserve"> </w:t>
      </w:r>
    </w:p>
    <w:p w14:paraId="638EBF83" w14:textId="77777777" w:rsidR="007D11F3" w:rsidRPr="00752DBC" w:rsidRDefault="007D11F3" w:rsidP="002575BE">
      <w:pPr>
        <w:spacing w:after="0" w:line="240" w:lineRule="auto"/>
        <w:rPr>
          <w:szCs w:val="24"/>
          <w:shd w:val="clear" w:color="auto" w:fill="FFFFFF"/>
        </w:rPr>
      </w:pPr>
      <w:r w:rsidRPr="00752DBC">
        <w:rPr>
          <w:b/>
          <w:bCs/>
          <w:szCs w:val="24"/>
          <w:shd w:val="clear" w:color="auto" w:fill="FFFFFF"/>
        </w:rPr>
        <w:t xml:space="preserve">Veikla: </w:t>
      </w:r>
      <w:r w:rsidRPr="00752DBC">
        <w:rPr>
          <w:szCs w:val="24"/>
          <w:shd w:val="clear" w:color="auto" w:fill="FFFFFF"/>
        </w:rPr>
        <w:t>Projektinis darbas.</w:t>
      </w:r>
    </w:p>
    <w:p w14:paraId="7656016B" w14:textId="77777777" w:rsidR="007D11F3" w:rsidRPr="00752DBC" w:rsidRDefault="007D11F3" w:rsidP="002575BE">
      <w:pPr>
        <w:spacing w:after="0" w:line="240" w:lineRule="auto"/>
        <w:rPr>
          <w:b/>
          <w:szCs w:val="24"/>
        </w:rPr>
      </w:pPr>
      <w:r w:rsidRPr="00752DBC">
        <w:rPr>
          <w:b/>
          <w:szCs w:val="24"/>
        </w:rPr>
        <w:t>Ugdomi pasiekimai ir kompetencijos:</w:t>
      </w:r>
    </w:p>
    <w:tbl>
      <w:tblPr>
        <w:tblW w:w="5000" w:type="pct"/>
        <w:tblLayout w:type="fixed"/>
        <w:tblCellMar>
          <w:left w:w="10" w:type="dxa"/>
          <w:right w:w="10" w:type="dxa"/>
        </w:tblCellMar>
        <w:tblLook w:val="04A0" w:firstRow="1" w:lastRow="0" w:firstColumn="1" w:lastColumn="0" w:noHBand="0" w:noVBand="1"/>
      </w:tblPr>
      <w:tblGrid>
        <w:gridCol w:w="1576"/>
        <w:gridCol w:w="1246"/>
        <w:gridCol w:w="984"/>
        <w:gridCol w:w="1008"/>
        <w:gridCol w:w="992"/>
        <w:gridCol w:w="374"/>
        <w:gridCol w:w="551"/>
        <w:gridCol w:w="557"/>
        <w:gridCol w:w="776"/>
        <w:gridCol w:w="499"/>
        <w:gridCol w:w="499"/>
        <w:gridCol w:w="570"/>
      </w:tblGrid>
      <w:tr w:rsidR="00975C34" w:rsidRPr="00752DBC" w14:paraId="1B70EF06" w14:textId="77777777" w:rsidTr="00975C34">
        <w:trPr>
          <w:cantSplit/>
          <w:trHeight w:val="2230"/>
        </w:trPr>
        <w:tc>
          <w:tcPr>
            <w:tcW w:w="8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81573C" w14:textId="77777777" w:rsidR="007D11F3" w:rsidRPr="00752DBC" w:rsidRDefault="007D11F3" w:rsidP="002575BE">
            <w:pPr>
              <w:spacing w:after="0" w:line="240" w:lineRule="auto"/>
              <w:rPr>
                <w:szCs w:val="24"/>
                <w:shd w:val="clear" w:color="auto" w:fill="FFFFFF"/>
              </w:rPr>
            </w:pPr>
          </w:p>
          <w:p w14:paraId="68FC9241" w14:textId="77777777" w:rsidR="007D11F3" w:rsidRPr="00752DBC" w:rsidRDefault="007D11F3" w:rsidP="002575BE">
            <w:pPr>
              <w:spacing w:after="0" w:line="240" w:lineRule="auto"/>
              <w:rPr>
                <w:szCs w:val="24"/>
                <w:shd w:val="clear" w:color="auto" w:fill="FFFFFF"/>
              </w:rPr>
            </w:pPr>
          </w:p>
          <w:p w14:paraId="3C83B250" w14:textId="77777777" w:rsidR="007D11F3" w:rsidRPr="00752DBC" w:rsidRDefault="007D11F3" w:rsidP="002575BE">
            <w:pPr>
              <w:spacing w:after="0" w:line="240" w:lineRule="auto"/>
              <w:rPr>
                <w:szCs w:val="24"/>
                <w:shd w:val="clear" w:color="auto" w:fill="FFFFFF"/>
              </w:rPr>
            </w:pPr>
          </w:p>
          <w:p w14:paraId="235C73B7" w14:textId="77777777" w:rsidR="007D11F3" w:rsidRPr="00752DBC" w:rsidRDefault="007D11F3" w:rsidP="002575BE">
            <w:pPr>
              <w:spacing w:after="0" w:line="240" w:lineRule="auto"/>
              <w:rPr>
                <w:szCs w:val="24"/>
                <w:shd w:val="clear" w:color="auto" w:fill="FFFFFF"/>
              </w:rPr>
            </w:pPr>
            <w:r w:rsidRPr="00752DBC">
              <w:rPr>
                <w:szCs w:val="24"/>
                <w:shd w:val="clear" w:color="auto" w:fill="FFFFFF"/>
              </w:rPr>
              <w:t>Tema</w:t>
            </w:r>
          </w:p>
        </w:tc>
        <w:tc>
          <w:tcPr>
            <w:tcW w:w="64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2CD0065A" w14:textId="77777777" w:rsidR="007D11F3" w:rsidRPr="00752DBC" w:rsidRDefault="007D11F3" w:rsidP="00FF51CC">
            <w:pPr>
              <w:spacing w:after="0" w:line="240" w:lineRule="auto"/>
              <w:ind w:left="227" w:right="227"/>
              <w:rPr>
                <w:szCs w:val="24"/>
                <w:shd w:val="clear" w:color="auto" w:fill="FFFFFF"/>
              </w:rPr>
            </w:pPr>
            <w:r w:rsidRPr="00752DBC">
              <w:rPr>
                <w:bCs/>
                <w:szCs w:val="24"/>
                <w:shd w:val="clear" w:color="auto" w:fill="FFFFFF"/>
              </w:rPr>
              <w:t>A. Problemos identifikavimas, aktualizavimas ir tikslinimas.</w:t>
            </w:r>
          </w:p>
        </w:tc>
        <w:tc>
          <w:tcPr>
            <w:tcW w:w="51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4390807D" w14:textId="77777777" w:rsidR="007D11F3" w:rsidRPr="00752DBC" w:rsidRDefault="007D11F3" w:rsidP="00FF51CC">
            <w:pPr>
              <w:spacing w:after="0" w:line="240" w:lineRule="auto"/>
              <w:ind w:left="227" w:right="227"/>
              <w:rPr>
                <w:szCs w:val="24"/>
                <w:shd w:val="clear" w:color="auto" w:fill="FFFFFF"/>
              </w:rPr>
            </w:pPr>
            <w:r w:rsidRPr="00752DBC">
              <w:rPr>
                <w:bCs/>
                <w:szCs w:val="24"/>
                <w:shd w:val="clear" w:color="auto" w:fill="FFFFFF"/>
              </w:rPr>
              <w:t>B. Sprendimo idėjų generavimas, atrinkimas, vystymas.</w:t>
            </w:r>
          </w:p>
        </w:tc>
        <w:tc>
          <w:tcPr>
            <w:tcW w:w="52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199E146D" w14:textId="67FEDD91" w:rsidR="007D11F3" w:rsidRPr="00752DBC" w:rsidRDefault="007D11F3" w:rsidP="00FF51CC">
            <w:pPr>
              <w:spacing w:after="0" w:line="240" w:lineRule="auto"/>
              <w:ind w:left="227" w:right="227"/>
              <w:rPr>
                <w:bCs/>
                <w:szCs w:val="24"/>
                <w:shd w:val="clear" w:color="auto" w:fill="FFFFFF"/>
              </w:rPr>
            </w:pPr>
            <w:r w:rsidRPr="00752DBC">
              <w:rPr>
                <w:bCs/>
                <w:szCs w:val="24"/>
                <w:shd w:val="clear" w:color="auto" w:fill="FFFFFF"/>
              </w:rPr>
              <w:t>C. Sprendimo įgyvendinimas</w:t>
            </w:r>
            <w:r w:rsidR="00975C34">
              <w:rPr>
                <w:bCs/>
                <w:szCs w:val="24"/>
                <w:shd w:val="clear" w:color="auto" w:fill="FFFFFF"/>
              </w:rPr>
              <w:t xml:space="preserve"> ar </w:t>
            </w:r>
          </w:p>
          <w:p w14:paraId="60826B58" w14:textId="77777777" w:rsidR="007D11F3" w:rsidRPr="00752DBC" w:rsidRDefault="007D11F3" w:rsidP="00FF51CC">
            <w:pPr>
              <w:spacing w:after="0" w:line="240" w:lineRule="auto"/>
              <w:ind w:left="227" w:right="227"/>
              <w:rPr>
                <w:szCs w:val="24"/>
                <w:shd w:val="clear" w:color="auto" w:fill="FFFFFF"/>
              </w:rPr>
            </w:pPr>
            <w:r w:rsidRPr="00752DBC">
              <w:rPr>
                <w:bCs/>
                <w:szCs w:val="24"/>
                <w:shd w:val="clear" w:color="auto" w:fill="FFFFFF"/>
              </w:rPr>
              <w:t>prototipavimas.</w:t>
            </w:r>
          </w:p>
        </w:tc>
        <w:tc>
          <w:tcPr>
            <w:tcW w:w="5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65CEF55" w14:textId="77777777" w:rsidR="007D11F3" w:rsidRPr="00752DBC" w:rsidRDefault="007D11F3" w:rsidP="00FF51CC">
            <w:pPr>
              <w:spacing w:after="0" w:line="240" w:lineRule="auto"/>
              <w:ind w:left="227" w:right="227"/>
              <w:rPr>
                <w:bCs/>
                <w:szCs w:val="24"/>
                <w:shd w:val="clear" w:color="auto" w:fill="FFFFFF"/>
              </w:rPr>
            </w:pPr>
            <w:r w:rsidRPr="00752DBC">
              <w:rPr>
                <w:bCs/>
                <w:szCs w:val="24"/>
                <w:shd w:val="clear" w:color="auto" w:fill="FFFFFF"/>
              </w:rPr>
              <w:t>D. Rezultato į(si)vertinimas ir pristatymas.</w:t>
            </w:r>
          </w:p>
        </w:tc>
        <w:tc>
          <w:tcPr>
            <w:tcW w:w="19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3656339F" w14:textId="77777777" w:rsidR="007D11F3" w:rsidRPr="00752DBC" w:rsidRDefault="007D11F3" w:rsidP="00FF51CC">
            <w:pPr>
              <w:spacing w:after="0" w:line="240" w:lineRule="auto"/>
              <w:ind w:left="227" w:right="227"/>
              <w:rPr>
                <w:szCs w:val="24"/>
                <w:shd w:val="clear" w:color="auto" w:fill="FFFFFF"/>
              </w:rPr>
            </w:pPr>
            <w:r w:rsidRPr="00752DBC">
              <w:rPr>
                <w:szCs w:val="24"/>
                <w:shd w:val="clear" w:color="auto" w:fill="FFFFFF"/>
              </w:rPr>
              <w:t>Pažinimo</w:t>
            </w:r>
          </w:p>
        </w:tc>
        <w:tc>
          <w:tcPr>
            <w:tcW w:w="28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240726E4" w14:textId="77777777" w:rsidR="007D11F3" w:rsidRPr="00752DBC" w:rsidRDefault="007D11F3" w:rsidP="00FF51CC">
            <w:pPr>
              <w:spacing w:after="0" w:line="240" w:lineRule="auto"/>
              <w:ind w:left="227" w:right="227"/>
              <w:rPr>
                <w:szCs w:val="24"/>
                <w:shd w:val="clear" w:color="auto" w:fill="FFFFFF"/>
              </w:rPr>
            </w:pPr>
            <w:r w:rsidRPr="00752DBC">
              <w:rPr>
                <w:szCs w:val="24"/>
                <w:shd w:val="clear" w:color="auto" w:fill="FFFFFF"/>
              </w:rPr>
              <w:t>Kūrybiškumo</w:t>
            </w:r>
          </w:p>
        </w:tc>
        <w:tc>
          <w:tcPr>
            <w:tcW w:w="28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416BC149" w14:textId="77777777" w:rsidR="007D11F3" w:rsidRPr="00752DBC" w:rsidRDefault="007D11F3" w:rsidP="00FF51CC">
            <w:pPr>
              <w:spacing w:after="0" w:line="240" w:lineRule="auto"/>
              <w:ind w:left="227" w:right="227"/>
              <w:rPr>
                <w:szCs w:val="24"/>
                <w:shd w:val="clear" w:color="auto" w:fill="FFFFFF"/>
              </w:rPr>
            </w:pPr>
            <w:r w:rsidRPr="00752DBC">
              <w:rPr>
                <w:szCs w:val="24"/>
                <w:shd w:val="clear" w:color="auto" w:fill="FFFFFF"/>
              </w:rPr>
              <w:t>Komunikavimo</w:t>
            </w:r>
          </w:p>
        </w:tc>
        <w:tc>
          <w:tcPr>
            <w:tcW w:w="40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5DE2D9CC" w14:textId="77777777" w:rsidR="007D11F3" w:rsidRPr="00752DBC" w:rsidRDefault="007D11F3" w:rsidP="00FF51CC">
            <w:pPr>
              <w:spacing w:after="0" w:line="240" w:lineRule="auto"/>
              <w:ind w:left="227" w:right="227"/>
              <w:rPr>
                <w:szCs w:val="24"/>
                <w:shd w:val="clear" w:color="auto" w:fill="FFFFFF"/>
              </w:rPr>
            </w:pPr>
            <w:r w:rsidRPr="00752DBC">
              <w:rPr>
                <w:szCs w:val="24"/>
                <w:shd w:val="clear" w:color="auto" w:fill="FFFFFF"/>
              </w:rPr>
              <w:t>Socialinė, emocinė ir sveikos gyvensenos</w:t>
            </w:r>
          </w:p>
        </w:tc>
        <w:tc>
          <w:tcPr>
            <w:tcW w:w="25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62CA3D80" w14:textId="77777777" w:rsidR="007D11F3" w:rsidRPr="00752DBC" w:rsidRDefault="007D11F3" w:rsidP="00FF51CC">
            <w:pPr>
              <w:spacing w:after="0" w:line="240" w:lineRule="auto"/>
              <w:ind w:left="227" w:right="227"/>
              <w:rPr>
                <w:szCs w:val="24"/>
                <w:shd w:val="clear" w:color="auto" w:fill="FFFFFF"/>
              </w:rPr>
            </w:pPr>
            <w:r w:rsidRPr="00752DBC">
              <w:rPr>
                <w:szCs w:val="24"/>
                <w:shd w:val="clear" w:color="auto" w:fill="FFFFFF"/>
              </w:rPr>
              <w:t>Kultūrinė</w:t>
            </w:r>
          </w:p>
        </w:tc>
        <w:tc>
          <w:tcPr>
            <w:tcW w:w="25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3A641E7" w14:textId="77777777" w:rsidR="007D11F3" w:rsidRPr="00752DBC" w:rsidRDefault="007D11F3" w:rsidP="00FF51CC">
            <w:pPr>
              <w:spacing w:after="0" w:line="240" w:lineRule="auto"/>
              <w:ind w:left="227" w:right="227"/>
              <w:rPr>
                <w:szCs w:val="24"/>
                <w:shd w:val="clear" w:color="auto" w:fill="FFFFFF"/>
              </w:rPr>
            </w:pPr>
            <w:r w:rsidRPr="00752DBC">
              <w:rPr>
                <w:szCs w:val="24"/>
                <w:shd w:val="clear" w:color="auto" w:fill="FFFFFF"/>
              </w:rPr>
              <w:t>Pilietiškumo</w:t>
            </w:r>
          </w:p>
        </w:tc>
        <w:tc>
          <w:tcPr>
            <w:tcW w:w="296" w:type="pct"/>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extDirection w:val="btLr"/>
          </w:tcPr>
          <w:p w14:paraId="1C3AEBB3" w14:textId="77777777" w:rsidR="007D11F3" w:rsidRPr="00752DBC" w:rsidRDefault="007D11F3" w:rsidP="00FF51CC">
            <w:pPr>
              <w:spacing w:after="0" w:line="240" w:lineRule="auto"/>
              <w:ind w:left="227" w:right="227"/>
              <w:rPr>
                <w:szCs w:val="24"/>
                <w:shd w:val="clear" w:color="auto" w:fill="FFFFFF"/>
              </w:rPr>
            </w:pPr>
            <w:r w:rsidRPr="00752DBC">
              <w:rPr>
                <w:szCs w:val="24"/>
                <w:shd w:val="clear" w:color="auto" w:fill="FFFFFF"/>
              </w:rPr>
              <w:t xml:space="preserve">Skaitmeninė </w:t>
            </w:r>
          </w:p>
        </w:tc>
      </w:tr>
      <w:tr w:rsidR="00975C34" w:rsidRPr="00752DBC" w14:paraId="116CA4BE" w14:textId="77777777" w:rsidTr="00975C34">
        <w:trPr>
          <w:cantSplit/>
          <w:trHeight w:val="774"/>
        </w:trPr>
        <w:tc>
          <w:tcPr>
            <w:tcW w:w="8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8E671C" w14:textId="77777777" w:rsidR="007D11F3" w:rsidRPr="00752DBC" w:rsidRDefault="007D11F3" w:rsidP="002575BE">
            <w:pPr>
              <w:spacing w:after="0" w:line="240" w:lineRule="auto"/>
              <w:jc w:val="center"/>
              <w:rPr>
                <w:bCs/>
                <w:szCs w:val="24"/>
                <w:shd w:val="clear" w:color="auto" w:fill="FFFFFF"/>
              </w:rPr>
            </w:pPr>
            <w:r w:rsidRPr="00752DBC">
              <w:rPr>
                <w:bCs/>
                <w:szCs w:val="24"/>
                <w:shd w:val="clear" w:color="auto" w:fill="FFFFFF"/>
              </w:rPr>
              <w:t>Daiktinės aplinkos projektavimas</w:t>
            </w:r>
          </w:p>
        </w:tc>
        <w:tc>
          <w:tcPr>
            <w:tcW w:w="647"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30168446" w14:textId="77777777" w:rsidR="007D11F3" w:rsidRPr="00752DBC" w:rsidRDefault="007D11F3" w:rsidP="002575BE">
            <w:pPr>
              <w:spacing w:after="0" w:line="240" w:lineRule="auto"/>
              <w:jc w:val="center"/>
              <w:rPr>
                <w:szCs w:val="24"/>
              </w:rPr>
            </w:pPr>
            <w:r w:rsidRPr="00752DBC">
              <w:rPr>
                <w:szCs w:val="24"/>
              </w:rPr>
              <w:t>A1, A2, A3</w:t>
            </w:r>
          </w:p>
        </w:tc>
        <w:tc>
          <w:tcPr>
            <w:tcW w:w="511"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ADD48DE" w14:textId="77777777" w:rsidR="007D11F3" w:rsidRPr="00752DBC" w:rsidRDefault="007D11F3" w:rsidP="002575BE">
            <w:pPr>
              <w:spacing w:after="0" w:line="240" w:lineRule="auto"/>
              <w:jc w:val="center"/>
              <w:rPr>
                <w:szCs w:val="24"/>
              </w:rPr>
            </w:pPr>
            <w:r w:rsidRPr="00752DBC">
              <w:rPr>
                <w:szCs w:val="24"/>
              </w:rPr>
              <w:t>B1, B2, B3</w:t>
            </w:r>
          </w:p>
        </w:tc>
        <w:tc>
          <w:tcPr>
            <w:tcW w:w="523"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6416BE0" w14:textId="77777777" w:rsidR="007D11F3" w:rsidRPr="00752DBC" w:rsidRDefault="007D11F3" w:rsidP="002575BE">
            <w:pPr>
              <w:spacing w:after="0" w:line="240" w:lineRule="auto"/>
              <w:jc w:val="center"/>
              <w:rPr>
                <w:szCs w:val="24"/>
              </w:rPr>
            </w:pPr>
            <w:r w:rsidRPr="00752DBC">
              <w:rPr>
                <w:szCs w:val="24"/>
              </w:rPr>
              <w:t>C1, C2, C3</w:t>
            </w:r>
          </w:p>
        </w:tc>
        <w:tc>
          <w:tcPr>
            <w:tcW w:w="515"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56D45AB2" w14:textId="77777777" w:rsidR="007D11F3" w:rsidRPr="00752DBC" w:rsidRDefault="007D11F3" w:rsidP="002575BE">
            <w:pPr>
              <w:spacing w:after="0" w:line="240" w:lineRule="auto"/>
              <w:jc w:val="center"/>
              <w:rPr>
                <w:szCs w:val="24"/>
              </w:rPr>
            </w:pPr>
            <w:r w:rsidRPr="00752DBC">
              <w:rPr>
                <w:szCs w:val="24"/>
              </w:rPr>
              <w:t>D1, D2, D3</w:t>
            </w:r>
          </w:p>
        </w:tc>
        <w:tc>
          <w:tcPr>
            <w:tcW w:w="194" w:type="pct"/>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BA85534" w14:textId="77777777" w:rsidR="007D11F3" w:rsidRPr="00752DBC" w:rsidRDefault="007D11F3" w:rsidP="002575BE">
            <w:pPr>
              <w:spacing w:after="0" w:line="240" w:lineRule="auto"/>
              <w:rPr>
                <w:szCs w:val="24"/>
                <w:shd w:val="clear" w:color="auto" w:fill="FFFFFF"/>
              </w:rPr>
            </w:pPr>
          </w:p>
        </w:tc>
        <w:tc>
          <w:tcPr>
            <w:tcW w:w="286"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73D96D00" w14:textId="77777777" w:rsidR="007D11F3" w:rsidRPr="00752DBC" w:rsidRDefault="007D11F3" w:rsidP="002575BE">
            <w:pPr>
              <w:spacing w:after="0" w:line="240" w:lineRule="auto"/>
              <w:rPr>
                <w:szCs w:val="24"/>
                <w:shd w:val="clear" w:color="auto" w:fill="FFFFFF"/>
              </w:rPr>
            </w:pPr>
          </w:p>
        </w:tc>
        <w:tc>
          <w:tcPr>
            <w:tcW w:w="289" w:type="pct"/>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tcPr>
          <w:p w14:paraId="77379348" w14:textId="77777777" w:rsidR="007D11F3" w:rsidRPr="00752DBC" w:rsidRDefault="007D11F3" w:rsidP="002575BE">
            <w:pPr>
              <w:spacing w:after="0" w:line="240" w:lineRule="auto"/>
              <w:rPr>
                <w:szCs w:val="24"/>
                <w:shd w:val="clear" w:color="auto" w:fill="FFFFFF"/>
              </w:rPr>
            </w:pPr>
          </w:p>
        </w:tc>
        <w:tc>
          <w:tcPr>
            <w:tcW w:w="403" w:type="pct"/>
            <w:tcBorders>
              <w:top w:val="single" w:sz="4" w:space="0" w:color="000000"/>
              <w:left w:val="single" w:sz="4" w:space="0" w:color="000000"/>
              <w:bottom w:val="single" w:sz="4" w:space="0" w:color="000000"/>
              <w:right w:val="single" w:sz="4" w:space="0" w:color="000000"/>
            </w:tcBorders>
            <w:shd w:val="clear" w:color="auto" w:fill="B4C6E7"/>
            <w:tcMar>
              <w:top w:w="0" w:type="dxa"/>
              <w:left w:w="108" w:type="dxa"/>
              <w:bottom w:w="0" w:type="dxa"/>
              <w:right w:w="108" w:type="dxa"/>
            </w:tcMar>
          </w:tcPr>
          <w:p w14:paraId="2A1A1BC8" w14:textId="77777777" w:rsidR="007D11F3" w:rsidRPr="00752DBC" w:rsidRDefault="007D11F3" w:rsidP="002575BE">
            <w:pPr>
              <w:spacing w:after="0" w:line="240" w:lineRule="auto"/>
              <w:rPr>
                <w:szCs w:val="24"/>
                <w:shd w:val="clear" w:color="auto" w:fill="FFFFFF"/>
              </w:rPr>
            </w:pPr>
          </w:p>
        </w:tc>
        <w:tc>
          <w:tcPr>
            <w:tcW w:w="259" w:type="pct"/>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tcPr>
          <w:p w14:paraId="46A88D6A" w14:textId="77777777" w:rsidR="007D11F3" w:rsidRPr="00752DBC" w:rsidRDefault="007D11F3" w:rsidP="002575BE">
            <w:pPr>
              <w:spacing w:after="0" w:line="240" w:lineRule="auto"/>
              <w:rPr>
                <w:szCs w:val="24"/>
                <w:shd w:val="clear" w:color="auto" w:fill="FFFFFF"/>
              </w:rPr>
            </w:pPr>
          </w:p>
        </w:tc>
        <w:tc>
          <w:tcPr>
            <w:tcW w:w="259" w:type="pct"/>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tcPr>
          <w:p w14:paraId="4B45F978" w14:textId="77777777" w:rsidR="007D11F3" w:rsidRPr="00752DBC" w:rsidRDefault="007D11F3" w:rsidP="002575BE">
            <w:pPr>
              <w:spacing w:after="0" w:line="240" w:lineRule="auto"/>
              <w:rPr>
                <w:szCs w:val="24"/>
                <w:shd w:val="clear" w:color="auto" w:fill="FFFFFF"/>
              </w:rPr>
            </w:pPr>
          </w:p>
        </w:tc>
        <w:tc>
          <w:tcPr>
            <w:tcW w:w="296" w:type="pct"/>
            <w:tcBorders>
              <w:top w:val="single" w:sz="4" w:space="0" w:color="000000"/>
              <w:left w:val="single" w:sz="4" w:space="0" w:color="000000"/>
              <w:bottom w:val="single" w:sz="4" w:space="0" w:color="000000"/>
              <w:right w:val="single" w:sz="4" w:space="0" w:color="000000"/>
            </w:tcBorders>
            <w:shd w:val="clear" w:color="auto" w:fill="D9E2F3"/>
            <w:tcMar>
              <w:top w:w="0" w:type="dxa"/>
              <w:left w:w="10" w:type="dxa"/>
              <w:bottom w:w="0" w:type="dxa"/>
              <w:right w:w="10" w:type="dxa"/>
            </w:tcMar>
          </w:tcPr>
          <w:p w14:paraId="568041E4" w14:textId="77777777" w:rsidR="007D11F3" w:rsidRPr="00752DBC" w:rsidRDefault="007D11F3" w:rsidP="002575BE">
            <w:pPr>
              <w:spacing w:after="0" w:line="240" w:lineRule="auto"/>
              <w:rPr>
                <w:szCs w:val="24"/>
                <w:shd w:val="clear" w:color="auto" w:fill="FFFFFF"/>
              </w:rPr>
            </w:pPr>
          </w:p>
        </w:tc>
      </w:tr>
    </w:tbl>
    <w:p w14:paraId="0FF8C97E" w14:textId="77777777" w:rsidR="007D11F3" w:rsidRPr="00752DBC" w:rsidRDefault="007D11F3" w:rsidP="002575BE">
      <w:pPr>
        <w:spacing w:after="0" w:line="240" w:lineRule="auto"/>
        <w:rPr>
          <w:b/>
          <w:bCs/>
          <w:szCs w:val="24"/>
          <w:shd w:val="clear" w:color="auto" w:fill="FFFFFF"/>
        </w:rPr>
      </w:pPr>
    </w:p>
    <w:p w14:paraId="5656B0A7" w14:textId="77777777" w:rsidR="007D11F3" w:rsidRPr="00752DBC" w:rsidRDefault="007D11F3" w:rsidP="002575BE">
      <w:pPr>
        <w:spacing w:after="0" w:line="240" w:lineRule="auto"/>
        <w:rPr>
          <w:b/>
          <w:bCs/>
          <w:szCs w:val="24"/>
          <w:shd w:val="clear" w:color="auto" w:fill="FFFFFF"/>
        </w:rPr>
      </w:pPr>
      <w:r w:rsidRPr="00752DBC">
        <w:rPr>
          <w:b/>
          <w:bCs/>
          <w:szCs w:val="24"/>
          <w:shd w:val="clear" w:color="auto" w:fill="FFFFFF"/>
        </w:rPr>
        <w:t>Projektinio darbo rezultatų fragmentai</w:t>
      </w:r>
    </w:p>
    <w:p w14:paraId="56C3D441" w14:textId="77777777" w:rsidR="007D11F3" w:rsidRPr="00752DBC" w:rsidRDefault="007D11F3" w:rsidP="002575BE">
      <w:pPr>
        <w:spacing w:after="0" w:line="240" w:lineRule="auto"/>
        <w:rPr>
          <w:b/>
        </w:rPr>
      </w:pPr>
      <w:bookmarkStart w:id="38" w:name="_bookmark0"/>
      <w:bookmarkEnd w:id="38"/>
      <w:r w:rsidRPr="00752DBC">
        <w:rPr>
          <w:b/>
        </w:rPr>
        <w:t>Projektinė idėja</w:t>
      </w:r>
    </w:p>
    <w:p w14:paraId="31B2966F" w14:textId="77777777" w:rsidR="007D11F3" w:rsidRPr="00752DBC" w:rsidRDefault="007D11F3" w:rsidP="002575BE">
      <w:pPr>
        <w:spacing w:after="0" w:line="240" w:lineRule="auto"/>
        <w:ind w:firstLine="720"/>
        <w:jc w:val="both"/>
        <w:rPr>
          <w:b/>
        </w:rPr>
      </w:pPr>
      <w:r w:rsidRPr="00752DBC">
        <w:rPr>
          <w:iCs/>
          <w:szCs w:val="24"/>
        </w:rPr>
        <w:t>„Mokykloje yra puiki vieta, tai vidinis kiemelis. kuris galėtų pasitarnauti mokiniams,  kaip poilsio zona.. Kiemelio idėjai įgyvendinti, geriausia pradėti, mano manymu, nuo suoliuko. Tai būtų puiki investicija į mokyklos vidinio kiemelio interjero kūrimo pradžią. Idėja yra suprojektuoti ir pagaminti neįprasta suoliuką, kuris būtų, kaip skulptūra ir naudojamas pagal paskirtį. Suoliuko pagrindines dalis pasirinkau gaminti iš medienos, nes medienos rievės objektui suteikia gyvumo, savito žaismingumo. Dėl taupumo sumetimų naudosiu senas sporto salės lentas, kurias restauruosiu. Kaip jungties elementus naudosiu metalines plokštes, nes metalas tvirta medžiaga ir taip pat metalas tarp medienos įveda savito griežtumo“.</w:t>
      </w:r>
    </w:p>
    <w:p w14:paraId="2B41EB7B" w14:textId="77777777" w:rsidR="007D11F3" w:rsidRPr="00752DBC" w:rsidRDefault="007D11F3" w:rsidP="002575BE">
      <w:pPr>
        <w:widowControl w:val="0"/>
        <w:autoSpaceDE w:val="0"/>
        <w:spacing w:after="0" w:line="240" w:lineRule="auto"/>
        <w:outlineLvl w:val="3"/>
        <w:rPr>
          <w:szCs w:val="24"/>
        </w:rPr>
      </w:pPr>
      <w:r w:rsidRPr="00752DBC">
        <w:rPr>
          <w:b/>
          <w:szCs w:val="24"/>
        </w:rPr>
        <w:t>Tikslas:</w:t>
      </w:r>
      <w:r w:rsidRPr="00752DBC">
        <w:rPr>
          <w:szCs w:val="24"/>
        </w:rPr>
        <w:t xml:space="preserve"> Suprojektuoti ir pagaminti suoliuką, kuris būtų pastatytas mokyklos vidiniame kiemelyje.</w:t>
      </w:r>
    </w:p>
    <w:p w14:paraId="1AF38848" w14:textId="77777777" w:rsidR="007D11F3" w:rsidRPr="00752DBC" w:rsidRDefault="007D11F3" w:rsidP="002575BE">
      <w:pPr>
        <w:widowControl w:val="0"/>
        <w:autoSpaceDE w:val="0"/>
        <w:spacing w:after="0" w:line="240" w:lineRule="auto"/>
        <w:outlineLvl w:val="3"/>
        <w:rPr>
          <w:b/>
          <w:szCs w:val="24"/>
        </w:rPr>
      </w:pPr>
      <w:r w:rsidRPr="00752DBC">
        <w:rPr>
          <w:b/>
          <w:szCs w:val="24"/>
        </w:rPr>
        <w:t>Darbo uždaviniai:</w:t>
      </w:r>
    </w:p>
    <w:p w14:paraId="0BBFE749" w14:textId="77777777" w:rsidR="007D11F3" w:rsidRPr="00752DBC" w:rsidRDefault="007D11F3" w:rsidP="00853C32">
      <w:pPr>
        <w:pStyle w:val="Sraopastraipa"/>
        <w:widowControl w:val="0"/>
        <w:numPr>
          <w:ilvl w:val="0"/>
          <w:numId w:val="6"/>
        </w:numPr>
        <w:tabs>
          <w:tab w:val="left" w:pos="851"/>
          <w:tab w:val="left" w:pos="1262"/>
        </w:tabs>
        <w:autoSpaceDE w:val="0"/>
        <w:autoSpaceDN w:val="0"/>
        <w:spacing w:after="0" w:line="240" w:lineRule="auto"/>
        <w:ind w:left="0" w:right="428" w:firstLine="567"/>
      </w:pPr>
      <w:r w:rsidRPr="00752DBC">
        <w:t>Surinkti informaciją apie gaminį: medžiagas, analogus, įrankius, medžiagų apdirbimo būdus.</w:t>
      </w:r>
    </w:p>
    <w:p w14:paraId="5C1886AD" w14:textId="77777777" w:rsidR="007D11F3" w:rsidRPr="00752DBC" w:rsidRDefault="007D11F3" w:rsidP="00853C32">
      <w:pPr>
        <w:pStyle w:val="Sraopastraipa"/>
        <w:widowControl w:val="0"/>
        <w:numPr>
          <w:ilvl w:val="0"/>
          <w:numId w:val="6"/>
        </w:numPr>
        <w:tabs>
          <w:tab w:val="left" w:pos="851"/>
          <w:tab w:val="left" w:pos="1262"/>
        </w:tabs>
        <w:autoSpaceDE w:val="0"/>
        <w:autoSpaceDN w:val="0"/>
        <w:spacing w:after="0" w:line="240" w:lineRule="auto"/>
        <w:ind w:left="0" w:right="428" w:firstLine="567"/>
      </w:pPr>
      <w:r w:rsidRPr="00752DBC">
        <w:t>Atlikti eskizus.</w:t>
      </w:r>
    </w:p>
    <w:p w14:paraId="33F38CAA" w14:textId="77777777" w:rsidR="007D11F3" w:rsidRPr="00752DBC" w:rsidRDefault="007D11F3" w:rsidP="00853C32">
      <w:pPr>
        <w:pStyle w:val="Sraopastraipa"/>
        <w:widowControl w:val="0"/>
        <w:numPr>
          <w:ilvl w:val="0"/>
          <w:numId w:val="6"/>
        </w:numPr>
        <w:tabs>
          <w:tab w:val="left" w:pos="851"/>
          <w:tab w:val="left" w:pos="1262"/>
        </w:tabs>
        <w:autoSpaceDE w:val="0"/>
        <w:autoSpaceDN w:val="0"/>
        <w:spacing w:after="0" w:line="240" w:lineRule="auto"/>
        <w:ind w:left="0" w:right="428" w:firstLine="567"/>
      </w:pPr>
      <w:r w:rsidRPr="00752DBC">
        <w:t>Atlikti suoliuko konstrukcinį</w:t>
      </w:r>
      <w:r w:rsidRPr="00752DBC">
        <w:rPr>
          <w:spacing w:val="-2"/>
        </w:rPr>
        <w:t xml:space="preserve"> </w:t>
      </w:r>
      <w:r w:rsidRPr="00752DBC">
        <w:t>brėžinį.</w:t>
      </w:r>
    </w:p>
    <w:p w14:paraId="21682C3A" w14:textId="77777777" w:rsidR="007D11F3" w:rsidRPr="00752DBC" w:rsidRDefault="007D11F3" w:rsidP="00853C32">
      <w:pPr>
        <w:pStyle w:val="Sraopastraipa"/>
        <w:widowControl w:val="0"/>
        <w:numPr>
          <w:ilvl w:val="0"/>
          <w:numId w:val="6"/>
        </w:numPr>
        <w:tabs>
          <w:tab w:val="left" w:pos="851"/>
          <w:tab w:val="left" w:pos="1262"/>
        </w:tabs>
        <w:autoSpaceDE w:val="0"/>
        <w:autoSpaceDN w:val="0"/>
        <w:spacing w:after="0" w:line="240" w:lineRule="auto"/>
        <w:ind w:left="0" w:right="428" w:firstLine="567"/>
      </w:pPr>
      <w:r w:rsidRPr="00752DBC">
        <w:t>Pagaminti</w:t>
      </w:r>
      <w:r w:rsidRPr="00752DBC">
        <w:rPr>
          <w:spacing w:val="-1"/>
        </w:rPr>
        <w:t xml:space="preserve"> </w:t>
      </w:r>
      <w:r w:rsidRPr="00752DBC">
        <w:t>suoliuką.</w:t>
      </w:r>
    </w:p>
    <w:p w14:paraId="34757813" w14:textId="77777777" w:rsidR="007D11F3" w:rsidRPr="00752DBC" w:rsidRDefault="007D11F3" w:rsidP="00853C32">
      <w:pPr>
        <w:pStyle w:val="Sraopastraipa"/>
        <w:widowControl w:val="0"/>
        <w:numPr>
          <w:ilvl w:val="0"/>
          <w:numId w:val="6"/>
        </w:numPr>
        <w:tabs>
          <w:tab w:val="left" w:pos="851"/>
          <w:tab w:val="left" w:pos="1262"/>
        </w:tabs>
        <w:autoSpaceDE w:val="0"/>
        <w:autoSpaceDN w:val="0"/>
        <w:spacing w:after="0" w:line="240" w:lineRule="auto"/>
        <w:ind w:left="0" w:right="428" w:firstLine="567"/>
      </w:pPr>
      <w:r w:rsidRPr="00752DBC">
        <w:t>Pristatyti projektą</w:t>
      </w:r>
      <w:r w:rsidRPr="00752DBC">
        <w:rPr>
          <w:spacing w:val="-1"/>
        </w:rPr>
        <w:t xml:space="preserve"> </w:t>
      </w:r>
      <w:r w:rsidRPr="00752DBC">
        <w:t>bendruomenei.</w:t>
      </w:r>
    </w:p>
    <w:p w14:paraId="198C43ED" w14:textId="13C25DA0" w:rsidR="007D11F3" w:rsidRDefault="007D11F3" w:rsidP="002575BE">
      <w:pPr>
        <w:pStyle w:val="Sraopastraipa"/>
        <w:widowControl w:val="0"/>
        <w:tabs>
          <w:tab w:val="left" w:pos="851"/>
          <w:tab w:val="left" w:pos="1262"/>
        </w:tabs>
        <w:autoSpaceDE w:val="0"/>
        <w:autoSpaceDN w:val="0"/>
        <w:spacing w:after="0" w:line="240" w:lineRule="auto"/>
        <w:ind w:left="567" w:right="428"/>
      </w:pPr>
    </w:p>
    <w:p w14:paraId="228E8883" w14:textId="77777777" w:rsidR="00BE21A9" w:rsidRPr="00752DBC" w:rsidRDefault="00BE21A9" w:rsidP="002575BE">
      <w:pPr>
        <w:pStyle w:val="Sraopastraipa"/>
        <w:widowControl w:val="0"/>
        <w:tabs>
          <w:tab w:val="left" w:pos="851"/>
          <w:tab w:val="left" w:pos="1262"/>
        </w:tabs>
        <w:autoSpaceDE w:val="0"/>
        <w:autoSpaceDN w:val="0"/>
        <w:spacing w:after="0" w:line="240" w:lineRule="auto"/>
        <w:ind w:left="567" w:right="428"/>
      </w:pPr>
    </w:p>
    <w:p w14:paraId="35169877" w14:textId="77777777" w:rsidR="007D11F3" w:rsidRPr="00752DBC" w:rsidRDefault="007D11F3" w:rsidP="002575BE">
      <w:pPr>
        <w:widowControl w:val="0"/>
        <w:autoSpaceDE w:val="0"/>
        <w:spacing w:after="0" w:line="240" w:lineRule="auto"/>
        <w:ind w:right="3285"/>
        <w:outlineLvl w:val="3"/>
        <w:rPr>
          <w:b/>
          <w:szCs w:val="24"/>
        </w:rPr>
      </w:pPr>
      <w:bookmarkStart w:id="39" w:name="_bookmark1"/>
      <w:bookmarkEnd w:id="39"/>
      <w:r w:rsidRPr="00752DBC">
        <w:rPr>
          <w:b/>
          <w:szCs w:val="24"/>
        </w:rPr>
        <w:lastRenderedPageBreak/>
        <w:t>Darbo eiga</w:t>
      </w:r>
    </w:p>
    <w:p w14:paraId="3EE3DE01" w14:textId="77777777" w:rsidR="007D11F3" w:rsidRPr="00752DBC" w:rsidRDefault="007D11F3" w:rsidP="002575BE">
      <w:pPr>
        <w:widowControl w:val="0"/>
        <w:autoSpaceDE w:val="0"/>
        <w:spacing w:after="0" w:line="240" w:lineRule="auto"/>
        <w:ind w:right="124"/>
        <w:jc w:val="right"/>
        <w:rPr>
          <w:sz w:val="20"/>
        </w:rPr>
      </w:pPr>
      <w:r w:rsidRPr="00752DBC">
        <w:rPr>
          <w:sz w:val="20"/>
        </w:rPr>
        <w:t>1 lentelė. Darbo eiga</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23"/>
        <w:gridCol w:w="5041"/>
        <w:gridCol w:w="1549"/>
        <w:gridCol w:w="2219"/>
      </w:tblGrid>
      <w:tr w:rsidR="007D11F3" w:rsidRPr="00752DBC" w14:paraId="239666BF" w14:textId="77777777" w:rsidTr="00B23B6A">
        <w:trPr>
          <w:trHeight w:val="316"/>
        </w:trPr>
        <w:tc>
          <w:tcPr>
            <w:tcW w:w="427" w:type="pct"/>
            <w:vMerge w:val="restart"/>
          </w:tcPr>
          <w:p w14:paraId="46C89EDC" w14:textId="77777777" w:rsidR="007D11F3" w:rsidRPr="00752DBC" w:rsidRDefault="007D11F3" w:rsidP="002575BE">
            <w:pPr>
              <w:spacing w:after="0" w:line="240" w:lineRule="auto"/>
              <w:ind w:left="167"/>
              <w:rPr>
                <w:rFonts w:ascii="Times New Roman" w:hAnsi="Times New Roman"/>
                <w:b/>
                <w:szCs w:val="24"/>
                <w:lang w:val="lt-LT" w:eastAsia="lt-LT"/>
              </w:rPr>
            </w:pPr>
            <w:r w:rsidRPr="00752DBC">
              <w:rPr>
                <w:rFonts w:ascii="Times New Roman" w:hAnsi="Times New Roman"/>
                <w:b/>
                <w:szCs w:val="24"/>
                <w:lang w:val="lt-LT" w:eastAsia="lt-LT"/>
              </w:rPr>
              <w:t>Eil. Nr.</w:t>
            </w:r>
          </w:p>
        </w:tc>
        <w:tc>
          <w:tcPr>
            <w:tcW w:w="2617" w:type="pct"/>
            <w:vMerge w:val="restart"/>
          </w:tcPr>
          <w:p w14:paraId="1983373D" w14:textId="77777777" w:rsidR="007D11F3" w:rsidRPr="00752DBC" w:rsidRDefault="007D11F3" w:rsidP="002575BE">
            <w:pPr>
              <w:spacing w:after="0" w:line="240" w:lineRule="auto"/>
              <w:ind w:left="938"/>
              <w:rPr>
                <w:rFonts w:ascii="Times New Roman" w:hAnsi="Times New Roman"/>
                <w:b/>
                <w:szCs w:val="24"/>
                <w:lang w:val="lt-LT" w:eastAsia="lt-LT"/>
              </w:rPr>
            </w:pPr>
            <w:r w:rsidRPr="00752DBC">
              <w:rPr>
                <w:rFonts w:ascii="Times New Roman" w:hAnsi="Times New Roman"/>
                <w:b/>
                <w:szCs w:val="24"/>
                <w:lang w:val="lt-LT" w:eastAsia="lt-LT"/>
              </w:rPr>
              <w:t>Darbo etapai</w:t>
            </w:r>
          </w:p>
        </w:tc>
        <w:tc>
          <w:tcPr>
            <w:tcW w:w="1956" w:type="pct"/>
            <w:gridSpan w:val="2"/>
          </w:tcPr>
          <w:p w14:paraId="59EAE66A" w14:textId="77777777" w:rsidR="007D11F3" w:rsidRPr="00752DBC" w:rsidRDefault="007D11F3" w:rsidP="002575BE">
            <w:pPr>
              <w:spacing w:after="0" w:line="240" w:lineRule="auto"/>
              <w:ind w:left="1462"/>
              <w:rPr>
                <w:rFonts w:ascii="Times New Roman" w:hAnsi="Times New Roman"/>
                <w:b/>
                <w:szCs w:val="24"/>
                <w:lang w:val="lt-LT" w:eastAsia="lt-LT"/>
              </w:rPr>
            </w:pPr>
            <w:r w:rsidRPr="00752DBC">
              <w:rPr>
                <w:rFonts w:ascii="Times New Roman" w:hAnsi="Times New Roman"/>
                <w:b/>
                <w:szCs w:val="24"/>
                <w:lang w:val="lt-LT" w:eastAsia="lt-LT"/>
              </w:rPr>
              <w:t>Darbo atlikimo terminai</w:t>
            </w:r>
          </w:p>
        </w:tc>
      </w:tr>
      <w:tr w:rsidR="007D11F3" w:rsidRPr="00752DBC" w14:paraId="7EFB32F0" w14:textId="77777777" w:rsidTr="00B23B6A">
        <w:trPr>
          <w:trHeight w:val="275"/>
        </w:trPr>
        <w:tc>
          <w:tcPr>
            <w:tcW w:w="427" w:type="pct"/>
            <w:vMerge/>
            <w:tcBorders>
              <w:top w:val="nil"/>
            </w:tcBorders>
          </w:tcPr>
          <w:p w14:paraId="5BF078FD" w14:textId="77777777" w:rsidR="007D11F3" w:rsidRPr="00752DBC" w:rsidRDefault="007D11F3" w:rsidP="002575BE">
            <w:pPr>
              <w:spacing w:after="0" w:line="240" w:lineRule="auto"/>
              <w:rPr>
                <w:rFonts w:ascii="Times New Roman" w:hAnsi="Times New Roman"/>
                <w:szCs w:val="24"/>
                <w:lang w:val="lt-LT" w:eastAsia="lt-LT"/>
              </w:rPr>
            </w:pPr>
          </w:p>
        </w:tc>
        <w:tc>
          <w:tcPr>
            <w:tcW w:w="2617" w:type="pct"/>
            <w:vMerge/>
            <w:tcBorders>
              <w:top w:val="nil"/>
            </w:tcBorders>
          </w:tcPr>
          <w:p w14:paraId="335E6651" w14:textId="77777777" w:rsidR="007D11F3" w:rsidRPr="00752DBC" w:rsidRDefault="007D11F3" w:rsidP="002575BE">
            <w:pPr>
              <w:spacing w:after="0" w:line="240" w:lineRule="auto"/>
              <w:rPr>
                <w:rFonts w:ascii="Times New Roman" w:hAnsi="Times New Roman"/>
                <w:szCs w:val="24"/>
                <w:lang w:val="lt-LT" w:eastAsia="lt-LT"/>
              </w:rPr>
            </w:pPr>
          </w:p>
        </w:tc>
        <w:tc>
          <w:tcPr>
            <w:tcW w:w="804" w:type="pct"/>
          </w:tcPr>
          <w:p w14:paraId="4787F430" w14:textId="77777777" w:rsidR="007D11F3" w:rsidRPr="00752DBC" w:rsidRDefault="007D11F3" w:rsidP="002575BE">
            <w:pPr>
              <w:spacing w:after="0" w:line="240" w:lineRule="auto"/>
              <w:ind w:left="90" w:right="86"/>
              <w:jc w:val="center"/>
              <w:rPr>
                <w:rFonts w:ascii="Times New Roman" w:hAnsi="Times New Roman"/>
                <w:b/>
                <w:szCs w:val="24"/>
                <w:lang w:val="lt-LT" w:eastAsia="lt-LT"/>
              </w:rPr>
            </w:pPr>
            <w:r w:rsidRPr="00752DBC">
              <w:rPr>
                <w:rFonts w:ascii="Times New Roman" w:hAnsi="Times New Roman"/>
                <w:b/>
                <w:szCs w:val="24"/>
                <w:lang w:val="lt-LT" w:eastAsia="lt-LT"/>
              </w:rPr>
              <w:t>Darbo pradžia (data)</w:t>
            </w:r>
          </w:p>
        </w:tc>
        <w:tc>
          <w:tcPr>
            <w:tcW w:w="1152" w:type="pct"/>
          </w:tcPr>
          <w:p w14:paraId="45AFA935" w14:textId="77777777" w:rsidR="007D11F3" w:rsidRPr="00752DBC" w:rsidRDefault="007D11F3" w:rsidP="002575BE">
            <w:pPr>
              <w:spacing w:after="0" w:line="240" w:lineRule="auto"/>
              <w:ind w:left="396" w:right="392"/>
              <w:jc w:val="center"/>
              <w:rPr>
                <w:rFonts w:ascii="Times New Roman" w:hAnsi="Times New Roman"/>
                <w:b/>
                <w:szCs w:val="24"/>
                <w:lang w:val="lt-LT" w:eastAsia="lt-LT"/>
              </w:rPr>
            </w:pPr>
            <w:r w:rsidRPr="00752DBC">
              <w:rPr>
                <w:rFonts w:ascii="Times New Roman" w:hAnsi="Times New Roman"/>
                <w:b/>
                <w:szCs w:val="24"/>
                <w:lang w:val="lt-LT" w:eastAsia="lt-LT"/>
              </w:rPr>
              <w:t>Darbo pabaiga (data)</w:t>
            </w:r>
          </w:p>
        </w:tc>
      </w:tr>
      <w:tr w:rsidR="007D11F3" w:rsidRPr="00752DBC" w14:paraId="6AB709AA" w14:textId="77777777" w:rsidTr="00B23B6A">
        <w:trPr>
          <w:trHeight w:val="275"/>
        </w:trPr>
        <w:tc>
          <w:tcPr>
            <w:tcW w:w="427" w:type="pct"/>
          </w:tcPr>
          <w:p w14:paraId="05DE157B"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1</w:t>
            </w:r>
          </w:p>
        </w:tc>
        <w:tc>
          <w:tcPr>
            <w:tcW w:w="2617" w:type="pct"/>
          </w:tcPr>
          <w:p w14:paraId="33EABF90" w14:textId="77777777" w:rsidR="007D11F3" w:rsidRPr="00752DBC" w:rsidRDefault="007D11F3" w:rsidP="002575BE">
            <w:pPr>
              <w:spacing w:after="0" w:line="240" w:lineRule="auto"/>
              <w:ind w:left="107"/>
              <w:rPr>
                <w:rFonts w:ascii="Times New Roman" w:hAnsi="Times New Roman"/>
                <w:szCs w:val="24"/>
                <w:lang w:val="lt-LT" w:eastAsia="lt-LT"/>
              </w:rPr>
            </w:pPr>
            <w:r w:rsidRPr="00752DBC">
              <w:rPr>
                <w:rFonts w:ascii="Times New Roman" w:hAnsi="Times New Roman"/>
                <w:szCs w:val="24"/>
                <w:lang w:val="lt-LT" w:eastAsia="lt-LT"/>
              </w:rPr>
              <w:t>Idėjos (temos) pasirinkimas</w:t>
            </w:r>
          </w:p>
        </w:tc>
        <w:tc>
          <w:tcPr>
            <w:tcW w:w="804" w:type="pct"/>
          </w:tcPr>
          <w:p w14:paraId="4FC3D3C6"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09-16</w:t>
            </w:r>
          </w:p>
        </w:tc>
        <w:tc>
          <w:tcPr>
            <w:tcW w:w="1152" w:type="pct"/>
          </w:tcPr>
          <w:p w14:paraId="26A03251"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09-30</w:t>
            </w:r>
          </w:p>
        </w:tc>
      </w:tr>
      <w:tr w:rsidR="007D11F3" w:rsidRPr="00752DBC" w14:paraId="14ECA0E1" w14:textId="77777777" w:rsidTr="00B23B6A">
        <w:trPr>
          <w:trHeight w:val="613"/>
        </w:trPr>
        <w:tc>
          <w:tcPr>
            <w:tcW w:w="427" w:type="pct"/>
          </w:tcPr>
          <w:p w14:paraId="0AFAC076"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2.</w:t>
            </w:r>
          </w:p>
        </w:tc>
        <w:tc>
          <w:tcPr>
            <w:tcW w:w="2617" w:type="pct"/>
          </w:tcPr>
          <w:p w14:paraId="50B63274" w14:textId="77777777" w:rsidR="007D11F3" w:rsidRPr="00752DBC" w:rsidRDefault="007D11F3" w:rsidP="002575BE">
            <w:pPr>
              <w:spacing w:after="0" w:line="240" w:lineRule="auto"/>
              <w:ind w:left="107" w:right="97"/>
              <w:rPr>
                <w:rFonts w:ascii="Times New Roman" w:hAnsi="Times New Roman"/>
                <w:szCs w:val="24"/>
                <w:lang w:val="lt-LT" w:eastAsia="lt-LT"/>
              </w:rPr>
            </w:pPr>
            <w:r w:rsidRPr="00752DBC">
              <w:rPr>
                <w:rFonts w:ascii="Times New Roman" w:hAnsi="Times New Roman"/>
                <w:szCs w:val="24"/>
                <w:lang w:val="lt-LT" w:eastAsia="lt-LT"/>
              </w:rPr>
              <w:t xml:space="preserve">Projektinių idėjų generavimas ir </w:t>
            </w:r>
          </w:p>
          <w:p w14:paraId="78BA5FD5" w14:textId="77777777" w:rsidR="007D11F3" w:rsidRPr="00752DBC" w:rsidRDefault="007D11F3" w:rsidP="002575BE">
            <w:pPr>
              <w:spacing w:after="0" w:line="240" w:lineRule="auto"/>
              <w:ind w:left="107" w:right="97"/>
              <w:rPr>
                <w:rFonts w:ascii="Times New Roman" w:hAnsi="Times New Roman"/>
                <w:szCs w:val="24"/>
                <w:lang w:val="lt-LT" w:eastAsia="lt-LT"/>
              </w:rPr>
            </w:pPr>
            <w:r w:rsidRPr="00752DBC">
              <w:rPr>
                <w:rFonts w:ascii="Times New Roman" w:hAnsi="Times New Roman"/>
                <w:szCs w:val="24"/>
                <w:lang w:val="lt-LT" w:eastAsia="lt-LT"/>
              </w:rPr>
              <w:t>analizė. Idėjos įgyvendinimo etapų planavimas.</w:t>
            </w:r>
          </w:p>
        </w:tc>
        <w:tc>
          <w:tcPr>
            <w:tcW w:w="804" w:type="pct"/>
          </w:tcPr>
          <w:p w14:paraId="20FB6A76"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09-30</w:t>
            </w:r>
          </w:p>
        </w:tc>
        <w:tc>
          <w:tcPr>
            <w:tcW w:w="1152" w:type="pct"/>
          </w:tcPr>
          <w:p w14:paraId="683002E9"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10-09</w:t>
            </w:r>
          </w:p>
        </w:tc>
      </w:tr>
      <w:tr w:rsidR="007D11F3" w:rsidRPr="00752DBC" w14:paraId="2CD21402" w14:textId="77777777" w:rsidTr="00B23B6A">
        <w:trPr>
          <w:trHeight w:val="261"/>
        </w:trPr>
        <w:tc>
          <w:tcPr>
            <w:tcW w:w="427" w:type="pct"/>
          </w:tcPr>
          <w:p w14:paraId="54E4915B"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3</w:t>
            </w:r>
          </w:p>
        </w:tc>
        <w:tc>
          <w:tcPr>
            <w:tcW w:w="2617" w:type="pct"/>
          </w:tcPr>
          <w:p w14:paraId="5FA9440C" w14:textId="77777777" w:rsidR="007D11F3" w:rsidRPr="00752DBC" w:rsidRDefault="007D11F3" w:rsidP="002575BE">
            <w:pPr>
              <w:spacing w:after="0" w:line="240" w:lineRule="auto"/>
              <w:ind w:left="107"/>
              <w:rPr>
                <w:rFonts w:ascii="Times New Roman" w:hAnsi="Times New Roman"/>
                <w:szCs w:val="24"/>
                <w:lang w:val="lt-LT" w:eastAsia="lt-LT"/>
              </w:rPr>
            </w:pPr>
            <w:r w:rsidRPr="00752DBC">
              <w:rPr>
                <w:rFonts w:ascii="Times New Roman" w:hAnsi="Times New Roman"/>
                <w:szCs w:val="24"/>
                <w:lang w:val="lt-LT" w:eastAsia="lt-LT"/>
              </w:rPr>
              <w:t>Analogų paieška ir analizė.</w:t>
            </w:r>
          </w:p>
        </w:tc>
        <w:tc>
          <w:tcPr>
            <w:tcW w:w="804" w:type="pct"/>
          </w:tcPr>
          <w:p w14:paraId="7BA46117"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10-09</w:t>
            </w:r>
          </w:p>
        </w:tc>
        <w:tc>
          <w:tcPr>
            <w:tcW w:w="1152" w:type="pct"/>
          </w:tcPr>
          <w:p w14:paraId="6C2D9C4D"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10-16</w:t>
            </w:r>
          </w:p>
        </w:tc>
      </w:tr>
      <w:tr w:rsidR="007D11F3" w:rsidRPr="00752DBC" w14:paraId="0BD0D2B3" w14:textId="77777777" w:rsidTr="00B23B6A">
        <w:trPr>
          <w:trHeight w:val="270"/>
        </w:trPr>
        <w:tc>
          <w:tcPr>
            <w:tcW w:w="427" w:type="pct"/>
          </w:tcPr>
          <w:p w14:paraId="12566912"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4.</w:t>
            </w:r>
          </w:p>
        </w:tc>
        <w:tc>
          <w:tcPr>
            <w:tcW w:w="2617" w:type="pct"/>
          </w:tcPr>
          <w:p w14:paraId="180990F0" w14:textId="77777777" w:rsidR="007D11F3" w:rsidRPr="00752DBC" w:rsidRDefault="007D11F3" w:rsidP="002575BE">
            <w:pPr>
              <w:spacing w:after="0" w:line="240" w:lineRule="auto"/>
              <w:ind w:left="107" w:right="117"/>
              <w:rPr>
                <w:rFonts w:ascii="Times New Roman" w:hAnsi="Times New Roman"/>
                <w:szCs w:val="24"/>
                <w:lang w:val="lt-LT" w:eastAsia="lt-LT"/>
              </w:rPr>
            </w:pPr>
            <w:r w:rsidRPr="00752DBC">
              <w:rPr>
                <w:rFonts w:ascii="Times New Roman" w:hAnsi="Times New Roman"/>
                <w:szCs w:val="24"/>
                <w:lang w:val="lt-LT" w:eastAsia="lt-LT"/>
              </w:rPr>
              <w:t>Informacinių šaltinių analizė ir atranka.</w:t>
            </w:r>
          </w:p>
        </w:tc>
        <w:tc>
          <w:tcPr>
            <w:tcW w:w="804" w:type="pct"/>
          </w:tcPr>
          <w:p w14:paraId="4209FFE9"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10-16</w:t>
            </w:r>
          </w:p>
        </w:tc>
        <w:tc>
          <w:tcPr>
            <w:tcW w:w="1152" w:type="pct"/>
          </w:tcPr>
          <w:p w14:paraId="14AB5461"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10-23</w:t>
            </w:r>
          </w:p>
        </w:tc>
      </w:tr>
      <w:tr w:rsidR="007D11F3" w:rsidRPr="00752DBC" w14:paraId="4651AF30" w14:textId="77777777" w:rsidTr="00B23B6A">
        <w:trPr>
          <w:trHeight w:val="447"/>
        </w:trPr>
        <w:tc>
          <w:tcPr>
            <w:tcW w:w="427" w:type="pct"/>
          </w:tcPr>
          <w:p w14:paraId="652FDF1D"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5.</w:t>
            </w:r>
          </w:p>
        </w:tc>
        <w:tc>
          <w:tcPr>
            <w:tcW w:w="2617" w:type="pct"/>
          </w:tcPr>
          <w:p w14:paraId="788F3D50" w14:textId="77777777" w:rsidR="007D11F3" w:rsidRPr="00752DBC" w:rsidRDefault="007D11F3" w:rsidP="002575BE">
            <w:pPr>
              <w:spacing w:after="0" w:line="240" w:lineRule="auto"/>
              <w:ind w:left="107" w:right="163"/>
              <w:rPr>
                <w:rFonts w:ascii="Times New Roman" w:hAnsi="Times New Roman"/>
                <w:szCs w:val="24"/>
                <w:lang w:val="lt-LT" w:eastAsia="lt-LT"/>
              </w:rPr>
            </w:pPr>
            <w:r w:rsidRPr="00752DBC">
              <w:rPr>
                <w:rFonts w:ascii="Times New Roman" w:hAnsi="Times New Roman"/>
                <w:szCs w:val="24"/>
                <w:lang w:val="lt-LT" w:eastAsia="lt-LT"/>
              </w:rPr>
              <w:t xml:space="preserve">Pradinės veiklos, pasiektų rezultatų bei įgytos patirties </w:t>
            </w:r>
          </w:p>
          <w:p w14:paraId="2A3027D7" w14:textId="77777777" w:rsidR="007D11F3" w:rsidRPr="00752DBC" w:rsidRDefault="007D11F3" w:rsidP="002575BE">
            <w:pPr>
              <w:spacing w:after="0" w:line="240" w:lineRule="auto"/>
              <w:ind w:left="107" w:right="163"/>
              <w:rPr>
                <w:rFonts w:ascii="Times New Roman" w:hAnsi="Times New Roman"/>
                <w:szCs w:val="24"/>
                <w:lang w:val="lt-LT" w:eastAsia="lt-LT"/>
              </w:rPr>
            </w:pPr>
            <w:r w:rsidRPr="00752DBC">
              <w:rPr>
                <w:rFonts w:ascii="Times New Roman" w:hAnsi="Times New Roman"/>
                <w:szCs w:val="24"/>
                <w:lang w:val="lt-LT" w:eastAsia="lt-LT"/>
              </w:rPr>
              <w:t>apibendrinimas</w:t>
            </w:r>
          </w:p>
        </w:tc>
        <w:tc>
          <w:tcPr>
            <w:tcW w:w="804" w:type="pct"/>
          </w:tcPr>
          <w:p w14:paraId="14752DA9"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10-23</w:t>
            </w:r>
          </w:p>
        </w:tc>
        <w:tc>
          <w:tcPr>
            <w:tcW w:w="1152" w:type="pct"/>
          </w:tcPr>
          <w:p w14:paraId="6E657BF7"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11-06</w:t>
            </w:r>
          </w:p>
        </w:tc>
      </w:tr>
      <w:tr w:rsidR="007D11F3" w:rsidRPr="00752DBC" w14:paraId="2682C630" w14:textId="77777777" w:rsidTr="00B23B6A">
        <w:trPr>
          <w:trHeight w:val="553"/>
        </w:trPr>
        <w:tc>
          <w:tcPr>
            <w:tcW w:w="427" w:type="pct"/>
          </w:tcPr>
          <w:p w14:paraId="46BA930A"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6.</w:t>
            </w:r>
          </w:p>
        </w:tc>
        <w:tc>
          <w:tcPr>
            <w:tcW w:w="2617" w:type="pct"/>
          </w:tcPr>
          <w:p w14:paraId="7EA7AEDC" w14:textId="77777777" w:rsidR="007D11F3" w:rsidRPr="00752DBC" w:rsidRDefault="007D11F3" w:rsidP="002575BE">
            <w:pPr>
              <w:spacing w:after="0" w:line="240" w:lineRule="auto"/>
              <w:ind w:left="107" w:right="154"/>
              <w:jc w:val="both"/>
              <w:rPr>
                <w:rFonts w:ascii="Times New Roman" w:hAnsi="Times New Roman"/>
                <w:szCs w:val="24"/>
                <w:lang w:val="lt-LT" w:eastAsia="lt-LT"/>
              </w:rPr>
            </w:pPr>
            <w:r w:rsidRPr="00752DBC">
              <w:rPr>
                <w:rFonts w:ascii="Times New Roman" w:hAnsi="Times New Roman"/>
                <w:szCs w:val="24"/>
                <w:lang w:val="lt-LT" w:eastAsia="lt-LT"/>
              </w:rPr>
              <w:t>Projektinės idėjos tikslinimas. Idėjos įgyvendinimui tinkamų medžiagų parinkimas, jų savybių įvertinimas</w:t>
            </w:r>
          </w:p>
        </w:tc>
        <w:tc>
          <w:tcPr>
            <w:tcW w:w="804" w:type="pct"/>
          </w:tcPr>
          <w:p w14:paraId="01EC3206"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11-06</w:t>
            </w:r>
          </w:p>
        </w:tc>
        <w:tc>
          <w:tcPr>
            <w:tcW w:w="1152" w:type="pct"/>
          </w:tcPr>
          <w:p w14:paraId="5D47CCA5"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11-18</w:t>
            </w:r>
          </w:p>
        </w:tc>
      </w:tr>
      <w:tr w:rsidR="007D11F3" w:rsidRPr="00752DBC" w14:paraId="10E6C390" w14:textId="77777777" w:rsidTr="00B23B6A">
        <w:trPr>
          <w:trHeight w:val="560"/>
        </w:trPr>
        <w:tc>
          <w:tcPr>
            <w:tcW w:w="427" w:type="pct"/>
          </w:tcPr>
          <w:p w14:paraId="01F9EDAB"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7.</w:t>
            </w:r>
          </w:p>
        </w:tc>
        <w:tc>
          <w:tcPr>
            <w:tcW w:w="2617" w:type="pct"/>
          </w:tcPr>
          <w:p w14:paraId="6C1F5E82" w14:textId="77777777" w:rsidR="007D11F3" w:rsidRPr="00752DBC" w:rsidRDefault="007D11F3" w:rsidP="002575BE">
            <w:pPr>
              <w:spacing w:after="0" w:line="240" w:lineRule="auto"/>
              <w:ind w:left="107" w:right="176"/>
              <w:rPr>
                <w:rFonts w:ascii="Times New Roman" w:hAnsi="Times New Roman"/>
                <w:szCs w:val="24"/>
                <w:lang w:val="lt-LT" w:eastAsia="lt-LT"/>
              </w:rPr>
            </w:pPr>
            <w:r w:rsidRPr="00752DBC">
              <w:rPr>
                <w:rFonts w:ascii="Times New Roman" w:hAnsi="Times New Roman"/>
                <w:szCs w:val="24"/>
                <w:lang w:val="lt-LT" w:eastAsia="lt-LT"/>
              </w:rPr>
              <w:t xml:space="preserve">Medžiagų, jų savybių kriterijų apibūdinimas. Darbo </w:t>
            </w:r>
          </w:p>
          <w:p w14:paraId="0A799393" w14:textId="77777777" w:rsidR="007D11F3" w:rsidRPr="00752DBC" w:rsidRDefault="007D11F3" w:rsidP="002575BE">
            <w:pPr>
              <w:spacing w:after="0" w:line="240" w:lineRule="auto"/>
              <w:ind w:left="107" w:right="176"/>
              <w:rPr>
                <w:rFonts w:ascii="Times New Roman" w:hAnsi="Times New Roman"/>
                <w:szCs w:val="24"/>
                <w:lang w:val="lt-LT" w:eastAsia="lt-LT"/>
              </w:rPr>
            </w:pPr>
            <w:r w:rsidRPr="00752DBC">
              <w:rPr>
                <w:rFonts w:ascii="Times New Roman" w:hAnsi="Times New Roman"/>
                <w:szCs w:val="24"/>
                <w:lang w:val="lt-LT" w:eastAsia="lt-LT"/>
              </w:rPr>
              <w:t>priemonių idėjos įgyvendinimui pateikimas.</w:t>
            </w:r>
          </w:p>
        </w:tc>
        <w:tc>
          <w:tcPr>
            <w:tcW w:w="804" w:type="pct"/>
          </w:tcPr>
          <w:p w14:paraId="751F19A2"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11-18</w:t>
            </w:r>
          </w:p>
        </w:tc>
        <w:tc>
          <w:tcPr>
            <w:tcW w:w="1152" w:type="pct"/>
          </w:tcPr>
          <w:p w14:paraId="452754A3"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11-27</w:t>
            </w:r>
          </w:p>
        </w:tc>
      </w:tr>
      <w:tr w:rsidR="007D11F3" w:rsidRPr="00752DBC" w14:paraId="37FC8037" w14:textId="77777777" w:rsidTr="00B23B6A">
        <w:trPr>
          <w:trHeight w:val="272"/>
        </w:trPr>
        <w:tc>
          <w:tcPr>
            <w:tcW w:w="427" w:type="pct"/>
          </w:tcPr>
          <w:p w14:paraId="7FE936B0"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8</w:t>
            </w:r>
          </w:p>
        </w:tc>
        <w:tc>
          <w:tcPr>
            <w:tcW w:w="2617" w:type="pct"/>
          </w:tcPr>
          <w:p w14:paraId="30E3F3CD" w14:textId="77777777" w:rsidR="007D11F3" w:rsidRPr="00752DBC" w:rsidRDefault="007D11F3" w:rsidP="002575BE">
            <w:pPr>
              <w:spacing w:after="0" w:line="240" w:lineRule="auto"/>
              <w:ind w:left="107"/>
              <w:rPr>
                <w:rFonts w:ascii="Times New Roman" w:hAnsi="Times New Roman"/>
                <w:szCs w:val="24"/>
                <w:lang w:val="lt-LT" w:eastAsia="lt-LT"/>
              </w:rPr>
            </w:pPr>
            <w:r w:rsidRPr="00752DBC">
              <w:rPr>
                <w:rFonts w:ascii="Times New Roman" w:hAnsi="Times New Roman"/>
                <w:szCs w:val="24"/>
                <w:lang w:val="lt-LT" w:eastAsia="lt-LT"/>
              </w:rPr>
              <w:t>Technologiniai procesai.</w:t>
            </w:r>
          </w:p>
        </w:tc>
        <w:tc>
          <w:tcPr>
            <w:tcW w:w="804" w:type="pct"/>
          </w:tcPr>
          <w:p w14:paraId="340CCEAC"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11-27</w:t>
            </w:r>
          </w:p>
        </w:tc>
        <w:tc>
          <w:tcPr>
            <w:tcW w:w="1152" w:type="pct"/>
          </w:tcPr>
          <w:p w14:paraId="6A617619"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05-15</w:t>
            </w:r>
          </w:p>
        </w:tc>
      </w:tr>
      <w:tr w:rsidR="007D11F3" w:rsidRPr="00752DBC" w14:paraId="59A50FA6" w14:textId="77777777" w:rsidTr="00B23B6A">
        <w:trPr>
          <w:trHeight w:val="276"/>
        </w:trPr>
        <w:tc>
          <w:tcPr>
            <w:tcW w:w="427" w:type="pct"/>
          </w:tcPr>
          <w:p w14:paraId="6CCF7D5E"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9</w:t>
            </w:r>
          </w:p>
        </w:tc>
        <w:tc>
          <w:tcPr>
            <w:tcW w:w="2617" w:type="pct"/>
          </w:tcPr>
          <w:p w14:paraId="6F09729C" w14:textId="77777777" w:rsidR="007D11F3" w:rsidRPr="00752DBC" w:rsidRDefault="007D11F3" w:rsidP="002575BE">
            <w:pPr>
              <w:spacing w:after="0" w:line="240" w:lineRule="auto"/>
              <w:ind w:left="107"/>
              <w:rPr>
                <w:rFonts w:ascii="Times New Roman" w:hAnsi="Times New Roman"/>
                <w:szCs w:val="24"/>
                <w:lang w:val="lt-LT" w:eastAsia="lt-LT"/>
              </w:rPr>
            </w:pPr>
            <w:r w:rsidRPr="00752DBC">
              <w:rPr>
                <w:rFonts w:ascii="Times New Roman" w:hAnsi="Times New Roman"/>
                <w:szCs w:val="24"/>
                <w:lang w:val="lt-LT" w:eastAsia="lt-LT"/>
              </w:rPr>
              <w:t>Projekto pristatymo rengimas.</w:t>
            </w:r>
          </w:p>
        </w:tc>
        <w:tc>
          <w:tcPr>
            <w:tcW w:w="804" w:type="pct"/>
          </w:tcPr>
          <w:p w14:paraId="587EC76D"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05-15</w:t>
            </w:r>
          </w:p>
        </w:tc>
        <w:tc>
          <w:tcPr>
            <w:tcW w:w="1152" w:type="pct"/>
          </w:tcPr>
          <w:p w14:paraId="12B58B13"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03-20</w:t>
            </w:r>
          </w:p>
        </w:tc>
      </w:tr>
      <w:tr w:rsidR="007D11F3" w:rsidRPr="00752DBC" w14:paraId="0B35B67B" w14:textId="77777777" w:rsidTr="00B23B6A">
        <w:trPr>
          <w:trHeight w:val="275"/>
        </w:trPr>
        <w:tc>
          <w:tcPr>
            <w:tcW w:w="427" w:type="pct"/>
          </w:tcPr>
          <w:p w14:paraId="2C56328A" w14:textId="77777777" w:rsidR="007D11F3" w:rsidRPr="00752DBC" w:rsidRDefault="007D11F3" w:rsidP="002575BE">
            <w:pPr>
              <w:spacing w:after="0" w:line="240" w:lineRule="auto"/>
              <w:ind w:right="367"/>
              <w:jc w:val="center"/>
              <w:rPr>
                <w:rFonts w:ascii="Times New Roman" w:hAnsi="Times New Roman"/>
                <w:szCs w:val="24"/>
                <w:lang w:val="lt-LT" w:eastAsia="lt-LT"/>
              </w:rPr>
            </w:pPr>
            <w:r w:rsidRPr="00752DBC">
              <w:rPr>
                <w:rFonts w:ascii="Times New Roman" w:hAnsi="Times New Roman"/>
                <w:szCs w:val="24"/>
                <w:lang w:val="lt-LT" w:eastAsia="lt-LT"/>
              </w:rPr>
              <w:t>10</w:t>
            </w:r>
          </w:p>
        </w:tc>
        <w:tc>
          <w:tcPr>
            <w:tcW w:w="2617" w:type="pct"/>
          </w:tcPr>
          <w:p w14:paraId="01DDACCE" w14:textId="77777777" w:rsidR="007D11F3" w:rsidRPr="00752DBC" w:rsidRDefault="007D11F3" w:rsidP="002575BE">
            <w:pPr>
              <w:spacing w:after="0" w:line="240" w:lineRule="auto"/>
              <w:ind w:left="107"/>
              <w:rPr>
                <w:rFonts w:ascii="Times New Roman" w:hAnsi="Times New Roman"/>
                <w:szCs w:val="24"/>
                <w:lang w:val="lt-LT" w:eastAsia="lt-LT"/>
              </w:rPr>
            </w:pPr>
            <w:r w:rsidRPr="00752DBC">
              <w:rPr>
                <w:rFonts w:ascii="Times New Roman" w:hAnsi="Times New Roman"/>
                <w:szCs w:val="24"/>
                <w:lang w:val="lt-LT" w:eastAsia="lt-LT"/>
              </w:rPr>
              <w:t>Projekto pristatymas.</w:t>
            </w:r>
          </w:p>
        </w:tc>
        <w:tc>
          <w:tcPr>
            <w:tcW w:w="804" w:type="pct"/>
          </w:tcPr>
          <w:p w14:paraId="303B180E" w14:textId="77777777" w:rsidR="007D11F3" w:rsidRPr="00752DBC" w:rsidRDefault="007D11F3" w:rsidP="002575BE">
            <w:pPr>
              <w:spacing w:after="0" w:line="240" w:lineRule="auto"/>
              <w:ind w:left="90" w:right="86"/>
              <w:jc w:val="center"/>
              <w:rPr>
                <w:rFonts w:ascii="Times New Roman" w:hAnsi="Times New Roman"/>
                <w:szCs w:val="24"/>
                <w:lang w:val="lt-LT" w:eastAsia="lt-LT"/>
              </w:rPr>
            </w:pPr>
            <w:r w:rsidRPr="00752DBC">
              <w:rPr>
                <w:rFonts w:ascii="Times New Roman" w:hAnsi="Times New Roman"/>
                <w:szCs w:val="24"/>
                <w:lang w:val="lt-LT" w:eastAsia="lt-LT"/>
              </w:rPr>
              <w:t>05-20</w:t>
            </w:r>
          </w:p>
        </w:tc>
        <w:tc>
          <w:tcPr>
            <w:tcW w:w="1152" w:type="pct"/>
          </w:tcPr>
          <w:p w14:paraId="661693EC" w14:textId="77777777" w:rsidR="007D11F3" w:rsidRPr="00752DBC" w:rsidRDefault="007D11F3" w:rsidP="002575BE">
            <w:pPr>
              <w:spacing w:after="0" w:line="240" w:lineRule="auto"/>
              <w:ind w:left="396" w:right="392"/>
              <w:jc w:val="center"/>
              <w:rPr>
                <w:rFonts w:ascii="Times New Roman" w:hAnsi="Times New Roman"/>
                <w:szCs w:val="24"/>
                <w:lang w:val="lt-LT" w:eastAsia="lt-LT"/>
              </w:rPr>
            </w:pPr>
            <w:r w:rsidRPr="00752DBC">
              <w:rPr>
                <w:rFonts w:ascii="Times New Roman" w:hAnsi="Times New Roman"/>
                <w:szCs w:val="24"/>
                <w:lang w:val="lt-LT" w:eastAsia="lt-LT"/>
              </w:rPr>
              <w:t>05-21</w:t>
            </w:r>
          </w:p>
        </w:tc>
      </w:tr>
    </w:tbl>
    <w:p w14:paraId="26A635D2" w14:textId="77777777" w:rsidR="00AE0295" w:rsidRPr="00752DBC" w:rsidRDefault="00AE0295" w:rsidP="002575BE">
      <w:pPr>
        <w:spacing w:after="0" w:line="240" w:lineRule="auto"/>
      </w:pPr>
    </w:p>
    <w:p w14:paraId="516B886A" w14:textId="77777777" w:rsidR="007D11F3" w:rsidRPr="00752DBC" w:rsidRDefault="00AE0295" w:rsidP="002575BE">
      <w:pPr>
        <w:spacing w:after="0" w:line="240" w:lineRule="auto"/>
        <w:rPr>
          <w:b/>
        </w:rPr>
      </w:pPr>
      <w:r w:rsidRPr="00752DBC">
        <w:rPr>
          <w:b/>
        </w:rPr>
        <w:t>Analonai ir jų analizė</w:t>
      </w:r>
    </w:p>
    <w:tbl>
      <w:tblPr>
        <w:tblStyle w:val="Lentelstinklelis"/>
        <w:tblW w:w="0" w:type="auto"/>
        <w:tblLook w:val="04A0" w:firstRow="1" w:lastRow="0" w:firstColumn="1" w:lastColumn="0" w:noHBand="0" w:noVBand="1"/>
      </w:tblPr>
      <w:tblGrid>
        <w:gridCol w:w="4922"/>
        <w:gridCol w:w="4710"/>
      </w:tblGrid>
      <w:tr w:rsidR="00AE0295" w:rsidRPr="00752DBC" w14:paraId="3A2165E0" w14:textId="77777777" w:rsidTr="002B771F">
        <w:trPr>
          <w:trHeight w:val="3902"/>
        </w:trPr>
        <w:tc>
          <w:tcPr>
            <w:tcW w:w="5263" w:type="dxa"/>
          </w:tcPr>
          <w:p w14:paraId="255D1D28" w14:textId="77777777" w:rsidR="00AE0295" w:rsidRPr="00752DBC" w:rsidRDefault="00602D1C" w:rsidP="002575BE">
            <w:pPr>
              <w:spacing w:after="0" w:line="240" w:lineRule="auto"/>
            </w:pPr>
            <w:r w:rsidRPr="00752DBC">
              <w:rPr>
                <w:noProof/>
              </w:rPr>
              <w:drawing>
                <wp:anchor distT="0" distB="0" distL="0" distR="0" simplePos="0" relativeHeight="251667456" behindDoc="0" locked="0" layoutInCell="1" allowOverlap="1" wp14:anchorId="698E1CAA" wp14:editId="0BEE9900">
                  <wp:simplePos x="0" y="0"/>
                  <wp:positionH relativeFrom="page">
                    <wp:posOffset>351155</wp:posOffset>
                  </wp:positionH>
                  <wp:positionV relativeFrom="paragraph">
                    <wp:posOffset>72390</wp:posOffset>
                  </wp:positionV>
                  <wp:extent cx="1764665" cy="2520950"/>
                  <wp:effectExtent l="0" t="0" r="0" b="0"/>
                  <wp:wrapSquare wrapText="bothSides"/>
                  <wp:docPr id="5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764665" cy="2520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63" w:type="dxa"/>
          </w:tcPr>
          <w:p w14:paraId="0034486C" w14:textId="77777777" w:rsidR="00AE0295" w:rsidRPr="00752DBC" w:rsidRDefault="00AE0295" w:rsidP="002575BE">
            <w:pPr>
              <w:spacing w:after="0" w:line="240" w:lineRule="auto"/>
            </w:pPr>
            <w:r w:rsidRPr="00752DBC">
              <w:t>Tai puikus pavyzdys norint sukurti suoliuką ir kompoziciją. Šis analogas suteikia idėjų,  kaip galima sukurti suoliuką, kuris būtų puiki kompozicija įvairiuose interjeruose. Šis analogas suteikia įvairių minčių: universalumo, žaismingumo, lankstumo.</w:t>
            </w:r>
          </w:p>
          <w:p w14:paraId="70CB163F" w14:textId="77777777" w:rsidR="00AE0295" w:rsidRPr="00752DBC" w:rsidRDefault="00AE0295" w:rsidP="002575BE">
            <w:pPr>
              <w:spacing w:after="0" w:line="240" w:lineRule="auto"/>
            </w:pPr>
          </w:p>
        </w:tc>
      </w:tr>
      <w:tr w:rsidR="002B771F" w:rsidRPr="00752DBC" w14:paraId="5AB8411D" w14:textId="77777777" w:rsidTr="002B771F">
        <w:trPr>
          <w:trHeight w:val="44"/>
        </w:trPr>
        <w:tc>
          <w:tcPr>
            <w:tcW w:w="5263" w:type="dxa"/>
          </w:tcPr>
          <w:p w14:paraId="2E4E1552" w14:textId="77777777" w:rsidR="002B771F" w:rsidRPr="00752DBC" w:rsidRDefault="002B771F" w:rsidP="002575BE">
            <w:pPr>
              <w:spacing w:after="0" w:line="240" w:lineRule="auto"/>
            </w:pPr>
            <w:r w:rsidRPr="00752DBC">
              <w:t>1 paveikslas</w:t>
            </w:r>
          </w:p>
        </w:tc>
        <w:tc>
          <w:tcPr>
            <w:tcW w:w="5263" w:type="dxa"/>
          </w:tcPr>
          <w:p w14:paraId="0494C78E" w14:textId="77777777" w:rsidR="002B771F" w:rsidRPr="00752DBC" w:rsidRDefault="002B771F" w:rsidP="002575BE">
            <w:pPr>
              <w:spacing w:after="0" w:line="240" w:lineRule="auto"/>
            </w:pPr>
          </w:p>
        </w:tc>
      </w:tr>
    </w:tbl>
    <w:p w14:paraId="69A6EE05" w14:textId="77777777" w:rsidR="00AE0295" w:rsidRPr="00752DBC" w:rsidRDefault="00AE0295" w:rsidP="002575BE">
      <w:pPr>
        <w:spacing w:after="0" w:line="240" w:lineRule="auto"/>
        <w:rPr>
          <w:b/>
        </w:rPr>
      </w:pPr>
    </w:p>
    <w:p w14:paraId="440612A7" w14:textId="77777777" w:rsidR="007D11F3" w:rsidRPr="00752DBC" w:rsidRDefault="007D11F3" w:rsidP="002575BE">
      <w:pPr>
        <w:widowControl w:val="0"/>
        <w:autoSpaceDE w:val="0"/>
        <w:spacing w:after="0" w:line="240" w:lineRule="auto"/>
        <w:ind w:left="542" w:right="121" w:firstLine="719"/>
        <w:jc w:val="both"/>
        <w:rPr>
          <w:szCs w:val="24"/>
        </w:rPr>
      </w:pPr>
    </w:p>
    <w:tbl>
      <w:tblPr>
        <w:tblStyle w:val="Lentelstinklelis"/>
        <w:tblW w:w="5000" w:type="pct"/>
        <w:tblLook w:val="04A0" w:firstRow="1" w:lastRow="0" w:firstColumn="1" w:lastColumn="0" w:noHBand="0" w:noVBand="1"/>
      </w:tblPr>
      <w:tblGrid>
        <w:gridCol w:w="5886"/>
        <w:gridCol w:w="3746"/>
      </w:tblGrid>
      <w:tr w:rsidR="002B771F" w:rsidRPr="00752DBC" w14:paraId="2BB5559E" w14:textId="77777777" w:rsidTr="002B771F">
        <w:tc>
          <w:tcPr>
            <w:tcW w:w="2745" w:type="pct"/>
          </w:tcPr>
          <w:p w14:paraId="38066C88" w14:textId="77777777" w:rsidR="002B771F" w:rsidRPr="00752DBC" w:rsidRDefault="00602D1C" w:rsidP="002575BE">
            <w:pPr>
              <w:widowControl w:val="0"/>
              <w:autoSpaceDE w:val="0"/>
              <w:spacing w:after="0" w:line="240" w:lineRule="auto"/>
              <w:rPr>
                <w:sz w:val="20"/>
                <w:szCs w:val="24"/>
              </w:rPr>
            </w:pPr>
            <w:r w:rsidRPr="00752DBC">
              <w:rPr>
                <w:noProof/>
                <w:sz w:val="20"/>
                <w:szCs w:val="24"/>
              </w:rPr>
              <w:lastRenderedPageBreak/>
              <w:drawing>
                <wp:inline distT="0" distB="0" distL="0" distR="0" wp14:anchorId="5B705669" wp14:editId="7FAFE9EF">
                  <wp:extent cx="3575050" cy="2514600"/>
                  <wp:effectExtent l="0" t="0" r="0" b="0"/>
                  <wp:docPr id="27" name="image2.jpeg" descr="Paveikslėlis, kuriame yra siena, stalas, baldai, stalas su spintele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descr="Paveikslėlis, kuriame yra siena, stalas, baldai, stalas su spinteleAutomatiškai sugeneruotas aprašymas"/>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575050" cy="2514600"/>
                          </a:xfrm>
                          <a:prstGeom prst="rect">
                            <a:avLst/>
                          </a:prstGeom>
                          <a:noFill/>
                          <a:ln>
                            <a:noFill/>
                          </a:ln>
                        </pic:spPr>
                      </pic:pic>
                    </a:graphicData>
                  </a:graphic>
                </wp:inline>
              </w:drawing>
            </w:r>
          </w:p>
        </w:tc>
        <w:tc>
          <w:tcPr>
            <w:tcW w:w="2255" w:type="pct"/>
          </w:tcPr>
          <w:p w14:paraId="697E6B68" w14:textId="77777777" w:rsidR="002B771F" w:rsidRPr="00752DBC" w:rsidRDefault="002B771F" w:rsidP="002575BE">
            <w:pPr>
              <w:widowControl w:val="0"/>
              <w:autoSpaceDE w:val="0"/>
              <w:spacing w:after="0" w:line="240" w:lineRule="auto"/>
              <w:ind w:right="124" w:firstLine="360"/>
              <w:jc w:val="both"/>
              <w:rPr>
                <w:szCs w:val="24"/>
              </w:rPr>
            </w:pPr>
            <w:r w:rsidRPr="00752DBC">
              <w:rPr>
                <w:szCs w:val="24"/>
              </w:rPr>
              <w:t>Šios kėdės parodo, kaip galima įvairius gaminius pagaminti optine apgaule. Taip pat tai pavyzdys, kuris parodo ir suteikia idėjų, kad galima gaminti gaminius netradiciškai. Netradiciniai gaminiai pritaikyti tinkamuose interjeruose gali atrodyti daug gražiau, įspūdingiau ir jaunatviškiau, nei tradiciniai gaminiai.</w:t>
            </w:r>
          </w:p>
          <w:p w14:paraId="31EB51FE" w14:textId="77777777" w:rsidR="002B771F" w:rsidRPr="00752DBC" w:rsidRDefault="002B771F" w:rsidP="002575BE">
            <w:pPr>
              <w:widowControl w:val="0"/>
              <w:autoSpaceDE w:val="0"/>
              <w:spacing w:after="0" w:line="240" w:lineRule="auto"/>
              <w:rPr>
                <w:noProof/>
                <w:sz w:val="20"/>
                <w:szCs w:val="24"/>
              </w:rPr>
            </w:pPr>
          </w:p>
        </w:tc>
      </w:tr>
      <w:tr w:rsidR="002B771F" w:rsidRPr="00752DBC" w14:paraId="43B7531C" w14:textId="77777777" w:rsidTr="002B771F">
        <w:tc>
          <w:tcPr>
            <w:tcW w:w="2745" w:type="pct"/>
          </w:tcPr>
          <w:p w14:paraId="66A247CB" w14:textId="6A9737B2" w:rsidR="002B771F" w:rsidRPr="00752DBC" w:rsidRDefault="002B771F" w:rsidP="002575BE">
            <w:pPr>
              <w:widowControl w:val="0"/>
              <w:autoSpaceDE w:val="0"/>
              <w:spacing w:after="0" w:line="240" w:lineRule="auto"/>
              <w:rPr>
                <w:noProof/>
                <w:sz w:val="20"/>
                <w:szCs w:val="24"/>
              </w:rPr>
            </w:pPr>
            <w:r w:rsidRPr="00752DBC">
              <w:rPr>
                <w:noProof/>
                <w:sz w:val="20"/>
                <w:szCs w:val="24"/>
              </w:rPr>
              <w:t>2 paveik</w:t>
            </w:r>
            <w:r w:rsidR="00A3685B">
              <w:rPr>
                <w:noProof/>
                <w:sz w:val="20"/>
                <w:szCs w:val="24"/>
              </w:rPr>
              <w:t>s</w:t>
            </w:r>
            <w:r w:rsidRPr="00752DBC">
              <w:rPr>
                <w:noProof/>
                <w:sz w:val="20"/>
                <w:szCs w:val="24"/>
              </w:rPr>
              <w:t xml:space="preserve">las </w:t>
            </w:r>
          </w:p>
        </w:tc>
        <w:tc>
          <w:tcPr>
            <w:tcW w:w="2255" w:type="pct"/>
          </w:tcPr>
          <w:p w14:paraId="7AA915D4" w14:textId="77777777" w:rsidR="002B771F" w:rsidRPr="00752DBC" w:rsidRDefault="002B771F" w:rsidP="002575BE">
            <w:pPr>
              <w:widowControl w:val="0"/>
              <w:autoSpaceDE w:val="0"/>
              <w:spacing w:after="0" w:line="240" w:lineRule="auto"/>
              <w:rPr>
                <w:noProof/>
                <w:sz w:val="20"/>
                <w:szCs w:val="24"/>
              </w:rPr>
            </w:pPr>
          </w:p>
        </w:tc>
      </w:tr>
      <w:tr w:rsidR="00B23B6A" w:rsidRPr="00752DBC" w14:paraId="3BFE8324" w14:textId="77777777" w:rsidTr="002B771F">
        <w:tc>
          <w:tcPr>
            <w:tcW w:w="2745" w:type="pct"/>
          </w:tcPr>
          <w:p w14:paraId="6AFC44FE" w14:textId="77777777" w:rsidR="00B23B6A" w:rsidRPr="00752DBC" w:rsidRDefault="00602D1C" w:rsidP="002575BE">
            <w:pPr>
              <w:widowControl w:val="0"/>
              <w:autoSpaceDE w:val="0"/>
              <w:spacing w:after="0" w:line="240" w:lineRule="auto"/>
              <w:rPr>
                <w:noProof/>
                <w:sz w:val="20"/>
                <w:szCs w:val="24"/>
              </w:rPr>
            </w:pPr>
            <w:r w:rsidRPr="00752DBC">
              <w:rPr>
                <w:noProof/>
                <w:sz w:val="20"/>
                <w:szCs w:val="24"/>
              </w:rPr>
              <w:drawing>
                <wp:inline distT="0" distB="0" distL="0" distR="0" wp14:anchorId="1AAE7654" wp14:editId="31FE3BC6">
                  <wp:extent cx="3600450" cy="2527300"/>
                  <wp:effectExtent l="0" t="0" r="0" b="0"/>
                  <wp:docPr id="2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600450" cy="2527300"/>
                          </a:xfrm>
                          <a:prstGeom prst="rect">
                            <a:avLst/>
                          </a:prstGeom>
                          <a:noFill/>
                          <a:ln>
                            <a:noFill/>
                          </a:ln>
                        </pic:spPr>
                      </pic:pic>
                    </a:graphicData>
                  </a:graphic>
                </wp:inline>
              </w:drawing>
            </w:r>
          </w:p>
        </w:tc>
        <w:tc>
          <w:tcPr>
            <w:tcW w:w="2255" w:type="pct"/>
          </w:tcPr>
          <w:p w14:paraId="6AEFACB9" w14:textId="77777777" w:rsidR="00B23B6A" w:rsidRPr="00752DBC" w:rsidRDefault="00B23B6A" w:rsidP="002575BE">
            <w:pPr>
              <w:widowControl w:val="0"/>
              <w:autoSpaceDE w:val="0"/>
              <w:spacing w:after="0" w:line="240" w:lineRule="auto"/>
              <w:ind w:right="123" w:firstLine="720"/>
              <w:jc w:val="both"/>
              <w:rPr>
                <w:szCs w:val="24"/>
              </w:rPr>
            </w:pPr>
            <w:r w:rsidRPr="00752DBC">
              <w:rPr>
                <w:szCs w:val="24"/>
              </w:rPr>
              <w:t>Šis analogas parodo kaip galima sukurti meno kūrinį, kuris būtų naudojamas praktiškai. Taip pat tai suteikia minčių, kaip galima kūrinį sukurti pagal metų laikus, pritaikydami kūriniui pagrindinius metų laikotarpio spalvas, perteikdami to meto laikotarpio</w:t>
            </w:r>
            <w:r w:rsidRPr="00752DBC">
              <w:rPr>
                <w:spacing w:val="-1"/>
                <w:szCs w:val="24"/>
              </w:rPr>
              <w:t xml:space="preserve"> </w:t>
            </w:r>
            <w:r w:rsidRPr="00752DBC">
              <w:rPr>
                <w:szCs w:val="24"/>
              </w:rPr>
              <w:t>nuotaikas.</w:t>
            </w:r>
          </w:p>
          <w:p w14:paraId="07C21724" w14:textId="77777777" w:rsidR="00B23B6A" w:rsidRPr="00752DBC" w:rsidRDefault="00B23B6A" w:rsidP="002575BE">
            <w:pPr>
              <w:widowControl w:val="0"/>
              <w:autoSpaceDE w:val="0"/>
              <w:spacing w:after="0" w:line="240" w:lineRule="auto"/>
              <w:rPr>
                <w:noProof/>
                <w:sz w:val="20"/>
                <w:szCs w:val="24"/>
              </w:rPr>
            </w:pPr>
          </w:p>
        </w:tc>
      </w:tr>
      <w:tr w:rsidR="00B23B6A" w:rsidRPr="00752DBC" w14:paraId="6077978C" w14:textId="77777777" w:rsidTr="002B771F">
        <w:tc>
          <w:tcPr>
            <w:tcW w:w="2745" w:type="pct"/>
          </w:tcPr>
          <w:p w14:paraId="2DF9C55C" w14:textId="401B18E7" w:rsidR="00B23B6A" w:rsidRPr="00752DBC" w:rsidRDefault="00B23B6A" w:rsidP="002575BE">
            <w:pPr>
              <w:widowControl w:val="0"/>
              <w:autoSpaceDE w:val="0"/>
              <w:spacing w:after="0" w:line="240" w:lineRule="auto"/>
              <w:rPr>
                <w:noProof/>
                <w:sz w:val="20"/>
                <w:szCs w:val="24"/>
              </w:rPr>
            </w:pPr>
            <w:r w:rsidRPr="00752DBC">
              <w:rPr>
                <w:noProof/>
                <w:sz w:val="20"/>
                <w:szCs w:val="24"/>
              </w:rPr>
              <w:t>3 paveik</w:t>
            </w:r>
            <w:r w:rsidR="00A3685B">
              <w:rPr>
                <w:noProof/>
                <w:sz w:val="20"/>
                <w:szCs w:val="24"/>
              </w:rPr>
              <w:t>s</w:t>
            </w:r>
            <w:r w:rsidRPr="00752DBC">
              <w:rPr>
                <w:noProof/>
                <w:sz w:val="20"/>
                <w:szCs w:val="24"/>
              </w:rPr>
              <w:t>las</w:t>
            </w:r>
          </w:p>
        </w:tc>
        <w:tc>
          <w:tcPr>
            <w:tcW w:w="2255" w:type="pct"/>
          </w:tcPr>
          <w:p w14:paraId="6215269F" w14:textId="77777777" w:rsidR="00B23B6A" w:rsidRPr="00752DBC" w:rsidRDefault="00B23B6A" w:rsidP="002575BE">
            <w:pPr>
              <w:widowControl w:val="0"/>
              <w:autoSpaceDE w:val="0"/>
              <w:spacing w:after="0" w:line="240" w:lineRule="auto"/>
              <w:rPr>
                <w:noProof/>
                <w:sz w:val="20"/>
                <w:szCs w:val="24"/>
              </w:rPr>
            </w:pPr>
          </w:p>
        </w:tc>
      </w:tr>
    </w:tbl>
    <w:p w14:paraId="66FDC460" w14:textId="77777777" w:rsidR="007D11F3" w:rsidRPr="00752DBC" w:rsidRDefault="007D11F3" w:rsidP="002575BE">
      <w:pPr>
        <w:widowControl w:val="0"/>
        <w:autoSpaceDE w:val="0"/>
        <w:spacing w:after="0" w:line="240" w:lineRule="auto"/>
        <w:rPr>
          <w:szCs w:val="24"/>
        </w:rPr>
      </w:pPr>
    </w:p>
    <w:p w14:paraId="30639402" w14:textId="117E425E" w:rsidR="007D11F3" w:rsidRDefault="007D11F3" w:rsidP="002575BE">
      <w:pPr>
        <w:spacing w:after="0" w:line="240" w:lineRule="auto"/>
        <w:jc w:val="center"/>
        <w:rPr>
          <w:b/>
        </w:rPr>
      </w:pPr>
      <w:bookmarkStart w:id="40" w:name="_bookmark3"/>
      <w:bookmarkEnd w:id="40"/>
      <w:r w:rsidRPr="00752DBC">
        <w:rPr>
          <w:b/>
        </w:rPr>
        <w:t>MEDŽIAGOS</w:t>
      </w:r>
      <w:r w:rsidR="006411F4">
        <w:rPr>
          <w:b/>
        </w:rPr>
        <w:t xml:space="preserve"> IR </w:t>
      </w:r>
      <w:r w:rsidRPr="00752DBC">
        <w:rPr>
          <w:b/>
        </w:rPr>
        <w:t>IŠTEKLIAI.</w:t>
      </w:r>
    </w:p>
    <w:p w14:paraId="456C92AC" w14:textId="77777777" w:rsidR="008F3F7D" w:rsidRPr="00752DBC" w:rsidRDefault="008F3F7D" w:rsidP="002575BE">
      <w:pPr>
        <w:spacing w:after="0" w:line="240" w:lineRule="auto"/>
        <w:jc w:val="center"/>
        <w:rPr>
          <w:b/>
        </w:rPr>
      </w:pPr>
    </w:p>
    <w:p w14:paraId="7731D13D" w14:textId="77777777" w:rsidR="00A35E27" w:rsidRDefault="007D11F3" w:rsidP="002575BE">
      <w:pPr>
        <w:spacing w:after="0" w:line="240" w:lineRule="auto"/>
        <w:jc w:val="center"/>
        <w:rPr>
          <w:b/>
        </w:rPr>
      </w:pPr>
      <w:r w:rsidRPr="00752DBC">
        <w:rPr>
          <w:b/>
        </w:rPr>
        <w:t>Mediena ir jos paruošimas</w:t>
      </w:r>
    </w:p>
    <w:p w14:paraId="4C3D6013" w14:textId="77777777" w:rsidR="008F3F7D" w:rsidRPr="00752DBC" w:rsidRDefault="008F3F7D" w:rsidP="002575BE">
      <w:pPr>
        <w:spacing w:after="0" w:line="240" w:lineRule="auto"/>
        <w:jc w:val="center"/>
        <w:rPr>
          <w:b/>
        </w:rPr>
      </w:pPr>
    </w:p>
    <w:p w14:paraId="4D34FA0F" w14:textId="77777777" w:rsidR="00A35E27" w:rsidRPr="00752DBC" w:rsidRDefault="00A35E27" w:rsidP="002575BE">
      <w:pPr>
        <w:spacing w:after="0" w:line="240" w:lineRule="auto"/>
        <w:ind w:firstLine="720"/>
        <w:jc w:val="both"/>
      </w:pPr>
      <w:r w:rsidRPr="00752DBC">
        <w:t>Mediena yra viena iš seniausių ir plačiai naudojamų konstrukcinių medžiagų. Pagrindiniai medienos privalumai: lengva, pakankamai stipri, atspari smūgiams ir vibracijai, nesunkiai apdirbama.</w:t>
      </w:r>
    </w:p>
    <w:p w14:paraId="0469F6AE" w14:textId="77777777" w:rsidR="00A35E27" w:rsidRPr="00752DBC" w:rsidRDefault="00A35E27" w:rsidP="002575BE">
      <w:pPr>
        <w:widowControl w:val="0"/>
        <w:tabs>
          <w:tab w:val="left" w:pos="312"/>
        </w:tabs>
        <w:autoSpaceDE w:val="0"/>
        <w:spacing w:after="0" w:line="240" w:lineRule="auto"/>
        <w:ind w:right="124" w:firstLine="567"/>
        <w:jc w:val="both"/>
        <w:rPr>
          <w:szCs w:val="24"/>
        </w:rPr>
      </w:pPr>
      <w:r w:rsidRPr="00752DBC">
        <w:rPr>
          <w:szCs w:val="24"/>
        </w:rPr>
        <w:t>Medienos apdirbimo būdai:</w:t>
      </w:r>
    </w:p>
    <w:p w14:paraId="702933E5" w14:textId="77777777" w:rsidR="00A35E27" w:rsidRPr="00752DBC" w:rsidRDefault="00A35E27" w:rsidP="00853C32">
      <w:pPr>
        <w:widowControl w:val="0"/>
        <w:numPr>
          <w:ilvl w:val="0"/>
          <w:numId w:val="5"/>
        </w:numPr>
        <w:tabs>
          <w:tab w:val="left" w:pos="312"/>
        </w:tabs>
        <w:autoSpaceDE w:val="0"/>
        <w:autoSpaceDN w:val="0"/>
        <w:spacing w:after="0" w:line="240" w:lineRule="auto"/>
        <w:ind w:left="0" w:right="126" w:firstLine="0"/>
        <w:jc w:val="both"/>
      </w:pPr>
      <w:r w:rsidRPr="00752DBC">
        <w:t>pirminis medienos apdirbimas yra apipjovimas iš keturių pusių, gaunamos stačiakampio formos lentos, tašai, tašeliai – dvigubo pjovimo</w:t>
      </w:r>
      <w:r w:rsidRPr="00752DBC">
        <w:rPr>
          <w:spacing w:val="-1"/>
        </w:rPr>
        <w:t xml:space="preserve"> </w:t>
      </w:r>
      <w:r w:rsidRPr="00752DBC">
        <w:t>mediena;</w:t>
      </w:r>
    </w:p>
    <w:p w14:paraId="77B8CB5A" w14:textId="77777777" w:rsidR="00A35E27" w:rsidRPr="00752DBC" w:rsidRDefault="00A35E27" w:rsidP="00853C32">
      <w:pPr>
        <w:widowControl w:val="0"/>
        <w:numPr>
          <w:ilvl w:val="0"/>
          <w:numId w:val="5"/>
        </w:numPr>
        <w:tabs>
          <w:tab w:val="left" w:pos="312"/>
          <w:tab w:val="left" w:pos="1534"/>
        </w:tabs>
        <w:autoSpaceDE w:val="0"/>
        <w:autoSpaceDN w:val="0"/>
        <w:spacing w:after="0" w:line="240" w:lineRule="auto"/>
        <w:ind w:left="0" w:firstLine="0"/>
        <w:jc w:val="both"/>
      </w:pPr>
      <w:r w:rsidRPr="00752DBC">
        <w:t>tolesnis galimas medienos apdirbimas yra pramoninis</w:t>
      </w:r>
      <w:r w:rsidRPr="00752DBC">
        <w:rPr>
          <w:spacing w:val="-2"/>
        </w:rPr>
        <w:t xml:space="preserve"> </w:t>
      </w:r>
      <w:r w:rsidRPr="00752DBC">
        <w:t>džiovinimas;</w:t>
      </w:r>
    </w:p>
    <w:p w14:paraId="075E42F2" w14:textId="77777777" w:rsidR="00A35E27" w:rsidRPr="00752DBC" w:rsidRDefault="00A35E27" w:rsidP="00853C32">
      <w:pPr>
        <w:widowControl w:val="0"/>
        <w:numPr>
          <w:ilvl w:val="0"/>
          <w:numId w:val="5"/>
        </w:numPr>
        <w:tabs>
          <w:tab w:val="left" w:pos="312"/>
          <w:tab w:val="left" w:pos="1534"/>
        </w:tabs>
        <w:autoSpaceDE w:val="0"/>
        <w:autoSpaceDN w:val="0"/>
        <w:spacing w:after="0" w:line="240" w:lineRule="auto"/>
        <w:ind w:left="0" w:right="121" w:firstLine="0"/>
        <w:jc w:val="both"/>
      </w:pPr>
      <w:r w:rsidRPr="00752DBC">
        <w:t xml:space="preserve">taip pat medienos apdirbimas antiseptikais ir antipirenais. </w:t>
      </w:r>
    </w:p>
    <w:p w14:paraId="463AEC25" w14:textId="77777777" w:rsidR="00A35E27" w:rsidRPr="00752DBC" w:rsidRDefault="00A35E27" w:rsidP="00853C32">
      <w:pPr>
        <w:widowControl w:val="0"/>
        <w:numPr>
          <w:ilvl w:val="0"/>
          <w:numId w:val="5"/>
        </w:numPr>
        <w:tabs>
          <w:tab w:val="left" w:pos="312"/>
          <w:tab w:val="left" w:pos="1534"/>
        </w:tabs>
        <w:autoSpaceDE w:val="0"/>
        <w:autoSpaceDN w:val="0"/>
        <w:spacing w:after="0" w:line="240" w:lineRule="auto"/>
        <w:ind w:left="0" w:right="121" w:firstLine="0"/>
        <w:jc w:val="both"/>
      </w:pPr>
      <w:r w:rsidRPr="00752DBC">
        <w:t xml:space="preserve">Atliekamas medienos </w:t>
      </w:r>
      <w:hyperlink r:id="rId196">
        <w:r w:rsidRPr="00752DBC">
          <w:t>impreg</w:t>
        </w:r>
      </w:hyperlink>
      <w:hyperlink r:id="rId197">
        <w:r w:rsidRPr="00752DBC">
          <w:t>navimas</w:t>
        </w:r>
      </w:hyperlink>
      <w:r w:rsidRPr="00752DBC">
        <w:t xml:space="preserve"> merkiant į vonią, giluminis vakuuminis impregnavimas, priešgaisrinis impregnavimas;</w:t>
      </w:r>
    </w:p>
    <w:p w14:paraId="5D82240D" w14:textId="77777777" w:rsidR="00A35E27" w:rsidRPr="00752DBC" w:rsidRDefault="00A35E27" w:rsidP="00853C32">
      <w:pPr>
        <w:widowControl w:val="0"/>
        <w:numPr>
          <w:ilvl w:val="0"/>
          <w:numId w:val="5"/>
        </w:numPr>
        <w:tabs>
          <w:tab w:val="left" w:pos="312"/>
          <w:tab w:val="left" w:pos="1534"/>
        </w:tabs>
        <w:autoSpaceDE w:val="0"/>
        <w:autoSpaceDN w:val="0"/>
        <w:spacing w:after="0" w:line="240" w:lineRule="auto"/>
        <w:ind w:left="0" w:right="121" w:firstLine="0"/>
        <w:jc w:val="both"/>
      </w:pPr>
      <w:r w:rsidRPr="00752DBC">
        <w:t xml:space="preserve">medienos apdirbimas obliuojant stačiakampio formos lentoms suteikia konkretų profilį. Šis medienos apdirbimo etapas yra pats plačiausias, kadangi po obliavimo mediena tampa konkrečiu medienos gaminiu, pvz.: </w:t>
      </w:r>
      <w:hyperlink r:id="rId198">
        <w:r w:rsidRPr="00752DBC">
          <w:t>dailylentės</w:t>
        </w:r>
      </w:hyperlink>
      <w:r w:rsidRPr="00752DBC">
        <w:t xml:space="preserve">, </w:t>
      </w:r>
      <w:hyperlink r:id="rId199">
        <w:r w:rsidRPr="00752DBC">
          <w:t>grindų lentos</w:t>
        </w:r>
      </w:hyperlink>
      <w:r w:rsidRPr="00752DBC">
        <w:t xml:space="preserve">, </w:t>
      </w:r>
      <w:hyperlink r:id="rId200">
        <w:r w:rsidRPr="00752DBC">
          <w:t>terasinės lentos</w:t>
        </w:r>
      </w:hyperlink>
      <w:r w:rsidRPr="00752DBC">
        <w:t xml:space="preserve">, </w:t>
      </w:r>
      <w:hyperlink r:id="rId201">
        <w:r w:rsidRPr="00752DBC">
          <w:t xml:space="preserve">lentos </w:t>
        </w:r>
      </w:hyperlink>
      <w:hyperlink r:id="rId202">
        <w:r w:rsidRPr="00752DBC">
          <w:t>tvorai</w:t>
        </w:r>
      </w:hyperlink>
      <w:r w:rsidRPr="00752DBC">
        <w:t xml:space="preserve">, </w:t>
      </w:r>
      <w:hyperlink r:id="rId203">
        <w:r w:rsidRPr="00752DBC">
          <w:t xml:space="preserve">konstrukcinė mediena </w:t>
        </w:r>
      </w:hyperlink>
      <w:r w:rsidRPr="00752DBC">
        <w:t>ir</w:t>
      </w:r>
      <w:r w:rsidRPr="00752DBC">
        <w:rPr>
          <w:spacing w:val="-1"/>
        </w:rPr>
        <w:t xml:space="preserve"> </w:t>
      </w:r>
      <w:r w:rsidRPr="00752DBC">
        <w:t>kt.;</w:t>
      </w:r>
    </w:p>
    <w:p w14:paraId="64ADF40B" w14:textId="77777777" w:rsidR="00A35E27" w:rsidRPr="00752DBC" w:rsidRDefault="00A35E27" w:rsidP="00853C32">
      <w:pPr>
        <w:widowControl w:val="0"/>
        <w:numPr>
          <w:ilvl w:val="0"/>
          <w:numId w:val="5"/>
        </w:numPr>
        <w:tabs>
          <w:tab w:val="left" w:pos="312"/>
          <w:tab w:val="left" w:pos="1534"/>
        </w:tabs>
        <w:autoSpaceDE w:val="0"/>
        <w:autoSpaceDN w:val="0"/>
        <w:spacing w:after="0" w:line="240" w:lineRule="auto"/>
        <w:ind w:left="0" w:right="121" w:firstLine="0"/>
        <w:jc w:val="both"/>
      </w:pPr>
      <w:r w:rsidRPr="00752DBC">
        <w:t xml:space="preserve">specialus medienos apdirbimas yra klijavimas, mediena yra suklijuojama iš džiovintų </w:t>
      </w:r>
    </w:p>
    <w:p w14:paraId="0078245D" w14:textId="77777777" w:rsidR="00A35E27" w:rsidRPr="00752DBC" w:rsidRDefault="00A35E27" w:rsidP="00853C32">
      <w:pPr>
        <w:widowControl w:val="0"/>
        <w:numPr>
          <w:ilvl w:val="0"/>
          <w:numId w:val="5"/>
        </w:numPr>
        <w:tabs>
          <w:tab w:val="left" w:pos="312"/>
          <w:tab w:val="left" w:pos="1534"/>
        </w:tabs>
        <w:autoSpaceDE w:val="0"/>
        <w:autoSpaceDN w:val="0"/>
        <w:spacing w:after="0" w:line="240" w:lineRule="auto"/>
        <w:ind w:left="0" w:right="121" w:firstLine="0"/>
        <w:jc w:val="both"/>
      </w:pPr>
      <w:r w:rsidRPr="00752DBC">
        <w:lastRenderedPageBreak/>
        <w:t>lamelių, taip gaunami nestandartiniai matmenys, ilgiai, išlenktos formos. Šis medienos apdirbimas praplečia natūralias masyvo medienos savybes, leisdamas plačiai naudoti medį kaip konstrukcinę</w:t>
      </w:r>
      <w:r w:rsidRPr="00752DBC">
        <w:rPr>
          <w:spacing w:val="-1"/>
        </w:rPr>
        <w:t xml:space="preserve"> </w:t>
      </w:r>
      <w:r w:rsidRPr="00752DBC">
        <w:t>medieną.</w:t>
      </w:r>
    </w:p>
    <w:tbl>
      <w:tblPr>
        <w:tblStyle w:val="Lentelstinklelis"/>
        <w:tblW w:w="0" w:type="auto"/>
        <w:tblLook w:val="04A0" w:firstRow="1" w:lastRow="0" w:firstColumn="1" w:lastColumn="0" w:noHBand="0" w:noVBand="1"/>
      </w:tblPr>
      <w:tblGrid>
        <w:gridCol w:w="4195"/>
        <w:gridCol w:w="5437"/>
      </w:tblGrid>
      <w:tr w:rsidR="00B23B6A" w:rsidRPr="00752DBC" w14:paraId="5CFD5BB3" w14:textId="77777777" w:rsidTr="00A50275">
        <w:trPr>
          <w:trHeight w:val="2266"/>
        </w:trPr>
        <w:tc>
          <w:tcPr>
            <w:tcW w:w="4219" w:type="dxa"/>
          </w:tcPr>
          <w:p w14:paraId="1C17B983" w14:textId="77777777" w:rsidR="00B23B6A" w:rsidRPr="00752DBC" w:rsidRDefault="00602D1C" w:rsidP="002575BE">
            <w:pPr>
              <w:spacing w:after="0" w:line="240" w:lineRule="auto"/>
              <w:jc w:val="center"/>
            </w:pPr>
            <w:r w:rsidRPr="00752DBC">
              <w:rPr>
                <w:noProof/>
              </w:rPr>
              <w:drawing>
                <wp:inline distT="0" distB="0" distL="0" distR="0" wp14:anchorId="0147EACF" wp14:editId="3F07AC70">
                  <wp:extent cx="2508250" cy="1441450"/>
                  <wp:effectExtent l="0" t="0" r="0" b="0"/>
                  <wp:docPr id="29" name="image4.jpeg" descr="Paveikslėlis, kuriame yra gembinė, keli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descr="Paveikslėlis, kuriame yra gembinė, keliAutomatiškai sugeneruotas aprašymas"/>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508250" cy="1441450"/>
                          </a:xfrm>
                          <a:prstGeom prst="rect">
                            <a:avLst/>
                          </a:prstGeom>
                          <a:noFill/>
                          <a:ln>
                            <a:noFill/>
                          </a:ln>
                        </pic:spPr>
                      </pic:pic>
                    </a:graphicData>
                  </a:graphic>
                </wp:inline>
              </w:drawing>
            </w:r>
          </w:p>
        </w:tc>
        <w:tc>
          <w:tcPr>
            <w:tcW w:w="6307" w:type="dxa"/>
          </w:tcPr>
          <w:p w14:paraId="55349322" w14:textId="77777777" w:rsidR="00B23B6A" w:rsidRPr="00752DBC" w:rsidRDefault="00602D1C" w:rsidP="002575BE">
            <w:pPr>
              <w:spacing w:after="0" w:line="240" w:lineRule="auto"/>
              <w:jc w:val="center"/>
            </w:pPr>
            <w:r w:rsidRPr="00752DBC">
              <w:rPr>
                <w:noProof/>
              </w:rPr>
              <w:drawing>
                <wp:inline distT="0" distB="0" distL="0" distR="0" wp14:anchorId="246F2918" wp14:editId="57884BF1">
                  <wp:extent cx="2628900" cy="1498600"/>
                  <wp:effectExtent l="0" t="0" r="0" b="0"/>
                  <wp:docPr id="3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28900" cy="1498600"/>
                          </a:xfrm>
                          <a:prstGeom prst="rect">
                            <a:avLst/>
                          </a:prstGeom>
                          <a:noFill/>
                          <a:ln>
                            <a:noFill/>
                          </a:ln>
                        </pic:spPr>
                      </pic:pic>
                    </a:graphicData>
                  </a:graphic>
                </wp:inline>
              </w:drawing>
            </w:r>
          </w:p>
        </w:tc>
      </w:tr>
      <w:tr w:rsidR="00A50275" w:rsidRPr="00752DBC" w14:paraId="49D0F55F" w14:textId="77777777" w:rsidTr="00A50275">
        <w:trPr>
          <w:trHeight w:val="159"/>
        </w:trPr>
        <w:tc>
          <w:tcPr>
            <w:tcW w:w="4219" w:type="dxa"/>
          </w:tcPr>
          <w:p w14:paraId="7EB3CA2D" w14:textId="66CE6152" w:rsidR="00A50275" w:rsidRPr="00752DBC" w:rsidRDefault="00A50275" w:rsidP="002575BE">
            <w:pPr>
              <w:spacing w:after="0" w:line="240" w:lineRule="auto"/>
            </w:pPr>
            <w:r w:rsidRPr="00752DBC">
              <w:t>4 paveik</w:t>
            </w:r>
            <w:r w:rsidR="008F3F7D">
              <w:t>s</w:t>
            </w:r>
            <w:r w:rsidRPr="00752DBC">
              <w:t>las</w:t>
            </w:r>
          </w:p>
        </w:tc>
        <w:tc>
          <w:tcPr>
            <w:tcW w:w="6307" w:type="dxa"/>
          </w:tcPr>
          <w:p w14:paraId="52600C9E" w14:textId="16787A68" w:rsidR="00A50275" w:rsidRPr="00752DBC" w:rsidRDefault="00A50275" w:rsidP="002575BE">
            <w:pPr>
              <w:spacing w:after="0" w:line="240" w:lineRule="auto"/>
            </w:pPr>
            <w:r w:rsidRPr="00752DBC">
              <w:t>5 paveik</w:t>
            </w:r>
            <w:r w:rsidR="008F3F7D">
              <w:t>s</w:t>
            </w:r>
            <w:r w:rsidRPr="00752DBC">
              <w:t>las</w:t>
            </w:r>
          </w:p>
        </w:tc>
      </w:tr>
    </w:tbl>
    <w:p w14:paraId="70620D88" w14:textId="77777777" w:rsidR="007D11F3" w:rsidRPr="00752DBC" w:rsidRDefault="007D11F3" w:rsidP="002575BE">
      <w:pPr>
        <w:widowControl w:val="0"/>
        <w:autoSpaceDE w:val="0"/>
        <w:spacing w:after="0" w:line="240" w:lineRule="auto"/>
        <w:rPr>
          <w:b/>
          <w:sz w:val="25"/>
          <w:szCs w:val="24"/>
        </w:rPr>
      </w:pPr>
    </w:p>
    <w:p w14:paraId="7CAE1A4E" w14:textId="77777777" w:rsidR="007D11F3" w:rsidRPr="00752DBC" w:rsidRDefault="007D11F3" w:rsidP="002575BE">
      <w:pPr>
        <w:widowControl w:val="0"/>
        <w:tabs>
          <w:tab w:val="left" w:pos="5257"/>
        </w:tabs>
        <w:autoSpaceDE w:val="0"/>
        <w:spacing w:after="0" w:line="240" w:lineRule="auto"/>
        <w:jc w:val="center"/>
        <w:rPr>
          <w:b/>
          <w:bCs/>
          <w:szCs w:val="24"/>
        </w:rPr>
      </w:pPr>
      <w:r w:rsidRPr="00752DBC">
        <w:rPr>
          <w:b/>
          <w:bCs/>
          <w:szCs w:val="24"/>
        </w:rPr>
        <w:t>Metalas</w:t>
      </w:r>
      <w:r w:rsidR="00A50275" w:rsidRPr="00752DBC">
        <w:rPr>
          <w:b/>
          <w:bCs/>
          <w:szCs w:val="24"/>
        </w:rPr>
        <w:t xml:space="preserve"> ir jo panaudojimas</w:t>
      </w:r>
    </w:p>
    <w:p w14:paraId="3E3424F0" w14:textId="77777777" w:rsidR="00A50275" w:rsidRPr="00752DBC" w:rsidRDefault="00A50275" w:rsidP="002575BE">
      <w:pPr>
        <w:widowControl w:val="0"/>
        <w:tabs>
          <w:tab w:val="left" w:pos="5257"/>
        </w:tabs>
        <w:autoSpaceDE w:val="0"/>
        <w:spacing w:after="0" w:line="240" w:lineRule="auto"/>
        <w:jc w:val="center"/>
        <w:rPr>
          <w:b/>
          <w:bCs/>
          <w:szCs w:val="24"/>
        </w:rPr>
      </w:pPr>
    </w:p>
    <w:p w14:paraId="7179D5BD" w14:textId="77777777" w:rsidR="007D11F3" w:rsidRPr="00752DBC" w:rsidRDefault="007D11F3" w:rsidP="002575BE">
      <w:pPr>
        <w:widowControl w:val="0"/>
        <w:autoSpaceDE w:val="0"/>
        <w:spacing w:after="0" w:line="240" w:lineRule="auto"/>
        <w:ind w:right="119" w:firstLine="720"/>
        <w:jc w:val="both"/>
        <w:rPr>
          <w:szCs w:val="24"/>
        </w:rPr>
      </w:pPr>
      <w:r w:rsidRPr="00752DBC">
        <w:rPr>
          <w:szCs w:val="24"/>
        </w:rPr>
        <w:t xml:space="preserve">Metalas naudojamas plačiai įvairiose pramones srityse. Pagrindiniai metalo privalumai: tvirtumas, </w:t>
      </w:r>
    </w:p>
    <w:p w14:paraId="6A09A998" w14:textId="77777777" w:rsidR="007D11F3" w:rsidRPr="00752DBC" w:rsidRDefault="007D11F3" w:rsidP="002575BE">
      <w:pPr>
        <w:widowControl w:val="0"/>
        <w:autoSpaceDE w:val="0"/>
        <w:spacing w:after="0" w:line="240" w:lineRule="auto"/>
        <w:ind w:right="119"/>
        <w:jc w:val="both"/>
        <w:rPr>
          <w:szCs w:val="24"/>
        </w:rPr>
      </w:pPr>
      <w:r w:rsidRPr="00752DBC">
        <w:rPr>
          <w:szCs w:val="24"/>
        </w:rPr>
        <w:t>ilgaamžiškumas, patvarumas. Metalas klasifikuojamas į šarminius metalus, šarminius žemių metalus, pereinamuosius metalus, pusmetalius ir kitus metalus.</w:t>
      </w:r>
    </w:p>
    <w:p w14:paraId="0FBC28D4" w14:textId="77777777" w:rsidR="007D11F3" w:rsidRPr="00752DBC" w:rsidRDefault="007D11F3" w:rsidP="002575BE">
      <w:pPr>
        <w:widowControl w:val="0"/>
        <w:autoSpaceDE w:val="0"/>
        <w:spacing w:after="0" w:line="240" w:lineRule="auto"/>
        <w:jc w:val="both"/>
        <w:rPr>
          <w:szCs w:val="24"/>
        </w:rPr>
      </w:pPr>
      <w:r w:rsidRPr="00752DBC">
        <w:rPr>
          <w:szCs w:val="24"/>
        </w:rPr>
        <w:t>Metalo fizikinės savybės:</w:t>
      </w:r>
    </w:p>
    <w:p w14:paraId="4077031D" w14:textId="77777777" w:rsidR="007D11F3" w:rsidRPr="00752DBC" w:rsidRDefault="007D11F3" w:rsidP="00853C32">
      <w:pPr>
        <w:widowControl w:val="0"/>
        <w:numPr>
          <w:ilvl w:val="0"/>
          <w:numId w:val="4"/>
        </w:numPr>
        <w:tabs>
          <w:tab w:val="left" w:pos="543"/>
        </w:tabs>
        <w:autoSpaceDE w:val="0"/>
        <w:autoSpaceDN w:val="0"/>
        <w:spacing w:after="0" w:line="240" w:lineRule="auto"/>
        <w:ind w:right="123"/>
        <w:jc w:val="both"/>
      </w:pPr>
      <w:r w:rsidRPr="00752DBC">
        <w:t>metalai yra neskaidrūs, paviršius blizgantis. Tačiau kai kurių metalų paviršius neblizga, o yra matinis. Bet perpjovę metalą pamatysime, kad jis blizga. Taip yra todėl, kad reaguoja su</w:t>
      </w:r>
      <w:r w:rsidRPr="00752DBC">
        <w:rPr>
          <w:spacing w:val="-15"/>
        </w:rPr>
        <w:t xml:space="preserve"> </w:t>
      </w:r>
      <w:hyperlink r:id="rId206">
        <w:r w:rsidRPr="00752DBC">
          <w:t>deguonimi</w:t>
        </w:r>
      </w:hyperlink>
      <w:r w:rsidRPr="00752DBC">
        <w:t>;</w:t>
      </w:r>
    </w:p>
    <w:p w14:paraId="30BF4EEC" w14:textId="77777777" w:rsidR="007D11F3" w:rsidRPr="00752DBC" w:rsidRDefault="007D11F3" w:rsidP="00853C32">
      <w:pPr>
        <w:widowControl w:val="0"/>
        <w:numPr>
          <w:ilvl w:val="0"/>
          <w:numId w:val="4"/>
        </w:numPr>
        <w:tabs>
          <w:tab w:val="left" w:pos="543"/>
        </w:tabs>
        <w:autoSpaceDE w:val="0"/>
        <w:autoSpaceDN w:val="0"/>
        <w:spacing w:after="0" w:line="240" w:lineRule="auto"/>
        <w:ind w:right="123"/>
        <w:jc w:val="both"/>
      </w:pPr>
      <w:r w:rsidRPr="00752DBC">
        <w:t>metalai gerai praleidžia elektros srovę ir šilumą. Šia savybe naudojamasi, kai reikia atskirti metalą nuo nemetalo. Metalai yra geri elektros laidininkai, todėl iš jų pagaminti laidai naudojami elektros perdavimo</w:t>
      </w:r>
      <w:r w:rsidRPr="00752DBC">
        <w:rPr>
          <w:spacing w:val="-1"/>
        </w:rPr>
        <w:t xml:space="preserve"> </w:t>
      </w:r>
      <w:r w:rsidRPr="00752DBC">
        <w:t>linijoms;</w:t>
      </w:r>
    </w:p>
    <w:p w14:paraId="36436FFA" w14:textId="77777777" w:rsidR="007D11F3" w:rsidRPr="00752DBC" w:rsidRDefault="007D11F3" w:rsidP="00853C32">
      <w:pPr>
        <w:widowControl w:val="0"/>
        <w:numPr>
          <w:ilvl w:val="0"/>
          <w:numId w:val="4"/>
        </w:numPr>
        <w:tabs>
          <w:tab w:val="left" w:pos="543"/>
        </w:tabs>
        <w:autoSpaceDE w:val="0"/>
        <w:autoSpaceDN w:val="0"/>
        <w:spacing w:after="0" w:line="240" w:lineRule="auto"/>
        <w:ind w:hanging="361"/>
        <w:jc w:val="both"/>
      </w:pPr>
      <w:r w:rsidRPr="00752DBC">
        <w:t>metalai yra kietosios</w:t>
      </w:r>
      <w:r w:rsidRPr="00752DBC">
        <w:rPr>
          <w:spacing w:val="-3"/>
        </w:rPr>
        <w:t xml:space="preserve"> </w:t>
      </w:r>
      <w:r w:rsidRPr="00752DBC">
        <w:t>medžiagos;</w:t>
      </w:r>
    </w:p>
    <w:p w14:paraId="542BA528" w14:textId="77777777" w:rsidR="007D11F3" w:rsidRPr="00752DBC" w:rsidRDefault="007D11F3" w:rsidP="00853C32">
      <w:pPr>
        <w:widowControl w:val="0"/>
        <w:numPr>
          <w:ilvl w:val="0"/>
          <w:numId w:val="4"/>
        </w:numPr>
        <w:tabs>
          <w:tab w:val="left" w:pos="543"/>
        </w:tabs>
        <w:autoSpaceDE w:val="0"/>
        <w:autoSpaceDN w:val="0"/>
        <w:spacing w:after="0" w:line="240" w:lineRule="auto"/>
        <w:ind w:right="129"/>
        <w:jc w:val="both"/>
      </w:pPr>
      <w:r w:rsidRPr="00752DBC">
        <w:t>metalai yra kalūs. Iš jų galima gaminti įvairius dirbinius: tempiant iš metalų galima padaryti ploną vielą, kalant išploti ploną</w:t>
      </w:r>
      <w:r w:rsidRPr="00752DBC">
        <w:rPr>
          <w:spacing w:val="-2"/>
        </w:rPr>
        <w:t xml:space="preserve"> </w:t>
      </w:r>
      <w:r w:rsidRPr="00752DBC">
        <w:t>lakštą.</w:t>
      </w:r>
    </w:p>
    <w:p w14:paraId="296BD97B" w14:textId="77777777" w:rsidR="007D11F3" w:rsidRPr="00752DBC" w:rsidRDefault="007D11F3" w:rsidP="002575BE">
      <w:pPr>
        <w:widowControl w:val="0"/>
        <w:autoSpaceDE w:val="0"/>
        <w:spacing w:after="0" w:line="240" w:lineRule="auto"/>
        <w:jc w:val="both"/>
        <w:rPr>
          <w:szCs w:val="24"/>
        </w:rPr>
      </w:pPr>
      <w:r w:rsidRPr="00752DBC">
        <w:rPr>
          <w:szCs w:val="24"/>
        </w:rPr>
        <w:t xml:space="preserve">Metalo pagrindiniai apdirbimo būdai: </w:t>
      </w:r>
      <w:r w:rsidRPr="00752DBC">
        <w:t>lankstymas, frezavimas, pjovimas, tekinimas, šlifavimas, suvirinimas.</w:t>
      </w:r>
    </w:p>
    <w:p w14:paraId="29831761" w14:textId="77777777" w:rsidR="007D11F3" w:rsidRPr="00752DBC" w:rsidRDefault="007D11F3" w:rsidP="002575BE">
      <w:pPr>
        <w:widowControl w:val="0"/>
        <w:autoSpaceDE w:val="0"/>
        <w:spacing w:after="0" w:line="240" w:lineRule="auto"/>
        <w:rPr>
          <w:sz w:val="20"/>
          <w:szCs w:val="24"/>
        </w:rPr>
      </w:pPr>
    </w:p>
    <w:p w14:paraId="2524B9F5" w14:textId="77777777" w:rsidR="007D11F3" w:rsidRPr="00752DBC" w:rsidRDefault="007D11F3" w:rsidP="002575BE">
      <w:pPr>
        <w:widowControl w:val="0"/>
        <w:autoSpaceDE w:val="0"/>
        <w:spacing w:after="0" w:line="240" w:lineRule="auto"/>
        <w:jc w:val="center"/>
        <w:rPr>
          <w:b/>
          <w:bCs/>
          <w:szCs w:val="24"/>
        </w:rPr>
      </w:pPr>
      <w:r w:rsidRPr="00752DBC">
        <w:rPr>
          <w:b/>
          <w:bCs/>
          <w:szCs w:val="24"/>
        </w:rPr>
        <w:t>DARBO PRIEMONĖS</w:t>
      </w:r>
      <w:r w:rsidR="00A50275" w:rsidRPr="00752DBC">
        <w:rPr>
          <w:b/>
          <w:bCs/>
          <w:szCs w:val="24"/>
        </w:rPr>
        <w:t xml:space="preserve"> IR OPERACIJOS</w:t>
      </w:r>
    </w:p>
    <w:p w14:paraId="0CFEBE0E" w14:textId="77777777" w:rsidR="00A50275" w:rsidRPr="00752DBC" w:rsidRDefault="00A50275" w:rsidP="002575BE">
      <w:pPr>
        <w:widowControl w:val="0"/>
        <w:autoSpaceDE w:val="0"/>
        <w:spacing w:after="0" w:line="240" w:lineRule="auto"/>
        <w:jc w:val="center"/>
        <w:rPr>
          <w:b/>
          <w:bCs/>
          <w:szCs w:val="24"/>
        </w:rPr>
      </w:pPr>
    </w:p>
    <w:tbl>
      <w:tblPr>
        <w:tblStyle w:val="Lentelstinklelis"/>
        <w:tblW w:w="0" w:type="auto"/>
        <w:tblLook w:val="04A0" w:firstRow="1" w:lastRow="0" w:firstColumn="1" w:lastColumn="0" w:noHBand="0" w:noVBand="1"/>
      </w:tblPr>
      <w:tblGrid>
        <w:gridCol w:w="4554"/>
        <w:gridCol w:w="5078"/>
      </w:tblGrid>
      <w:tr w:rsidR="00A50275" w:rsidRPr="00752DBC" w14:paraId="65C88FC7" w14:textId="77777777" w:rsidTr="00A50275">
        <w:tc>
          <w:tcPr>
            <w:tcW w:w="4644" w:type="dxa"/>
          </w:tcPr>
          <w:p w14:paraId="23CDCE98" w14:textId="77777777" w:rsidR="00A50275" w:rsidRPr="00752DBC" w:rsidRDefault="00602D1C" w:rsidP="002575BE">
            <w:pPr>
              <w:spacing w:after="0" w:line="240" w:lineRule="auto"/>
              <w:jc w:val="center"/>
              <w:rPr>
                <w:noProof/>
                <w:sz w:val="20"/>
                <w:szCs w:val="24"/>
              </w:rPr>
            </w:pPr>
            <w:r w:rsidRPr="00752DBC">
              <w:rPr>
                <w:noProof/>
                <w:sz w:val="20"/>
                <w:szCs w:val="24"/>
              </w:rPr>
              <w:drawing>
                <wp:inline distT="0" distB="0" distL="0" distR="0" wp14:anchorId="22D64EAB" wp14:editId="1294C21A">
                  <wp:extent cx="2514600" cy="1803400"/>
                  <wp:effectExtent l="0" t="0" r="0" b="0"/>
                  <wp:docPr id="31" name="image6.jpeg" descr="Paveikslėlis, kuriame yra asmuo, vidinis, įrank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descr="Paveikslėlis, kuriame yra asmuo, vidinis, įrankisAutomatiškai sugeneruotas aprašymas"/>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514600" cy="1803400"/>
                          </a:xfrm>
                          <a:prstGeom prst="rect">
                            <a:avLst/>
                          </a:prstGeom>
                          <a:noFill/>
                          <a:ln>
                            <a:noFill/>
                          </a:ln>
                        </pic:spPr>
                      </pic:pic>
                    </a:graphicData>
                  </a:graphic>
                </wp:inline>
              </w:drawing>
            </w:r>
          </w:p>
          <w:p w14:paraId="297B56D7" w14:textId="77777777" w:rsidR="00A50275" w:rsidRPr="00752DBC" w:rsidRDefault="00A50275" w:rsidP="002575BE">
            <w:pPr>
              <w:spacing w:after="0" w:line="240" w:lineRule="auto"/>
            </w:pPr>
            <w:r w:rsidRPr="00752DBC">
              <w:rPr>
                <w:szCs w:val="24"/>
              </w:rPr>
              <w:t>6 paveikslas</w:t>
            </w:r>
          </w:p>
        </w:tc>
        <w:tc>
          <w:tcPr>
            <w:tcW w:w="5882" w:type="dxa"/>
          </w:tcPr>
          <w:p w14:paraId="7BBF43BA" w14:textId="77777777" w:rsidR="00A50275" w:rsidRPr="00752DBC" w:rsidRDefault="00A50275" w:rsidP="002575BE">
            <w:pPr>
              <w:widowControl w:val="0"/>
              <w:autoSpaceDE w:val="0"/>
              <w:spacing w:after="0" w:line="240" w:lineRule="auto"/>
              <w:ind w:right="123"/>
              <w:jc w:val="both"/>
              <w:rPr>
                <w:szCs w:val="24"/>
              </w:rPr>
            </w:pPr>
            <w:r w:rsidRPr="00752DBC">
              <w:rPr>
                <w:szCs w:val="24"/>
              </w:rPr>
              <w:t>Medieną apdirbti, panaikinti medienos atplaišas, išlyginti ar deformuoti mediena naudosime kampinį šlifuoklį. Taip pat kampinį šlifuoklį galime naudoti norint apšveisti plastiką, stiklą, metalą, puto plastą. Ant šlifuoklio dedasi švitrinis  popierius, jis skirstomas pagal grūdelių dydį: 40-60 šiurkštus, 80-100 vidutiniškai šiurkštus, 120-150 vidutinis, 180-220 švelnus, 240 ir aukščiau labai švelnus.</w:t>
            </w:r>
          </w:p>
          <w:p w14:paraId="73963DAA" w14:textId="77777777" w:rsidR="00A50275" w:rsidRPr="00752DBC" w:rsidRDefault="00A50275" w:rsidP="002575BE">
            <w:pPr>
              <w:widowControl w:val="0"/>
              <w:autoSpaceDE w:val="0"/>
              <w:spacing w:after="0" w:line="240" w:lineRule="auto"/>
              <w:jc w:val="both"/>
            </w:pPr>
          </w:p>
        </w:tc>
      </w:tr>
      <w:tr w:rsidR="00A50275" w:rsidRPr="00752DBC" w14:paraId="495C49F0" w14:textId="77777777" w:rsidTr="00A50275">
        <w:tc>
          <w:tcPr>
            <w:tcW w:w="4644" w:type="dxa"/>
          </w:tcPr>
          <w:p w14:paraId="5A40AA38" w14:textId="77777777" w:rsidR="00A50275" w:rsidRPr="00752DBC" w:rsidRDefault="00602D1C" w:rsidP="002575BE">
            <w:pPr>
              <w:spacing w:after="0" w:line="240" w:lineRule="auto"/>
            </w:pPr>
            <w:r w:rsidRPr="00752DBC">
              <w:rPr>
                <w:noProof/>
              </w:rPr>
              <w:lastRenderedPageBreak/>
              <w:drawing>
                <wp:inline distT="0" distB="0" distL="0" distR="0" wp14:anchorId="6FE719F6" wp14:editId="08049E4E">
                  <wp:extent cx="2489200" cy="1797050"/>
                  <wp:effectExtent l="0" t="0" r="6350" b="0"/>
                  <wp:docPr id="3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497151" cy="1802790"/>
                          </a:xfrm>
                          <a:prstGeom prst="rect">
                            <a:avLst/>
                          </a:prstGeom>
                          <a:noFill/>
                          <a:ln>
                            <a:noFill/>
                          </a:ln>
                        </pic:spPr>
                      </pic:pic>
                    </a:graphicData>
                  </a:graphic>
                </wp:inline>
              </w:drawing>
            </w:r>
          </w:p>
          <w:p w14:paraId="7DCF19E1" w14:textId="77777777" w:rsidR="00A50275" w:rsidRPr="00752DBC" w:rsidRDefault="00A50275" w:rsidP="002575BE">
            <w:pPr>
              <w:spacing w:after="0" w:line="240" w:lineRule="auto"/>
            </w:pPr>
            <w:r w:rsidRPr="00752DBC">
              <w:t>7 paveikslas</w:t>
            </w:r>
          </w:p>
        </w:tc>
        <w:tc>
          <w:tcPr>
            <w:tcW w:w="5882" w:type="dxa"/>
          </w:tcPr>
          <w:p w14:paraId="0D20D064" w14:textId="77777777" w:rsidR="00A50275" w:rsidRPr="00752DBC" w:rsidRDefault="00A50275" w:rsidP="002575BE">
            <w:pPr>
              <w:widowControl w:val="0"/>
              <w:autoSpaceDE w:val="0"/>
              <w:spacing w:after="0" w:line="240" w:lineRule="auto"/>
              <w:ind w:right="128"/>
              <w:jc w:val="both"/>
              <w:rPr>
                <w:szCs w:val="24"/>
              </w:rPr>
            </w:pPr>
            <w:r w:rsidRPr="00752DBC">
              <w:rPr>
                <w:szCs w:val="24"/>
              </w:rPr>
              <w:t>Gaminant suoliuką vienas iš detalių jungimo būdų yra su freza įfrezuoti detalėse griovelius ar padaryti išsikišusias detales, kurios susijungtų i griovelį įstatant išsikišusią kitos detalės dalį. Taip pat freza puikus įrankis norint sukurti įvairų reljefą ar deformuoti objektą. Frezą galime naudoti su įvairiomis medžiagomis: metalu, mediena, puto plastu, plastmase,</w:t>
            </w:r>
            <w:r w:rsidRPr="00752DBC">
              <w:rPr>
                <w:spacing w:val="-3"/>
                <w:szCs w:val="24"/>
              </w:rPr>
              <w:t xml:space="preserve"> </w:t>
            </w:r>
            <w:r w:rsidRPr="00752DBC">
              <w:rPr>
                <w:szCs w:val="24"/>
              </w:rPr>
              <w:t>stiklu.</w:t>
            </w:r>
          </w:p>
          <w:p w14:paraId="3EE74559" w14:textId="77777777" w:rsidR="00A50275" w:rsidRPr="00752DBC" w:rsidRDefault="00A50275" w:rsidP="002575BE">
            <w:pPr>
              <w:spacing w:after="0" w:line="240" w:lineRule="auto"/>
            </w:pPr>
          </w:p>
        </w:tc>
      </w:tr>
      <w:tr w:rsidR="00A50275" w:rsidRPr="00752DBC" w14:paraId="72D4E271" w14:textId="77777777" w:rsidTr="00A50275">
        <w:tc>
          <w:tcPr>
            <w:tcW w:w="4644" w:type="dxa"/>
          </w:tcPr>
          <w:p w14:paraId="748D5786" w14:textId="77777777" w:rsidR="00A50275" w:rsidRPr="00752DBC" w:rsidRDefault="00602D1C" w:rsidP="002575BE">
            <w:pPr>
              <w:spacing w:after="0" w:line="240" w:lineRule="auto"/>
              <w:rPr>
                <w:noProof/>
                <w:sz w:val="20"/>
                <w:szCs w:val="24"/>
              </w:rPr>
            </w:pPr>
            <w:r w:rsidRPr="00752DBC">
              <w:rPr>
                <w:noProof/>
                <w:sz w:val="20"/>
                <w:szCs w:val="24"/>
              </w:rPr>
              <w:drawing>
                <wp:inline distT="0" distB="0" distL="0" distR="0" wp14:anchorId="032985E6" wp14:editId="6B026D44">
                  <wp:extent cx="2508250" cy="1803400"/>
                  <wp:effectExtent l="0" t="0" r="0" b="0"/>
                  <wp:docPr id="3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08250" cy="1803400"/>
                          </a:xfrm>
                          <a:prstGeom prst="rect">
                            <a:avLst/>
                          </a:prstGeom>
                          <a:noFill/>
                          <a:ln>
                            <a:noFill/>
                          </a:ln>
                        </pic:spPr>
                      </pic:pic>
                    </a:graphicData>
                  </a:graphic>
                </wp:inline>
              </w:drawing>
            </w:r>
          </w:p>
          <w:p w14:paraId="6D6399A0" w14:textId="77777777" w:rsidR="00A50275" w:rsidRPr="00752DBC" w:rsidRDefault="00A50275" w:rsidP="002575BE">
            <w:pPr>
              <w:spacing w:after="0" w:line="240" w:lineRule="auto"/>
            </w:pPr>
            <w:r w:rsidRPr="00752DBC">
              <w:rPr>
                <w:noProof/>
                <w:sz w:val="20"/>
                <w:szCs w:val="24"/>
              </w:rPr>
              <w:t>8 paveiklsas</w:t>
            </w:r>
          </w:p>
        </w:tc>
        <w:tc>
          <w:tcPr>
            <w:tcW w:w="5882" w:type="dxa"/>
          </w:tcPr>
          <w:p w14:paraId="21098956" w14:textId="77777777" w:rsidR="00A50275" w:rsidRPr="00752DBC" w:rsidRDefault="00A50275" w:rsidP="002575BE">
            <w:pPr>
              <w:widowControl w:val="0"/>
              <w:autoSpaceDE w:val="0"/>
              <w:spacing w:after="0" w:line="240" w:lineRule="auto"/>
              <w:ind w:right="127"/>
              <w:jc w:val="both"/>
              <w:rPr>
                <w:szCs w:val="24"/>
              </w:rPr>
            </w:pPr>
            <w:r w:rsidRPr="00752DBC">
              <w:rPr>
                <w:szCs w:val="24"/>
              </w:rPr>
              <w:t>Elektrinis rankinis siaurapjūklis puikus įrankis pjaustyti įvairių formų detales. Su šiuo įrankiu galima pjauti medieną, plona metalą, plastiką. Elektrinio rankinio siaurapjūklio pjūkleliai skirstomi pagal dantuku išdėstymą ir jų</w:t>
            </w:r>
            <w:r w:rsidRPr="00752DBC">
              <w:rPr>
                <w:spacing w:val="-3"/>
                <w:szCs w:val="24"/>
              </w:rPr>
              <w:t xml:space="preserve"> </w:t>
            </w:r>
            <w:r w:rsidRPr="00752DBC">
              <w:rPr>
                <w:szCs w:val="24"/>
              </w:rPr>
              <w:t>išsiplėtimą.</w:t>
            </w:r>
          </w:p>
          <w:p w14:paraId="05E6659D" w14:textId="77777777" w:rsidR="00A50275" w:rsidRPr="00752DBC" w:rsidRDefault="00A50275" w:rsidP="002575BE">
            <w:pPr>
              <w:widowControl w:val="0"/>
              <w:autoSpaceDE w:val="0"/>
              <w:spacing w:after="0" w:line="240" w:lineRule="auto"/>
              <w:ind w:right="128"/>
              <w:jc w:val="both"/>
              <w:rPr>
                <w:szCs w:val="24"/>
              </w:rPr>
            </w:pPr>
          </w:p>
        </w:tc>
      </w:tr>
      <w:tr w:rsidR="00A50275" w:rsidRPr="00752DBC" w14:paraId="7E25CCEB" w14:textId="77777777" w:rsidTr="00A50275">
        <w:tc>
          <w:tcPr>
            <w:tcW w:w="4644" w:type="dxa"/>
          </w:tcPr>
          <w:p w14:paraId="6C0001E8" w14:textId="77777777" w:rsidR="00A50275" w:rsidRPr="00752DBC" w:rsidRDefault="00602D1C" w:rsidP="002575BE">
            <w:pPr>
              <w:spacing w:after="0" w:line="240" w:lineRule="auto"/>
              <w:rPr>
                <w:noProof/>
                <w:sz w:val="20"/>
                <w:szCs w:val="24"/>
              </w:rPr>
            </w:pPr>
            <w:r w:rsidRPr="00752DBC">
              <w:rPr>
                <w:noProof/>
                <w:sz w:val="20"/>
                <w:szCs w:val="24"/>
              </w:rPr>
              <w:drawing>
                <wp:inline distT="0" distB="0" distL="0" distR="0" wp14:anchorId="5726CA0E" wp14:editId="062271B4">
                  <wp:extent cx="1771650" cy="2527300"/>
                  <wp:effectExtent l="0" t="0" r="0" b="0"/>
                  <wp:docPr id="34"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771650" cy="2527300"/>
                          </a:xfrm>
                          <a:prstGeom prst="rect">
                            <a:avLst/>
                          </a:prstGeom>
                          <a:noFill/>
                          <a:ln>
                            <a:noFill/>
                          </a:ln>
                        </pic:spPr>
                      </pic:pic>
                    </a:graphicData>
                  </a:graphic>
                </wp:inline>
              </w:drawing>
            </w:r>
          </w:p>
          <w:p w14:paraId="57562108" w14:textId="77777777" w:rsidR="00A50275" w:rsidRPr="00752DBC" w:rsidRDefault="00A50275" w:rsidP="002575BE">
            <w:pPr>
              <w:spacing w:after="0" w:line="240" w:lineRule="auto"/>
              <w:rPr>
                <w:noProof/>
                <w:sz w:val="20"/>
                <w:szCs w:val="24"/>
              </w:rPr>
            </w:pPr>
            <w:r w:rsidRPr="00752DBC">
              <w:rPr>
                <w:noProof/>
                <w:sz w:val="20"/>
                <w:szCs w:val="24"/>
              </w:rPr>
              <w:t>9 paveikslas</w:t>
            </w:r>
          </w:p>
        </w:tc>
        <w:tc>
          <w:tcPr>
            <w:tcW w:w="5882" w:type="dxa"/>
          </w:tcPr>
          <w:p w14:paraId="1E3E2492" w14:textId="77777777" w:rsidR="00A50275" w:rsidRPr="00752DBC" w:rsidRDefault="00A50275" w:rsidP="002575BE">
            <w:pPr>
              <w:widowControl w:val="0"/>
              <w:autoSpaceDE w:val="0"/>
              <w:spacing w:after="0" w:line="240" w:lineRule="auto"/>
              <w:ind w:right="121"/>
              <w:jc w:val="both"/>
              <w:rPr>
                <w:szCs w:val="24"/>
              </w:rPr>
            </w:pPr>
            <w:r w:rsidRPr="00752DBC">
              <w:rPr>
                <w:szCs w:val="24"/>
              </w:rPr>
              <w:t>Lakavimas ir dažymas apsaugo medieną nuo puvimo, saulės šviesos poveikio ir kitų veiksnių. Taip pat tai suteikia objektui įvaizdžio, grožio, išryškina medienos rieves.</w:t>
            </w:r>
          </w:p>
          <w:p w14:paraId="510DC7C2" w14:textId="77777777" w:rsidR="00A50275" w:rsidRPr="00752DBC" w:rsidRDefault="00A50275" w:rsidP="002575BE">
            <w:pPr>
              <w:widowControl w:val="0"/>
              <w:autoSpaceDE w:val="0"/>
              <w:spacing w:after="0" w:line="240" w:lineRule="auto"/>
              <w:jc w:val="both"/>
              <w:rPr>
                <w:szCs w:val="24"/>
              </w:rPr>
            </w:pPr>
            <w:r w:rsidRPr="00752DBC">
              <w:rPr>
                <w:szCs w:val="24"/>
              </w:rPr>
              <w:t>Lakavimo procesas. Reikia nuvalyti visas susidariusias dulkes, alyvos likučius, vašką. Kambario temperatūra turėtų būti 15-25 laipsniai šilumos. Prieš naudojant gruntą būtina gerai suplakti ir išmaišyti. Nenaudo- ti mentelės tepimui, nes padengus grindis vandens pagrindo laku, gali išryškėti dėmės. Reikia naudoti volelį arba teptuką. Gruntas išdžiūsta maždaug per 2-3 val. Laką reikia gerai išmaišyti, po to, pagal nurodymus etiketėje į jį įpilti kietiklio santykiu 10:1. Laką gerai suplakti, bet tik reikiamą kiekį. Keisdami kietiklio ir lako sumaišymo santykį pasikeis ir grindų blizgesys. Sumaišytą laką su kietikliu talpoje galima laikyti apie 2 val.</w:t>
            </w:r>
          </w:p>
          <w:p w14:paraId="18B54BB3" w14:textId="77777777" w:rsidR="00A50275" w:rsidRPr="00752DBC" w:rsidRDefault="00A50275" w:rsidP="002575BE">
            <w:pPr>
              <w:widowControl w:val="0"/>
              <w:autoSpaceDE w:val="0"/>
              <w:spacing w:after="0" w:line="240" w:lineRule="auto"/>
              <w:ind w:left="542" w:right="127" w:firstLine="719"/>
              <w:jc w:val="both"/>
              <w:rPr>
                <w:szCs w:val="24"/>
              </w:rPr>
            </w:pPr>
          </w:p>
        </w:tc>
      </w:tr>
    </w:tbl>
    <w:p w14:paraId="0B334ABC" w14:textId="77777777" w:rsidR="007D11F3" w:rsidRPr="00752DBC" w:rsidRDefault="007D11F3" w:rsidP="002575BE">
      <w:pPr>
        <w:widowControl w:val="0"/>
        <w:autoSpaceDE w:val="0"/>
        <w:spacing w:after="0" w:line="240" w:lineRule="auto"/>
        <w:rPr>
          <w:szCs w:val="24"/>
        </w:rPr>
      </w:pPr>
      <w:bookmarkStart w:id="41" w:name="_bookmark4"/>
      <w:bookmarkEnd w:id="41"/>
    </w:p>
    <w:p w14:paraId="49C6CF69" w14:textId="77777777" w:rsidR="007D11F3" w:rsidRPr="00752DBC" w:rsidRDefault="007D11F3" w:rsidP="002575BE">
      <w:pPr>
        <w:widowControl w:val="0"/>
        <w:autoSpaceDE w:val="0"/>
        <w:spacing w:after="0" w:line="240" w:lineRule="auto"/>
        <w:sectPr w:rsidR="007D11F3" w:rsidRPr="00752DBC" w:rsidSect="00E45D2D">
          <w:footerReference w:type="default" r:id="rId211"/>
          <w:type w:val="continuous"/>
          <w:pgSz w:w="11910" w:h="16840"/>
          <w:pgMar w:top="1701" w:right="567" w:bottom="1134" w:left="1701" w:header="0" w:footer="827" w:gutter="0"/>
          <w:cols w:space="1296"/>
        </w:sectPr>
      </w:pPr>
    </w:p>
    <w:p w14:paraId="56BB276F" w14:textId="379EE5CC" w:rsidR="007D11F3" w:rsidRPr="00752DBC" w:rsidRDefault="007D11F3" w:rsidP="002575BE">
      <w:pPr>
        <w:spacing w:after="0" w:line="240" w:lineRule="auto"/>
        <w:jc w:val="center"/>
      </w:pPr>
      <w:r w:rsidRPr="00752DBC">
        <w:rPr>
          <w:b/>
        </w:rPr>
        <w:t>Technologiniai</w:t>
      </w:r>
      <w:r w:rsidRPr="00752DBC">
        <w:rPr>
          <w:spacing w:val="-25"/>
        </w:rPr>
        <w:t xml:space="preserve"> </w:t>
      </w:r>
      <w:r w:rsidRPr="00752DBC">
        <w:rPr>
          <w:b/>
          <w:spacing w:val="-3"/>
        </w:rPr>
        <w:t>procesai</w:t>
      </w:r>
    </w:p>
    <w:p w14:paraId="64E4B972" w14:textId="77777777" w:rsidR="007D11F3" w:rsidRPr="00752DBC" w:rsidRDefault="007D11F3" w:rsidP="002575BE">
      <w:pPr>
        <w:widowControl w:val="0"/>
        <w:autoSpaceDE w:val="0"/>
        <w:spacing w:after="0" w:line="240" w:lineRule="auto"/>
        <w:jc w:val="both"/>
        <w:rPr>
          <w:i/>
          <w:iCs/>
          <w:sz w:val="20"/>
        </w:rPr>
      </w:pPr>
      <w:r w:rsidRPr="00752DBC">
        <w:rPr>
          <w:i/>
          <w:iCs/>
          <w:sz w:val="20"/>
        </w:rPr>
        <w:t>Technologijų lentelė</w:t>
      </w: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97"/>
        <w:gridCol w:w="2741"/>
        <w:gridCol w:w="3490"/>
        <w:gridCol w:w="2804"/>
      </w:tblGrid>
      <w:tr w:rsidR="007D11F3" w:rsidRPr="00752DBC" w14:paraId="79D16B0F" w14:textId="77777777" w:rsidTr="001F37B0">
        <w:trPr>
          <w:trHeight w:val="642"/>
        </w:trPr>
        <w:tc>
          <w:tcPr>
            <w:tcW w:w="348" w:type="pct"/>
          </w:tcPr>
          <w:p w14:paraId="35AB2860" w14:textId="77777777" w:rsidR="007D11F3" w:rsidRPr="00752DBC" w:rsidRDefault="007D11F3" w:rsidP="002575BE">
            <w:pPr>
              <w:spacing w:after="0" w:line="240" w:lineRule="auto"/>
              <w:ind w:left="107" w:right="131"/>
              <w:rPr>
                <w:rFonts w:ascii="Times New Roman" w:hAnsi="Times New Roman"/>
                <w:lang w:val="lt-LT" w:eastAsia="lt-LT"/>
              </w:rPr>
            </w:pPr>
            <w:r w:rsidRPr="00752DBC">
              <w:rPr>
                <w:rFonts w:ascii="Times New Roman" w:hAnsi="Times New Roman"/>
                <w:lang w:val="lt-LT" w:eastAsia="lt-LT"/>
              </w:rPr>
              <w:t>Eil. Nr</w:t>
            </w:r>
          </w:p>
        </w:tc>
        <w:tc>
          <w:tcPr>
            <w:tcW w:w="1460" w:type="pct"/>
          </w:tcPr>
          <w:p w14:paraId="0238BC2D" w14:textId="77777777" w:rsidR="007D11F3" w:rsidRPr="00752DBC" w:rsidRDefault="007D11F3" w:rsidP="002575BE">
            <w:pPr>
              <w:spacing w:after="0" w:line="240" w:lineRule="auto"/>
              <w:ind w:left="107"/>
              <w:rPr>
                <w:rFonts w:ascii="Times New Roman" w:hAnsi="Times New Roman"/>
                <w:lang w:val="lt-LT" w:eastAsia="lt-LT"/>
              </w:rPr>
            </w:pPr>
            <w:r w:rsidRPr="00752DBC">
              <w:rPr>
                <w:rFonts w:ascii="Times New Roman" w:hAnsi="Times New Roman"/>
                <w:lang w:val="lt-LT" w:eastAsia="lt-LT"/>
              </w:rPr>
              <w:t>Darbo veiksmai</w:t>
            </w:r>
          </w:p>
        </w:tc>
        <w:tc>
          <w:tcPr>
            <w:tcW w:w="1699" w:type="pct"/>
          </w:tcPr>
          <w:p w14:paraId="5597C0E5" w14:textId="77777777" w:rsidR="007D11F3" w:rsidRPr="00752DBC" w:rsidRDefault="007D11F3" w:rsidP="002575BE">
            <w:pPr>
              <w:spacing w:after="0" w:line="240" w:lineRule="auto"/>
              <w:ind w:left="104"/>
              <w:rPr>
                <w:rFonts w:ascii="Times New Roman" w:hAnsi="Times New Roman"/>
                <w:lang w:val="lt-LT" w:eastAsia="lt-LT"/>
              </w:rPr>
            </w:pPr>
            <w:r w:rsidRPr="00752DBC">
              <w:rPr>
                <w:rFonts w:ascii="Times New Roman" w:hAnsi="Times New Roman"/>
                <w:lang w:val="lt-LT" w:eastAsia="lt-LT"/>
              </w:rPr>
              <w:t>Eskizas</w:t>
            </w:r>
          </w:p>
        </w:tc>
        <w:tc>
          <w:tcPr>
            <w:tcW w:w="1493" w:type="pct"/>
          </w:tcPr>
          <w:p w14:paraId="39CFF406" w14:textId="77777777" w:rsidR="007D11F3" w:rsidRPr="00752DBC" w:rsidRDefault="007D11F3" w:rsidP="002575BE">
            <w:pPr>
              <w:spacing w:after="0" w:line="240" w:lineRule="auto"/>
              <w:ind w:left="107" w:right="360"/>
              <w:rPr>
                <w:rFonts w:ascii="Times New Roman" w:hAnsi="Times New Roman"/>
                <w:lang w:val="lt-LT" w:eastAsia="lt-LT"/>
              </w:rPr>
            </w:pPr>
            <w:r w:rsidRPr="00752DBC">
              <w:rPr>
                <w:rFonts w:ascii="Times New Roman" w:hAnsi="Times New Roman"/>
                <w:lang w:val="lt-LT" w:eastAsia="lt-LT"/>
              </w:rPr>
              <w:t>Įrankiai, medžiagos</w:t>
            </w:r>
          </w:p>
        </w:tc>
      </w:tr>
      <w:tr w:rsidR="007D11F3" w:rsidRPr="00752DBC" w14:paraId="5A0DBB74" w14:textId="77777777" w:rsidTr="001F37B0">
        <w:trPr>
          <w:trHeight w:val="633"/>
        </w:trPr>
        <w:tc>
          <w:tcPr>
            <w:tcW w:w="348" w:type="pct"/>
          </w:tcPr>
          <w:p w14:paraId="72051954" w14:textId="77777777" w:rsidR="007D11F3" w:rsidRPr="00752DBC" w:rsidRDefault="007D11F3" w:rsidP="002575BE">
            <w:pPr>
              <w:spacing w:after="0" w:line="240" w:lineRule="auto"/>
              <w:ind w:left="184"/>
              <w:rPr>
                <w:rFonts w:ascii="Times New Roman" w:hAnsi="Times New Roman"/>
                <w:lang w:val="lt-LT" w:eastAsia="lt-LT"/>
              </w:rPr>
            </w:pPr>
            <w:r w:rsidRPr="00752DBC">
              <w:rPr>
                <w:rFonts w:ascii="Times New Roman" w:hAnsi="Times New Roman"/>
                <w:lang w:val="lt-LT" w:eastAsia="lt-LT"/>
              </w:rPr>
              <w:t>1.</w:t>
            </w:r>
          </w:p>
        </w:tc>
        <w:tc>
          <w:tcPr>
            <w:tcW w:w="1460" w:type="pct"/>
          </w:tcPr>
          <w:p w14:paraId="48A9A786" w14:textId="77777777" w:rsidR="007D11F3" w:rsidRPr="00752DBC" w:rsidRDefault="007D11F3" w:rsidP="002575BE">
            <w:pPr>
              <w:spacing w:after="0" w:line="240" w:lineRule="auto"/>
              <w:ind w:left="107" w:right="458"/>
              <w:rPr>
                <w:rFonts w:ascii="Times New Roman" w:hAnsi="Times New Roman"/>
                <w:lang w:val="lt-LT" w:eastAsia="lt-LT"/>
              </w:rPr>
            </w:pPr>
            <w:r w:rsidRPr="00752DBC">
              <w:rPr>
                <w:rFonts w:ascii="Times New Roman" w:hAnsi="Times New Roman"/>
                <w:lang w:val="lt-LT" w:eastAsia="lt-LT"/>
              </w:rPr>
              <w:t>Ištraukti vinis iš medinių lentų(jų matmenys)</w:t>
            </w:r>
          </w:p>
        </w:tc>
        <w:tc>
          <w:tcPr>
            <w:tcW w:w="1699" w:type="pct"/>
          </w:tcPr>
          <w:p w14:paraId="3DB6EE56" w14:textId="77777777" w:rsidR="007D11F3" w:rsidRPr="00752DBC" w:rsidRDefault="00602D1C" w:rsidP="002575BE">
            <w:pPr>
              <w:spacing w:after="0" w:line="240" w:lineRule="auto"/>
              <w:ind w:left="1075"/>
              <w:rPr>
                <w:rFonts w:ascii="Times New Roman" w:hAnsi="Times New Roman"/>
                <w:lang w:val="lt-LT" w:eastAsia="lt-LT"/>
              </w:rPr>
            </w:pPr>
            <w:r w:rsidRPr="00752DBC">
              <w:rPr>
                <w:noProof/>
              </w:rPr>
              <mc:AlternateContent>
                <mc:Choice Requires="wpg">
                  <w:drawing>
                    <wp:inline distT="0" distB="0" distL="0" distR="0" wp14:anchorId="7270A81B" wp14:editId="66EE09F8">
                      <wp:extent cx="1148715" cy="519430"/>
                      <wp:effectExtent l="0" t="0" r="0" b="0"/>
                      <wp:docPr id="78" name="Grupė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8715" cy="519430"/>
                                <a:chOff x="0" y="0"/>
                                <a:chExt cx="2068" cy="1299"/>
                              </a:xfrm>
                            </wpg:grpSpPr>
                            <wps:wsp>
                              <wps:cNvPr id="79" name="AutoShape 36"/>
                              <wps:cNvSpPr>
                                <a:spLocks/>
                              </wps:cNvSpPr>
                              <wps:spPr bwMode="auto">
                                <a:xfrm>
                                  <a:off x="0" y="0"/>
                                  <a:ext cx="2067" cy="1298"/>
                                </a:xfrm>
                                <a:custGeom>
                                  <a:avLst/>
                                  <a:gdLst>
                                    <a:gd name="T0" fmla="*/ 0 w 2067"/>
                                    <a:gd name="T1" fmla="*/ 1051 h 1298"/>
                                    <a:gd name="T2" fmla="*/ 258 w 2067"/>
                                    <a:gd name="T3" fmla="*/ 1298 h 1298"/>
                                    <a:gd name="T4" fmla="*/ 258 w 2067"/>
                                    <a:gd name="T5" fmla="*/ 1298 h 1298"/>
                                    <a:gd name="T6" fmla="*/ 258 w 2067"/>
                                    <a:gd name="T7" fmla="*/ 1126 h 1298"/>
                                    <a:gd name="T8" fmla="*/ 0 w 2067"/>
                                    <a:gd name="T9" fmla="*/ 1051 h 1298"/>
                                    <a:gd name="T10" fmla="*/ 0 w 2067"/>
                                    <a:gd name="T11" fmla="*/ 879 h 1298"/>
                                    <a:gd name="T12" fmla="*/ 0 w 2067"/>
                                    <a:gd name="T13" fmla="*/ 879 h 1298"/>
                                    <a:gd name="T14" fmla="*/ 258 w 2067"/>
                                    <a:gd name="T15" fmla="*/ 1126 h 1298"/>
                                    <a:gd name="T16" fmla="*/ 0 w 2067"/>
                                    <a:gd name="T17" fmla="*/ 1051 h 1298"/>
                                    <a:gd name="T18" fmla="*/ 0 w 2067"/>
                                    <a:gd name="T19" fmla="*/ 879 h 1298"/>
                                    <a:gd name="T20" fmla="*/ 1809 w 2067"/>
                                    <a:gd name="T21" fmla="*/ 0 h 1298"/>
                                    <a:gd name="T22" fmla="*/ 0 w 2067"/>
                                    <a:gd name="T23" fmla="*/ 879 h 1298"/>
                                    <a:gd name="T24" fmla="*/ 2067 w 2067"/>
                                    <a:gd name="T25" fmla="*/ 419 h 1298"/>
                                    <a:gd name="T26" fmla="*/ 2067 w 2067"/>
                                    <a:gd name="T27" fmla="*/ 247 h 1298"/>
                                    <a:gd name="T28" fmla="*/ 2067 w 2067"/>
                                    <a:gd name="T29" fmla="*/ 247 h 1298"/>
                                    <a:gd name="T30" fmla="*/ 1809 w 2067"/>
                                    <a:gd name="T31" fmla="*/ 0 h 1298"/>
                                    <a:gd name="T32" fmla="*/ 258 w 2067"/>
                                    <a:gd name="T33" fmla="*/ 1298 h 1298"/>
                                    <a:gd name="T34" fmla="*/ 2067 w 2067"/>
                                    <a:gd name="T35" fmla="*/ 419 h 1298"/>
                                    <a:gd name="T36" fmla="*/ 2067 w 2067"/>
                                    <a:gd name="T37" fmla="*/ 419 h 1298"/>
                                    <a:gd name="T38" fmla="*/ 2067 w 2067"/>
                                    <a:gd name="T39" fmla="*/ 247 h 1298"/>
                                    <a:gd name="T40" fmla="*/ 258 w 2067"/>
                                    <a:gd name="T41" fmla="*/ 1298 h 1298"/>
                                    <a:gd name="T42" fmla="*/ 258 w 2067"/>
                                    <a:gd name="T43" fmla="*/ 1126 h 1298"/>
                                    <a:gd name="T44" fmla="*/ 258 w 2067"/>
                                    <a:gd name="T45" fmla="*/ 1126 h 1298"/>
                                    <a:gd name="T46" fmla="*/ 2067 w 2067"/>
                                    <a:gd name="T47" fmla="*/ 247 h 1298"/>
                                    <a:gd name="T48" fmla="*/ 2067 w 2067"/>
                                    <a:gd name="T49" fmla="*/ 247 h 1298"/>
                                    <a:gd name="T50" fmla="*/ 1809 w 2067"/>
                                    <a:gd name="T51" fmla="*/ 0 h 1298"/>
                                    <a:gd name="T52" fmla="*/ 0 w 2067"/>
                                    <a:gd name="T53" fmla="*/ 879 h 1298"/>
                                    <a:gd name="T54" fmla="*/ 258 w 2067"/>
                                    <a:gd name="T55" fmla="*/ 1126 h 1298"/>
                                    <a:gd name="T56" fmla="*/ 1809 w 2067"/>
                                    <a:gd name="T57" fmla="*/ 0 h 1298"/>
                                    <a:gd name="T58" fmla="*/ 0 w 2067"/>
                                    <a:gd name="T59" fmla="*/ 879 h 1298"/>
                                    <a:gd name="T60" fmla="*/ 258 w 2067"/>
                                    <a:gd name="T61" fmla="*/ 1298 h 1298"/>
                                    <a:gd name="T62" fmla="*/ 2067 w 2067"/>
                                    <a:gd name="T63" fmla="*/ 419 h 1298"/>
                                    <a:gd name="T64" fmla="*/ 0 w 2067"/>
                                    <a:gd name="T65" fmla="*/ 1051 h 1298"/>
                                    <a:gd name="T66" fmla="*/ 258 w 2067"/>
                                    <a:gd name="T67" fmla="*/ 1298 h 1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067" h="1298">
                                      <a:moveTo>
                                        <a:pt x="0" y="1051"/>
                                      </a:moveTo>
                                      <a:lnTo>
                                        <a:pt x="258" y="1298"/>
                                      </a:lnTo>
                                      <a:moveTo>
                                        <a:pt x="258" y="1298"/>
                                      </a:moveTo>
                                      <a:lnTo>
                                        <a:pt x="258" y="1126"/>
                                      </a:lnTo>
                                      <a:moveTo>
                                        <a:pt x="0" y="1051"/>
                                      </a:moveTo>
                                      <a:lnTo>
                                        <a:pt x="0" y="879"/>
                                      </a:lnTo>
                                      <a:moveTo>
                                        <a:pt x="0" y="879"/>
                                      </a:moveTo>
                                      <a:lnTo>
                                        <a:pt x="258" y="1126"/>
                                      </a:lnTo>
                                      <a:moveTo>
                                        <a:pt x="0" y="1051"/>
                                      </a:moveTo>
                                      <a:lnTo>
                                        <a:pt x="0" y="879"/>
                                      </a:lnTo>
                                      <a:moveTo>
                                        <a:pt x="1809" y="0"/>
                                      </a:moveTo>
                                      <a:lnTo>
                                        <a:pt x="0" y="879"/>
                                      </a:lnTo>
                                      <a:moveTo>
                                        <a:pt x="2067" y="419"/>
                                      </a:moveTo>
                                      <a:lnTo>
                                        <a:pt x="2067" y="247"/>
                                      </a:lnTo>
                                      <a:moveTo>
                                        <a:pt x="2067" y="247"/>
                                      </a:moveTo>
                                      <a:lnTo>
                                        <a:pt x="1809" y="0"/>
                                      </a:lnTo>
                                      <a:moveTo>
                                        <a:pt x="258" y="1298"/>
                                      </a:moveTo>
                                      <a:lnTo>
                                        <a:pt x="2067" y="419"/>
                                      </a:lnTo>
                                      <a:moveTo>
                                        <a:pt x="2067" y="419"/>
                                      </a:moveTo>
                                      <a:lnTo>
                                        <a:pt x="2067" y="247"/>
                                      </a:lnTo>
                                      <a:moveTo>
                                        <a:pt x="258" y="1298"/>
                                      </a:moveTo>
                                      <a:lnTo>
                                        <a:pt x="258" y="1126"/>
                                      </a:lnTo>
                                      <a:moveTo>
                                        <a:pt x="258" y="1126"/>
                                      </a:moveTo>
                                      <a:lnTo>
                                        <a:pt x="2067" y="247"/>
                                      </a:lnTo>
                                      <a:moveTo>
                                        <a:pt x="2067" y="247"/>
                                      </a:moveTo>
                                      <a:lnTo>
                                        <a:pt x="1809" y="0"/>
                                      </a:lnTo>
                                      <a:moveTo>
                                        <a:pt x="0" y="879"/>
                                      </a:moveTo>
                                      <a:lnTo>
                                        <a:pt x="258" y="1126"/>
                                      </a:lnTo>
                                      <a:moveTo>
                                        <a:pt x="1809" y="0"/>
                                      </a:moveTo>
                                      <a:lnTo>
                                        <a:pt x="0" y="879"/>
                                      </a:lnTo>
                                      <a:moveTo>
                                        <a:pt x="258" y="1298"/>
                                      </a:moveTo>
                                      <a:lnTo>
                                        <a:pt x="2067" y="419"/>
                                      </a:lnTo>
                                      <a:moveTo>
                                        <a:pt x="0" y="1051"/>
                                      </a:moveTo>
                                      <a:lnTo>
                                        <a:pt x="258" y="1298"/>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473F98" id="Grupė 78" o:spid="_x0000_s1026" style="width:90.45pt;height:40.9pt;mso-position-horizontal-relative:char;mso-position-vertical-relative:line" coordsize="2068,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">
                      <v:shape id="AutoShape 36" o:spid="_x0000_s1027" style="position:absolute;width:2067;height:1298;visibility:visible;mso-wrap-style:square;v-text-anchor:top" coordsize="2067,1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" path="m,1051r258,247m258,1298r,-172m,1051l,879t,l258,1126m,1051l,879m1809,l,879m2067,419r,-172m2067,247l1809,m258,1298l2067,419t,l2067,247m258,1298r,-172m258,1126l2067,247t,l1809,m,879r258,247m1809,l,879t258,419l2067,419m,1051r258,247e" filled="f" strokecolor="#20282f" strokeweight=".0137mm">
                        <v:path arrowok="t" o:connecttype="custom" o:connectlocs="0,1051;258,1298;258,1298;258,1126;0,1051;0,879;0,879;258,1126;0,1051;0,879;1809,0;0,879;2067,419;2067,247;2067,247;1809,0;258,1298;2067,419;2067,419;2067,247;258,1298;258,1126;258,1126;2067,247;2067,247;1809,0;0,879;258,1126;1809,0;0,879;258,1298;2067,419;0,1051;258,1298" o:connectangles="0,0,0,0,0,0,0,0,0,0,0,0,0,0,0,0,0,0,0,0,0,0,0,0,0,0,0,0,0,0,0,0,0,0"/>
                      </v:shape>
                      <w10:anchorlock/>
                    </v:group>
                  </w:pict>
                </mc:Fallback>
              </mc:AlternateContent>
            </w:r>
          </w:p>
        </w:tc>
        <w:tc>
          <w:tcPr>
            <w:tcW w:w="1493" w:type="pct"/>
          </w:tcPr>
          <w:p w14:paraId="2DE234BB" w14:textId="77777777" w:rsidR="007D11F3" w:rsidRPr="00752DBC" w:rsidRDefault="007D11F3" w:rsidP="002575BE">
            <w:pPr>
              <w:spacing w:after="0" w:line="240" w:lineRule="auto"/>
              <w:ind w:left="107" w:right="433"/>
              <w:rPr>
                <w:rFonts w:ascii="Times New Roman" w:hAnsi="Times New Roman"/>
                <w:lang w:val="lt-LT" w:eastAsia="lt-LT"/>
              </w:rPr>
            </w:pPr>
            <w:r w:rsidRPr="00752DBC">
              <w:rPr>
                <w:rFonts w:ascii="Times New Roman" w:hAnsi="Times New Roman"/>
                <w:lang w:val="lt-LT" w:eastAsia="lt-LT"/>
              </w:rPr>
              <w:t>Laužtuvas, replės, plaktukas, medinės lentos</w:t>
            </w:r>
          </w:p>
        </w:tc>
      </w:tr>
      <w:tr w:rsidR="007D11F3" w:rsidRPr="00752DBC" w14:paraId="4A1C98B2" w14:textId="77777777" w:rsidTr="001F37B0">
        <w:trPr>
          <w:trHeight w:val="1103"/>
        </w:trPr>
        <w:tc>
          <w:tcPr>
            <w:tcW w:w="348" w:type="pct"/>
          </w:tcPr>
          <w:p w14:paraId="5BDD42F5" w14:textId="77777777" w:rsidR="007D11F3" w:rsidRPr="00752DBC" w:rsidRDefault="007D11F3" w:rsidP="002575BE">
            <w:pPr>
              <w:spacing w:after="0" w:line="240" w:lineRule="auto"/>
              <w:ind w:left="184"/>
              <w:rPr>
                <w:rFonts w:ascii="Times New Roman" w:hAnsi="Times New Roman"/>
                <w:lang w:val="lt-LT" w:eastAsia="lt-LT"/>
              </w:rPr>
            </w:pPr>
            <w:r w:rsidRPr="00752DBC">
              <w:rPr>
                <w:rFonts w:ascii="Times New Roman" w:hAnsi="Times New Roman"/>
                <w:lang w:val="lt-LT" w:eastAsia="lt-LT"/>
              </w:rPr>
              <w:lastRenderedPageBreak/>
              <w:t>2.</w:t>
            </w:r>
          </w:p>
        </w:tc>
        <w:tc>
          <w:tcPr>
            <w:tcW w:w="1460" w:type="pct"/>
          </w:tcPr>
          <w:p w14:paraId="525E8778" w14:textId="77777777" w:rsidR="007D11F3" w:rsidRPr="00752DBC" w:rsidRDefault="007D11F3" w:rsidP="002575BE">
            <w:pPr>
              <w:spacing w:after="0" w:line="240" w:lineRule="auto"/>
              <w:ind w:left="107" w:right="237"/>
              <w:jc w:val="both"/>
              <w:rPr>
                <w:rFonts w:ascii="Times New Roman" w:hAnsi="Times New Roman"/>
                <w:lang w:val="lt-LT" w:eastAsia="lt-LT"/>
              </w:rPr>
            </w:pPr>
            <w:r w:rsidRPr="00752DBC">
              <w:rPr>
                <w:rFonts w:ascii="Times New Roman" w:hAnsi="Times New Roman"/>
                <w:lang w:val="lt-LT" w:eastAsia="lt-LT"/>
              </w:rPr>
              <w:t>Supjaustyti medines lentas paliekant po 10cm užlaidos (žiūrėti brėžinyje)</w:t>
            </w:r>
          </w:p>
        </w:tc>
        <w:tc>
          <w:tcPr>
            <w:tcW w:w="1699" w:type="pct"/>
          </w:tcPr>
          <w:p w14:paraId="0F7FF7F7" w14:textId="77777777" w:rsidR="007D11F3" w:rsidRPr="00752DBC" w:rsidRDefault="004069CB" w:rsidP="002575BE">
            <w:pPr>
              <w:spacing w:after="0" w:line="240" w:lineRule="auto"/>
              <w:ind w:left="104"/>
              <w:rPr>
                <w:rFonts w:ascii="Times New Roman" w:hAnsi="Times New Roman"/>
                <w:lang w:val="lt-LT" w:eastAsia="lt-LT"/>
              </w:rPr>
            </w:pPr>
            <w:r w:rsidRPr="00752DBC">
              <w:rPr>
                <w:rFonts w:ascii="Times New Roman" w:hAnsi="Times New Roman"/>
                <w:lang w:val="lt-LT" w:eastAsia="lt-LT"/>
              </w:rPr>
              <w:t>I</w:t>
            </w:r>
            <w:r w:rsidR="007D11F3" w:rsidRPr="00752DBC">
              <w:rPr>
                <w:rFonts w:ascii="Times New Roman" w:hAnsi="Times New Roman"/>
                <w:lang w:val="lt-LT" w:eastAsia="lt-LT"/>
              </w:rPr>
              <w:t>lgiai</w:t>
            </w:r>
          </w:p>
        </w:tc>
        <w:tc>
          <w:tcPr>
            <w:tcW w:w="1493" w:type="pct"/>
          </w:tcPr>
          <w:p w14:paraId="3B586B63" w14:textId="77777777" w:rsidR="007D11F3" w:rsidRPr="00752DBC" w:rsidRDefault="007D11F3" w:rsidP="002575BE">
            <w:pPr>
              <w:spacing w:after="0" w:line="240" w:lineRule="auto"/>
              <w:ind w:left="107" w:right="126"/>
              <w:rPr>
                <w:rFonts w:ascii="Times New Roman" w:hAnsi="Times New Roman"/>
                <w:lang w:val="lt-LT" w:eastAsia="lt-LT"/>
              </w:rPr>
            </w:pPr>
            <w:r w:rsidRPr="00752DBC">
              <w:rPr>
                <w:rFonts w:ascii="Times New Roman" w:hAnsi="Times New Roman"/>
                <w:lang w:val="lt-LT" w:eastAsia="lt-LT"/>
              </w:rPr>
              <w:t>Pieštukas, kampainis, elektrinis rankinis siaurapjūklis, medinės lentos</w:t>
            </w:r>
          </w:p>
        </w:tc>
      </w:tr>
      <w:tr w:rsidR="007D11F3" w:rsidRPr="00752DBC" w14:paraId="2569F15E" w14:textId="77777777" w:rsidTr="001F37B0">
        <w:trPr>
          <w:trHeight w:val="549"/>
        </w:trPr>
        <w:tc>
          <w:tcPr>
            <w:tcW w:w="348" w:type="pct"/>
          </w:tcPr>
          <w:p w14:paraId="461AB570" w14:textId="77777777" w:rsidR="007D11F3" w:rsidRPr="00752DBC" w:rsidRDefault="007D11F3" w:rsidP="002575BE">
            <w:pPr>
              <w:spacing w:after="0" w:line="240" w:lineRule="auto"/>
              <w:ind w:left="184"/>
              <w:rPr>
                <w:rFonts w:ascii="Times New Roman" w:hAnsi="Times New Roman"/>
                <w:lang w:val="lt-LT" w:eastAsia="lt-LT"/>
              </w:rPr>
            </w:pPr>
            <w:r w:rsidRPr="00752DBC">
              <w:rPr>
                <w:rFonts w:ascii="Times New Roman" w:hAnsi="Times New Roman"/>
                <w:lang w:val="lt-LT" w:eastAsia="lt-LT"/>
              </w:rPr>
              <w:t>3.</w:t>
            </w:r>
          </w:p>
        </w:tc>
        <w:tc>
          <w:tcPr>
            <w:tcW w:w="1460" w:type="pct"/>
          </w:tcPr>
          <w:p w14:paraId="09AF5C30" w14:textId="77777777" w:rsidR="007D11F3" w:rsidRPr="00752DBC" w:rsidRDefault="007D11F3" w:rsidP="002575BE">
            <w:pPr>
              <w:spacing w:after="0" w:line="240" w:lineRule="auto"/>
              <w:ind w:left="107" w:right="298"/>
              <w:rPr>
                <w:rFonts w:ascii="Times New Roman" w:hAnsi="Times New Roman"/>
                <w:lang w:val="lt-LT" w:eastAsia="lt-LT"/>
              </w:rPr>
            </w:pPr>
            <w:r w:rsidRPr="00752DBC">
              <w:rPr>
                <w:rFonts w:ascii="Times New Roman" w:hAnsi="Times New Roman"/>
                <w:lang w:val="lt-LT" w:eastAsia="lt-LT"/>
              </w:rPr>
              <w:t>Nuimti dažus nuo medinių lentų</w:t>
            </w:r>
          </w:p>
        </w:tc>
        <w:tc>
          <w:tcPr>
            <w:tcW w:w="1699" w:type="pct"/>
          </w:tcPr>
          <w:p w14:paraId="27705064" w14:textId="77777777" w:rsidR="007D11F3" w:rsidRPr="00752DBC" w:rsidRDefault="007D11F3" w:rsidP="002575BE">
            <w:pPr>
              <w:spacing w:after="0" w:line="240" w:lineRule="auto"/>
              <w:ind w:left="104"/>
              <w:rPr>
                <w:rFonts w:ascii="Times New Roman" w:hAnsi="Times New Roman"/>
                <w:lang w:val="lt-LT" w:eastAsia="lt-LT"/>
              </w:rPr>
            </w:pPr>
            <w:r w:rsidRPr="00752DBC">
              <w:rPr>
                <w:rFonts w:ascii="Times New Roman" w:hAnsi="Times New Roman"/>
                <w:w w:val="99"/>
                <w:lang w:val="lt-LT" w:eastAsia="lt-LT"/>
              </w:rPr>
              <w:t>-</w:t>
            </w:r>
          </w:p>
        </w:tc>
        <w:tc>
          <w:tcPr>
            <w:tcW w:w="1493" w:type="pct"/>
          </w:tcPr>
          <w:p w14:paraId="1AC8D396" w14:textId="77777777" w:rsidR="007D11F3" w:rsidRPr="00752DBC" w:rsidRDefault="007D11F3" w:rsidP="002575BE">
            <w:pPr>
              <w:spacing w:after="0" w:line="240" w:lineRule="auto"/>
              <w:ind w:left="107" w:right="126"/>
              <w:rPr>
                <w:rFonts w:ascii="Times New Roman" w:hAnsi="Times New Roman"/>
                <w:lang w:val="lt-LT" w:eastAsia="lt-LT"/>
              </w:rPr>
            </w:pPr>
            <w:r w:rsidRPr="00752DBC">
              <w:rPr>
                <w:rFonts w:ascii="Times New Roman" w:hAnsi="Times New Roman"/>
                <w:lang w:val="lt-LT" w:eastAsia="lt-LT"/>
              </w:rPr>
              <w:t>Mentelė, pramoninis fenas, medinės lentos</w:t>
            </w:r>
          </w:p>
        </w:tc>
      </w:tr>
      <w:tr w:rsidR="007D11F3" w:rsidRPr="00752DBC" w14:paraId="4CC2CF14" w14:textId="77777777" w:rsidTr="001F37B0">
        <w:trPr>
          <w:trHeight w:val="304"/>
        </w:trPr>
        <w:tc>
          <w:tcPr>
            <w:tcW w:w="348" w:type="pct"/>
          </w:tcPr>
          <w:p w14:paraId="6C5D6EC0" w14:textId="77777777" w:rsidR="007D11F3" w:rsidRPr="00752DBC" w:rsidRDefault="007D11F3" w:rsidP="002575BE">
            <w:pPr>
              <w:spacing w:after="0" w:line="240" w:lineRule="auto"/>
              <w:ind w:left="184"/>
              <w:rPr>
                <w:rFonts w:ascii="Times New Roman" w:hAnsi="Times New Roman"/>
                <w:lang w:val="lt-LT" w:eastAsia="lt-LT"/>
              </w:rPr>
            </w:pPr>
            <w:r w:rsidRPr="00752DBC">
              <w:rPr>
                <w:rFonts w:ascii="Times New Roman" w:hAnsi="Times New Roman"/>
                <w:lang w:val="lt-LT" w:eastAsia="lt-LT"/>
              </w:rPr>
              <w:t>4.</w:t>
            </w:r>
          </w:p>
        </w:tc>
        <w:tc>
          <w:tcPr>
            <w:tcW w:w="1460" w:type="pct"/>
          </w:tcPr>
          <w:p w14:paraId="576EA027" w14:textId="77777777" w:rsidR="007D11F3" w:rsidRPr="00752DBC" w:rsidRDefault="007D11F3" w:rsidP="002575BE">
            <w:pPr>
              <w:spacing w:after="0" w:line="240" w:lineRule="auto"/>
              <w:ind w:left="107"/>
              <w:rPr>
                <w:rFonts w:ascii="Times New Roman" w:hAnsi="Times New Roman"/>
                <w:lang w:val="lt-LT" w:eastAsia="lt-LT"/>
              </w:rPr>
            </w:pPr>
            <w:r w:rsidRPr="00752DBC">
              <w:rPr>
                <w:rFonts w:ascii="Times New Roman" w:hAnsi="Times New Roman"/>
                <w:lang w:val="lt-LT" w:eastAsia="lt-LT"/>
              </w:rPr>
              <w:t>Nuobliuoti medines lentas</w:t>
            </w:r>
          </w:p>
        </w:tc>
        <w:tc>
          <w:tcPr>
            <w:tcW w:w="1699" w:type="pct"/>
          </w:tcPr>
          <w:p w14:paraId="4A02E14B" w14:textId="77777777" w:rsidR="007D11F3" w:rsidRPr="00752DBC" w:rsidRDefault="007D11F3" w:rsidP="002575BE">
            <w:pPr>
              <w:spacing w:after="0" w:line="240" w:lineRule="auto"/>
              <w:ind w:left="104"/>
              <w:rPr>
                <w:rFonts w:ascii="Times New Roman" w:hAnsi="Times New Roman"/>
                <w:lang w:val="lt-LT" w:eastAsia="lt-LT"/>
              </w:rPr>
            </w:pPr>
            <w:r w:rsidRPr="00752DBC">
              <w:rPr>
                <w:rFonts w:ascii="Times New Roman" w:hAnsi="Times New Roman"/>
                <w:w w:val="99"/>
                <w:lang w:val="lt-LT" w:eastAsia="lt-LT"/>
              </w:rPr>
              <w:t>-</w:t>
            </w:r>
          </w:p>
        </w:tc>
        <w:tc>
          <w:tcPr>
            <w:tcW w:w="1493" w:type="pct"/>
          </w:tcPr>
          <w:p w14:paraId="6B89CE03" w14:textId="77777777" w:rsidR="007D11F3" w:rsidRPr="00752DBC" w:rsidRDefault="007D11F3" w:rsidP="002575BE">
            <w:pPr>
              <w:spacing w:after="0" w:line="240" w:lineRule="auto"/>
              <w:ind w:left="107"/>
              <w:rPr>
                <w:rFonts w:ascii="Times New Roman" w:hAnsi="Times New Roman"/>
                <w:lang w:val="lt-LT" w:eastAsia="lt-LT"/>
              </w:rPr>
            </w:pPr>
            <w:r w:rsidRPr="00752DBC">
              <w:rPr>
                <w:rFonts w:ascii="Times New Roman" w:hAnsi="Times New Roman"/>
                <w:lang w:val="lt-LT" w:eastAsia="lt-LT"/>
              </w:rPr>
              <w:t>Elektrinės obliavimo</w:t>
            </w:r>
          </w:p>
          <w:p w14:paraId="20B14C24" w14:textId="77777777" w:rsidR="007D11F3" w:rsidRPr="00752DBC" w:rsidRDefault="007D11F3" w:rsidP="002575BE">
            <w:pPr>
              <w:spacing w:after="0" w:line="240" w:lineRule="auto"/>
              <w:ind w:left="107" w:right="266"/>
              <w:rPr>
                <w:rFonts w:ascii="Times New Roman" w:hAnsi="Times New Roman"/>
                <w:lang w:val="lt-LT" w:eastAsia="lt-LT"/>
              </w:rPr>
            </w:pPr>
            <w:r w:rsidRPr="00752DBC">
              <w:rPr>
                <w:rFonts w:ascii="Times New Roman" w:hAnsi="Times New Roman"/>
                <w:lang w:val="lt-LT" w:eastAsia="lt-LT"/>
              </w:rPr>
              <w:t>staklės, medinės lentos</w:t>
            </w:r>
          </w:p>
        </w:tc>
      </w:tr>
      <w:tr w:rsidR="007D11F3" w:rsidRPr="00752DBC" w14:paraId="0604A0BD" w14:textId="77777777" w:rsidTr="001F37B0">
        <w:trPr>
          <w:trHeight w:val="1103"/>
        </w:trPr>
        <w:tc>
          <w:tcPr>
            <w:tcW w:w="348" w:type="pct"/>
          </w:tcPr>
          <w:p w14:paraId="688F0F79" w14:textId="77777777" w:rsidR="007D11F3" w:rsidRPr="00752DBC" w:rsidRDefault="007D11F3" w:rsidP="002575BE">
            <w:pPr>
              <w:spacing w:after="0" w:line="240" w:lineRule="auto"/>
              <w:ind w:left="184"/>
              <w:rPr>
                <w:rFonts w:ascii="Times New Roman" w:hAnsi="Times New Roman"/>
                <w:lang w:val="lt-LT" w:eastAsia="lt-LT"/>
              </w:rPr>
            </w:pPr>
            <w:r w:rsidRPr="00752DBC">
              <w:rPr>
                <w:rFonts w:ascii="Times New Roman" w:hAnsi="Times New Roman"/>
                <w:lang w:val="lt-LT" w:eastAsia="lt-LT"/>
              </w:rPr>
              <w:t>5.</w:t>
            </w:r>
          </w:p>
        </w:tc>
        <w:tc>
          <w:tcPr>
            <w:tcW w:w="1460" w:type="pct"/>
          </w:tcPr>
          <w:p w14:paraId="535193A9" w14:textId="77777777" w:rsidR="007D11F3" w:rsidRPr="00752DBC" w:rsidRDefault="007D11F3" w:rsidP="002575BE">
            <w:pPr>
              <w:spacing w:after="0" w:line="240" w:lineRule="auto"/>
              <w:ind w:left="107"/>
              <w:rPr>
                <w:rFonts w:ascii="Times New Roman" w:hAnsi="Times New Roman"/>
                <w:lang w:val="lt-LT" w:eastAsia="lt-LT"/>
              </w:rPr>
            </w:pPr>
            <w:r w:rsidRPr="00752DBC">
              <w:rPr>
                <w:rFonts w:ascii="Times New Roman" w:hAnsi="Times New Roman"/>
                <w:lang w:val="lt-LT" w:eastAsia="lt-LT"/>
              </w:rPr>
              <w:t>Supjaustyti medines lentas (žiūrėti brėžinyje)</w:t>
            </w:r>
          </w:p>
        </w:tc>
        <w:tc>
          <w:tcPr>
            <w:tcW w:w="1699" w:type="pct"/>
          </w:tcPr>
          <w:p w14:paraId="7B9A9A26" w14:textId="77777777" w:rsidR="007D11F3" w:rsidRPr="00752DBC" w:rsidRDefault="007D11F3" w:rsidP="002575BE">
            <w:pPr>
              <w:spacing w:after="0" w:line="240" w:lineRule="auto"/>
              <w:ind w:left="104"/>
              <w:rPr>
                <w:rFonts w:ascii="Times New Roman" w:hAnsi="Times New Roman"/>
                <w:lang w:val="lt-LT" w:eastAsia="lt-LT"/>
              </w:rPr>
            </w:pPr>
            <w:r w:rsidRPr="00752DBC">
              <w:rPr>
                <w:rFonts w:ascii="Times New Roman" w:hAnsi="Times New Roman"/>
                <w:w w:val="99"/>
                <w:lang w:val="lt-LT" w:eastAsia="lt-LT"/>
              </w:rPr>
              <w:t>-</w:t>
            </w:r>
          </w:p>
        </w:tc>
        <w:tc>
          <w:tcPr>
            <w:tcW w:w="1493" w:type="pct"/>
          </w:tcPr>
          <w:p w14:paraId="7518A940" w14:textId="77777777" w:rsidR="007D11F3" w:rsidRPr="00752DBC" w:rsidRDefault="007D11F3" w:rsidP="002575BE">
            <w:pPr>
              <w:spacing w:after="0" w:line="240" w:lineRule="auto"/>
              <w:ind w:left="107" w:right="126"/>
              <w:rPr>
                <w:rFonts w:ascii="Times New Roman" w:hAnsi="Times New Roman"/>
                <w:lang w:val="lt-LT" w:eastAsia="lt-LT"/>
              </w:rPr>
            </w:pPr>
            <w:r w:rsidRPr="00752DBC">
              <w:rPr>
                <w:rFonts w:ascii="Times New Roman" w:hAnsi="Times New Roman"/>
                <w:lang w:val="lt-LT" w:eastAsia="lt-LT"/>
              </w:rPr>
              <w:t>Pieštukus, kampainis, elektrinis rankinis siaurapjūklis, medinės</w:t>
            </w:r>
          </w:p>
          <w:p w14:paraId="4E21E96C" w14:textId="77777777" w:rsidR="007D11F3" w:rsidRPr="00752DBC" w:rsidRDefault="007D11F3" w:rsidP="002575BE">
            <w:pPr>
              <w:spacing w:after="0" w:line="240" w:lineRule="auto"/>
              <w:ind w:left="107"/>
              <w:rPr>
                <w:rFonts w:ascii="Times New Roman" w:hAnsi="Times New Roman"/>
                <w:lang w:val="lt-LT" w:eastAsia="lt-LT"/>
              </w:rPr>
            </w:pPr>
            <w:r w:rsidRPr="00752DBC">
              <w:rPr>
                <w:rFonts w:ascii="Times New Roman" w:hAnsi="Times New Roman"/>
                <w:lang w:val="lt-LT" w:eastAsia="lt-LT"/>
              </w:rPr>
              <w:t>lentos</w:t>
            </w:r>
          </w:p>
        </w:tc>
      </w:tr>
      <w:tr w:rsidR="007D11F3" w:rsidRPr="00752DBC" w14:paraId="12752CD0" w14:textId="77777777" w:rsidTr="001F37B0">
        <w:trPr>
          <w:trHeight w:val="1698"/>
        </w:trPr>
        <w:tc>
          <w:tcPr>
            <w:tcW w:w="348" w:type="pct"/>
          </w:tcPr>
          <w:p w14:paraId="7A973797" w14:textId="77777777" w:rsidR="007D11F3" w:rsidRPr="00752DBC" w:rsidRDefault="007D11F3" w:rsidP="002575BE">
            <w:pPr>
              <w:spacing w:after="0" w:line="240" w:lineRule="auto"/>
              <w:ind w:left="184"/>
              <w:rPr>
                <w:rFonts w:ascii="Times New Roman" w:hAnsi="Times New Roman"/>
                <w:lang w:val="lt-LT" w:eastAsia="lt-LT"/>
              </w:rPr>
            </w:pPr>
            <w:r w:rsidRPr="00752DBC">
              <w:rPr>
                <w:rFonts w:ascii="Times New Roman" w:hAnsi="Times New Roman"/>
                <w:lang w:val="lt-LT" w:eastAsia="lt-LT"/>
              </w:rPr>
              <w:t>6.</w:t>
            </w:r>
          </w:p>
        </w:tc>
        <w:tc>
          <w:tcPr>
            <w:tcW w:w="1460" w:type="pct"/>
          </w:tcPr>
          <w:p w14:paraId="163CA042" w14:textId="77777777" w:rsidR="007D11F3" w:rsidRPr="00752DBC" w:rsidRDefault="007D11F3" w:rsidP="002575BE">
            <w:pPr>
              <w:spacing w:after="0" w:line="240" w:lineRule="auto"/>
              <w:ind w:left="107" w:right="159"/>
              <w:rPr>
                <w:rFonts w:ascii="Times New Roman" w:hAnsi="Times New Roman"/>
                <w:lang w:val="lt-LT" w:eastAsia="lt-LT"/>
              </w:rPr>
            </w:pPr>
            <w:r w:rsidRPr="00752DBC">
              <w:rPr>
                <w:rFonts w:ascii="Times New Roman" w:hAnsi="Times New Roman"/>
                <w:lang w:val="lt-LT" w:eastAsia="lt-LT"/>
              </w:rPr>
              <w:t xml:space="preserve">Išgręžti medinėse lentose skyles, kur bus sukami </w:t>
            </w:r>
          </w:p>
          <w:p w14:paraId="2EDCB5F5" w14:textId="1089208E" w:rsidR="007D11F3" w:rsidRPr="00752DBC" w:rsidRDefault="009A5368" w:rsidP="002575BE">
            <w:pPr>
              <w:spacing w:after="0" w:line="240" w:lineRule="auto"/>
              <w:ind w:left="107" w:right="159"/>
              <w:rPr>
                <w:rFonts w:ascii="Times New Roman" w:hAnsi="Times New Roman"/>
                <w:lang w:val="lt-LT" w:eastAsia="lt-LT"/>
              </w:rPr>
            </w:pPr>
            <w:r>
              <w:rPr>
                <w:rFonts w:ascii="Times New Roman" w:hAnsi="Times New Roman"/>
                <w:lang w:val="lt-LT" w:eastAsia="lt-LT"/>
              </w:rPr>
              <w:t>medvaržčiai, mažesnes nei medvarž</w:t>
            </w:r>
            <w:r w:rsidR="007D11F3" w:rsidRPr="00752DBC">
              <w:rPr>
                <w:rFonts w:ascii="Times New Roman" w:hAnsi="Times New Roman"/>
                <w:lang w:val="lt-LT" w:eastAsia="lt-LT"/>
              </w:rPr>
              <w:t>čio skersmuo. Taip pat išgręžti skilias kur bus jungiamos metalinės plokštelės</w:t>
            </w:r>
          </w:p>
        </w:tc>
        <w:tc>
          <w:tcPr>
            <w:tcW w:w="1699" w:type="pct"/>
          </w:tcPr>
          <w:p w14:paraId="643D3166" w14:textId="77777777" w:rsidR="007D11F3" w:rsidRPr="00752DBC" w:rsidRDefault="00602D1C" w:rsidP="002575BE">
            <w:pPr>
              <w:spacing w:after="0" w:line="240" w:lineRule="auto"/>
              <w:ind w:left="105"/>
              <w:rPr>
                <w:rFonts w:ascii="Times New Roman" w:hAnsi="Times New Roman"/>
                <w:lang w:val="lt-LT" w:eastAsia="lt-LT"/>
              </w:rPr>
            </w:pPr>
            <w:r w:rsidRPr="00752DBC">
              <w:rPr>
                <w:noProof/>
              </w:rPr>
              <mc:AlternateContent>
                <mc:Choice Requires="wpg">
                  <w:drawing>
                    <wp:inline distT="0" distB="0" distL="0" distR="0" wp14:anchorId="55015A2A" wp14:editId="2FECECC1">
                      <wp:extent cx="1758315" cy="1192530"/>
                      <wp:effectExtent l="0" t="0" r="0" b="7620"/>
                      <wp:docPr id="67" name="Grupė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315" cy="1192530"/>
                                <a:chOff x="0" y="0"/>
                                <a:chExt cx="2769" cy="1878"/>
                              </a:xfrm>
                            </wpg:grpSpPr>
                            <wps:wsp>
                              <wps:cNvPr id="68" name="AutoShape 25"/>
                              <wps:cNvSpPr>
                                <a:spLocks/>
                              </wps:cNvSpPr>
                              <wps:spPr bwMode="auto">
                                <a:xfrm>
                                  <a:off x="1688" y="437"/>
                                  <a:ext cx="148" cy="522"/>
                                </a:xfrm>
                                <a:custGeom>
                                  <a:avLst/>
                                  <a:gdLst>
                                    <a:gd name="T0" fmla="+- 0 1741 1689"/>
                                    <a:gd name="T1" fmla="*/ T0 w 148"/>
                                    <a:gd name="T2" fmla="+- 0 797 438"/>
                                    <a:gd name="T3" fmla="*/ 797 h 522"/>
                                    <a:gd name="T4" fmla="+- 0 1734 1689"/>
                                    <a:gd name="T5" fmla="*/ T4 w 148"/>
                                    <a:gd name="T6" fmla="+- 0 860 438"/>
                                    <a:gd name="T7" fmla="*/ 860 h 522"/>
                                    <a:gd name="T8" fmla="+- 0 1724 1689"/>
                                    <a:gd name="T9" fmla="*/ T8 w 148"/>
                                    <a:gd name="T10" fmla="+- 0 914 438"/>
                                    <a:gd name="T11" fmla="*/ 914 h 522"/>
                                    <a:gd name="T12" fmla="+- 0 1712 1689"/>
                                    <a:gd name="T13" fmla="*/ T12 w 148"/>
                                    <a:gd name="T14" fmla="+- 0 950 438"/>
                                    <a:gd name="T15" fmla="*/ 950 h 522"/>
                                    <a:gd name="T16" fmla="+- 0 1701 1689"/>
                                    <a:gd name="T17" fmla="*/ T16 w 148"/>
                                    <a:gd name="T18" fmla="+- 0 958 438"/>
                                    <a:gd name="T19" fmla="*/ 958 h 522"/>
                                    <a:gd name="T20" fmla="+- 0 1693 1689"/>
                                    <a:gd name="T21" fmla="*/ T20 w 148"/>
                                    <a:gd name="T22" fmla="+- 0 940 438"/>
                                    <a:gd name="T23" fmla="*/ 940 h 522"/>
                                    <a:gd name="T24" fmla="+- 0 1689 1689"/>
                                    <a:gd name="T25" fmla="*/ T24 w 148"/>
                                    <a:gd name="T26" fmla="+- 0 897 438"/>
                                    <a:gd name="T27" fmla="*/ 897 h 522"/>
                                    <a:gd name="T28" fmla="+- 0 1690 1689"/>
                                    <a:gd name="T29" fmla="*/ T28 w 148"/>
                                    <a:gd name="T30" fmla="+- 0 838 438"/>
                                    <a:gd name="T31" fmla="*/ 838 h 522"/>
                                    <a:gd name="T32" fmla="+- 0 1696 1689"/>
                                    <a:gd name="T33" fmla="*/ T32 w 148"/>
                                    <a:gd name="T34" fmla="+- 0 774 438"/>
                                    <a:gd name="T35" fmla="*/ 774 h 522"/>
                                    <a:gd name="T36" fmla="+- 0 1706 1689"/>
                                    <a:gd name="T37" fmla="*/ T36 w 148"/>
                                    <a:gd name="T38" fmla="+- 0 718 438"/>
                                    <a:gd name="T39" fmla="*/ 718 h 522"/>
                                    <a:gd name="T40" fmla="+- 0 1717 1689"/>
                                    <a:gd name="T41" fmla="*/ T40 w 148"/>
                                    <a:gd name="T42" fmla="+- 0 681 438"/>
                                    <a:gd name="T43" fmla="*/ 681 h 522"/>
                                    <a:gd name="T44" fmla="+- 0 1729 1689"/>
                                    <a:gd name="T45" fmla="*/ T44 w 148"/>
                                    <a:gd name="T46" fmla="+- 0 669 438"/>
                                    <a:gd name="T47" fmla="*/ 669 h 522"/>
                                    <a:gd name="T48" fmla="+- 0 1737 1689"/>
                                    <a:gd name="T49" fmla="*/ T48 w 148"/>
                                    <a:gd name="T50" fmla="+- 0 685 438"/>
                                    <a:gd name="T51" fmla="*/ 685 h 522"/>
                                    <a:gd name="T52" fmla="+- 0 1742 1689"/>
                                    <a:gd name="T53" fmla="*/ T52 w 148"/>
                                    <a:gd name="T54" fmla="+- 0 726 438"/>
                                    <a:gd name="T55" fmla="*/ 726 h 522"/>
                                    <a:gd name="T56" fmla="+- 0 1836 1689"/>
                                    <a:gd name="T57" fmla="*/ T56 w 148"/>
                                    <a:gd name="T58" fmla="+- 0 540 438"/>
                                    <a:gd name="T59" fmla="*/ 540 h 522"/>
                                    <a:gd name="T60" fmla="+- 0 1831 1689"/>
                                    <a:gd name="T61" fmla="*/ T60 w 148"/>
                                    <a:gd name="T62" fmla="+- 0 603 438"/>
                                    <a:gd name="T63" fmla="*/ 603 h 522"/>
                                    <a:gd name="T64" fmla="+- 0 1822 1689"/>
                                    <a:gd name="T65" fmla="*/ T64 w 148"/>
                                    <a:gd name="T66" fmla="+- 0 663 438"/>
                                    <a:gd name="T67" fmla="*/ 663 h 522"/>
                                    <a:gd name="T68" fmla="+- 0 1811 1689"/>
                                    <a:gd name="T69" fmla="*/ T68 w 148"/>
                                    <a:gd name="T70" fmla="+- 0 707 438"/>
                                    <a:gd name="T71" fmla="*/ 707 h 522"/>
                                    <a:gd name="T72" fmla="+- 0 1800 1689"/>
                                    <a:gd name="T73" fmla="*/ T72 w 148"/>
                                    <a:gd name="T74" fmla="+- 0 727 438"/>
                                    <a:gd name="T75" fmla="*/ 727 h 522"/>
                                    <a:gd name="T76" fmla="+- 0 1790 1689"/>
                                    <a:gd name="T77" fmla="*/ T76 w 148"/>
                                    <a:gd name="T78" fmla="+- 0 719 438"/>
                                    <a:gd name="T79" fmla="*/ 719 h 522"/>
                                    <a:gd name="T80" fmla="+- 0 1784 1689"/>
                                    <a:gd name="T81" fmla="*/ T80 w 148"/>
                                    <a:gd name="T82" fmla="+- 0 685 438"/>
                                    <a:gd name="T83" fmla="*/ 685 h 522"/>
                                    <a:gd name="T84" fmla="+- 0 1783 1689"/>
                                    <a:gd name="T85" fmla="*/ T84 w 148"/>
                                    <a:gd name="T86" fmla="+- 0 631 438"/>
                                    <a:gd name="T87" fmla="*/ 631 h 522"/>
                                    <a:gd name="T88" fmla="+- 0 1787 1689"/>
                                    <a:gd name="T89" fmla="*/ T88 w 148"/>
                                    <a:gd name="T90" fmla="+- 0 568 438"/>
                                    <a:gd name="T91" fmla="*/ 568 h 522"/>
                                    <a:gd name="T92" fmla="+- 0 1795 1689"/>
                                    <a:gd name="T93" fmla="*/ T92 w 148"/>
                                    <a:gd name="T94" fmla="+- 0 508 438"/>
                                    <a:gd name="T95" fmla="*/ 508 h 522"/>
                                    <a:gd name="T96" fmla="+- 0 1806 1689"/>
                                    <a:gd name="T97" fmla="*/ T96 w 148"/>
                                    <a:gd name="T98" fmla="+- 0 461 438"/>
                                    <a:gd name="T99" fmla="*/ 461 h 522"/>
                                    <a:gd name="T100" fmla="+- 0 1818 1689"/>
                                    <a:gd name="T101" fmla="*/ T100 w 148"/>
                                    <a:gd name="T102" fmla="+- 0 439 438"/>
                                    <a:gd name="T103" fmla="*/ 439 h 522"/>
                                    <a:gd name="T104" fmla="+- 0 1828 1689"/>
                                    <a:gd name="T105" fmla="*/ T104 w 148"/>
                                    <a:gd name="T106" fmla="+- 0 444 438"/>
                                    <a:gd name="T107" fmla="*/ 444 h 522"/>
                                    <a:gd name="T108" fmla="+- 0 1835 1689"/>
                                    <a:gd name="T109" fmla="*/ T108 w 148"/>
                                    <a:gd name="T110" fmla="+- 0 476 438"/>
                                    <a:gd name="T111" fmla="*/ 476 h 522"/>
                                    <a:gd name="T112" fmla="+- 0 1742 1689"/>
                                    <a:gd name="T113" fmla="*/ T112 w 148"/>
                                    <a:gd name="T114" fmla="+- 0 748 438"/>
                                    <a:gd name="T115" fmla="*/ 748 h 522"/>
                                    <a:gd name="T116" fmla="+- 0 1740 1689"/>
                                    <a:gd name="T117" fmla="*/ T116 w 148"/>
                                    <a:gd name="T118" fmla="+- 0 699 438"/>
                                    <a:gd name="T119" fmla="*/ 699 h 522"/>
                                    <a:gd name="T120" fmla="+- 0 1732 1689"/>
                                    <a:gd name="T121" fmla="*/ T120 w 148"/>
                                    <a:gd name="T122" fmla="+- 0 672 438"/>
                                    <a:gd name="T123" fmla="*/ 672 h 522"/>
                                    <a:gd name="T124" fmla="+- 0 1722 1689"/>
                                    <a:gd name="T125" fmla="*/ T124 w 148"/>
                                    <a:gd name="T126" fmla="+- 0 673 438"/>
                                    <a:gd name="T127" fmla="*/ 673 h 522"/>
                                    <a:gd name="T128" fmla="+- 0 1710 1689"/>
                                    <a:gd name="T129" fmla="*/ T128 w 148"/>
                                    <a:gd name="T130" fmla="+- 0 701 438"/>
                                    <a:gd name="T131" fmla="*/ 701 h 522"/>
                                    <a:gd name="T132" fmla="+- 0 1699 1689"/>
                                    <a:gd name="T133" fmla="*/ T132 w 148"/>
                                    <a:gd name="T134" fmla="+- 0 750 438"/>
                                    <a:gd name="T135" fmla="*/ 750 h 522"/>
                                    <a:gd name="T136" fmla="+- 0 1692 1689"/>
                                    <a:gd name="T137" fmla="*/ T136 w 148"/>
                                    <a:gd name="T138" fmla="+- 0 812 438"/>
                                    <a:gd name="T139" fmla="*/ 812 h 522"/>
                                    <a:gd name="T140" fmla="+- 0 1689 1689"/>
                                    <a:gd name="T141" fmla="*/ T140 w 148"/>
                                    <a:gd name="T142" fmla="+- 0 875 438"/>
                                    <a:gd name="T143" fmla="*/ 875 h 522"/>
                                    <a:gd name="T144" fmla="+- 0 1691 1689"/>
                                    <a:gd name="T145" fmla="*/ T144 w 148"/>
                                    <a:gd name="T146" fmla="+- 0 925 438"/>
                                    <a:gd name="T147" fmla="*/ 925 h 522"/>
                                    <a:gd name="T148" fmla="+- 0 1698 1689"/>
                                    <a:gd name="T149" fmla="*/ T148 w 148"/>
                                    <a:gd name="T150" fmla="+- 0 954 438"/>
                                    <a:gd name="T151" fmla="*/ 954 h 522"/>
                                    <a:gd name="T152" fmla="+- 0 1708 1689"/>
                                    <a:gd name="T153" fmla="*/ T152 w 148"/>
                                    <a:gd name="T154" fmla="+- 0 956 438"/>
                                    <a:gd name="T155" fmla="*/ 956 h 522"/>
                                    <a:gd name="T156" fmla="+- 0 1720 1689"/>
                                    <a:gd name="T157" fmla="*/ T156 w 148"/>
                                    <a:gd name="T158" fmla="+- 0 931 438"/>
                                    <a:gd name="T159" fmla="*/ 931 h 522"/>
                                    <a:gd name="T160" fmla="+- 0 1731 1689"/>
                                    <a:gd name="T161" fmla="*/ T160 w 148"/>
                                    <a:gd name="T162" fmla="+- 0 884 438"/>
                                    <a:gd name="T163" fmla="*/ 884 h 522"/>
                                    <a:gd name="T164" fmla="+- 0 1739 1689"/>
                                    <a:gd name="T165" fmla="*/ T164 w 148"/>
                                    <a:gd name="T166" fmla="+- 0 822 438"/>
                                    <a:gd name="T167" fmla="*/ 822 h 522"/>
                                    <a:gd name="T168" fmla="+- 0 1742 1689"/>
                                    <a:gd name="T169" fmla="*/ T168 w 148"/>
                                    <a:gd name="T170" fmla="+- 0 760 438"/>
                                    <a:gd name="T171" fmla="*/ 760 h 522"/>
                                    <a:gd name="T172" fmla="+- 0 1835 1689"/>
                                    <a:gd name="T173" fmla="*/ T172 w 148"/>
                                    <a:gd name="T174" fmla="+- 0 485 438"/>
                                    <a:gd name="T175" fmla="*/ 485 h 522"/>
                                    <a:gd name="T176" fmla="+- 0 1830 1689"/>
                                    <a:gd name="T177" fmla="*/ T176 w 148"/>
                                    <a:gd name="T178" fmla="+- 0 448 438"/>
                                    <a:gd name="T179" fmla="*/ 448 h 522"/>
                                    <a:gd name="T180" fmla="+- 0 1820 1689"/>
                                    <a:gd name="T181" fmla="*/ T180 w 148"/>
                                    <a:gd name="T182" fmla="+- 0 438 438"/>
                                    <a:gd name="T183" fmla="*/ 438 h 522"/>
                                    <a:gd name="T184" fmla="+- 0 1809 1689"/>
                                    <a:gd name="T185" fmla="*/ T184 w 148"/>
                                    <a:gd name="T186" fmla="+- 0 455 438"/>
                                    <a:gd name="T187" fmla="*/ 455 h 522"/>
                                    <a:gd name="T188" fmla="+- 0 1797 1689"/>
                                    <a:gd name="T189" fmla="*/ T188 w 148"/>
                                    <a:gd name="T190" fmla="+- 0 497 438"/>
                                    <a:gd name="T191" fmla="*/ 497 h 522"/>
                                    <a:gd name="T192" fmla="+- 0 1788 1689"/>
                                    <a:gd name="T193" fmla="*/ T192 w 148"/>
                                    <a:gd name="T194" fmla="+- 0 555 438"/>
                                    <a:gd name="T195" fmla="*/ 555 h 522"/>
                                    <a:gd name="T196" fmla="+- 0 1783 1689"/>
                                    <a:gd name="T197" fmla="*/ T196 w 148"/>
                                    <a:gd name="T198" fmla="+- 0 619 438"/>
                                    <a:gd name="T199" fmla="*/ 619 h 522"/>
                                    <a:gd name="T200" fmla="+- 0 1783 1689"/>
                                    <a:gd name="T201" fmla="*/ T200 w 148"/>
                                    <a:gd name="T202" fmla="+- 0 675 438"/>
                                    <a:gd name="T203" fmla="*/ 675 h 522"/>
                                    <a:gd name="T204" fmla="+- 0 1788 1689"/>
                                    <a:gd name="T205" fmla="*/ T204 w 148"/>
                                    <a:gd name="T206" fmla="+- 0 714 438"/>
                                    <a:gd name="T207" fmla="*/ 714 h 522"/>
                                    <a:gd name="T208" fmla="+- 0 1797 1689"/>
                                    <a:gd name="T209" fmla="*/ T208 w 148"/>
                                    <a:gd name="T210" fmla="+- 0 727 438"/>
                                    <a:gd name="T211" fmla="*/ 727 h 522"/>
                                    <a:gd name="T212" fmla="+- 0 1809 1689"/>
                                    <a:gd name="T213" fmla="*/ T212 w 148"/>
                                    <a:gd name="T214" fmla="+- 0 713 438"/>
                                    <a:gd name="T215" fmla="*/ 713 h 522"/>
                                    <a:gd name="T216" fmla="+- 0 1820 1689"/>
                                    <a:gd name="T217" fmla="*/ T216 w 148"/>
                                    <a:gd name="T218" fmla="+- 0 673 438"/>
                                    <a:gd name="T219" fmla="*/ 673 h 522"/>
                                    <a:gd name="T220" fmla="+- 0 1830 1689"/>
                                    <a:gd name="T221" fmla="*/ T220 w 148"/>
                                    <a:gd name="T222" fmla="+- 0 616 438"/>
                                    <a:gd name="T223" fmla="*/ 616 h 522"/>
                                    <a:gd name="T224" fmla="+- 0 1835 1689"/>
                                    <a:gd name="T225" fmla="*/ T224 w 148"/>
                                    <a:gd name="T226" fmla="+- 0 553 438"/>
                                    <a:gd name="T227" fmla="*/ 553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48" h="522">
                                      <a:moveTo>
                                        <a:pt x="53" y="310"/>
                                      </a:moveTo>
                                      <a:lnTo>
                                        <a:pt x="53" y="322"/>
                                      </a:lnTo>
                                      <a:lnTo>
                                        <a:pt x="53" y="334"/>
                                      </a:lnTo>
                                      <a:lnTo>
                                        <a:pt x="52" y="346"/>
                                      </a:lnTo>
                                      <a:lnTo>
                                        <a:pt x="52" y="359"/>
                                      </a:lnTo>
                                      <a:lnTo>
                                        <a:pt x="51" y="372"/>
                                      </a:lnTo>
                                      <a:lnTo>
                                        <a:pt x="50" y="384"/>
                                      </a:lnTo>
                                      <a:lnTo>
                                        <a:pt x="48" y="397"/>
                                      </a:lnTo>
                                      <a:lnTo>
                                        <a:pt x="47" y="410"/>
                                      </a:lnTo>
                                      <a:lnTo>
                                        <a:pt x="45" y="422"/>
                                      </a:lnTo>
                                      <a:lnTo>
                                        <a:pt x="43" y="434"/>
                                      </a:lnTo>
                                      <a:lnTo>
                                        <a:pt x="42" y="446"/>
                                      </a:lnTo>
                                      <a:lnTo>
                                        <a:pt x="40" y="456"/>
                                      </a:lnTo>
                                      <a:lnTo>
                                        <a:pt x="37" y="467"/>
                                      </a:lnTo>
                                      <a:lnTo>
                                        <a:pt x="35" y="476"/>
                                      </a:lnTo>
                                      <a:lnTo>
                                        <a:pt x="33" y="485"/>
                                      </a:lnTo>
                                      <a:lnTo>
                                        <a:pt x="31" y="493"/>
                                      </a:lnTo>
                                      <a:lnTo>
                                        <a:pt x="28" y="500"/>
                                      </a:lnTo>
                                      <a:lnTo>
                                        <a:pt x="26" y="506"/>
                                      </a:lnTo>
                                      <a:lnTo>
                                        <a:pt x="23" y="512"/>
                                      </a:lnTo>
                                      <a:lnTo>
                                        <a:pt x="21" y="516"/>
                                      </a:lnTo>
                                      <a:lnTo>
                                        <a:pt x="19" y="518"/>
                                      </a:lnTo>
                                      <a:lnTo>
                                        <a:pt x="17" y="520"/>
                                      </a:lnTo>
                                      <a:lnTo>
                                        <a:pt x="15" y="521"/>
                                      </a:lnTo>
                                      <a:lnTo>
                                        <a:pt x="12" y="520"/>
                                      </a:lnTo>
                                      <a:lnTo>
                                        <a:pt x="10" y="519"/>
                                      </a:lnTo>
                                      <a:lnTo>
                                        <a:pt x="9" y="516"/>
                                      </a:lnTo>
                                      <a:lnTo>
                                        <a:pt x="7" y="513"/>
                                      </a:lnTo>
                                      <a:lnTo>
                                        <a:pt x="5" y="508"/>
                                      </a:lnTo>
                                      <a:lnTo>
                                        <a:pt x="4" y="502"/>
                                      </a:lnTo>
                                      <a:lnTo>
                                        <a:pt x="3" y="495"/>
                                      </a:lnTo>
                                      <a:lnTo>
                                        <a:pt x="2" y="487"/>
                                      </a:lnTo>
                                      <a:lnTo>
                                        <a:pt x="1" y="478"/>
                                      </a:lnTo>
                                      <a:lnTo>
                                        <a:pt x="0" y="469"/>
                                      </a:lnTo>
                                      <a:lnTo>
                                        <a:pt x="0" y="459"/>
                                      </a:lnTo>
                                      <a:lnTo>
                                        <a:pt x="0" y="448"/>
                                      </a:lnTo>
                                      <a:lnTo>
                                        <a:pt x="0" y="437"/>
                                      </a:lnTo>
                                      <a:lnTo>
                                        <a:pt x="0" y="425"/>
                                      </a:lnTo>
                                      <a:lnTo>
                                        <a:pt x="0" y="412"/>
                                      </a:lnTo>
                                      <a:lnTo>
                                        <a:pt x="1" y="400"/>
                                      </a:lnTo>
                                      <a:lnTo>
                                        <a:pt x="2" y="387"/>
                                      </a:lnTo>
                                      <a:lnTo>
                                        <a:pt x="3" y="374"/>
                                      </a:lnTo>
                                      <a:lnTo>
                                        <a:pt x="4" y="361"/>
                                      </a:lnTo>
                                      <a:lnTo>
                                        <a:pt x="5" y="349"/>
                                      </a:lnTo>
                                      <a:lnTo>
                                        <a:pt x="7" y="336"/>
                                      </a:lnTo>
                                      <a:lnTo>
                                        <a:pt x="9" y="324"/>
                                      </a:lnTo>
                                      <a:lnTo>
                                        <a:pt x="10" y="312"/>
                                      </a:lnTo>
                                      <a:lnTo>
                                        <a:pt x="12" y="301"/>
                                      </a:lnTo>
                                      <a:lnTo>
                                        <a:pt x="15" y="290"/>
                                      </a:lnTo>
                                      <a:lnTo>
                                        <a:pt x="17" y="280"/>
                                      </a:lnTo>
                                      <a:lnTo>
                                        <a:pt x="19" y="271"/>
                                      </a:lnTo>
                                      <a:lnTo>
                                        <a:pt x="21" y="263"/>
                                      </a:lnTo>
                                      <a:lnTo>
                                        <a:pt x="23" y="255"/>
                                      </a:lnTo>
                                      <a:lnTo>
                                        <a:pt x="26" y="249"/>
                                      </a:lnTo>
                                      <a:lnTo>
                                        <a:pt x="28" y="243"/>
                                      </a:lnTo>
                                      <a:lnTo>
                                        <a:pt x="31" y="238"/>
                                      </a:lnTo>
                                      <a:lnTo>
                                        <a:pt x="33" y="235"/>
                                      </a:lnTo>
                                      <a:lnTo>
                                        <a:pt x="35" y="233"/>
                                      </a:lnTo>
                                      <a:lnTo>
                                        <a:pt x="37" y="231"/>
                                      </a:lnTo>
                                      <a:lnTo>
                                        <a:pt x="40" y="231"/>
                                      </a:lnTo>
                                      <a:lnTo>
                                        <a:pt x="42" y="232"/>
                                      </a:lnTo>
                                      <a:lnTo>
                                        <a:pt x="43" y="234"/>
                                      </a:lnTo>
                                      <a:lnTo>
                                        <a:pt x="45" y="238"/>
                                      </a:lnTo>
                                      <a:lnTo>
                                        <a:pt x="47" y="242"/>
                                      </a:lnTo>
                                      <a:lnTo>
                                        <a:pt x="48" y="247"/>
                                      </a:lnTo>
                                      <a:lnTo>
                                        <a:pt x="50" y="254"/>
                                      </a:lnTo>
                                      <a:lnTo>
                                        <a:pt x="51" y="261"/>
                                      </a:lnTo>
                                      <a:lnTo>
                                        <a:pt x="52" y="269"/>
                                      </a:lnTo>
                                      <a:lnTo>
                                        <a:pt x="52" y="278"/>
                                      </a:lnTo>
                                      <a:lnTo>
                                        <a:pt x="53" y="288"/>
                                      </a:lnTo>
                                      <a:lnTo>
                                        <a:pt x="53" y="299"/>
                                      </a:lnTo>
                                      <a:lnTo>
                                        <a:pt x="53" y="310"/>
                                      </a:lnTo>
                                      <a:close/>
                                      <a:moveTo>
                                        <a:pt x="147" y="78"/>
                                      </a:moveTo>
                                      <a:lnTo>
                                        <a:pt x="147" y="90"/>
                                      </a:lnTo>
                                      <a:lnTo>
                                        <a:pt x="147" y="102"/>
                                      </a:lnTo>
                                      <a:lnTo>
                                        <a:pt x="146" y="115"/>
                                      </a:lnTo>
                                      <a:lnTo>
                                        <a:pt x="146" y="127"/>
                                      </a:lnTo>
                                      <a:lnTo>
                                        <a:pt x="145" y="140"/>
                                      </a:lnTo>
                                      <a:lnTo>
                                        <a:pt x="143" y="153"/>
                                      </a:lnTo>
                                      <a:lnTo>
                                        <a:pt x="142" y="165"/>
                                      </a:lnTo>
                                      <a:lnTo>
                                        <a:pt x="141" y="178"/>
                                      </a:lnTo>
                                      <a:lnTo>
                                        <a:pt x="139" y="190"/>
                                      </a:lnTo>
                                      <a:lnTo>
                                        <a:pt x="137" y="202"/>
                                      </a:lnTo>
                                      <a:lnTo>
                                        <a:pt x="135" y="214"/>
                                      </a:lnTo>
                                      <a:lnTo>
                                        <a:pt x="133" y="225"/>
                                      </a:lnTo>
                                      <a:lnTo>
                                        <a:pt x="131" y="235"/>
                                      </a:lnTo>
                                      <a:lnTo>
                                        <a:pt x="129" y="245"/>
                                      </a:lnTo>
                                      <a:lnTo>
                                        <a:pt x="127" y="254"/>
                                      </a:lnTo>
                                      <a:lnTo>
                                        <a:pt x="125" y="262"/>
                                      </a:lnTo>
                                      <a:lnTo>
                                        <a:pt x="122" y="269"/>
                                      </a:lnTo>
                                      <a:lnTo>
                                        <a:pt x="120" y="275"/>
                                      </a:lnTo>
                                      <a:lnTo>
                                        <a:pt x="117" y="280"/>
                                      </a:lnTo>
                                      <a:lnTo>
                                        <a:pt x="115" y="284"/>
                                      </a:lnTo>
                                      <a:lnTo>
                                        <a:pt x="113" y="287"/>
                                      </a:lnTo>
                                      <a:lnTo>
                                        <a:pt x="111" y="289"/>
                                      </a:lnTo>
                                      <a:lnTo>
                                        <a:pt x="108" y="289"/>
                                      </a:lnTo>
                                      <a:lnTo>
                                        <a:pt x="106" y="289"/>
                                      </a:lnTo>
                                      <a:lnTo>
                                        <a:pt x="104" y="287"/>
                                      </a:lnTo>
                                      <a:lnTo>
                                        <a:pt x="102" y="285"/>
                                      </a:lnTo>
                                      <a:lnTo>
                                        <a:pt x="101" y="281"/>
                                      </a:lnTo>
                                      <a:lnTo>
                                        <a:pt x="99" y="276"/>
                                      </a:lnTo>
                                      <a:lnTo>
                                        <a:pt x="98" y="270"/>
                                      </a:lnTo>
                                      <a:lnTo>
                                        <a:pt x="97" y="263"/>
                                      </a:lnTo>
                                      <a:lnTo>
                                        <a:pt x="96" y="256"/>
                                      </a:lnTo>
                                      <a:lnTo>
                                        <a:pt x="95" y="247"/>
                                      </a:lnTo>
                                      <a:lnTo>
                                        <a:pt x="94" y="237"/>
                                      </a:lnTo>
                                      <a:lnTo>
                                        <a:pt x="94" y="227"/>
                                      </a:lnTo>
                                      <a:lnTo>
                                        <a:pt x="94" y="216"/>
                                      </a:lnTo>
                                      <a:lnTo>
                                        <a:pt x="94" y="205"/>
                                      </a:lnTo>
                                      <a:lnTo>
                                        <a:pt x="94" y="193"/>
                                      </a:lnTo>
                                      <a:lnTo>
                                        <a:pt x="94" y="181"/>
                                      </a:lnTo>
                                      <a:lnTo>
                                        <a:pt x="95" y="168"/>
                                      </a:lnTo>
                                      <a:lnTo>
                                        <a:pt x="96" y="155"/>
                                      </a:lnTo>
                                      <a:lnTo>
                                        <a:pt x="97" y="143"/>
                                      </a:lnTo>
                                      <a:lnTo>
                                        <a:pt x="98" y="130"/>
                                      </a:lnTo>
                                      <a:lnTo>
                                        <a:pt x="99" y="117"/>
                                      </a:lnTo>
                                      <a:lnTo>
                                        <a:pt x="101" y="105"/>
                                      </a:lnTo>
                                      <a:lnTo>
                                        <a:pt x="102" y="92"/>
                                      </a:lnTo>
                                      <a:lnTo>
                                        <a:pt x="104" y="81"/>
                                      </a:lnTo>
                                      <a:lnTo>
                                        <a:pt x="106" y="70"/>
                                      </a:lnTo>
                                      <a:lnTo>
                                        <a:pt x="108" y="59"/>
                                      </a:lnTo>
                                      <a:lnTo>
                                        <a:pt x="111" y="49"/>
                                      </a:lnTo>
                                      <a:lnTo>
                                        <a:pt x="113" y="40"/>
                                      </a:lnTo>
                                      <a:lnTo>
                                        <a:pt x="115" y="31"/>
                                      </a:lnTo>
                                      <a:lnTo>
                                        <a:pt x="117" y="23"/>
                                      </a:lnTo>
                                      <a:lnTo>
                                        <a:pt x="120" y="17"/>
                                      </a:lnTo>
                                      <a:lnTo>
                                        <a:pt x="122" y="11"/>
                                      </a:lnTo>
                                      <a:lnTo>
                                        <a:pt x="125" y="7"/>
                                      </a:lnTo>
                                      <a:lnTo>
                                        <a:pt x="127" y="3"/>
                                      </a:lnTo>
                                      <a:lnTo>
                                        <a:pt x="129" y="1"/>
                                      </a:lnTo>
                                      <a:lnTo>
                                        <a:pt x="131" y="0"/>
                                      </a:lnTo>
                                      <a:lnTo>
                                        <a:pt x="133" y="0"/>
                                      </a:lnTo>
                                      <a:lnTo>
                                        <a:pt x="135" y="1"/>
                                      </a:lnTo>
                                      <a:lnTo>
                                        <a:pt x="137" y="3"/>
                                      </a:lnTo>
                                      <a:lnTo>
                                        <a:pt x="139" y="6"/>
                                      </a:lnTo>
                                      <a:lnTo>
                                        <a:pt x="141" y="10"/>
                                      </a:lnTo>
                                      <a:lnTo>
                                        <a:pt x="142" y="16"/>
                                      </a:lnTo>
                                      <a:lnTo>
                                        <a:pt x="143" y="22"/>
                                      </a:lnTo>
                                      <a:lnTo>
                                        <a:pt x="145" y="30"/>
                                      </a:lnTo>
                                      <a:lnTo>
                                        <a:pt x="146" y="38"/>
                                      </a:lnTo>
                                      <a:lnTo>
                                        <a:pt x="146" y="47"/>
                                      </a:lnTo>
                                      <a:lnTo>
                                        <a:pt x="147" y="57"/>
                                      </a:lnTo>
                                      <a:lnTo>
                                        <a:pt x="147" y="67"/>
                                      </a:lnTo>
                                      <a:lnTo>
                                        <a:pt x="147" y="78"/>
                                      </a:lnTo>
                                      <a:close/>
                                      <a:moveTo>
                                        <a:pt x="53" y="310"/>
                                      </a:moveTo>
                                      <a:lnTo>
                                        <a:pt x="53" y="299"/>
                                      </a:lnTo>
                                      <a:lnTo>
                                        <a:pt x="53" y="288"/>
                                      </a:lnTo>
                                      <a:lnTo>
                                        <a:pt x="52" y="278"/>
                                      </a:lnTo>
                                      <a:lnTo>
                                        <a:pt x="52" y="269"/>
                                      </a:lnTo>
                                      <a:lnTo>
                                        <a:pt x="51" y="261"/>
                                      </a:lnTo>
                                      <a:lnTo>
                                        <a:pt x="50" y="254"/>
                                      </a:lnTo>
                                      <a:lnTo>
                                        <a:pt x="48" y="247"/>
                                      </a:lnTo>
                                      <a:lnTo>
                                        <a:pt x="47" y="242"/>
                                      </a:lnTo>
                                      <a:lnTo>
                                        <a:pt x="45" y="238"/>
                                      </a:lnTo>
                                      <a:lnTo>
                                        <a:pt x="43" y="234"/>
                                      </a:lnTo>
                                      <a:lnTo>
                                        <a:pt x="42" y="232"/>
                                      </a:lnTo>
                                      <a:lnTo>
                                        <a:pt x="40" y="231"/>
                                      </a:lnTo>
                                      <a:lnTo>
                                        <a:pt x="37" y="231"/>
                                      </a:lnTo>
                                      <a:lnTo>
                                        <a:pt x="35" y="233"/>
                                      </a:lnTo>
                                      <a:lnTo>
                                        <a:pt x="33" y="235"/>
                                      </a:lnTo>
                                      <a:lnTo>
                                        <a:pt x="31" y="238"/>
                                      </a:lnTo>
                                      <a:lnTo>
                                        <a:pt x="28" y="243"/>
                                      </a:lnTo>
                                      <a:lnTo>
                                        <a:pt x="26" y="249"/>
                                      </a:lnTo>
                                      <a:lnTo>
                                        <a:pt x="23" y="255"/>
                                      </a:lnTo>
                                      <a:lnTo>
                                        <a:pt x="21" y="263"/>
                                      </a:lnTo>
                                      <a:lnTo>
                                        <a:pt x="19" y="271"/>
                                      </a:lnTo>
                                      <a:lnTo>
                                        <a:pt x="17" y="280"/>
                                      </a:lnTo>
                                      <a:lnTo>
                                        <a:pt x="15" y="290"/>
                                      </a:lnTo>
                                      <a:lnTo>
                                        <a:pt x="12" y="301"/>
                                      </a:lnTo>
                                      <a:lnTo>
                                        <a:pt x="10" y="312"/>
                                      </a:lnTo>
                                      <a:lnTo>
                                        <a:pt x="9" y="324"/>
                                      </a:lnTo>
                                      <a:lnTo>
                                        <a:pt x="7" y="336"/>
                                      </a:lnTo>
                                      <a:lnTo>
                                        <a:pt x="5" y="349"/>
                                      </a:lnTo>
                                      <a:lnTo>
                                        <a:pt x="4" y="361"/>
                                      </a:lnTo>
                                      <a:lnTo>
                                        <a:pt x="3" y="374"/>
                                      </a:lnTo>
                                      <a:lnTo>
                                        <a:pt x="2" y="387"/>
                                      </a:lnTo>
                                      <a:lnTo>
                                        <a:pt x="1" y="400"/>
                                      </a:lnTo>
                                      <a:lnTo>
                                        <a:pt x="0" y="412"/>
                                      </a:lnTo>
                                      <a:lnTo>
                                        <a:pt x="0" y="425"/>
                                      </a:lnTo>
                                      <a:lnTo>
                                        <a:pt x="0" y="437"/>
                                      </a:lnTo>
                                      <a:lnTo>
                                        <a:pt x="0" y="448"/>
                                      </a:lnTo>
                                      <a:lnTo>
                                        <a:pt x="0" y="459"/>
                                      </a:lnTo>
                                      <a:lnTo>
                                        <a:pt x="0" y="469"/>
                                      </a:lnTo>
                                      <a:lnTo>
                                        <a:pt x="1" y="478"/>
                                      </a:lnTo>
                                      <a:lnTo>
                                        <a:pt x="2" y="487"/>
                                      </a:lnTo>
                                      <a:lnTo>
                                        <a:pt x="3" y="495"/>
                                      </a:lnTo>
                                      <a:lnTo>
                                        <a:pt x="4" y="502"/>
                                      </a:lnTo>
                                      <a:lnTo>
                                        <a:pt x="5" y="508"/>
                                      </a:lnTo>
                                      <a:lnTo>
                                        <a:pt x="7" y="513"/>
                                      </a:lnTo>
                                      <a:lnTo>
                                        <a:pt x="9" y="516"/>
                                      </a:lnTo>
                                      <a:lnTo>
                                        <a:pt x="10" y="519"/>
                                      </a:lnTo>
                                      <a:lnTo>
                                        <a:pt x="12" y="520"/>
                                      </a:lnTo>
                                      <a:lnTo>
                                        <a:pt x="15" y="521"/>
                                      </a:lnTo>
                                      <a:lnTo>
                                        <a:pt x="17" y="520"/>
                                      </a:lnTo>
                                      <a:lnTo>
                                        <a:pt x="19" y="518"/>
                                      </a:lnTo>
                                      <a:lnTo>
                                        <a:pt x="21" y="516"/>
                                      </a:lnTo>
                                      <a:lnTo>
                                        <a:pt x="23" y="512"/>
                                      </a:lnTo>
                                      <a:lnTo>
                                        <a:pt x="26" y="506"/>
                                      </a:lnTo>
                                      <a:lnTo>
                                        <a:pt x="28" y="500"/>
                                      </a:lnTo>
                                      <a:lnTo>
                                        <a:pt x="31" y="493"/>
                                      </a:lnTo>
                                      <a:lnTo>
                                        <a:pt x="33" y="485"/>
                                      </a:lnTo>
                                      <a:lnTo>
                                        <a:pt x="35" y="476"/>
                                      </a:lnTo>
                                      <a:lnTo>
                                        <a:pt x="37" y="467"/>
                                      </a:lnTo>
                                      <a:lnTo>
                                        <a:pt x="40" y="456"/>
                                      </a:lnTo>
                                      <a:lnTo>
                                        <a:pt x="42" y="446"/>
                                      </a:lnTo>
                                      <a:lnTo>
                                        <a:pt x="43" y="434"/>
                                      </a:lnTo>
                                      <a:lnTo>
                                        <a:pt x="45" y="422"/>
                                      </a:lnTo>
                                      <a:lnTo>
                                        <a:pt x="47" y="410"/>
                                      </a:lnTo>
                                      <a:lnTo>
                                        <a:pt x="48" y="397"/>
                                      </a:lnTo>
                                      <a:lnTo>
                                        <a:pt x="50" y="384"/>
                                      </a:lnTo>
                                      <a:lnTo>
                                        <a:pt x="51" y="372"/>
                                      </a:lnTo>
                                      <a:lnTo>
                                        <a:pt x="52" y="359"/>
                                      </a:lnTo>
                                      <a:lnTo>
                                        <a:pt x="52" y="346"/>
                                      </a:lnTo>
                                      <a:lnTo>
                                        <a:pt x="53" y="334"/>
                                      </a:lnTo>
                                      <a:lnTo>
                                        <a:pt x="53" y="322"/>
                                      </a:lnTo>
                                      <a:lnTo>
                                        <a:pt x="53" y="310"/>
                                      </a:lnTo>
                                      <a:close/>
                                      <a:moveTo>
                                        <a:pt x="147" y="78"/>
                                      </a:moveTo>
                                      <a:lnTo>
                                        <a:pt x="147" y="67"/>
                                      </a:lnTo>
                                      <a:lnTo>
                                        <a:pt x="147" y="57"/>
                                      </a:lnTo>
                                      <a:lnTo>
                                        <a:pt x="146" y="47"/>
                                      </a:lnTo>
                                      <a:lnTo>
                                        <a:pt x="146" y="38"/>
                                      </a:lnTo>
                                      <a:lnTo>
                                        <a:pt x="145" y="30"/>
                                      </a:lnTo>
                                      <a:lnTo>
                                        <a:pt x="143" y="22"/>
                                      </a:lnTo>
                                      <a:lnTo>
                                        <a:pt x="142" y="16"/>
                                      </a:lnTo>
                                      <a:lnTo>
                                        <a:pt x="141" y="10"/>
                                      </a:lnTo>
                                      <a:lnTo>
                                        <a:pt x="139" y="6"/>
                                      </a:lnTo>
                                      <a:lnTo>
                                        <a:pt x="137" y="3"/>
                                      </a:lnTo>
                                      <a:lnTo>
                                        <a:pt x="135" y="1"/>
                                      </a:lnTo>
                                      <a:lnTo>
                                        <a:pt x="133" y="0"/>
                                      </a:lnTo>
                                      <a:lnTo>
                                        <a:pt x="131" y="0"/>
                                      </a:lnTo>
                                      <a:lnTo>
                                        <a:pt x="129" y="1"/>
                                      </a:lnTo>
                                      <a:lnTo>
                                        <a:pt x="127" y="3"/>
                                      </a:lnTo>
                                      <a:lnTo>
                                        <a:pt x="125" y="7"/>
                                      </a:lnTo>
                                      <a:lnTo>
                                        <a:pt x="122" y="11"/>
                                      </a:lnTo>
                                      <a:lnTo>
                                        <a:pt x="120" y="17"/>
                                      </a:lnTo>
                                      <a:lnTo>
                                        <a:pt x="117" y="23"/>
                                      </a:lnTo>
                                      <a:lnTo>
                                        <a:pt x="115" y="31"/>
                                      </a:lnTo>
                                      <a:lnTo>
                                        <a:pt x="113" y="40"/>
                                      </a:lnTo>
                                      <a:lnTo>
                                        <a:pt x="111" y="49"/>
                                      </a:lnTo>
                                      <a:lnTo>
                                        <a:pt x="108" y="59"/>
                                      </a:lnTo>
                                      <a:lnTo>
                                        <a:pt x="106" y="70"/>
                                      </a:lnTo>
                                      <a:lnTo>
                                        <a:pt x="104" y="81"/>
                                      </a:lnTo>
                                      <a:lnTo>
                                        <a:pt x="102" y="92"/>
                                      </a:lnTo>
                                      <a:lnTo>
                                        <a:pt x="101" y="105"/>
                                      </a:lnTo>
                                      <a:lnTo>
                                        <a:pt x="99" y="117"/>
                                      </a:lnTo>
                                      <a:lnTo>
                                        <a:pt x="98" y="130"/>
                                      </a:lnTo>
                                      <a:lnTo>
                                        <a:pt x="97" y="143"/>
                                      </a:lnTo>
                                      <a:lnTo>
                                        <a:pt x="96" y="155"/>
                                      </a:lnTo>
                                      <a:lnTo>
                                        <a:pt x="95" y="168"/>
                                      </a:lnTo>
                                      <a:lnTo>
                                        <a:pt x="94" y="181"/>
                                      </a:lnTo>
                                      <a:lnTo>
                                        <a:pt x="94" y="193"/>
                                      </a:lnTo>
                                      <a:lnTo>
                                        <a:pt x="94" y="205"/>
                                      </a:lnTo>
                                      <a:lnTo>
                                        <a:pt x="94" y="216"/>
                                      </a:lnTo>
                                      <a:lnTo>
                                        <a:pt x="94" y="227"/>
                                      </a:lnTo>
                                      <a:lnTo>
                                        <a:pt x="94" y="237"/>
                                      </a:lnTo>
                                      <a:lnTo>
                                        <a:pt x="95" y="247"/>
                                      </a:lnTo>
                                      <a:lnTo>
                                        <a:pt x="96" y="256"/>
                                      </a:lnTo>
                                      <a:lnTo>
                                        <a:pt x="97" y="263"/>
                                      </a:lnTo>
                                      <a:lnTo>
                                        <a:pt x="98" y="270"/>
                                      </a:lnTo>
                                      <a:lnTo>
                                        <a:pt x="99" y="276"/>
                                      </a:lnTo>
                                      <a:lnTo>
                                        <a:pt x="101" y="281"/>
                                      </a:lnTo>
                                      <a:lnTo>
                                        <a:pt x="102" y="285"/>
                                      </a:lnTo>
                                      <a:lnTo>
                                        <a:pt x="104" y="287"/>
                                      </a:lnTo>
                                      <a:lnTo>
                                        <a:pt x="106" y="289"/>
                                      </a:lnTo>
                                      <a:lnTo>
                                        <a:pt x="108" y="289"/>
                                      </a:lnTo>
                                      <a:lnTo>
                                        <a:pt x="111" y="289"/>
                                      </a:lnTo>
                                      <a:lnTo>
                                        <a:pt x="113" y="287"/>
                                      </a:lnTo>
                                      <a:lnTo>
                                        <a:pt x="115" y="284"/>
                                      </a:lnTo>
                                      <a:lnTo>
                                        <a:pt x="117" y="280"/>
                                      </a:lnTo>
                                      <a:lnTo>
                                        <a:pt x="120" y="275"/>
                                      </a:lnTo>
                                      <a:lnTo>
                                        <a:pt x="122" y="269"/>
                                      </a:lnTo>
                                      <a:lnTo>
                                        <a:pt x="125" y="262"/>
                                      </a:lnTo>
                                      <a:lnTo>
                                        <a:pt x="127" y="254"/>
                                      </a:lnTo>
                                      <a:lnTo>
                                        <a:pt x="129" y="245"/>
                                      </a:lnTo>
                                      <a:lnTo>
                                        <a:pt x="131" y="235"/>
                                      </a:lnTo>
                                      <a:lnTo>
                                        <a:pt x="133" y="225"/>
                                      </a:lnTo>
                                      <a:lnTo>
                                        <a:pt x="135" y="214"/>
                                      </a:lnTo>
                                      <a:lnTo>
                                        <a:pt x="137" y="202"/>
                                      </a:lnTo>
                                      <a:lnTo>
                                        <a:pt x="139" y="190"/>
                                      </a:lnTo>
                                      <a:lnTo>
                                        <a:pt x="141" y="178"/>
                                      </a:lnTo>
                                      <a:lnTo>
                                        <a:pt x="142" y="165"/>
                                      </a:lnTo>
                                      <a:lnTo>
                                        <a:pt x="143" y="153"/>
                                      </a:lnTo>
                                      <a:lnTo>
                                        <a:pt x="145" y="140"/>
                                      </a:lnTo>
                                      <a:lnTo>
                                        <a:pt x="146" y="127"/>
                                      </a:lnTo>
                                      <a:lnTo>
                                        <a:pt x="146" y="115"/>
                                      </a:lnTo>
                                      <a:lnTo>
                                        <a:pt x="147" y="102"/>
                                      </a:lnTo>
                                      <a:lnTo>
                                        <a:pt x="147" y="90"/>
                                      </a:lnTo>
                                      <a:lnTo>
                                        <a:pt x="147" y="78"/>
                                      </a:lnTo>
                                      <a:close/>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Line 26"/>
                              <wps:cNvCnPr>
                                <a:cxnSpLocks noChangeShapeType="1"/>
                              </wps:cNvCnPr>
                              <wps:spPr bwMode="auto">
                                <a:xfrm>
                                  <a:off x="1628" y="706"/>
                                  <a:ext cx="0" cy="519"/>
                                </a:xfrm>
                                <a:prstGeom prst="line">
                                  <a:avLst/>
                                </a:prstGeom>
                                <a:noFill/>
                                <a:ln w="451">
                                  <a:solidFill>
                                    <a:srgbClr val="20282F"/>
                                  </a:solidFill>
                                  <a:prstDash val="solid"/>
                                  <a:round/>
                                  <a:headEnd/>
                                  <a:tailEnd/>
                                </a:ln>
                                <a:extLst>
                                  <a:ext uri="{909E8E84-426E-40DD-AFC4-6F175D3DCCD1}">
                                    <a14:hiddenFill xmlns:a14="http://schemas.microsoft.com/office/drawing/2010/main">
                                      <a:noFill/>
                                    </a14:hiddenFill>
                                  </a:ext>
                                </a:extLst>
                              </wps:spPr>
                              <wps:bodyPr/>
                            </wps:wsp>
                            <wps:wsp>
                              <wps:cNvPr id="70" name="Line 27"/>
                              <wps:cNvCnPr>
                                <a:cxnSpLocks noChangeShapeType="1"/>
                              </wps:cNvCnPr>
                              <wps:spPr bwMode="auto">
                                <a:xfrm>
                                  <a:off x="1897" y="45"/>
                                  <a:ext cx="0" cy="532"/>
                                </a:xfrm>
                                <a:prstGeom prst="line">
                                  <a:avLst/>
                                </a:prstGeom>
                                <a:noFill/>
                                <a:ln w="451">
                                  <a:solidFill>
                                    <a:srgbClr val="20282F"/>
                                  </a:solidFill>
                                  <a:prstDash val="solid"/>
                                  <a:round/>
                                  <a:headEnd/>
                                  <a:tailEnd/>
                                </a:ln>
                                <a:extLst>
                                  <a:ext uri="{909E8E84-426E-40DD-AFC4-6F175D3DCCD1}">
                                    <a14:hiddenFill xmlns:a14="http://schemas.microsoft.com/office/drawing/2010/main">
                                      <a:noFill/>
                                    </a14:hiddenFill>
                                  </a:ext>
                                </a:extLst>
                              </wps:spPr>
                              <wps:bodyPr/>
                            </wps:wsp>
                            <wps:wsp>
                              <wps:cNvPr id="71" name="AutoShape 28"/>
                              <wps:cNvSpPr>
                                <a:spLocks/>
                              </wps:cNvSpPr>
                              <wps:spPr bwMode="auto">
                                <a:xfrm>
                                  <a:off x="0" y="0"/>
                                  <a:ext cx="1897" cy="1330"/>
                                </a:xfrm>
                                <a:custGeom>
                                  <a:avLst/>
                                  <a:gdLst>
                                    <a:gd name="T0" fmla="*/ 0 w 1897"/>
                                    <a:gd name="T1" fmla="*/ 443 h 1330"/>
                                    <a:gd name="T2" fmla="*/ 1589 w 1897"/>
                                    <a:gd name="T3" fmla="*/ 1330 h 1330"/>
                                    <a:gd name="T4" fmla="*/ 1897 w 1897"/>
                                    <a:gd name="T5" fmla="*/ 45 h 1330"/>
                                    <a:gd name="T6" fmla="*/ 1628 w 1897"/>
                                    <a:gd name="T7" fmla="*/ 707 h 1330"/>
                                    <a:gd name="T8" fmla="*/ 1817 w 1897"/>
                                    <a:gd name="T9" fmla="*/ 0 h 1330"/>
                                    <a:gd name="T10" fmla="*/ 1897 w 1897"/>
                                    <a:gd name="T11" fmla="*/ 45 h 1330"/>
                                    <a:gd name="T12" fmla="*/ 1628 w 1897"/>
                                    <a:gd name="T13" fmla="*/ 707 h 1330"/>
                                    <a:gd name="T14" fmla="*/ 364 w 1897"/>
                                    <a:gd name="T15" fmla="*/ 0 h 13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97" h="1330">
                                      <a:moveTo>
                                        <a:pt x="0" y="443"/>
                                      </a:moveTo>
                                      <a:lnTo>
                                        <a:pt x="1589" y="1330"/>
                                      </a:lnTo>
                                      <a:moveTo>
                                        <a:pt x="1897" y="45"/>
                                      </a:moveTo>
                                      <a:lnTo>
                                        <a:pt x="1628" y="707"/>
                                      </a:lnTo>
                                      <a:moveTo>
                                        <a:pt x="1817" y="0"/>
                                      </a:moveTo>
                                      <a:lnTo>
                                        <a:pt x="1897" y="45"/>
                                      </a:lnTo>
                                      <a:moveTo>
                                        <a:pt x="1628" y="707"/>
                                      </a:moveTo>
                                      <a:lnTo>
                                        <a:pt x="364" y="0"/>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Line 29"/>
                              <wps:cNvCnPr>
                                <a:cxnSpLocks noChangeShapeType="1"/>
                              </wps:cNvCnPr>
                              <wps:spPr bwMode="auto">
                                <a:xfrm>
                                  <a:off x="2071" y="142"/>
                                  <a:ext cx="0" cy="0"/>
                                </a:xfrm>
                                <a:prstGeom prst="line">
                                  <a:avLst/>
                                </a:prstGeom>
                                <a:noFill/>
                                <a:ln w="533">
                                  <a:solidFill>
                                    <a:srgbClr val="20282F"/>
                                  </a:solidFill>
                                  <a:prstDash val="solid"/>
                                  <a:round/>
                                  <a:headEnd/>
                                  <a:tailEnd/>
                                </a:ln>
                                <a:extLst>
                                  <a:ext uri="{909E8E84-426E-40DD-AFC4-6F175D3DCCD1}">
                                    <a14:hiddenFill xmlns:a14="http://schemas.microsoft.com/office/drawing/2010/main">
                                      <a:noFill/>
                                    </a14:hiddenFill>
                                  </a:ext>
                                </a:extLst>
                              </wps:spPr>
                              <wps:bodyPr/>
                            </wps:wsp>
                            <wps:wsp>
                              <wps:cNvPr id="73" name="AutoShape 30"/>
                              <wps:cNvSpPr>
                                <a:spLocks/>
                              </wps:cNvSpPr>
                              <wps:spPr bwMode="auto">
                                <a:xfrm>
                                  <a:off x="1367" y="142"/>
                                  <a:ext cx="1401" cy="1735"/>
                                </a:xfrm>
                                <a:custGeom>
                                  <a:avLst/>
                                  <a:gdLst>
                                    <a:gd name="T0" fmla="+- 0 2768 1367"/>
                                    <a:gd name="T1" fmla="*/ T0 w 1401"/>
                                    <a:gd name="T2" fmla="+- 0 531 142"/>
                                    <a:gd name="T3" fmla="*/ 531 h 1735"/>
                                    <a:gd name="T4" fmla="+- 0 2222 1367"/>
                                    <a:gd name="T5" fmla="*/ T4 w 1401"/>
                                    <a:gd name="T6" fmla="+- 0 1877 142"/>
                                    <a:gd name="T7" fmla="*/ 1877 h 1735"/>
                                    <a:gd name="T8" fmla="+- 0 2071 1367"/>
                                    <a:gd name="T9" fmla="*/ T8 w 1401"/>
                                    <a:gd name="T10" fmla="+- 0 142 142"/>
                                    <a:gd name="T11" fmla="*/ 142 h 1735"/>
                                    <a:gd name="T12" fmla="+- 0 2768 1367"/>
                                    <a:gd name="T13" fmla="*/ T12 w 1401"/>
                                    <a:gd name="T14" fmla="+- 0 531 142"/>
                                    <a:gd name="T15" fmla="*/ 531 h 1735"/>
                                    <a:gd name="T16" fmla="+- 0 1367 1367"/>
                                    <a:gd name="T17" fmla="*/ T16 w 1401"/>
                                    <a:gd name="T18" fmla="+- 0 1877 142"/>
                                    <a:gd name="T19" fmla="*/ 1877 h 1735"/>
                                    <a:gd name="T20" fmla="+- 0 2071 1367"/>
                                    <a:gd name="T21" fmla="*/ T20 w 1401"/>
                                    <a:gd name="T22" fmla="+- 0 142 142"/>
                                    <a:gd name="T23" fmla="*/ 142 h 1735"/>
                                    <a:gd name="T24" fmla="+- 0 2483 1367"/>
                                    <a:gd name="T25" fmla="*/ T24 w 1401"/>
                                    <a:gd name="T26" fmla="+- 0 1877 142"/>
                                    <a:gd name="T27" fmla="*/ 1877 h 1735"/>
                                    <a:gd name="T28" fmla="+- 0 2768 1367"/>
                                    <a:gd name="T29" fmla="*/ T28 w 1401"/>
                                    <a:gd name="T30" fmla="+- 0 1176 142"/>
                                    <a:gd name="T31" fmla="*/ 1176 h 1735"/>
                                    <a:gd name="T32" fmla="+- 0 2768 1367"/>
                                    <a:gd name="T33" fmla="*/ T32 w 1401"/>
                                    <a:gd name="T34" fmla="+- 0 531 142"/>
                                    <a:gd name="T35" fmla="*/ 531 h 1735"/>
                                    <a:gd name="T36" fmla="+- 0 2222 1367"/>
                                    <a:gd name="T37" fmla="*/ T36 w 1401"/>
                                    <a:gd name="T38" fmla="+- 0 1877 142"/>
                                    <a:gd name="T39" fmla="*/ 1877 h 1735"/>
                                    <a:gd name="T40" fmla="+- 0 2483 1367"/>
                                    <a:gd name="T41" fmla="*/ T40 w 1401"/>
                                    <a:gd name="T42" fmla="+- 0 1877 142"/>
                                    <a:gd name="T43" fmla="*/ 1877 h 1735"/>
                                    <a:gd name="T44" fmla="+- 0 2768 1367"/>
                                    <a:gd name="T45" fmla="*/ T44 w 1401"/>
                                    <a:gd name="T46" fmla="+- 0 1176 142"/>
                                    <a:gd name="T47" fmla="*/ 1176 h 1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01" h="1735">
                                      <a:moveTo>
                                        <a:pt x="1401" y="389"/>
                                      </a:moveTo>
                                      <a:lnTo>
                                        <a:pt x="855" y="1735"/>
                                      </a:lnTo>
                                      <a:moveTo>
                                        <a:pt x="704" y="0"/>
                                      </a:moveTo>
                                      <a:lnTo>
                                        <a:pt x="1401" y="389"/>
                                      </a:lnTo>
                                      <a:moveTo>
                                        <a:pt x="0" y="1735"/>
                                      </a:moveTo>
                                      <a:lnTo>
                                        <a:pt x="704" y="0"/>
                                      </a:lnTo>
                                      <a:moveTo>
                                        <a:pt x="1116" y="1735"/>
                                      </a:moveTo>
                                      <a:lnTo>
                                        <a:pt x="1401" y="1034"/>
                                      </a:lnTo>
                                      <a:moveTo>
                                        <a:pt x="1401" y="389"/>
                                      </a:moveTo>
                                      <a:lnTo>
                                        <a:pt x="855" y="1735"/>
                                      </a:lnTo>
                                      <a:moveTo>
                                        <a:pt x="1116" y="1735"/>
                                      </a:moveTo>
                                      <a:lnTo>
                                        <a:pt x="1401" y="1034"/>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AutoShape 31"/>
                              <wps:cNvSpPr>
                                <a:spLocks/>
                              </wps:cNvSpPr>
                              <wps:spPr bwMode="auto">
                                <a:xfrm>
                                  <a:off x="2613" y="1002"/>
                                  <a:ext cx="94" cy="232"/>
                                </a:xfrm>
                                <a:custGeom>
                                  <a:avLst/>
                                  <a:gdLst>
                                    <a:gd name="T0" fmla="+- 0 2613 2613"/>
                                    <a:gd name="T1" fmla="*/ T0 w 94"/>
                                    <a:gd name="T2" fmla="+- 0 1234 1003"/>
                                    <a:gd name="T3" fmla="*/ 1234 h 232"/>
                                    <a:gd name="T4" fmla="+- 0 2614 2613"/>
                                    <a:gd name="T5" fmla="*/ T4 w 94"/>
                                    <a:gd name="T6" fmla="+- 0 1234 1003"/>
                                    <a:gd name="T7" fmla="*/ 1234 h 232"/>
                                    <a:gd name="T8" fmla="+- 0 2707 2613"/>
                                    <a:gd name="T9" fmla="*/ T8 w 94"/>
                                    <a:gd name="T10" fmla="+- 0 1003 1003"/>
                                    <a:gd name="T11" fmla="*/ 1003 h 232"/>
                                    <a:gd name="T12" fmla="+- 0 2707 2613"/>
                                    <a:gd name="T13" fmla="*/ T12 w 94"/>
                                    <a:gd name="T14" fmla="+- 0 1003 1003"/>
                                    <a:gd name="T15" fmla="*/ 1003 h 232"/>
                                  </a:gdLst>
                                  <a:ahLst/>
                                  <a:cxnLst>
                                    <a:cxn ang="0">
                                      <a:pos x="T1" y="T3"/>
                                    </a:cxn>
                                    <a:cxn ang="0">
                                      <a:pos x="T5" y="T7"/>
                                    </a:cxn>
                                    <a:cxn ang="0">
                                      <a:pos x="T9" y="T11"/>
                                    </a:cxn>
                                    <a:cxn ang="0">
                                      <a:pos x="T13" y="T15"/>
                                    </a:cxn>
                                  </a:cxnLst>
                                  <a:rect l="0" t="0" r="r" b="b"/>
                                  <a:pathLst>
                                    <a:path w="94" h="232">
                                      <a:moveTo>
                                        <a:pt x="0" y="231"/>
                                      </a:moveTo>
                                      <a:lnTo>
                                        <a:pt x="1" y="231"/>
                                      </a:lnTo>
                                      <a:moveTo>
                                        <a:pt x="94" y="0"/>
                                      </a:moveTo>
                                      <a:lnTo>
                                        <a:pt x="94" y="0"/>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AutoShape 32"/>
                              <wps:cNvSpPr>
                                <a:spLocks/>
                              </wps:cNvSpPr>
                              <wps:spPr bwMode="auto">
                                <a:xfrm>
                                  <a:off x="2070" y="142"/>
                                  <a:ext cx="697" cy="1303"/>
                                </a:xfrm>
                                <a:custGeom>
                                  <a:avLst/>
                                  <a:gdLst>
                                    <a:gd name="T0" fmla="+- 0 2707 2071"/>
                                    <a:gd name="T1" fmla="*/ T0 w 697"/>
                                    <a:gd name="T2" fmla="+- 0 1026 142"/>
                                    <a:gd name="T3" fmla="*/ 1026 h 1303"/>
                                    <a:gd name="T4" fmla="+- 0 2705 2071"/>
                                    <a:gd name="T5" fmla="*/ T4 w 697"/>
                                    <a:gd name="T6" fmla="+- 0 1064 142"/>
                                    <a:gd name="T7" fmla="*/ 1064 h 1303"/>
                                    <a:gd name="T8" fmla="+- 0 2701 2071"/>
                                    <a:gd name="T9" fmla="*/ T8 w 697"/>
                                    <a:gd name="T10" fmla="+- 0 1102 142"/>
                                    <a:gd name="T11" fmla="*/ 1102 h 1303"/>
                                    <a:gd name="T12" fmla="+- 0 2696 2071"/>
                                    <a:gd name="T13" fmla="*/ T12 w 697"/>
                                    <a:gd name="T14" fmla="+- 0 1138 142"/>
                                    <a:gd name="T15" fmla="*/ 1138 h 1303"/>
                                    <a:gd name="T16" fmla="+- 0 2689 2071"/>
                                    <a:gd name="T17" fmla="*/ T16 w 697"/>
                                    <a:gd name="T18" fmla="+- 0 1169 142"/>
                                    <a:gd name="T19" fmla="*/ 1169 h 1303"/>
                                    <a:gd name="T20" fmla="+- 0 2682 2071"/>
                                    <a:gd name="T21" fmla="*/ T20 w 697"/>
                                    <a:gd name="T22" fmla="+- 0 1193 142"/>
                                    <a:gd name="T23" fmla="*/ 1193 h 1303"/>
                                    <a:gd name="T24" fmla="+- 0 2675 2071"/>
                                    <a:gd name="T25" fmla="*/ T24 w 697"/>
                                    <a:gd name="T26" fmla="+- 0 1208 142"/>
                                    <a:gd name="T27" fmla="*/ 1208 h 1303"/>
                                    <a:gd name="T28" fmla="+- 0 2668 2071"/>
                                    <a:gd name="T29" fmla="*/ T28 w 697"/>
                                    <a:gd name="T30" fmla="+- 0 1214 142"/>
                                    <a:gd name="T31" fmla="*/ 1214 h 1303"/>
                                    <a:gd name="T32" fmla="+- 0 2663 2071"/>
                                    <a:gd name="T33" fmla="*/ T32 w 697"/>
                                    <a:gd name="T34" fmla="+- 0 1209 142"/>
                                    <a:gd name="T35" fmla="*/ 1209 h 1303"/>
                                    <a:gd name="T36" fmla="+- 0 2658 2071"/>
                                    <a:gd name="T37" fmla="*/ T36 w 697"/>
                                    <a:gd name="T38" fmla="+- 0 1195 142"/>
                                    <a:gd name="T39" fmla="*/ 1195 h 1303"/>
                                    <a:gd name="T40" fmla="+- 0 2655 2071"/>
                                    <a:gd name="T41" fmla="*/ T40 w 697"/>
                                    <a:gd name="T42" fmla="+- 0 1171 142"/>
                                    <a:gd name="T43" fmla="*/ 1171 h 1303"/>
                                    <a:gd name="T44" fmla="+- 0 2654 2071"/>
                                    <a:gd name="T45" fmla="*/ T44 w 697"/>
                                    <a:gd name="T46" fmla="+- 0 1141 142"/>
                                    <a:gd name="T47" fmla="*/ 1141 h 1303"/>
                                    <a:gd name="T48" fmla="+- 0 2654 2071"/>
                                    <a:gd name="T49" fmla="*/ T48 w 697"/>
                                    <a:gd name="T50" fmla="+- 0 1105 142"/>
                                    <a:gd name="T51" fmla="*/ 1105 h 1303"/>
                                    <a:gd name="T52" fmla="+- 0 2657 2071"/>
                                    <a:gd name="T53" fmla="*/ T52 w 697"/>
                                    <a:gd name="T54" fmla="+- 0 1067 142"/>
                                    <a:gd name="T55" fmla="*/ 1067 h 1303"/>
                                    <a:gd name="T56" fmla="+- 0 2661 2071"/>
                                    <a:gd name="T57" fmla="*/ T56 w 697"/>
                                    <a:gd name="T58" fmla="+- 0 1029 142"/>
                                    <a:gd name="T59" fmla="*/ 1029 h 1303"/>
                                    <a:gd name="T60" fmla="+- 0 2666 2071"/>
                                    <a:gd name="T61" fmla="*/ T60 w 697"/>
                                    <a:gd name="T62" fmla="+- 0 994 142"/>
                                    <a:gd name="T63" fmla="*/ 994 h 1303"/>
                                    <a:gd name="T64" fmla="+- 0 2673 2071"/>
                                    <a:gd name="T65" fmla="*/ T64 w 697"/>
                                    <a:gd name="T66" fmla="+- 0 964 142"/>
                                    <a:gd name="T67" fmla="*/ 964 h 1303"/>
                                    <a:gd name="T68" fmla="+- 0 2680 2071"/>
                                    <a:gd name="T69" fmla="*/ T68 w 697"/>
                                    <a:gd name="T70" fmla="+- 0 941 142"/>
                                    <a:gd name="T71" fmla="*/ 941 h 1303"/>
                                    <a:gd name="T72" fmla="+- 0 2687 2071"/>
                                    <a:gd name="T73" fmla="*/ T72 w 697"/>
                                    <a:gd name="T74" fmla="+- 0 928 142"/>
                                    <a:gd name="T75" fmla="*/ 928 h 1303"/>
                                    <a:gd name="T76" fmla="+- 0 2694 2071"/>
                                    <a:gd name="T77" fmla="*/ T76 w 697"/>
                                    <a:gd name="T78" fmla="+- 0 924 142"/>
                                    <a:gd name="T79" fmla="*/ 924 h 1303"/>
                                    <a:gd name="T80" fmla="+- 0 2699 2071"/>
                                    <a:gd name="T81" fmla="*/ T80 w 697"/>
                                    <a:gd name="T82" fmla="+- 0 930 142"/>
                                    <a:gd name="T83" fmla="*/ 930 h 1303"/>
                                    <a:gd name="T84" fmla="+- 0 2704 2071"/>
                                    <a:gd name="T85" fmla="*/ T84 w 697"/>
                                    <a:gd name="T86" fmla="+- 0 946 142"/>
                                    <a:gd name="T87" fmla="*/ 946 h 1303"/>
                                    <a:gd name="T88" fmla="+- 0 2706 2071"/>
                                    <a:gd name="T89" fmla="*/ T88 w 697"/>
                                    <a:gd name="T90" fmla="+- 0 971 142"/>
                                    <a:gd name="T91" fmla="*/ 971 h 1303"/>
                                    <a:gd name="T92" fmla="+- 0 2707 2071"/>
                                    <a:gd name="T93" fmla="*/ T92 w 697"/>
                                    <a:gd name="T94" fmla="+- 0 1003 142"/>
                                    <a:gd name="T95" fmla="*/ 1003 h 1303"/>
                                    <a:gd name="T96" fmla="+- 0 2613 2071"/>
                                    <a:gd name="T97" fmla="*/ T96 w 697"/>
                                    <a:gd name="T98" fmla="+- 0 1258 142"/>
                                    <a:gd name="T99" fmla="*/ 1258 h 1303"/>
                                    <a:gd name="T100" fmla="+- 0 2611 2071"/>
                                    <a:gd name="T101" fmla="*/ T100 w 697"/>
                                    <a:gd name="T102" fmla="+- 0 1296 142"/>
                                    <a:gd name="T103" fmla="*/ 1296 h 1303"/>
                                    <a:gd name="T104" fmla="+- 0 2607 2071"/>
                                    <a:gd name="T105" fmla="*/ T104 w 697"/>
                                    <a:gd name="T106" fmla="+- 0 1334 142"/>
                                    <a:gd name="T107" fmla="*/ 1334 h 1303"/>
                                    <a:gd name="T108" fmla="+- 0 2602 2071"/>
                                    <a:gd name="T109" fmla="*/ T108 w 697"/>
                                    <a:gd name="T110" fmla="+- 0 1370 142"/>
                                    <a:gd name="T111" fmla="*/ 1370 h 1303"/>
                                    <a:gd name="T112" fmla="+- 0 2595 2071"/>
                                    <a:gd name="T113" fmla="*/ T112 w 697"/>
                                    <a:gd name="T114" fmla="+- 0 1401 142"/>
                                    <a:gd name="T115" fmla="*/ 1401 h 1303"/>
                                    <a:gd name="T116" fmla="+- 0 2588 2071"/>
                                    <a:gd name="T117" fmla="*/ T116 w 697"/>
                                    <a:gd name="T118" fmla="+- 0 1425 142"/>
                                    <a:gd name="T119" fmla="*/ 1425 h 1303"/>
                                    <a:gd name="T120" fmla="+- 0 2581 2071"/>
                                    <a:gd name="T121" fmla="*/ T120 w 697"/>
                                    <a:gd name="T122" fmla="+- 0 1440 142"/>
                                    <a:gd name="T123" fmla="*/ 1440 h 1303"/>
                                    <a:gd name="T124" fmla="+- 0 2575 2071"/>
                                    <a:gd name="T125" fmla="*/ T124 w 697"/>
                                    <a:gd name="T126" fmla="+- 0 1445 142"/>
                                    <a:gd name="T127" fmla="*/ 1445 h 1303"/>
                                    <a:gd name="T128" fmla="+- 0 2569 2071"/>
                                    <a:gd name="T129" fmla="*/ T128 w 697"/>
                                    <a:gd name="T130" fmla="+- 0 1441 142"/>
                                    <a:gd name="T131" fmla="*/ 1441 h 1303"/>
                                    <a:gd name="T132" fmla="+- 0 2564 2071"/>
                                    <a:gd name="T133" fmla="*/ T132 w 697"/>
                                    <a:gd name="T134" fmla="+- 0 1426 142"/>
                                    <a:gd name="T135" fmla="*/ 1426 h 1303"/>
                                    <a:gd name="T136" fmla="+- 0 2561 2071"/>
                                    <a:gd name="T137" fmla="*/ T136 w 697"/>
                                    <a:gd name="T138" fmla="+- 0 1403 142"/>
                                    <a:gd name="T139" fmla="*/ 1403 h 1303"/>
                                    <a:gd name="T140" fmla="+- 0 2560 2071"/>
                                    <a:gd name="T141" fmla="*/ T140 w 697"/>
                                    <a:gd name="T142" fmla="+- 0 1372 142"/>
                                    <a:gd name="T143" fmla="*/ 1372 h 1303"/>
                                    <a:gd name="T144" fmla="+- 0 2560 2071"/>
                                    <a:gd name="T145" fmla="*/ T144 w 697"/>
                                    <a:gd name="T146" fmla="+- 0 1337 142"/>
                                    <a:gd name="T147" fmla="*/ 1337 h 1303"/>
                                    <a:gd name="T148" fmla="+- 0 2563 2071"/>
                                    <a:gd name="T149" fmla="*/ T148 w 697"/>
                                    <a:gd name="T150" fmla="+- 0 1298 142"/>
                                    <a:gd name="T151" fmla="*/ 1298 h 1303"/>
                                    <a:gd name="T152" fmla="+- 0 2567 2071"/>
                                    <a:gd name="T153" fmla="*/ T152 w 697"/>
                                    <a:gd name="T154" fmla="+- 0 1261 142"/>
                                    <a:gd name="T155" fmla="*/ 1261 h 1303"/>
                                    <a:gd name="T156" fmla="+- 0 2572 2071"/>
                                    <a:gd name="T157" fmla="*/ T156 w 697"/>
                                    <a:gd name="T158" fmla="+- 0 1225 142"/>
                                    <a:gd name="T159" fmla="*/ 1225 h 1303"/>
                                    <a:gd name="T160" fmla="+- 0 2579 2071"/>
                                    <a:gd name="T161" fmla="*/ T160 w 697"/>
                                    <a:gd name="T162" fmla="+- 0 1195 142"/>
                                    <a:gd name="T163" fmla="*/ 1195 h 1303"/>
                                    <a:gd name="T164" fmla="+- 0 2586 2071"/>
                                    <a:gd name="T165" fmla="*/ T164 w 697"/>
                                    <a:gd name="T166" fmla="+- 0 1173 142"/>
                                    <a:gd name="T167" fmla="*/ 1173 h 1303"/>
                                    <a:gd name="T168" fmla="+- 0 2593 2071"/>
                                    <a:gd name="T169" fmla="*/ T168 w 697"/>
                                    <a:gd name="T170" fmla="+- 0 1159 142"/>
                                    <a:gd name="T171" fmla="*/ 1159 h 1303"/>
                                    <a:gd name="T172" fmla="+- 0 2600 2071"/>
                                    <a:gd name="T173" fmla="*/ T172 w 697"/>
                                    <a:gd name="T174" fmla="+- 0 1156 142"/>
                                    <a:gd name="T175" fmla="*/ 1156 h 1303"/>
                                    <a:gd name="T176" fmla="+- 0 2605 2071"/>
                                    <a:gd name="T177" fmla="*/ T176 w 697"/>
                                    <a:gd name="T178" fmla="+- 0 1162 142"/>
                                    <a:gd name="T179" fmla="*/ 1162 h 1303"/>
                                    <a:gd name="T180" fmla="+- 0 2610 2071"/>
                                    <a:gd name="T181" fmla="*/ T180 w 697"/>
                                    <a:gd name="T182" fmla="+- 0 1178 142"/>
                                    <a:gd name="T183" fmla="*/ 1178 h 1303"/>
                                    <a:gd name="T184" fmla="+- 0 2612 2071"/>
                                    <a:gd name="T185" fmla="*/ T184 w 697"/>
                                    <a:gd name="T186" fmla="+- 0 1203 142"/>
                                    <a:gd name="T187" fmla="*/ 1203 h 1303"/>
                                    <a:gd name="T188" fmla="+- 0 2613 2071"/>
                                    <a:gd name="T189" fmla="*/ T188 w 697"/>
                                    <a:gd name="T190" fmla="+- 0 1234 142"/>
                                    <a:gd name="T191" fmla="*/ 1234 h 1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97" h="1303">
                                      <a:moveTo>
                                        <a:pt x="636" y="861"/>
                                      </a:moveTo>
                                      <a:lnTo>
                                        <a:pt x="636" y="872"/>
                                      </a:lnTo>
                                      <a:lnTo>
                                        <a:pt x="636" y="884"/>
                                      </a:lnTo>
                                      <a:lnTo>
                                        <a:pt x="635" y="897"/>
                                      </a:lnTo>
                                      <a:lnTo>
                                        <a:pt x="635" y="910"/>
                                      </a:lnTo>
                                      <a:lnTo>
                                        <a:pt x="634" y="922"/>
                                      </a:lnTo>
                                      <a:lnTo>
                                        <a:pt x="633" y="935"/>
                                      </a:lnTo>
                                      <a:lnTo>
                                        <a:pt x="631" y="948"/>
                                      </a:lnTo>
                                      <a:lnTo>
                                        <a:pt x="630" y="960"/>
                                      </a:lnTo>
                                      <a:lnTo>
                                        <a:pt x="628" y="973"/>
                                      </a:lnTo>
                                      <a:lnTo>
                                        <a:pt x="627" y="985"/>
                                      </a:lnTo>
                                      <a:lnTo>
                                        <a:pt x="625" y="996"/>
                                      </a:lnTo>
                                      <a:lnTo>
                                        <a:pt x="623" y="1007"/>
                                      </a:lnTo>
                                      <a:lnTo>
                                        <a:pt x="620" y="1018"/>
                                      </a:lnTo>
                                      <a:lnTo>
                                        <a:pt x="618" y="1027"/>
                                      </a:lnTo>
                                      <a:lnTo>
                                        <a:pt x="616" y="1036"/>
                                      </a:lnTo>
                                      <a:lnTo>
                                        <a:pt x="614" y="1044"/>
                                      </a:lnTo>
                                      <a:lnTo>
                                        <a:pt x="611" y="1051"/>
                                      </a:lnTo>
                                      <a:lnTo>
                                        <a:pt x="609" y="1057"/>
                                      </a:lnTo>
                                      <a:lnTo>
                                        <a:pt x="607" y="1062"/>
                                      </a:lnTo>
                                      <a:lnTo>
                                        <a:pt x="604" y="1066"/>
                                      </a:lnTo>
                                      <a:lnTo>
                                        <a:pt x="602" y="1069"/>
                                      </a:lnTo>
                                      <a:lnTo>
                                        <a:pt x="600" y="1071"/>
                                      </a:lnTo>
                                      <a:lnTo>
                                        <a:pt x="597" y="1072"/>
                                      </a:lnTo>
                                      <a:lnTo>
                                        <a:pt x="595" y="1071"/>
                                      </a:lnTo>
                                      <a:lnTo>
                                        <a:pt x="593" y="1070"/>
                                      </a:lnTo>
                                      <a:lnTo>
                                        <a:pt x="592" y="1067"/>
                                      </a:lnTo>
                                      <a:lnTo>
                                        <a:pt x="590" y="1063"/>
                                      </a:lnTo>
                                      <a:lnTo>
                                        <a:pt x="588" y="1058"/>
                                      </a:lnTo>
                                      <a:lnTo>
                                        <a:pt x="587" y="1053"/>
                                      </a:lnTo>
                                      <a:lnTo>
                                        <a:pt x="586" y="1046"/>
                                      </a:lnTo>
                                      <a:lnTo>
                                        <a:pt x="585" y="1038"/>
                                      </a:lnTo>
                                      <a:lnTo>
                                        <a:pt x="584" y="1029"/>
                                      </a:lnTo>
                                      <a:lnTo>
                                        <a:pt x="583" y="1020"/>
                                      </a:lnTo>
                                      <a:lnTo>
                                        <a:pt x="583" y="1009"/>
                                      </a:lnTo>
                                      <a:lnTo>
                                        <a:pt x="583" y="999"/>
                                      </a:lnTo>
                                      <a:lnTo>
                                        <a:pt x="583" y="987"/>
                                      </a:lnTo>
                                      <a:lnTo>
                                        <a:pt x="583" y="975"/>
                                      </a:lnTo>
                                      <a:lnTo>
                                        <a:pt x="583" y="963"/>
                                      </a:lnTo>
                                      <a:lnTo>
                                        <a:pt x="584" y="951"/>
                                      </a:lnTo>
                                      <a:lnTo>
                                        <a:pt x="585" y="938"/>
                                      </a:lnTo>
                                      <a:lnTo>
                                        <a:pt x="586" y="925"/>
                                      </a:lnTo>
                                      <a:lnTo>
                                        <a:pt x="587" y="912"/>
                                      </a:lnTo>
                                      <a:lnTo>
                                        <a:pt x="588" y="900"/>
                                      </a:lnTo>
                                      <a:lnTo>
                                        <a:pt x="590" y="887"/>
                                      </a:lnTo>
                                      <a:lnTo>
                                        <a:pt x="592" y="875"/>
                                      </a:lnTo>
                                      <a:lnTo>
                                        <a:pt x="593" y="863"/>
                                      </a:lnTo>
                                      <a:lnTo>
                                        <a:pt x="595" y="852"/>
                                      </a:lnTo>
                                      <a:lnTo>
                                        <a:pt x="597" y="841"/>
                                      </a:lnTo>
                                      <a:lnTo>
                                        <a:pt x="600" y="831"/>
                                      </a:lnTo>
                                      <a:lnTo>
                                        <a:pt x="602" y="822"/>
                                      </a:lnTo>
                                      <a:lnTo>
                                        <a:pt x="604" y="813"/>
                                      </a:lnTo>
                                      <a:lnTo>
                                        <a:pt x="607" y="806"/>
                                      </a:lnTo>
                                      <a:lnTo>
                                        <a:pt x="609" y="799"/>
                                      </a:lnTo>
                                      <a:lnTo>
                                        <a:pt x="611" y="794"/>
                                      </a:lnTo>
                                      <a:lnTo>
                                        <a:pt x="614" y="789"/>
                                      </a:lnTo>
                                      <a:lnTo>
                                        <a:pt x="616" y="786"/>
                                      </a:lnTo>
                                      <a:lnTo>
                                        <a:pt x="618" y="783"/>
                                      </a:lnTo>
                                      <a:lnTo>
                                        <a:pt x="620" y="782"/>
                                      </a:lnTo>
                                      <a:lnTo>
                                        <a:pt x="623" y="782"/>
                                      </a:lnTo>
                                      <a:lnTo>
                                        <a:pt x="625" y="783"/>
                                      </a:lnTo>
                                      <a:lnTo>
                                        <a:pt x="627" y="785"/>
                                      </a:lnTo>
                                      <a:lnTo>
                                        <a:pt x="628" y="788"/>
                                      </a:lnTo>
                                      <a:lnTo>
                                        <a:pt x="630" y="793"/>
                                      </a:lnTo>
                                      <a:lnTo>
                                        <a:pt x="631" y="798"/>
                                      </a:lnTo>
                                      <a:lnTo>
                                        <a:pt x="633" y="804"/>
                                      </a:lnTo>
                                      <a:lnTo>
                                        <a:pt x="634" y="812"/>
                                      </a:lnTo>
                                      <a:lnTo>
                                        <a:pt x="635" y="820"/>
                                      </a:lnTo>
                                      <a:lnTo>
                                        <a:pt x="635" y="829"/>
                                      </a:lnTo>
                                      <a:lnTo>
                                        <a:pt x="636" y="839"/>
                                      </a:lnTo>
                                      <a:lnTo>
                                        <a:pt x="636" y="850"/>
                                      </a:lnTo>
                                      <a:lnTo>
                                        <a:pt x="636" y="861"/>
                                      </a:lnTo>
                                      <a:close/>
                                      <a:moveTo>
                                        <a:pt x="542" y="1092"/>
                                      </a:moveTo>
                                      <a:lnTo>
                                        <a:pt x="542" y="1104"/>
                                      </a:lnTo>
                                      <a:lnTo>
                                        <a:pt x="542" y="1116"/>
                                      </a:lnTo>
                                      <a:lnTo>
                                        <a:pt x="541" y="1128"/>
                                      </a:lnTo>
                                      <a:lnTo>
                                        <a:pt x="541" y="1141"/>
                                      </a:lnTo>
                                      <a:lnTo>
                                        <a:pt x="540" y="1154"/>
                                      </a:lnTo>
                                      <a:lnTo>
                                        <a:pt x="539" y="1167"/>
                                      </a:lnTo>
                                      <a:lnTo>
                                        <a:pt x="537" y="1179"/>
                                      </a:lnTo>
                                      <a:lnTo>
                                        <a:pt x="536" y="1192"/>
                                      </a:lnTo>
                                      <a:lnTo>
                                        <a:pt x="534" y="1204"/>
                                      </a:lnTo>
                                      <a:lnTo>
                                        <a:pt x="533" y="1216"/>
                                      </a:lnTo>
                                      <a:lnTo>
                                        <a:pt x="531" y="1228"/>
                                      </a:lnTo>
                                      <a:lnTo>
                                        <a:pt x="529" y="1239"/>
                                      </a:lnTo>
                                      <a:lnTo>
                                        <a:pt x="527" y="1249"/>
                                      </a:lnTo>
                                      <a:lnTo>
                                        <a:pt x="524" y="1259"/>
                                      </a:lnTo>
                                      <a:lnTo>
                                        <a:pt x="522" y="1268"/>
                                      </a:lnTo>
                                      <a:lnTo>
                                        <a:pt x="520" y="1275"/>
                                      </a:lnTo>
                                      <a:lnTo>
                                        <a:pt x="517" y="1283"/>
                                      </a:lnTo>
                                      <a:lnTo>
                                        <a:pt x="515" y="1289"/>
                                      </a:lnTo>
                                      <a:lnTo>
                                        <a:pt x="513" y="1294"/>
                                      </a:lnTo>
                                      <a:lnTo>
                                        <a:pt x="510" y="1298"/>
                                      </a:lnTo>
                                      <a:lnTo>
                                        <a:pt x="508" y="1301"/>
                                      </a:lnTo>
                                      <a:lnTo>
                                        <a:pt x="506" y="1303"/>
                                      </a:lnTo>
                                      <a:lnTo>
                                        <a:pt x="504" y="1303"/>
                                      </a:lnTo>
                                      <a:lnTo>
                                        <a:pt x="501" y="1303"/>
                                      </a:lnTo>
                                      <a:lnTo>
                                        <a:pt x="500" y="1301"/>
                                      </a:lnTo>
                                      <a:lnTo>
                                        <a:pt x="498" y="1299"/>
                                      </a:lnTo>
                                      <a:lnTo>
                                        <a:pt x="496" y="1295"/>
                                      </a:lnTo>
                                      <a:lnTo>
                                        <a:pt x="494" y="1290"/>
                                      </a:lnTo>
                                      <a:lnTo>
                                        <a:pt x="493" y="1284"/>
                                      </a:lnTo>
                                      <a:lnTo>
                                        <a:pt x="492" y="1277"/>
                                      </a:lnTo>
                                      <a:lnTo>
                                        <a:pt x="491" y="1269"/>
                                      </a:lnTo>
                                      <a:lnTo>
                                        <a:pt x="490" y="1261"/>
                                      </a:lnTo>
                                      <a:lnTo>
                                        <a:pt x="489" y="1251"/>
                                      </a:lnTo>
                                      <a:lnTo>
                                        <a:pt x="489" y="1241"/>
                                      </a:lnTo>
                                      <a:lnTo>
                                        <a:pt x="489" y="1230"/>
                                      </a:lnTo>
                                      <a:lnTo>
                                        <a:pt x="489" y="1219"/>
                                      </a:lnTo>
                                      <a:lnTo>
                                        <a:pt x="489" y="1207"/>
                                      </a:lnTo>
                                      <a:lnTo>
                                        <a:pt x="489" y="1195"/>
                                      </a:lnTo>
                                      <a:lnTo>
                                        <a:pt x="490" y="1182"/>
                                      </a:lnTo>
                                      <a:lnTo>
                                        <a:pt x="491" y="1169"/>
                                      </a:lnTo>
                                      <a:lnTo>
                                        <a:pt x="492" y="1156"/>
                                      </a:lnTo>
                                      <a:lnTo>
                                        <a:pt x="493" y="1144"/>
                                      </a:lnTo>
                                      <a:lnTo>
                                        <a:pt x="494" y="1131"/>
                                      </a:lnTo>
                                      <a:lnTo>
                                        <a:pt x="496" y="1119"/>
                                      </a:lnTo>
                                      <a:lnTo>
                                        <a:pt x="498" y="1106"/>
                                      </a:lnTo>
                                      <a:lnTo>
                                        <a:pt x="500" y="1095"/>
                                      </a:lnTo>
                                      <a:lnTo>
                                        <a:pt x="501" y="1083"/>
                                      </a:lnTo>
                                      <a:lnTo>
                                        <a:pt x="504" y="1073"/>
                                      </a:lnTo>
                                      <a:lnTo>
                                        <a:pt x="506" y="1063"/>
                                      </a:lnTo>
                                      <a:lnTo>
                                        <a:pt x="508" y="1053"/>
                                      </a:lnTo>
                                      <a:lnTo>
                                        <a:pt x="510" y="1045"/>
                                      </a:lnTo>
                                      <a:lnTo>
                                        <a:pt x="513" y="1037"/>
                                      </a:lnTo>
                                      <a:lnTo>
                                        <a:pt x="515" y="1031"/>
                                      </a:lnTo>
                                      <a:lnTo>
                                        <a:pt x="517" y="1025"/>
                                      </a:lnTo>
                                      <a:lnTo>
                                        <a:pt x="520" y="1021"/>
                                      </a:lnTo>
                                      <a:lnTo>
                                        <a:pt x="522" y="1017"/>
                                      </a:lnTo>
                                      <a:lnTo>
                                        <a:pt x="524" y="1015"/>
                                      </a:lnTo>
                                      <a:lnTo>
                                        <a:pt x="527" y="1014"/>
                                      </a:lnTo>
                                      <a:lnTo>
                                        <a:pt x="529" y="1014"/>
                                      </a:lnTo>
                                      <a:lnTo>
                                        <a:pt x="531" y="1014"/>
                                      </a:lnTo>
                                      <a:lnTo>
                                        <a:pt x="533" y="1016"/>
                                      </a:lnTo>
                                      <a:lnTo>
                                        <a:pt x="534" y="1020"/>
                                      </a:lnTo>
                                      <a:lnTo>
                                        <a:pt x="536" y="1024"/>
                                      </a:lnTo>
                                      <a:lnTo>
                                        <a:pt x="537" y="1030"/>
                                      </a:lnTo>
                                      <a:lnTo>
                                        <a:pt x="539" y="1036"/>
                                      </a:lnTo>
                                      <a:lnTo>
                                        <a:pt x="540" y="1043"/>
                                      </a:lnTo>
                                      <a:lnTo>
                                        <a:pt x="541" y="1052"/>
                                      </a:lnTo>
                                      <a:lnTo>
                                        <a:pt x="541" y="1061"/>
                                      </a:lnTo>
                                      <a:lnTo>
                                        <a:pt x="542" y="1070"/>
                                      </a:lnTo>
                                      <a:lnTo>
                                        <a:pt x="542" y="1081"/>
                                      </a:lnTo>
                                      <a:lnTo>
                                        <a:pt x="542" y="1092"/>
                                      </a:lnTo>
                                      <a:close/>
                                      <a:moveTo>
                                        <a:pt x="0" y="0"/>
                                      </a:moveTo>
                                      <a:lnTo>
                                        <a:pt x="697" y="389"/>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Line 33"/>
                              <wps:cNvCnPr>
                                <a:cxnSpLocks noChangeShapeType="1"/>
                              </wps:cNvCnPr>
                              <wps:spPr bwMode="auto">
                                <a:xfrm>
                                  <a:off x="2768" y="531"/>
                                  <a:ext cx="0" cy="646"/>
                                </a:xfrm>
                                <a:prstGeom prst="line">
                                  <a:avLst/>
                                </a:prstGeom>
                                <a:noFill/>
                                <a:ln w="452">
                                  <a:solidFill>
                                    <a:srgbClr val="20282F"/>
                                  </a:solidFill>
                                  <a:prstDash val="solid"/>
                                  <a:round/>
                                  <a:headEnd/>
                                  <a:tailEnd/>
                                </a:ln>
                                <a:extLst>
                                  <a:ext uri="{909E8E84-426E-40DD-AFC4-6F175D3DCCD1}">
                                    <a14:hiddenFill xmlns:a14="http://schemas.microsoft.com/office/drawing/2010/main">
                                      <a:noFill/>
                                    </a14:hiddenFill>
                                  </a:ext>
                                </a:extLst>
                              </wps:spPr>
                              <wps:bodyPr/>
                            </wps:wsp>
                            <wps:wsp>
                              <wps:cNvPr id="77" name="AutoShape 34"/>
                              <wps:cNvSpPr>
                                <a:spLocks/>
                              </wps:cNvSpPr>
                              <wps:spPr bwMode="auto">
                                <a:xfrm>
                                  <a:off x="1367" y="142"/>
                                  <a:ext cx="1341" cy="1735"/>
                                </a:xfrm>
                                <a:custGeom>
                                  <a:avLst/>
                                  <a:gdLst>
                                    <a:gd name="T0" fmla="+- 0 2707 1367"/>
                                    <a:gd name="T1" fmla="*/ T0 w 1341"/>
                                    <a:gd name="T2" fmla="+- 0 1003 142"/>
                                    <a:gd name="T3" fmla="*/ 1003 h 1735"/>
                                    <a:gd name="T4" fmla="+- 0 2706 1367"/>
                                    <a:gd name="T5" fmla="*/ T4 w 1341"/>
                                    <a:gd name="T6" fmla="+- 0 1039 142"/>
                                    <a:gd name="T7" fmla="*/ 1039 h 1735"/>
                                    <a:gd name="T8" fmla="+- 0 2704 1367"/>
                                    <a:gd name="T9" fmla="*/ T8 w 1341"/>
                                    <a:gd name="T10" fmla="+- 0 1077 142"/>
                                    <a:gd name="T11" fmla="*/ 1077 h 1735"/>
                                    <a:gd name="T12" fmla="+- 0 2699 1367"/>
                                    <a:gd name="T13" fmla="*/ T12 w 1341"/>
                                    <a:gd name="T14" fmla="+- 0 1115 142"/>
                                    <a:gd name="T15" fmla="*/ 1115 h 1735"/>
                                    <a:gd name="T16" fmla="+- 0 2694 1367"/>
                                    <a:gd name="T17" fmla="*/ T16 w 1341"/>
                                    <a:gd name="T18" fmla="+- 0 1149 142"/>
                                    <a:gd name="T19" fmla="*/ 1149 h 1735"/>
                                    <a:gd name="T20" fmla="+- 0 2687 1367"/>
                                    <a:gd name="T21" fmla="*/ T20 w 1341"/>
                                    <a:gd name="T22" fmla="+- 0 1178 142"/>
                                    <a:gd name="T23" fmla="*/ 1178 h 1735"/>
                                    <a:gd name="T24" fmla="+- 0 2680 1367"/>
                                    <a:gd name="T25" fmla="*/ T24 w 1341"/>
                                    <a:gd name="T26" fmla="+- 0 1199 142"/>
                                    <a:gd name="T27" fmla="*/ 1199 h 1735"/>
                                    <a:gd name="T28" fmla="+- 0 2673 1367"/>
                                    <a:gd name="T29" fmla="*/ T28 w 1341"/>
                                    <a:gd name="T30" fmla="+- 0 1211 142"/>
                                    <a:gd name="T31" fmla="*/ 1211 h 1735"/>
                                    <a:gd name="T32" fmla="+- 0 2666 1367"/>
                                    <a:gd name="T33" fmla="*/ T32 w 1341"/>
                                    <a:gd name="T34" fmla="+- 0 1213 142"/>
                                    <a:gd name="T35" fmla="*/ 1213 h 1735"/>
                                    <a:gd name="T36" fmla="+- 0 2661 1367"/>
                                    <a:gd name="T37" fmla="*/ T36 w 1341"/>
                                    <a:gd name="T38" fmla="+- 0 1205 142"/>
                                    <a:gd name="T39" fmla="*/ 1205 h 1735"/>
                                    <a:gd name="T40" fmla="+- 0 2657 1367"/>
                                    <a:gd name="T41" fmla="*/ T40 w 1341"/>
                                    <a:gd name="T42" fmla="+- 0 1188 142"/>
                                    <a:gd name="T43" fmla="*/ 1188 h 1735"/>
                                    <a:gd name="T44" fmla="+- 0 2654 1367"/>
                                    <a:gd name="T45" fmla="*/ T44 w 1341"/>
                                    <a:gd name="T46" fmla="+- 0 1162 142"/>
                                    <a:gd name="T47" fmla="*/ 1162 h 1735"/>
                                    <a:gd name="T48" fmla="+- 0 2654 1367"/>
                                    <a:gd name="T49" fmla="*/ T48 w 1341"/>
                                    <a:gd name="T50" fmla="+- 0 1129 142"/>
                                    <a:gd name="T51" fmla="*/ 1129 h 1735"/>
                                    <a:gd name="T52" fmla="+- 0 2655 1367"/>
                                    <a:gd name="T53" fmla="*/ T52 w 1341"/>
                                    <a:gd name="T54" fmla="+- 0 1093 142"/>
                                    <a:gd name="T55" fmla="*/ 1093 h 1735"/>
                                    <a:gd name="T56" fmla="+- 0 2658 1367"/>
                                    <a:gd name="T57" fmla="*/ T56 w 1341"/>
                                    <a:gd name="T58" fmla="+- 0 1054 142"/>
                                    <a:gd name="T59" fmla="*/ 1054 h 1735"/>
                                    <a:gd name="T60" fmla="+- 0 2663 1367"/>
                                    <a:gd name="T61" fmla="*/ T60 w 1341"/>
                                    <a:gd name="T62" fmla="+- 0 1017 142"/>
                                    <a:gd name="T63" fmla="*/ 1017 h 1735"/>
                                    <a:gd name="T64" fmla="+- 0 2668 1367"/>
                                    <a:gd name="T65" fmla="*/ T64 w 1341"/>
                                    <a:gd name="T66" fmla="+- 0 983 142"/>
                                    <a:gd name="T67" fmla="*/ 983 h 1735"/>
                                    <a:gd name="T68" fmla="+- 0 2675 1367"/>
                                    <a:gd name="T69" fmla="*/ T68 w 1341"/>
                                    <a:gd name="T70" fmla="+- 0 955 142"/>
                                    <a:gd name="T71" fmla="*/ 955 h 1735"/>
                                    <a:gd name="T72" fmla="+- 0 2682 1367"/>
                                    <a:gd name="T73" fmla="*/ T72 w 1341"/>
                                    <a:gd name="T74" fmla="+- 0 936 142"/>
                                    <a:gd name="T75" fmla="*/ 936 h 1735"/>
                                    <a:gd name="T76" fmla="+- 0 2689 1367"/>
                                    <a:gd name="T77" fmla="*/ T76 w 1341"/>
                                    <a:gd name="T78" fmla="+- 0 925 142"/>
                                    <a:gd name="T79" fmla="*/ 925 h 1735"/>
                                    <a:gd name="T80" fmla="+- 0 2696 1367"/>
                                    <a:gd name="T81" fmla="*/ T80 w 1341"/>
                                    <a:gd name="T82" fmla="+- 0 925 142"/>
                                    <a:gd name="T83" fmla="*/ 925 h 1735"/>
                                    <a:gd name="T84" fmla="+- 0 2701 1367"/>
                                    <a:gd name="T85" fmla="*/ T84 w 1341"/>
                                    <a:gd name="T86" fmla="+- 0 935 142"/>
                                    <a:gd name="T87" fmla="*/ 935 h 1735"/>
                                    <a:gd name="T88" fmla="+- 0 2705 1367"/>
                                    <a:gd name="T89" fmla="*/ T88 w 1341"/>
                                    <a:gd name="T90" fmla="+- 0 954 142"/>
                                    <a:gd name="T91" fmla="*/ 954 h 1735"/>
                                    <a:gd name="T92" fmla="+- 0 2707 1367"/>
                                    <a:gd name="T93" fmla="*/ T92 w 1341"/>
                                    <a:gd name="T94" fmla="+- 0 981 142"/>
                                    <a:gd name="T95" fmla="*/ 981 h 1735"/>
                                    <a:gd name="T96" fmla="+- 0 2613 1367"/>
                                    <a:gd name="T97" fmla="*/ T96 w 1341"/>
                                    <a:gd name="T98" fmla="+- 0 1234 142"/>
                                    <a:gd name="T99" fmla="*/ 1234 h 1735"/>
                                    <a:gd name="T100" fmla="+- 0 2612 1367"/>
                                    <a:gd name="T101" fmla="*/ T100 w 1341"/>
                                    <a:gd name="T102" fmla="+- 0 1270 142"/>
                                    <a:gd name="T103" fmla="*/ 1270 h 1735"/>
                                    <a:gd name="T104" fmla="+- 0 2610 1367"/>
                                    <a:gd name="T105" fmla="*/ T104 w 1341"/>
                                    <a:gd name="T106" fmla="+- 0 1309 142"/>
                                    <a:gd name="T107" fmla="*/ 1309 h 1735"/>
                                    <a:gd name="T108" fmla="+- 0 2605 1367"/>
                                    <a:gd name="T109" fmla="*/ T108 w 1341"/>
                                    <a:gd name="T110" fmla="+- 0 1346 142"/>
                                    <a:gd name="T111" fmla="*/ 1346 h 1735"/>
                                    <a:gd name="T112" fmla="+- 0 2600 1367"/>
                                    <a:gd name="T113" fmla="*/ T112 w 1341"/>
                                    <a:gd name="T114" fmla="+- 0 1381 142"/>
                                    <a:gd name="T115" fmla="*/ 1381 h 1735"/>
                                    <a:gd name="T116" fmla="+- 0 2593 1367"/>
                                    <a:gd name="T117" fmla="*/ T116 w 1341"/>
                                    <a:gd name="T118" fmla="+- 0 1410 142"/>
                                    <a:gd name="T119" fmla="*/ 1410 h 1735"/>
                                    <a:gd name="T120" fmla="+- 0 2586 1367"/>
                                    <a:gd name="T121" fmla="*/ T120 w 1341"/>
                                    <a:gd name="T122" fmla="+- 0 1431 142"/>
                                    <a:gd name="T123" fmla="*/ 1431 h 1735"/>
                                    <a:gd name="T124" fmla="+- 0 2579 1367"/>
                                    <a:gd name="T125" fmla="*/ T124 w 1341"/>
                                    <a:gd name="T126" fmla="+- 0 1443 142"/>
                                    <a:gd name="T127" fmla="*/ 1443 h 1735"/>
                                    <a:gd name="T128" fmla="+- 0 2572 1367"/>
                                    <a:gd name="T129" fmla="*/ T128 w 1341"/>
                                    <a:gd name="T130" fmla="+- 0 1445 142"/>
                                    <a:gd name="T131" fmla="*/ 1445 h 1735"/>
                                    <a:gd name="T132" fmla="+- 0 2567 1367"/>
                                    <a:gd name="T133" fmla="*/ T132 w 1341"/>
                                    <a:gd name="T134" fmla="+- 0 1437 142"/>
                                    <a:gd name="T135" fmla="*/ 1437 h 1735"/>
                                    <a:gd name="T136" fmla="+- 0 2563 1367"/>
                                    <a:gd name="T137" fmla="*/ T136 w 1341"/>
                                    <a:gd name="T138" fmla="+- 0 1419 142"/>
                                    <a:gd name="T139" fmla="*/ 1419 h 1735"/>
                                    <a:gd name="T140" fmla="+- 0 2560 1367"/>
                                    <a:gd name="T141" fmla="*/ T140 w 1341"/>
                                    <a:gd name="T142" fmla="+- 0 1393 142"/>
                                    <a:gd name="T143" fmla="*/ 1393 h 1735"/>
                                    <a:gd name="T144" fmla="+- 0 2560 1367"/>
                                    <a:gd name="T145" fmla="*/ T144 w 1341"/>
                                    <a:gd name="T146" fmla="+- 0 1361 142"/>
                                    <a:gd name="T147" fmla="*/ 1361 h 1735"/>
                                    <a:gd name="T148" fmla="+- 0 2561 1367"/>
                                    <a:gd name="T149" fmla="*/ T148 w 1341"/>
                                    <a:gd name="T150" fmla="+- 0 1324 142"/>
                                    <a:gd name="T151" fmla="*/ 1324 h 1735"/>
                                    <a:gd name="T152" fmla="+- 0 2564 1367"/>
                                    <a:gd name="T153" fmla="*/ T152 w 1341"/>
                                    <a:gd name="T154" fmla="+- 0 1286 142"/>
                                    <a:gd name="T155" fmla="*/ 1286 h 1735"/>
                                    <a:gd name="T156" fmla="+- 0 2569 1367"/>
                                    <a:gd name="T157" fmla="*/ T156 w 1341"/>
                                    <a:gd name="T158" fmla="+- 0 1248 142"/>
                                    <a:gd name="T159" fmla="*/ 1248 h 1735"/>
                                    <a:gd name="T160" fmla="+- 0 2575 1367"/>
                                    <a:gd name="T161" fmla="*/ T160 w 1341"/>
                                    <a:gd name="T162" fmla="+- 0 1215 142"/>
                                    <a:gd name="T163" fmla="*/ 1215 h 1735"/>
                                    <a:gd name="T164" fmla="+- 0 2581 1367"/>
                                    <a:gd name="T165" fmla="*/ T164 w 1341"/>
                                    <a:gd name="T166" fmla="+- 0 1187 142"/>
                                    <a:gd name="T167" fmla="*/ 1187 h 1735"/>
                                    <a:gd name="T168" fmla="+- 0 2588 1367"/>
                                    <a:gd name="T169" fmla="*/ T168 w 1341"/>
                                    <a:gd name="T170" fmla="+- 0 1167 142"/>
                                    <a:gd name="T171" fmla="*/ 1167 h 1735"/>
                                    <a:gd name="T172" fmla="+- 0 2595 1367"/>
                                    <a:gd name="T173" fmla="*/ T172 w 1341"/>
                                    <a:gd name="T174" fmla="+- 0 1157 142"/>
                                    <a:gd name="T175" fmla="*/ 1157 h 1735"/>
                                    <a:gd name="T176" fmla="+- 0 2602 1367"/>
                                    <a:gd name="T177" fmla="*/ T176 w 1341"/>
                                    <a:gd name="T178" fmla="+- 0 1156 142"/>
                                    <a:gd name="T179" fmla="*/ 1156 h 1735"/>
                                    <a:gd name="T180" fmla="+- 0 2607 1367"/>
                                    <a:gd name="T181" fmla="*/ T180 w 1341"/>
                                    <a:gd name="T182" fmla="+- 0 1166 142"/>
                                    <a:gd name="T183" fmla="*/ 1166 h 1735"/>
                                    <a:gd name="T184" fmla="+- 0 2611 1367"/>
                                    <a:gd name="T185" fmla="*/ T184 w 1341"/>
                                    <a:gd name="T186" fmla="+- 0 1185 142"/>
                                    <a:gd name="T187" fmla="*/ 1185 h 1735"/>
                                    <a:gd name="T188" fmla="+- 0 2613 1367"/>
                                    <a:gd name="T189" fmla="*/ T188 w 1341"/>
                                    <a:gd name="T190" fmla="+- 0 1212 142"/>
                                    <a:gd name="T191" fmla="*/ 1212 h 1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41" h="1735">
                                      <a:moveTo>
                                        <a:pt x="0" y="1735"/>
                                      </a:moveTo>
                                      <a:lnTo>
                                        <a:pt x="704" y="0"/>
                                      </a:lnTo>
                                      <a:moveTo>
                                        <a:pt x="1340" y="861"/>
                                      </a:moveTo>
                                      <a:lnTo>
                                        <a:pt x="1340" y="872"/>
                                      </a:lnTo>
                                      <a:lnTo>
                                        <a:pt x="1340" y="884"/>
                                      </a:lnTo>
                                      <a:lnTo>
                                        <a:pt x="1339" y="897"/>
                                      </a:lnTo>
                                      <a:lnTo>
                                        <a:pt x="1339" y="910"/>
                                      </a:lnTo>
                                      <a:lnTo>
                                        <a:pt x="1338" y="922"/>
                                      </a:lnTo>
                                      <a:lnTo>
                                        <a:pt x="1337" y="935"/>
                                      </a:lnTo>
                                      <a:lnTo>
                                        <a:pt x="1335" y="948"/>
                                      </a:lnTo>
                                      <a:lnTo>
                                        <a:pt x="1334" y="960"/>
                                      </a:lnTo>
                                      <a:lnTo>
                                        <a:pt x="1332" y="973"/>
                                      </a:lnTo>
                                      <a:lnTo>
                                        <a:pt x="1331" y="985"/>
                                      </a:lnTo>
                                      <a:lnTo>
                                        <a:pt x="1329" y="996"/>
                                      </a:lnTo>
                                      <a:lnTo>
                                        <a:pt x="1327" y="1007"/>
                                      </a:lnTo>
                                      <a:lnTo>
                                        <a:pt x="1324" y="1018"/>
                                      </a:lnTo>
                                      <a:lnTo>
                                        <a:pt x="1322" y="1027"/>
                                      </a:lnTo>
                                      <a:lnTo>
                                        <a:pt x="1320" y="1036"/>
                                      </a:lnTo>
                                      <a:lnTo>
                                        <a:pt x="1318" y="1044"/>
                                      </a:lnTo>
                                      <a:lnTo>
                                        <a:pt x="1315" y="1051"/>
                                      </a:lnTo>
                                      <a:lnTo>
                                        <a:pt x="1313" y="1057"/>
                                      </a:lnTo>
                                      <a:lnTo>
                                        <a:pt x="1311" y="1062"/>
                                      </a:lnTo>
                                      <a:lnTo>
                                        <a:pt x="1308" y="1066"/>
                                      </a:lnTo>
                                      <a:lnTo>
                                        <a:pt x="1306" y="1069"/>
                                      </a:lnTo>
                                      <a:lnTo>
                                        <a:pt x="1304" y="1071"/>
                                      </a:lnTo>
                                      <a:lnTo>
                                        <a:pt x="1301" y="1072"/>
                                      </a:lnTo>
                                      <a:lnTo>
                                        <a:pt x="1299" y="1071"/>
                                      </a:lnTo>
                                      <a:lnTo>
                                        <a:pt x="1297" y="1070"/>
                                      </a:lnTo>
                                      <a:lnTo>
                                        <a:pt x="1296" y="1067"/>
                                      </a:lnTo>
                                      <a:lnTo>
                                        <a:pt x="1294" y="1063"/>
                                      </a:lnTo>
                                      <a:lnTo>
                                        <a:pt x="1292" y="1058"/>
                                      </a:lnTo>
                                      <a:lnTo>
                                        <a:pt x="1291" y="1053"/>
                                      </a:lnTo>
                                      <a:lnTo>
                                        <a:pt x="1290" y="1046"/>
                                      </a:lnTo>
                                      <a:lnTo>
                                        <a:pt x="1289" y="1038"/>
                                      </a:lnTo>
                                      <a:lnTo>
                                        <a:pt x="1288" y="1029"/>
                                      </a:lnTo>
                                      <a:lnTo>
                                        <a:pt x="1287" y="1020"/>
                                      </a:lnTo>
                                      <a:lnTo>
                                        <a:pt x="1287" y="1009"/>
                                      </a:lnTo>
                                      <a:lnTo>
                                        <a:pt x="1287" y="999"/>
                                      </a:lnTo>
                                      <a:lnTo>
                                        <a:pt x="1287" y="987"/>
                                      </a:lnTo>
                                      <a:lnTo>
                                        <a:pt x="1287" y="975"/>
                                      </a:lnTo>
                                      <a:lnTo>
                                        <a:pt x="1287" y="963"/>
                                      </a:lnTo>
                                      <a:lnTo>
                                        <a:pt x="1288" y="951"/>
                                      </a:lnTo>
                                      <a:lnTo>
                                        <a:pt x="1289" y="938"/>
                                      </a:lnTo>
                                      <a:lnTo>
                                        <a:pt x="1290" y="925"/>
                                      </a:lnTo>
                                      <a:lnTo>
                                        <a:pt x="1291" y="912"/>
                                      </a:lnTo>
                                      <a:lnTo>
                                        <a:pt x="1292" y="900"/>
                                      </a:lnTo>
                                      <a:lnTo>
                                        <a:pt x="1294" y="887"/>
                                      </a:lnTo>
                                      <a:lnTo>
                                        <a:pt x="1296" y="875"/>
                                      </a:lnTo>
                                      <a:lnTo>
                                        <a:pt x="1297" y="863"/>
                                      </a:lnTo>
                                      <a:lnTo>
                                        <a:pt x="1299" y="852"/>
                                      </a:lnTo>
                                      <a:lnTo>
                                        <a:pt x="1301" y="841"/>
                                      </a:lnTo>
                                      <a:lnTo>
                                        <a:pt x="1304" y="831"/>
                                      </a:lnTo>
                                      <a:lnTo>
                                        <a:pt x="1306" y="822"/>
                                      </a:lnTo>
                                      <a:lnTo>
                                        <a:pt x="1308" y="813"/>
                                      </a:lnTo>
                                      <a:lnTo>
                                        <a:pt x="1311" y="806"/>
                                      </a:lnTo>
                                      <a:lnTo>
                                        <a:pt x="1313" y="799"/>
                                      </a:lnTo>
                                      <a:lnTo>
                                        <a:pt x="1315" y="794"/>
                                      </a:lnTo>
                                      <a:lnTo>
                                        <a:pt x="1318" y="789"/>
                                      </a:lnTo>
                                      <a:lnTo>
                                        <a:pt x="1320" y="786"/>
                                      </a:lnTo>
                                      <a:lnTo>
                                        <a:pt x="1322" y="783"/>
                                      </a:lnTo>
                                      <a:lnTo>
                                        <a:pt x="1324" y="782"/>
                                      </a:lnTo>
                                      <a:lnTo>
                                        <a:pt x="1327" y="782"/>
                                      </a:lnTo>
                                      <a:lnTo>
                                        <a:pt x="1329" y="783"/>
                                      </a:lnTo>
                                      <a:lnTo>
                                        <a:pt x="1331" y="785"/>
                                      </a:lnTo>
                                      <a:lnTo>
                                        <a:pt x="1332" y="788"/>
                                      </a:lnTo>
                                      <a:lnTo>
                                        <a:pt x="1334" y="793"/>
                                      </a:lnTo>
                                      <a:lnTo>
                                        <a:pt x="1335" y="798"/>
                                      </a:lnTo>
                                      <a:lnTo>
                                        <a:pt x="1337" y="804"/>
                                      </a:lnTo>
                                      <a:lnTo>
                                        <a:pt x="1338" y="812"/>
                                      </a:lnTo>
                                      <a:lnTo>
                                        <a:pt x="1339" y="820"/>
                                      </a:lnTo>
                                      <a:lnTo>
                                        <a:pt x="1339" y="829"/>
                                      </a:lnTo>
                                      <a:lnTo>
                                        <a:pt x="1340" y="839"/>
                                      </a:lnTo>
                                      <a:lnTo>
                                        <a:pt x="1340" y="850"/>
                                      </a:lnTo>
                                      <a:lnTo>
                                        <a:pt x="1340" y="861"/>
                                      </a:lnTo>
                                      <a:close/>
                                      <a:moveTo>
                                        <a:pt x="1246" y="1092"/>
                                      </a:moveTo>
                                      <a:lnTo>
                                        <a:pt x="1246" y="1104"/>
                                      </a:lnTo>
                                      <a:lnTo>
                                        <a:pt x="1246" y="1116"/>
                                      </a:lnTo>
                                      <a:lnTo>
                                        <a:pt x="1245" y="1128"/>
                                      </a:lnTo>
                                      <a:lnTo>
                                        <a:pt x="1245" y="1141"/>
                                      </a:lnTo>
                                      <a:lnTo>
                                        <a:pt x="1244" y="1154"/>
                                      </a:lnTo>
                                      <a:lnTo>
                                        <a:pt x="1243" y="1167"/>
                                      </a:lnTo>
                                      <a:lnTo>
                                        <a:pt x="1241" y="1179"/>
                                      </a:lnTo>
                                      <a:lnTo>
                                        <a:pt x="1240" y="1192"/>
                                      </a:lnTo>
                                      <a:lnTo>
                                        <a:pt x="1238" y="1204"/>
                                      </a:lnTo>
                                      <a:lnTo>
                                        <a:pt x="1237" y="1216"/>
                                      </a:lnTo>
                                      <a:lnTo>
                                        <a:pt x="1235" y="1228"/>
                                      </a:lnTo>
                                      <a:lnTo>
                                        <a:pt x="1233" y="1239"/>
                                      </a:lnTo>
                                      <a:lnTo>
                                        <a:pt x="1231" y="1249"/>
                                      </a:lnTo>
                                      <a:lnTo>
                                        <a:pt x="1228" y="1259"/>
                                      </a:lnTo>
                                      <a:lnTo>
                                        <a:pt x="1226" y="1268"/>
                                      </a:lnTo>
                                      <a:lnTo>
                                        <a:pt x="1224" y="1275"/>
                                      </a:lnTo>
                                      <a:lnTo>
                                        <a:pt x="1221" y="1283"/>
                                      </a:lnTo>
                                      <a:lnTo>
                                        <a:pt x="1219" y="1289"/>
                                      </a:lnTo>
                                      <a:lnTo>
                                        <a:pt x="1217" y="1294"/>
                                      </a:lnTo>
                                      <a:lnTo>
                                        <a:pt x="1214" y="1298"/>
                                      </a:lnTo>
                                      <a:lnTo>
                                        <a:pt x="1212" y="1301"/>
                                      </a:lnTo>
                                      <a:lnTo>
                                        <a:pt x="1210" y="1303"/>
                                      </a:lnTo>
                                      <a:lnTo>
                                        <a:pt x="1208" y="1303"/>
                                      </a:lnTo>
                                      <a:lnTo>
                                        <a:pt x="1205" y="1303"/>
                                      </a:lnTo>
                                      <a:lnTo>
                                        <a:pt x="1204" y="1301"/>
                                      </a:lnTo>
                                      <a:lnTo>
                                        <a:pt x="1202" y="1299"/>
                                      </a:lnTo>
                                      <a:lnTo>
                                        <a:pt x="1200" y="1295"/>
                                      </a:lnTo>
                                      <a:lnTo>
                                        <a:pt x="1198" y="1290"/>
                                      </a:lnTo>
                                      <a:lnTo>
                                        <a:pt x="1197" y="1284"/>
                                      </a:lnTo>
                                      <a:lnTo>
                                        <a:pt x="1196" y="1277"/>
                                      </a:lnTo>
                                      <a:lnTo>
                                        <a:pt x="1195" y="1269"/>
                                      </a:lnTo>
                                      <a:lnTo>
                                        <a:pt x="1194" y="1261"/>
                                      </a:lnTo>
                                      <a:lnTo>
                                        <a:pt x="1193" y="1251"/>
                                      </a:lnTo>
                                      <a:lnTo>
                                        <a:pt x="1193" y="1241"/>
                                      </a:lnTo>
                                      <a:lnTo>
                                        <a:pt x="1193" y="1230"/>
                                      </a:lnTo>
                                      <a:lnTo>
                                        <a:pt x="1193" y="1219"/>
                                      </a:lnTo>
                                      <a:lnTo>
                                        <a:pt x="1193" y="1207"/>
                                      </a:lnTo>
                                      <a:lnTo>
                                        <a:pt x="1193" y="1195"/>
                                      </a:lnTo>
                                      <a:lnTo>
                                        <a:pt x="1194" y="1182"/>
                                      </a:lnTo>
                                      <a:lnTo>
                                        <a:pt x="1195" y="1169"/>
                                      </a:lnTo>
                                      <a:lnTo>
                                        <a:pt x="1196" y="1156"/>
                                      </a:lnTo>
                                      <a:lnTo>
                                        <a:pt x="1197" y="1144"/>
                                      </a:lnTo>
                                      <a:lnTo>
                                        <a:pt x="1198" y="1131"/>
                                      </a:lnTo>
                                      <a:lnTo>
                                        <a:pt x="1200" y="1119"/>
                                      </a:lnTo>
                                      <a:lnTo>
                                        <a:pt x="1202" y="1106"/>
                                      </a:lnTo>
                                      <a:lnTo>
                                        <a:pt x="1204" y="1095"/>
                                      </a:lnTo>
                                      <a:lnTo>
                                        <a:pt x="1205" y="1083"/>
                                      </a:lnTo>
                                      <a:lnTo>
                                        <a:pt x="1208" y="1073"/>
                                      </a:lnTo>
                                      <a:lnTo>
                                        <a:pt x="1210" y="1063"/>
                                      </a:lnTo>
                                      <a:lnTo>
                                        <a:pt x="1212" y="1053"/>
                                      </a:lnTo>
                                      <a:lnTo>
                                        <a:pt x="1214" y="1045"/>
                                      </a:lnTo>
                                      <a:lnTo>
                                        <a:pt x="1217" y="1037"/>
                                      </a:lnTo>
                                      <a:lnTo>
                                        <a:pt x="1219" y="1031"/>
                                      </a:lnTo>
                                      <a:lnTo>
                                        <a:pt x="1221" y="1025"/>
                                      </a:lnTo>
                                      <a:lnTo>
                                        <a:pt x="1224" y="1021"/>
                                      </a:lnTo>
                                      <a:lnTo>
                                        <a:pt x="1226" y="1017"/>
                                      </a:lnTo>
                                      <a:lnTo>
                                        <a:pt x="1228" y="1015"/>
                                      </a:lnTo>
                                      <a:lnTo>
                                        <a:pt x="1231" y="1014"/>
                                      </a:lnTo>
                                      <a:lnTo>
                                        <a:pt x="1233" y="1014"/>
                                      </a:lnTo>
                                      <a:lnTo>
                                        <a:pt x="1235" y="1014"/>
                                      </a:lnTo>
                                      <a:lnTo>
                                        <a:pt x="1237" y="1016"/>
                                      </a:lnTo>
                                      <a:lnTo>
                                        <a:pt x="1238" y="1020"/>
                                      </a:lnTo>
                                      <a:lnTo>
                                        <a:pt x="1240" y="1024"/>
                                      </a:lnTo>
                                      <a:lnTo>
                                        <a:pt x="1241" y="1030"/>
                                      </a:lnTo>
                                      <a:lnTo>
                                        <a:pt x="1243" y="1036"/>
                                      </a:lnTo>
                                      <a:lnTo>
                                        <a:pt x="1244" y="1043"/>
                                      </a:lnTo>
                                      <a:lnTo>
                                        <a:pt x="1245" y="1052"/>
                                      </a:lnTo>
                                      <a:lnTo>
                                        <a:pt x="1245" y="1061"/>
                                      </a:lnTo>
                                      <a:lnTo>
                                        <a:pt x="1246" y="1070"/>
                                      </a:lnTo>
                                      <a:lnTo>
                                        <a:pt x="1246" y="1081"/>
                                      </a:lnTo>
                                      <a:lnTo>
                                        <a:pt x="1246" y="1092"/>
                                      </a:lnTo>
                                      <a:close/>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D98487" id="Grupė 67" o:spid="_x0000_s1026" style="width:138.45pt;height:93.9pt;mso-position-horizontal-relative:char;mso-position-vertical-relative:line" coordsize="2769,1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">
                      <v:shape id="AutoShape 25" o:spid="_x0000_s1027" style="position:absolute;left:1688;top:437;width:148;height:522;visibility:visible;mso-wrap-style:square;v-text-anchor:top" coordsize="148,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" path="m53,310r,12l53,334r-1,12l52,359r-1,13l50,384r-2,13l47,410r-2,12l43,434r-1,12l40,456r-3,11l35,476r-2,9l31,493r-3,7l26,506r-3,6l21,516r-2,2l17,520r-2,1l12,520r-2,-1l9,516,7,513,5,508,4,502,3,495,2,487,1,478,,469,,459,,448,,437,,425,,412,1,400,2,387,3,374,4,361,5,349,7,336,9,324r1,-12l12,301r3,-11l17,280r2,-9l21,263r2,-8l26,249r2,-6l31,238r2,-3l35,233r2,-2l40,231r2,1l43,234r2,4l47,242r1,5l50,254r1,7l52,269r,9l53,288r,11l53,310xm147,78r,12l147,102r-1,13l146,127r-1,13l143,153r-1,12l141,178r-2,12l137,202r-2,12l133,225r-2,10l129,245r-2,9l125,262r-3,7l120,275r-3,5l115,284r-2,3l111,289r-3,l106,289r-2,-2l102,285r-1,-4l99,276r-1,-6l97,263r-1,-7l95,247,94,237r,-10l94,216r,-11l94,193r,-12l95,168r1,-13l97,143r1,-13l99,117r2,-12l102,92r2,-11l106,70r2,-11l111,49r2,-9l115,31r2,-8l120,17r2,-6l125,7r2,-4l129,1,131,r2,l135,1r2,2l139,6r2,4l142,16r1,6l145,30r1,8l146,47r1,10l147,67r,11xm53,310r,-11l53,288,52,278r,-9l51,261r-1,-7l48,247r-1,-5l45,238r-2,-4l42,232r-2,-1l37,231r-2,2l33,235r-2,3l28,243r-2,6l23,255r-2,8l19,271r-2,9l15,290r-3,11l10,312,9,324,7,336,5,349,4,361,3,374,2,387,1,400,,412r,13l,437r,11l,459r,10l1,478r1,9l3,495r1,7l5,508r2,5l9,516r1,3l12,520r3,1l17,520r2,-2l21,516r2,-4l26,506r2,-6l31,493r2,-8l35,476r2,-9l40,456r2,-10l43,434r2,-12l47,410r1,-13l50,384r1,-12l52,359r,-13l53,334r,-12l53,310xm147,78r,-11l147,57,146,47r,-9l145,30r-2,-8l142,16r-1,-6l139,6,137,3,135,1,133,r-2,l129,1r-2,2l125,7r-3,4l120,17r-3,6l115,31r-2,9l111,49r-3,10l106,70r-2,11l102,92r-1,13l99,117r-1,13l97,143r-1,12l95,168r-1,13l94,193r,12l94,216r,11l94,237r1,10l96,256r1,7l98,270r1,6l101,281r1,4l104,287r2,2l108,289r3,l113,287r2,-3l117,280r3,-5l122,269r3,-7l127,254r2,-9l131,235r2,-10l135,214r2,-12l139,190r2,-12l142,165r1,-12l145,140r1,-13l146,115r1,-13l147,90r,-12xe" filled="f" strokecolor="#20282f" strokeweight=".0137mm">
                        <v:path arrowok="t" o:connecttype="custom" o:connectlocs="52,797;45,860;35,914;23,950;12,958;4,940;0,897;1,838;7,774;17,718;28,681;40,669;48,685;53,726;147,540;142,603;133,663;122,707;111,727;101,719;95,685;94,631;98,568;106,508;117,461;129,439;139,444;146,476;53,748;51,699;43,672;33,673;21,701;10,750;3,812;0,875;2,925;9,954;19,956;31,931;42,884;50,822;53,760;146,485;141,448;131,438;120,455;108,497;99,555;94,619;94,675;99,714;108,727;120,713;131,673;141,616;146,553" o:connectangles="0,0,0,0,0,0,0,0,0,0,0,0,0,0,0,0,0,0,0,0,0,0,0,0,0,0,0,0,0,0,0,0,0,0,0,0,0,0,0,0,0,0,0,0,0,0,0,0,0,0,0,0,0,0,0,0,0"/>
                      </v:shape>
                      <v:line id="Line 26" o:spid="_x0000_s1028" style="position:absolute;visibility:visible;mso-wrap-style:square" from="1628,706" to="1628,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" strokecolor="#20282f" strokeweight=".0125mm"/>
                      <v:line id="Line 27" o:spid="_x0000_s1029" style="position:absolute;visibility:visible;mso-wrap-style:square" from="1897,45" to="1897,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" strokecolor="#20282f" strokeweight=".0125mm"/>
                      <v:shape id="AutoShape 28" o:spid="_x0000_s1030" style="position:absolute;width:1897;height:1330;visibility:visible;mso-wrap-style:square;v-text-anchor:top" coordsize="1897,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" path="m,443r1589,887m1897,45l1628,707m1817,r80,45m1628,707l364,e" filled="f" strokecolor="#20282f" strokeweight=".0137mm">
                        <v:path arrowok="t" o:connecttype="custom" o:connectlocs="0,443;1589,1330;1897,45;1628,707;1817,0;1897,45;1628,707;364,0" o:connectangles="0,0,0,0,0,0,0,0"/>
                      </v:shape>
                      <v:line id="Line 29" o:spid="_x0000_s1031" style="position:absolute;visibility:visible;mso-wrap-style:square" from="2071,142" to="2071,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" strokecolor="#20282f" strokeweight=".01481mm"/>
                      <v:shape id="AutoShape 30" o:spid="_x0000_s1032" style="position:absolute;left:1367;top:142;width:1401;height:1735;visibility:visible;mso-wrap-style:square;v-text-anchor:top" coordsize="1401,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" path="m1401,389l855,1735m704,r697,389m,1735l704,t412,1735l1401,1034t,-645l855,1735t261,l1401,1034e" filled="f" strokecolor="#20282f" strokeweight=".0137mm">
                        <v:path arrowok="t" o:connecttype="custom" o:connectlocs="1401,531;855,1877;704,142;1401,531;0,1877;704,142;1116,1877;1401,1176;1401,531;855,1877;1116,1877;1401,1176" o:connectangles="0,0,0,0,0,0,0,0,0,0,0,0"/>
                      </v:shape>
                      <v:shape id="AutoShape 31" o:spid="_x0000_s1033" style="position:absolute;left:2613;top:1002;width:94;height:232;visibility:visible;mso-wrap-style:square;v-text-anchor:top" coordsize="94,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" path="m,231r1,m94,r,e" filled="f" strokecolor="#20282f" strokeweight=".0137mm">
                        <v:path arrowok="t" o:connecttype="custom" o:connectlocs="0,1234;1,1234;94,1003;94,1003" o:connectangles="0,0,0,0"/>
                      </v:shape>
                      <v:shape id="AutoShape 32" o:spid="_x0000_s1034" style="position:absolute;left:2070;top:142;width:697;height:1303;visibility:visible;mso-wrap-style:square;v-text-anchor:top" coordsize="697,1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" path="m636,861r,11l636,884r-1,13l635,910r-1,12l633,935r-2,13l630,960r-2,13l627,985r-2,11l623,1007r-3,11l618,1027r-2,9l614,1044r-3,7l609,1057r-2,5l604,1066r-2,3l600,1071r-3,1l595,1071r-2,-1l592,1067r-2,-4l588,1058r-1,-5l586,1046r-1,-8l584,1029r-1,-9l583,1009r,-10l583,987r,-12l583,963r1,-12l585,938r1,-13l587,912r1,-12l590,887r2,-12l593,863r2,-11l597,841r3,-10l602,822r2,-9l607,806r2,-7l611,794r3,-5l616,786r2,-3l620,782r3,l625,783r2,2l628,788r2,5l631,798r2,6l634,812r1,8l635,829r1,10l636,850r,11xm542,1092r,12l542,1116r-1,12l541,1141r-1,13l539,1167r-2,12l536,1192r-2,12l533,1216r-2,12l529,1239r-2,10l524,1259r-2,9l520,1275r-3,8l515,1289r-2,5l510,1298r-2,3l506,1303r-2,l501,1303r-1,-2l498,1299r-2,-4l494,1290r-1,-6l492,1277r-1,-8l490,1261r-1,-10l489,1241r,-11l489,1219r,-12l489,1195r1,-13l491,1169r1,-13l493,1144r1,-13l496,1119r2,-13l500,1095r1,-12l504,1073r2,-10l508,1053r2,-8l513,1037r2,-6l517,1025r3,-4l522,1017r2,-2l527,1014r2,l531,1014r2,2l534,1020r2,4l537,1030r2,6l540,1043r1,9l541,1061r1,9l542,1081r,11xm,l697,389e" filled="f" strokecolor="#20282f" strokeweight=".0137mm">
                        <v:path arrowok="t" o:connecttype="custom" o:connectlocs="636,1026;634,1064;630,1102;625,1138;618,1169;611,1193;604,1208;597,1214;592,1209;587,1195;584,1171;583,1141;583,1105;586,1067;590,1029;595,994;602,964;609,941;616,928;623,924;628,930;633,946;635,971;636,1003;542,1258;540,1296;536,1334;531,1370;524,1401;517,1425;510,1440;504,1445;498,1441;493,1426;490,1403;489,1372;489,1337;492,1298;496,1261;501,1225;508,1195;515,1173;522,1159;529,1156;534,1162;539,1178;541,1203;542,1234" o:connectangles="0,0,0,0,0,0,0,0,0,0,0,0,0,0,0,0,0,0,0,0,0,0,0,0,0,0,0,0,0,0,0,0,0,0,0,0,0,0,0,0,0,0,0,0,0,0,0,0"/>
                      </v:shape>
                      <v:line id="Line 33" o:spid="_x0000_s1035" style="position:absolute;visibility:visible;mso-wrap-style:square" from="2768,531" to="2768,1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" strokecolor="#20282f" strokeweight=".0126mm"/>
                      <v:shape id="AutoShape 34" o:spid="_x0000_s1036" style="position:absolute;left:1367;top:142;width:1341;height:1735;visibility:visible;mso-wrap-style:square;v-text-anchor:top" coordsize="1341,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" path="m,1735l704,t636,861l1340,872r,12l1339,897r,13l1338,922r-1,13l1335,948r-1,12l1332,973r-1,12l1329,996r-2,11l1324,1018r-2,9l1320,1036r-2,8l1315,1051r-2,6l1311,1062r-3,4l1306,1069r-2,2l1301,1072r-2,-1l1297,1070r-1,-3l1294,1063r-2,-5l1291,1053r-1,-7l1289,1038r-1,-9l1287,1020r,-11l1287,999r,-12l1287,975r,-12l1288,951r1,-13l1290,925r1,-13l1292,900r2,-13l1296,875r1,-12l1299,852r2,-11l1304,831r2,-9l1308,813r3,-7l1313,799r2,-5l1318,789r2,-3l1322,783r2,-1l1327,782r2,1l1331,785r1,3l1334,793r1,5l1337,804r1,8l1339,820r,9l1340,839r,11l1340,861xm1246,1092r,12l1246,1116r-1,12l1245,1141r-1,13l1243,1167r-2,12l1240,1192r-2,12l1237,1216r-2,12l1233,1239r-2,10l1228,1259r-2,9l1224,1275r-3,8l1219,1289r-2,5l1214,1298r-2,3l1210,1303r-2,l1205,1303r-1,-2l1202,1299r-2,-4l1198,1290r-1,-6l1196,1277r-1,-8l1194,1261r-1,-10l1193,1241r,-11l1193,1219r,-12l1193,1195r1,-13l1195,1169r1,-13l1197,1144r1,-13l1200,1119r2,-13l1204,1095r1,-12l1208,1073r2,-10l1212,1053r2,-8l1217,1037r2,-6l1221,1025r3,-4l1226,1017r2,-2l1231,1014r2,l1235,1014r2,2l1238,1020r2,4l1241,1030r2,6l1244,1043r1,9l1245,1061r1,9l1246,1081r,11xe" filled="f" strokecolor="#20282f" strokeweight=".0137mm">
                        <v:path arrowok="t" o:connecttype="custom" o:connectlocs="1340,1003;1339,1039;1337,1077;1332,1115;1327,1149;1320,1178;1313,1199;1306,1211;1299,1213;1294,1205;1290,1188;1287,1162;1287,1129;1288,1093;1291,1054;1296,1017;1301,983;1308,955;1315,936;1322,925;1329,925;1334,935;1338,954;1340,981;1246,1234;1245,1270;1243,1309;1238,1346;1233,1381;1226,1410;1219,1431;1212,1443;1205,1445;1200,1437;1196,1419;1193,1393;1193,1361;1194,1324;1197,1286;1202,1248;1208,1215;1214,1187;1221,1167;1228,1157;1235,1156;1240,1166;1244,1185;1246,1212" o:connectangles="0,0,0,0,0,0,0,0,0,0,0,0,0,0,0,0,0,0,0,0,0,0,0,0,0,0,0,0,0,0,0,0,0,0,0,0,0,0,0,0,0,0,0,0,0,0,0,0"/>
                      </v:shape>
                      <w10:anchorlock/>
                    </v:group>
                  </w:pict>
                </mc:Fallback>
              </mc:AlternateContent>
            </w:r>
          </w:p>
        </w:tc>
        <w:tc>
          <w:tcPr>
            <w:tcW w:w="1493" w:type="pct"/>
          </w:tcPr>
          <w:p w14:paraId="1A9CF524" w14:textId="77777777" w:rsidR="007D11F3" w:rsidRPr="00752DBC" w:rsidRDefault="007D11F3" w:rsidP="002575BE">
            <w:pPr>
              <w:spacing w:after="0" w:line="240" w:lineRule="auto"/>
              <w:ind w:left="107" w:right="172"/>
              <w:jc w:val="both"/>
              <w:rPr>
                <w:rFonts w:ascii="Times New Roman" w:hAnsi="Times New Roman"/>
                <w:lang w:val="lt-LT" w:eastAsia="lt-LT"/>
              </w:rPr>
            </w:pPr>
            <w:r w:rsidRPr="00752DBC">
              <w:rPr>
                <w:rFonts w:ascii="Times New Roman" w:hAnsi="Times New Roman"/>
                <w:lang w:val="lt-LT" w:eastAsia="lt-LT"/>
              </w:rPr>
              <w:t>Kampainis, yla, elektrinis rankinis grąžtas, medinės lentos</w:t>
            </w:r>
          </w:p>
        </w:tc>
      </w:tr>
      <w:tr w:rsidR="007D11F3" w:rsidRPr="00752DBC" w14:paraId="1CA0CED0" w14:textId="77777777" w:rsidTr="001F37B0">
        <w:trPr>
          <w:trHeight w:val="1658"/>
        </w:trPr>
        <w:tc>
          <w:tcPr>
            <w:tcW w:w="348" w:type="pct"/>
          </w:tcPr>
          <w:p w14:paraId="3444ED06" w14:textId="77777777" w:rsidR="007D11F3" w:rsidRPr="00752DBC" w:rsidRDefault="007D11F3" w:rsidP="002575BE">
            <w:pPr>
              <w:spacing w:after="0" w:line="240" w:lineRule="auto"/>
              <w:ind w:left="189"/>
              <w:rPr>
                <w:rFonts w:ascii="Times New Roman" w:hAnsi="Times New Roman"/>
                <w:lang w:val="lt-LT" w:eastAsia="lt-LT"/>
              </w:rPr>
            </w:pPr>
            <w:r w:rsidRPr="00752DBC">
              <w:rPr>
                <w:rFonts w:ascii="Times New Roman" w:hAnsi="Times New Roman"/>
                <w:lang w:val="lt-LT" w:eastAsia="lt-LT"/>
              </w:rPr>
              <w:t>7.</w:t>
            </w:r>
          </w:p>
        </w:tc>
        <w:tc>
          <w:tcPr>
            <w:tcW w:w="1460" w:type="pct"/>
          </w:tcPr>
          <w:p w14:paraId="5345C144" w14:textId="77777777" w:rsidR="007D11F3" w:rsidRPr="00752DBC" w:rsidRDefault="007D11F3" w:rsidP="002575BE">
            <w:pPr>
              <w:spacing w:after="0" w:line="240" w:lineRule="auto"/>
              <w:ind w:left="107" w:right="106"/>
              <w:rPr>
                <w:rFonts w:ascii="Times New Roman" w:hAnsi="Times New Roman"/>
                <w:lang w:val="lt-LT" w:eastAsia="lt-LT"/>
              </w:rPr>
            </w:pPr>
            <w:r w:rsidRPr="00752DBC">
              <w:rPr>
                <w:rFonts w:ascii="Times New Roman" w:hAnsi="Times New Roman"/>
                <w:lang w:val="lt-LT" w:eastAsia="lt-LT"/>
              </w:rPr>
              <w:t>Iš metalo lakšto supjaustyti plokšteles (žiūrėti brėžinyje)</w:t>
            </w:r>
          </w:p>
        </w:tc>
        <w:tc>
          <w:tcPr>
            <w:tcW w:w="1699" w:type="pct"/>
          </w:tcPr>
          <w:p w14:paraId="36142F7C" w14:textId="77777777" w:rsidR="007D11F3" w:rsidRPr="00752DBC" w:rsidRDefault="007D11F3" w:rsidP="002575BE">
            <w:pPr>
              <w:spacing w:after="0" w:line="240" w:lineRule="auto"/>
              <w:rPr>
                <w:rFonts w:ascii="Times New Roman" w:hAnsi="Times New Roman"/>
                <w:lang w:val="lt-LT" w:eastAsia="lt-LT"/>
              </w:rPr>
            </w:pPr>
          </w:p>
          <w:p w14:paraId="3F6E8376" w14:textId="77777777" w:rsidR="007D11F3" w:rsidRPr="00752DBC" w:rsidRDefault="00602D1C" w:rsidP="002575BE">
            <w:pPr>
              <w:spacing w:after="0" w:line="240" w:lineRule="auto"/>
              <w:ind w:left="1360"/>
              <w:rPr>
                <w:rFonts w:ascii="Times New Roman" w:hAnsi="Times New Roman"/>
                <w:lang w:val="lt-LT" w:eastAsia="lt-LT"/>
              </w:rPr>
            </w:pPr>
            <w:r w:rsidRPr="00752DBC">
              <w:rPr>
                <w:noProof/>
              </w:rPr>
              <mc:AlternateContent>
                <mc:Choice Requires="wpg">
                  <w:drawing>
                    <wp:inline distT="0" distB="0" distL="0" distR="0" wp14:anchorId="2F436661" wp14:editId="47BB6EE7">
                      <wp:extent cx="1306830" cy="963295"/>
                      <wp:effectExtent l="0" t="0" r="7620" b="8255"/>
                      <wp:docPr id="65" name="Grupė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6830" cy="963295"/>
                                <a:chOff x="0" y="0"/>
                                <a:chExt cx="1652" cy="1167"/>
                              </a:xfrm>
                            </wpg:grpSpPr>
                            <wps:wsp>
                              <wps:cNvPr id="66" name="AutoShape 23"/>
                              <wps:cNvSpPr>
                                <a:spLocks/>
                              </wps:cNvSpPr>
                              <wps:spPr bwMode="auto">
                                <a:xfrm>
                                  <a:off x="0" y="0"/>
                                  <a:ext cx="1651" cy="1166"/>
                                </a:xfrm>
                                <a:custGeom>
                                  <a:avLst/>
                                  <a:gdLst>
                                    <a:gd name="T0" fmla="*/ 551 w 1651"/>
                                    <a:gd name="T1" fmla="*/ 1128 h 1166"/>
                                    <a:gd name="T2" fmla="*/ 0 w 1651"/>
                                    <a:gd name="T3" fmla="*/ 752 h 1166"/>
                                    <a:gd name="T4" fmla="*/ 0 w 1651"/>
                                    <a:gd name="T5" fmla="*/ 790 h 1166"/>
                                    <a:gd name="T6" fmla="*/ 0 w 1651"/>
                                    <a:gd name="T7" fmla="*/ 752 h 1166"/>
                                    <a:gd name="T8" fmla="*/ 551 w 1651"/>
                                    <a:gd name="T9" fmla="*/ 1166 h 1166"/>
                                    <a:gd name="T10" fmla="*/ 551 w 1651"/>
                                    <a:gd name="T11" fmla="*/ 1128 h 1166"/>
                                    <a:gd name="T12" fmla="*/ 0 w 1651"/>
                                    <a:gd name="T13" fmla="*/ 790 h 1166"/>
                                    <a:gd name="T14" fmla="*/ 551 w 1651"/>
                                    <a:gd name="T15" fmla="*/ 1166 h 1166"/>
                                    <a:gd name="T16" fmla="*/ 0 w 1651"/>
                                    <a:gd name="T17" fmla="*/ 752 h 1166"/>
                                    <a:gd name="T18" fmla="*/ 1101 w 1651"/>
                                    <a:gd name="T19" fmla="*/ 0 h 1166"/>
                                    <a:gd name="T20" fmla="*/ 0 w 1651"/>
                                    <a:gd name="T21" fmla="*/ 790 h 1166"/>
                                    <a:gd name="T22" fmla="*/ 0 w 1651"/>
                                    <a:gd name="T23" fmla="*/ 752 h 1166"/>
                                    <a:gd name="T24" fmla="*/ 1101 w 1651"/>
                                    <a:gd name="T25" fmla="*/ 0 h 1166"/>
                                    <a:gd name="T26" fmla="*/ 1651 w 1651"/>
                                    <a:gd name="T27" fmla="*/ 377 h 1166"/>
                                    <a:gd name="T28" fmla="*/ 1651 w 1651"/>
                                    <a:gd name="T29" fmla="*/ 414 h 1166"/>
                                    <a:gd name="T30" fmla="*/ 1651 w 1651"/>
                                    <a:gd name="T31" fmla="*/ 377 h 1166"/>
                                    <a:gd name="T32" fmla="*/ 1651 w 1651"/>
                                    <a:gd name="T33" fmla="*/ 377 h 1166"/>
                                    <a:gd name="T34" fmla="*/ 551 w 1651"/>
                                    <a:gd name="T35" fmla="*/ 1128 h 1166"/>
                                    <a:gd name="T36" fmla="*/ 551 w 1651"/>
                                    <a:gd name="T37" fmla="*/ 1166 h 1166"/>
                                    <a:gd name="T38" fmla="*/ 551 w 1651"/>
                                    <a:gd name="T39" fmla="*/ 1128 h 1166"/>
                                    <a:gd name="T40" fmla="*/ 1651 w 1651"/>
                                    <a:gd name="T41" fmla="*/ 414 h 1166"/>
                                    <a:gd name="T42" fmla="*/ 1651 w 1651"/>
                                    <a:gd name="T43" fmla="*/ 377 h 1166"/>
                                    <a:gd name="T44" fmla="*/ 551 w 1651"/>
                                    <a:gd name="T45" fmla="*/ 1166 h 1166"/>
                                    <a:gd name="T46" fmla="*/ 1651 w 1651"/>
                                    <a:gd name="T47" fmla="*/ 414 h 1166"/>
                                    <a:gd name="T48" fmla="*/ 0 w 1651"/>
                                    <a:gd name="T49" fmla="*/ 790 h 1166"/>
                                    <a:gd name="T50" fmla="*/ 551 w 1651"/>
                                    <a:gd name="T51" fmla="*/ 1166 h 1166"/>
                                    <a:gd name="T52" fmla="*/ 551 w 1651"/>
                                    <a:gd name="T53" fmla="*/ 1128 h 1166"/>
                                    <a:gd name="T54" fmla="*/ 0 w 1651"/>
                                    <a:gd name="T55" fmla="*/ 752 h 1166"/>
                                    <a:gd name="T56" fmla="*/ 1651 w 1651"/>
                                    <a:gd name="T57" fmla="*/ 377 h 1166"/>
                                    <a:gd name="T58" fmla="*/ 551 w 1651"/>
                                    <a:gd name="T59" fmla="*/ 1128 h 1166"/>
                                    <a:gd name="T60" fmla="*/ 0 w 1651"/>
                                    <a:gd name="T61" fmla="*/ 752 h 1166"/>
                                    <a:gd name="T62" fmla="*/ 1101 w 1651"/>
                                    <a:gd name="T63" fmla="*/ 0 h 1166"/>
                                    <a:gd name="T64" fmla="*/ 1101 w 1651"/>
                                    <a:gd name="T65" fmla="*/ 0 h 1166"/>
                                    <a:gd name="T66" fmla="*/ 1651 w 1651"/>
                                    <a:gd name="T67" fmla="*/ 377 h 1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651" h="1166">
                                      <a:moveTo>
                                        <a:pt x="551" y="1128"/>
                                      </a:moveTo>
                                      <a:lnTo>
                                        <a:pt x="0" y="752"/>
                                      </a:lnTo>
                                      <a:moveTo>
                                        <a:pt x="0" y="790"/>
                                      </a:moveTo>
                                      <a:lnTo>
                                        <a:pt x="0" y="752"/>
                                      </a:lnTo>
                                      <a:moveTo>
                                        <a:pt x="551" y="1166"/>
                                      </a:moveTo>
                                      <a:lnTo>
                                        <a:pt x="551" y="1128"/>
                                      </a:lnTo>
                                      <a:moveTo>
                                        <a:pt x="0" y="790"/>
                                      </a:moveTo>
                                      <a:lnTo>
                                        <a:pt x="551" y="1166"/>
                                      </a:lnTo>
                                      <a:moveTo>
                                        <a:pt x="0" y="752"/>
                                      </a:moveTo>
                                      <a:lnTo>
                                        <a:pt x="1101" y="0"/>
                                      </a:lnTo>
                                      <a:moveTo>
                                        <a:pt x="0" y="790"/>
                                      </a:moveTo>
                                      <a:lnTo>
                                        <a:pt x="0" y="752"/>
                                      </a:lnTo>
                                      <a:moveTo>
                                        <a:pt x="1101" y="0"/>
                                      </a:moveTo>
                                      <a:lnTo>
                                        <a:pt x="1651" y="377"/>
                                      </a:lnTo>
                                      <a:moveTo>
                                        <a:pt x="1651" y="414"/>
                                      </a:moveTo>
                                      <a:lnTo>
                                        <a:pt x="1651" y="377"/>
                                      </a:lnTo>
                                      <a:moveTo>
                                        <a:pt x="1651" y="377"/>
                                      </a:moveTo>
                                      <a:lnTo>
                                        <a:pt x="551" y="1128"/>
                                      </a:lnTo>
                                      <a:moveTo>
                                        <a:pt x="551" y="1166"/>
                                      </a:moveTo>
                                      <a:lnTo>
                                        <a:pt x="551" y="1128"/>
                                      </a:lnTo>
                                      <a:moveTo>
                                        <a:pt x="1651" y="414"/>
                                      </a:moveTo>
                                      <a:lnTo>
                                        <a:pt x="1651" y="377"/>
                                      </a:lnTo>
                                      <a:moveTo>
                                        <a:pt x="551" y="1166"/>
                                      </a:moveTo>
                                      <a:lnTo>
                                        <a:pt x="1651" y="414"/>
                                      </a:lnTo>
                                      <a:moveTo>
                                        <a:pt x="0" y="790"/>
                                      </a:moveTo>
                                      <a:lnTo>
                                        <a:pt x="551" y="1166"/>
                                      </a:lnTo>
                                      <a:moveTo>
                                        <a:pt x="551" y="1128"/>
                                      </a:moveTo>
                                      <a:lnTo>
                                        <a:pt x="0" y="752"/>
                                      </a:lnTo>
                                      <a:moveTo>
                                        <a:pt x="1651" y="377"/>
                                      </a:moveTo>
                                      <a:lnTo>
                                        <a:pt x="551" y="1128"/>
                                      </a:lnTo>
                                      <a:moveTo>
                                        <a:pt x="0" y="752"/>
                                      </a:moveTo>
                                      <a:lnTo>
                                        <a:pt x="1101" y="0"/>
                                      </a:lnTo>
                                      <a:moveTo>
                                        <a:pt x="1101" y="0"/>
                                      </a:moveTo>
                                      <a:lnTo>
                                        <a:pt x="1651" y="377"/>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477A5FB" id="Grupė 65" o:spid="_x0000_s1026" style="width:102.9pt;height:75.85pt;mso-position-horizontal-relative:char;mso-position-vertical-relative:line" coordsize="1652,1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">
                      <v:shape id="AutoShape 23" o:spid="_x0000_s1027" style="position:absolute;width:1651;height:1166;visibility:visible;mso-wrap-style:square;v-text-anchor:top" coordsize="1651,1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" path="m551,1128l,752t,38l,752t551,414l551,1128m,790r551,376m,752l1101,m,790l,752m1101,r550,377m1651,414r,-37m1651,377l551,1128t,38l551,1128m1651,414r,-37m551,1166l1651,414m,790r551,376m551,1128l,752m1651,377l551,1128m,752l1101,t,l1651,377e" filled="f" strokecolor="#20282f" strokeweight=".0137mm">
                        <v:path arrowok="t" o:connecttype="custom" o:connectlocs="551,1128;0,752;0,790;0,752;551,1166;551,1128;0,790;551,1166;0,752;1101,0;0,790;0,752;1101,0;1651,377;1651,414;1651,377;1651,377;551,1128;551,1166;551,1128;1651,414;1651,377;551,1166;1651,414;0,790;551,1166;551,1128;0,752;1651,377;551,1128;0,752;1101,0;1101,0;1651,377" o:connectangles="0,0,0,0,0,0,0,0,0,0,0,0,0,0,0,0,0,0,0,0,0,0,0,0,0,0,0,0,0,0,0,0,0,0"/>
                      </v:shape>
                      <w10:anchorlock/>
                    </v:group>
                  </w:pict>
                </mc:Fallback>
              </mc:AlternateContent>
            </w:r>
          </w:p>
        </w:tc>
        <w:tc>
          <w:tcPr>
            <w:tcW w:w="1493" w:type="pct"/>
          </w:tcPr>
          <w:p w14:paraId="0DB6106D" w14:textId="77777777" w:rsidR="007D11F3" w:rsidRPr="00752DBC" w:rsidRDefault="007D11F3" w:rsidP="002575BE">
            <w:pPr>
              <w:spacing w:after="0" w:line="240" w:lineRule="auto"/>
              <w:ind w:left="107" w:right="217"/>
              <w:jc w:val="both"/>
              <w:rPr>
                <w:rFonts w:ascii="Times New Roman" w:hAnsi="Times New Roman"/>
                <w:lang w:val="lt-LT" w:eastAsia="lt-LT"/>
              </w:rPr>
            </w:pPr>
            <w:r w:rsidRPr="00752DBC">
              <w:rPr>
                <w:rFonts w:ascii="Times New Roman" w:hAnsi="Times New Roman"/>
                <w:lang w:val="lt-LT" w:eastAsia="lt-LT"/>
              </w:rPr>
              <w:t>Pieštukas, kampainis, rankinis metalo pjūklas, metalo lakštai</w:t>
            </w:r>
          </w:p>
        </w:tc>
      </w:tr>
      <w:tr w:rsidR="007D11F3" w:rsidRPr="00752DBC" w14:paraId="34ABD5F1" w14:textId="77777777" w:rsidTr="00C46FEB">
        <w:trPr>
          <w:trHeight w:val="1482"/>
        </w:trPr>
        <w:tc>
          <w:tcPr>
            <w:tcW w:w="348" w:type="pct"/>
          </w:tcPr>
          <w:p w14:paraId="602AB14A" w14:textId="77777777" w:rsidR="007D11F3" w:rsidRPr="00752DBC" w:rsidRDefault="007D11F3" w:rsidP="002575BE">
            <w:pPr>
              <w:spacing w:after="0" w:line="240" w:lineRule="auto"/>
              <w:ind w:left="189"/>
              <w:rPr>
                <w:rFonts w:ascii="Times New Roman" w:hAnsi="Times New Roman"/>
                <w:lang w:val="lt-LT" w:eastAsia="lt-LT"/>
              </w:rPr>
            </w:pPr>
            <w:r w:rsidRPr="00752DBC">
              <w:rPr>
                <w:rFonts w:ascii="Times New Roman" w:hAnsi="Times New Roman"/>
                <w:lang w:val="lt-LT" w:eastAsia="lt-LT"/>
              </w:rPr>
              <w:t>8.</w:t>
            </w:r>
          </w:p>
        </w:tc>
        <w:tc>
          <w:tcPr>
            <w:tcW w:w="1460" w:type="pct"/>
          </w:tcPr>
          <w:p w14:paraId="60E058C5" w14:textId="77777777" w:rsidR="007D11F3" w:rsidRPr="00752DBC" w:rsidRDefault="007D11F3" w:rsidP="00505920">
            <w:pPr>
              <w:spacing w:after="0" w:line="240" w:lineRule="auto"/>
              <w:ind w:left="107" w:right="182"/>
              <w:rPr>
                <w:rFonts w:ascii="Times New Roman" w:hAnsi="Times New Roman"/>
                <w:lang w:val="lt-LT" w:eastAsia="lt-LT"/>
              </w:rPr>
            </w:pPr>
            <w:r w:rsidRPr="00752DBC">
              <w:rPr>
                <w:rFonts w:ascii="Times New Roman" w:hAnsi="Times New Roman"/>
                <w:lang w:val="lt-LT" w:eastAsia="lt-LT"/>
              </w:rPr>
              <w:t>Nupjauti metalinės plokšte- les kampus (žiūrėti brėžiny- je)</w:t>
            </w:r>
          </w:p>
        </w:tc>
        <w:tc>
          <w:tcPr>
            <w:tcW w:w="1699" w:type="pct"/>
          </w:tcPr>
          <w:p w14:paraId="19BA6532" w14:textId="77777777" w:rsidR="007D11F3" w:rsidRPr="00752DBC" w:rsidRDefault="007D11F3" w:rsidP="002575BE">
            <w:pPr>
              <w:spacing w:after="0" w:line="240" w:lineRule="auto"/>
              <w:rPr>
                <w:rFonts w:ascii="Times New Roman" w:hAnsi="Times New Roman"/>
                <w:lang w:val="lt-LT" w:eastAsia="lt-LT"/>
              </w:rPr>
            </w:pPr>
          </w:p>
          <w:p w14:paraId="1EC8EAA9" w14:textId="77777777" w:rsidR="007D11F3" w:rsidRPr="00752DBC" w:rsidRDefault="00602D1C" w:rsidP="002575BE">
            <w:pPr>
              <w:spacing w:after="0" w:line="240" w:lineRule="auto"/>
              <w:ind w:left="963"/>
              <w:rPr>
                <w:rFonts w:ascii="Times New Roman" w:hAnsi="Times New Roman"/>
                <w:lang w:val="lt-LT" w:eastAsia="lt-LT"/>
              </w:rPr>
            </w:pPr>
            <w:r w:rsidRPr="00752DBC">
              <w:rPr>
                <w:noProof/>
              </w:rPr>
              <mc:AlternateContent>
                <mc:Choice Requires="wpg">
                  <w:drawing>
                    <wp:inline distT="0" distB="0" distL="0" distR="0" wp14:anchorId="5A04F651" wp14:editId="5113E370">
                      <wp:extent cx="1306830" cy="938530"/>
                      <wp:effectExtent l="0" t="0" r="26670" b="13970"/>
                      <wp:docPr id="63" name="Grupė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6830" cy="938530"/>
                                <a:chOff x="0" y="0"/>
                                <a:chExt cx="2058" cy="1478"/>
                              </a:xfrm>
                            </wpg:grpSpPr>
                            <wps:wsp>
                              <wps:cNvPr id="64" name="AutoShape 21"/>
                              <wps:cNvSpPr>
                                <a:spLocks/>
                              </wps:cNvSpPr>
                              <wps:spPr bwMode="auto">
                                <a:xfrm>
                                  <a:off x="0" y="0"/>
                                  <a:ext cx="2057" cy="1478"/>
                                </a:xfrm>
                                <a:custGeom>
                                  <a:avLst/>
                                  <a:gdLst>
                                    <a:gd name="T0" fmla="*/ 294 w 2057"/>
                                    <a:gd name="T1" fmla="*/ 1417 h 1478"/>
                                    <a:gd name="T2" fmla="*/ 294 w 2057"/>
                                    <a:gd name="T3" fmla="*/ 1417 h 1478"/>
                                    <a:gd name="T4" fmla="*/ 882 w 2057"/>
                                    <a:gd name="T5" fmla="*/ 1417 h 1478"/>
                                    <a:gd name="T6" fmla="*/ 882 w 2057"/>
                                    <a:gd name="T7" fmla="*/ 1477 h 1478"/>
                                    <a:gd name="T8" fmla="*/ 0 w 2057"/>
                                    <a:gd name="T9" fmla="*/ 1215 h 1478"/>
                                    <a:gd name="T10" fmla="*/ 0 w 2057"/>
                                    <a:gd name="T11" fmla="*/ 1215 h 1478"/>
                                    <a:gd name="T12" fmla="*/ 294 w 2057"/>
                                    <a:gd name="T13" fmla="*/ 1417 h 1478"/>
                                    <a:gd name="T14" fmla="*/ 294 w 2057"/>
                                    <a:gd name="T15" fmla="*/ 1477 h 1478"/>
                                    <a:gd name="T16" fmla="*/ 0 w 2057"/>
                                    <a:gd name="T17" fmla="*/ 810 h 1478"/>
                                    <a:gd name="T18" fmla="*/ 0 w 2057"/>
                                    <a:gd name="T19" fmla="*/ 1215 h 1478"/>
                                    <a:gd name="T20" fmla="*/ 1176 w 2057"/>
                                    <a:gd name="T21" fmla="*/ 0 h 1478"/>
                                    <a:gd name="T22" fmla="*/ 1763 w 2057"/>
                                    <a:gd name="T23" fmla="*/ 0 h 1478"/>
                                    <a:gd name="T24" fmla="*/ 2057 w 2057"/>
                                    <a:gd name="T25" fmla="*/ 203 h 1478"/>
                                    <a:gd name="T26" fmla="*/ 2057 w 2057"/>
                                    <a:gd name="T27" fmla="*/ 203 h 1478"/>
                                    <a:gd name="T28" fmla="*/ 2057 w 2057"/>
                                    <a:gd name="T29" fmla="*/ 607 h 1478"/>
                                    <a:gd name="T30" fmla="*/ 2057 w 2057"/>
                                    <a:gd name="T31" fmla="*/ 607 h 1478"/>
                                    <a:gd name="T32" fmla="*/ 2057 w 2057"/>
                                    <a:gd name="T33" fmla="*/ 203 h 1478"/>
                                    <a:gd name="T34" fmla="*/ 2057 w 2057"/>
                                    <a:gd name="T35" fmla="*/ 263 h 1478"/>
                                    <a:gd name="T36" fmla="*/ 882 w 2057"/>
                                    <a:gd name="T37" fmla="*/ 1417 h 1478"/>
                                    <a:gd name="T38" fmla="*/ 882 w 2057"/>
                                    <a:gd name="T39" fmla="*/ 1417 h 1478"/>
                                    <a:gd name="T40" fmla="*/ 2057 w 2057"/>
                                    <a:gd name="T41" fmla="*/ 607 h 1478"/>
                                    <a:gd name="T42" fmla="*/ 2057 w 2057"/>
                                    <a:gd name="T43" fmla="*/ 668 h 1478"/>
                                    <a:gd name="T44" fmla="*/ 882 w 2057"/>
                                    <a:gd name="T45" fmla="*/ 1477 h 1478"/>
                                    <a:gd name="T46" fmla="*/ 2057 w 2057"/>
                                    <a:gd name="T47" fmla="*/ 263 h 1478"/>
                                    <a:gd name="T48" fmla="*/ 294 w 2057"/>
                                    <a:gd name="T49" fmla="*/ 1477 h 1478"/>
                                    <a:gd name="T50" fmla="*/ 294 w 2057"/>
                                    <a:gd name="T51" fmla="*/ 1417 h 1478"/>
                                    <a:gd name="T52" fmla="*/ 882 w 2057"/>
                                    <a:gd name="T53" fmla="*/ 1417 h 1478"/>
                                    <a:gd name="T54" fmla="*/ 0 w 2057"/>
                                    <a:gd name="T55" fmla="*/ 1215 h 1478"/>
                                    <a:gd name="T56" fmla="*/ 2057 w 2057"/>
                                    <a:gd name="T57" fmla="*/ 607 h 1478"/>
                                    <a:gd name="T58" fmla="*/ 0 w 2057"/>
                                    <a:gd name="T59" fmla="*/ 810 h 1478"/>
                                    <a:gd name="T60" fmla="*/ 2057 w 2057"/>
                                    <a:gd name="T61" fmla="*/ 203 h 1478"/>
                                    <a:gd name="T62" fmla="*/ 1176 w 2057"/>
                                    <a:gd name="T63" fmla="*/ 0 h 1478"/>
                                    <a:gd name="T64" fmla="*/ 1763 w 2057"/>
                                    <a:gd name="T65" fmla="*/ 0 h 14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57" h="1478">
                                      <a:moveTo>
                                        <a:pt x="882" y="1417"/>
                                      </a:moveTo>
                                      <a:lnTo>
                                        <a:pt x="294" y="1417"/>
                                      </a:lnTo>
                                      <a:moveTo>
                                        <a:pt x="294" y="1477"/>
                                      </a:moveTo>
                                      <a:lnTo>
                                        <a:pt x="294" y="1417"/>
                                      </a:lnTo>
                                      <a:moveTo>
                                        <a:pt x="882" y="1477"/>
                                      </a:moveTo>
                                      <a:lnTo>
                                        <a:pt x="882" y="1417"/>
                                      </a:lnTo>
                                      <a:moveTo>
                                        <a:pt x="294" y="1477"/>
                                      </a:moveTo>
                                      <a:lnTo>
                                        <a:pt x="882" y="1477"/>
                                      </a:lnTo>
                                      <a:moveTo>
                                        <a:pt x="294" y="1417"/>
                                      </a:moveTo>
                                      <a:lnTo>
                                        <a:pt x="0" y="1215"/>
                                      </a:lnTo>
                                      <a:moveTo>
                                        <a:pt x="0" y="1275"/>
                                      </a:moveTo>
                                      <a:lnTo>
                                        <a:pt x="0" y="1215"/>
                                      </a:lnTo>
                                      <a:moveTo>
                                        <a:pt x="294" y="1477"/>
                                      </a:moveTo>
                                      <a:lnTo>
                                        <a:pt x="294" y="1417"/>
                                      </a:lnTo>
                                      <a:moveTo>
                                        <a:pt x="0" y="1275"/>
                                      </a:moveTo>
                                      <a:lnTo>
                                        <a:pt x="294" y="1477"/>
                                      </a:lnTo>
                                      <a:moveTo>
                                        <a:pt x="0" y="1215"/>
                                      </a:moveTo>
                                      <a:lnTo>
                                        <a:pt x="0" y="810"/>
                                      </a:lnTo>
                                      <a:moveTo>
                                        <a:pt x="0" y="1275"/>
                                      </a:moveTo>
                                      <a:lnTo>
                                        <a:pt x="0" y="1215"/>
                                      </a:lnTo>
                                      <a:moveTo>
                                        <a:pt x="0" y="810"/>
                                      </a:moveTo>
                                      <a:lnTo>
                                        <a:pt x="1176" y="0"/>
                                      </a:lnTo>
                                      <a:moveTo>
                                        <a:pt x="1176" y="0"/>
                                      </a:moveTo>
                                      <a:lnTo>
                                        <a:pt x="1763" y="0"/>
                                      </a:lnTo>
                                      <a:moveTo>
                                        <a:pt x="1763" y="0"/>
                                      </a:moveTo>
                                      <a:lnTo>
                                        <a:pt x="2057" y="203"/>
                                      </a:lnTo>
                                      <a:moveTo>
                                        <a:pt x="2057" y="263"/>
                                      </a:moveTo>
                                      <a:lnTo>
                                        <a:pt x="2057" y="203"/>
                                      </a:lnTo>
                                      <a:moveTo>
                                        <a:pt x="2057" y="203"/>
                                      </a:moveTo>
                                      <a:lnTo>
                                        <a:pt x="2057" y="607"/>
                                      </a:lnTo>
                                      <a:moveTo>
                                        <a:pt x="2057" y="668"/>
                                      </a:moveTo>
                                      <a:lnTo>
                                        <a:pt x="2057" y="607"/>
                                      </a:lnTo>
                                      <a:moveTo>
                                        <a:pt x="2057" y="263"/>
                                      </a:moveTo>
                                      <a:lnTo>
                                        <a:pt x="2057" y="203"/>
                                      </a:lnTo>
                                      <a:moveTo>
                                        <a:pt x="2057" y="668"/>
                                      </a:moveTo>
                                      <a:lnTo>
                                        <a:pt x="2057" y="263"/>
                                      </a:lnTo>
                                      <a:moveTo>
                                        <a:pt x="2057" y="607"/>
                                      </a:moveTo>
                                      <a:lnTo>
                                        <a:pt x="882" y="1417"/>
                                      </a:lnTo>
                                      <a:moveTo>
                                        <a:pt x="882" y="1477"/>
                                      </a:moveTo>
                                      <a:lnTo>
                                        <a:pt x="882" y="1417"/>
                                      </a:lnTo>
                                      <a:moveTo>
                                        <a:pt x="2057" y="668"/>
                                      </a:moveTo>
                                      <a:lnTo>
                                        <a:pt x="2057" y="607"/>
                                      </a:lnTo>
                                      <a:moveTo>
                                        <a:pt x="882" y="1477"/>
                                      </a:moveTo>
                                      <a:lnTo>
                                        <a:pt x="2057" y="668"/>
                                      </a:lnTo>
                                      <a:moveTo>
                                        <a:pt x="294" y="1477"/>
                                      </a:moveTo>
                                      <a:lnTo>
                                        <a:pt x="882" y="1477"/>
                                      </a:lnTo>
                                      <a:moveTo>
                                        <a:pt x="2057" y="668"/>
                                      </a:moveTo>
                                      <a:lnTo>
                                        <a:pt x="2057" y="263"/>
                                      </a:lnTo>
                                      <a:moveTo>
                                        <a:pt x="0" y="1275"/>
                                      </a:moveTo>
                                      <a:lnTo>
                                        <a:pt x="294" y="1477"/>
                                      </a:lnTo>
                                      <a:moveTo>
                                        <a:pt x="882" y="1417"/>
                                      </a:moveTo>
                                      <a:lnTo>
                                        <a:pt x="294" y="1417"/>
                                      </a:lnTo>
                                      <a:moveTo>
                                        <a:pt x="2057" y="607"/>
                                      </a:moveTo>
                                      <a:lnTo>
                                        <a:pt x="882" y="1417"/>
                                      </a:lnTo>
                                      <a:moveTo>
                                        <a:pt x="294" y="1417"/>
                                      </a:moveTo>
                                      <a:lnTo>
                                        <a:pt x="0" y="1215"/>
                                      </a:lnTo>
                                      <a:moveTo>
                                        <a:pt x="2057" y="203"/>
                                      </a:moveTo>
                                      <a:lnTo>
                                        <a:pt x="2057" y="607"/>
                                      </a:lnTo>
                                      <a:moveTo>
                                        <a:pt x="0" y="1215"/>
                                      </a:moveTo>
                                      <a:lnTo>
                                        <a:pt x="0" y="810"/>
                                      </a:lnTo>
                                      <a:moveTo>
                                        <a:pt x="1763" y="0"/>
                                      </a:moveTo>
                                      <a:lnTo>
                                        <a:pt x="2057" y="203"/>
                                      </a:lnTo>
                                      <a:moveTo>
                                        <a:pt x="0" y="810"/>
                                      </a:moveTo>
                                      <a:lnTo>
                                        <a:pt x="1176" y="0"/>
                                      </a:lnTo>
                                      <a:moveTo>
                                        <a:pt x="1176" y="0"/>
                                      </a:moveTo>
                                      <a:lnTo>
                                        <a:pt x="1763" y="0"/>
                                      </a:lnTo>
                                    </a:path>
                                  </a:pathLst>
                                </a:custGeom>
                                <a:noFill/>
                                <a:ln w="494">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32F60AE" id="Grupė 63" o:spid="_x0000_s1026" style="width:102.9pt;height:73.9pt;mso-position-horizontal-relative:char;mso-position-vertical-relative:line" coordsize="2058,1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">
                      <v:shape id="AutoShape 21" o:spid="_x0000_s1027" style="position:absolute;width:2057;height:1478;visibility:visible;mso-wrap-style:square;v-text-anchor:top" coordsize="2057,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" path="m882,1417r-588,m294,1477r,-60m882,1477r,-60m294,1477r588,m294,1417l,1215t,60l,1215t294,262l294,1417m,1275r294,202m,1215l,810t,465l,1215m,810l1176,t,l1763,t,l2057,203t,60l2057,203t,l2057,607t,61l2057,607t,-344l2057,203t,465l2057,263t,344l882,1417t,60l882,1417m2057,668r,-61m882,1477l2057,668m294,1477r588,m2057,668r,-405m,1275r294,202m882,1417r-588,m2057,607l882,1417t-588,l,1215m2057,203r,404m,1215l,810m1763,r294,203m,810l1176,t,l1763,e" filled="f" strokecolor="#20282f" strokeweight=".0137mm">
                        <v:path arrowok="t" o:connecttype="custom" o:connectlocs="294,1417;294,1417;882,1417;882,1477;0,1215;0,1215;294,1417;294,1477;0,810;0,1215;1176,0;1763,0;2057,203;2057,203;2057,607;2057,607;2057,203;2057,263;882,1417;882,1417;2057,607;2057,668;882,1477;2057,263;294,1477;294,1417;882,1417;0,1215;2057,607;0,810;2057,203;1176,0;1763,0" o:connectangles="0,0,0,0,0,0,0,0,0,0,0,0,0,0,0,0,0,0,0,0,0,0,0,0,0,0,0,0,0,0,0,0,0"/>
                      </v:shape>
                      <w10:anchorlock/>
                    </v:group>
                  </w:pict>
                </mc:Fallback>
              </mc:AlternateContent>
            </w:r>
          </w:p>
        </w:tc>
        <w:tc>
          <w:tcPr>
            <w:tcW w:w="1493" w:type="pct"/>
          </w:tcPr>
          <w:p w14:paraId="1CDF116A" w14:textId="77777777" w:rsidR="007D11F3" w:rsidRPr="00752DBC" w:rsidRDefault="007D11F3" w:rsidP="002575BE">
            <w:pPr>
              <w:spacing w:after="0" w:line="240" w:lineRule="auto"/>
              <w:ind w:left="107" w:right="110"/>
              <w:jc w:val="both"/>
              <w:rPr>
                <w:rFonts w:ascii="Times New Roman" w:hAnsi="Times New Roman"/>
                <w:lang w:val="lt-LT" w:eastAsia="lt-LT"/>
              </w:rPr>
            </w:pPr>
            <w:r w:rsidRPr="00752DBC">
              <w:rPr>
                <w:rFonts w:ascii="Times New Roman" w:hAnsi="Times New Roman"/>
                <w:lang w:val="lt-LT" w:eastAsia="lt-LT"/>
              </w:rPr>
              <w:t>Kampainis, pieštukas, dildė, metalinės plokštelės</w:t>
            </w:r>
          </w:p>
        </w:tc>
      </w:tr>
      <w:tr w:rsidR="007D11F3" w:rsidRPr="00752DBC" w14:paraId="1F73B9EF" w14:textId="77777777" w:rsidTr="001F37B0">
        <w:trPr>
          <w:trHeight w:val="2166"/>
        </w:trPr>
        <w:tc>
          <w:tcPr>
            <w:tcW w:w="348" w:type="pct"/>
          </w:tcPr>
          <w:p w14:paraId="3F3B4E80" w14:textId="77777777" w:rsidR="007D11F3" w:rsidRPr="00752DBC" w:rsidRDefault="007D11F3" w:rsidP="002575BE">
            <w:pPr>
              <w:spacing w:after="0" w:line="240" w:lineRule="auto"/>
              <w:ind w:left="189"/>
              <w:jc w:val="center"/>
              <w:rPr>
                <w:rFonts w:ascii="Times New Roman" w:hAnsi="Times New Roman"/>
                <w:lang w:val="lt-LT" w:eastAsia="lt-LT"/>
              </w:rPr>
            </w:pPr>
            <w:r w:rsidRPr="00752DBC">
              <w:rPr>
                <w:rFonts w:ascii="Times New Roman" w:hAnsi="Times New Roman"/>
                <w:lang w:val="lt-LT" w:eastAsia="lt-LT"/>
              </w:rPr>
              <w:t>9.</w:t>
            </w:r>
          </w:p>
        </w:tc>
        <w:tc>
          <w:tcPr>
            <w:tcW w:w="1460" w:type="pct"/>
          </w:tcPr>
          <w:p w14:paraId="613F5712" w14:textId="77777777" w:rsidR="007D11F3" w:rsidRPr="00752DBC" w:rsidRDefault="007D11F3" w:rsidP="00505920">
            <w:pPr>
              <w:spacing w:after="0" w:line="240" w:lineRule="auto"/>
              <w:ind w:left="107" w:right="182"/>
              <w:rPr>
                <w:rFonts w:ascii="Times New Roman" w:hAnsi="Times New Roman"/>
                <w:lang w:val="lt-LT" w:eastAsia="lt-LT"/>
              </w:rPr>
            </w:pPr>
            <w:r w:rsidRPr="00752DBC">
              <w:rPr>
                <w:rFonts w:ascii="Times New Roman" w:hAnsi="Times New Roman"/>
                <w:lang w:val="lt-LT" w:eastAsia="lt-LT"/>
              </w:rPr>
              <w:t>Į metalinę plokštelę įpjauti reikiamose vietose (žiūrėti brėžinyje)</w:t>
            </w:r>
          </w:p>
        </w:tc>
        <w:tc>
          <w:tcPr>
            <w:tcW w:w="1699" w:type="pct"/>
          </w:tcPr>
          <w:p w14:paraId="55FC2DD2" w14:textId="77777777" w:rsidR="007D11F3" w:rsidRPr="00752DBC" w:rsidRDefault="007D11F3" w:rsidP="002575BE">
            <w:pPr>
              <w:spacing w:after="0" w:line="240" w:lineRule="auto"/>
              <w:jc w:val="center"/>
              <w:rPr>
                <w:rFonts w:ascii="Times New Roman" w:hAnsi="Times New Roman"/>
                <w:lang w:val="lt-LT" w:eastAsia="lt-LT"/>
              </w:rPr>
            </w:pPr>
          </w:p>
          <w:p w14:paraId="4676BACA" w14:textId="77777777" w:rsidR="007D11F3" w:rsidRPr="00752DBC" w:rsidRDefault="00602D1C" w:rsidP="002575BE">
            <w:pPr>
              <w:spacing w:after="0" w:line="240" w:lineRule="auto"/>
              <w:jc w:val="center"/>
              <w:rPr>
                <w:rFonts w:ascii="Times New Roman" w:hAnsi="Times New Roman"/>
                <w:lang w:val="lt-LT" w:eastAsia="lt-LT"/>
              </w:rPr>
            </w:pPr>
            <w:r w:rsidRPr="00752DBC">
              <w:rPr>
                <w:noProof/>
              </w:rPr>
              <mc:AlternateContent>
                <mc:Choice Requires="wpg">
                  <w:drawing>
                    <wp:anchor distT="0" distB="0" distL="114300" distR="114300" simplePos="0" relativeHeight="251669504" behindDoc="0" locked="0" layoutInCell="1" allowOverlap="1" wp14:anchorId="7104FB1C" wp14:editId="67224653">
                      <wp:simplePos x="0" y="0"/>
                      <wp:positionH relativeFrom="column">
                        <wp:posOffset>584835</wp:posOffset>
                      </wp:positionH>
                      <wp:positionV relativeFrom="paragraph">
                        <wp:posOffset>50165</wp:posOffset>
                      </wp:positionV>
                      <wp:extent cx="1306830" cy="932180"/>
                      <wp:effectExtent l="0" t="0" r="7620" b="1270"/>
                      <wp:wrapSquare wrapText="bothSides"/>
                      <wp:docPr id="62" name="Grupė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6830" cy="932180"/>
                                <a:chOff x="0" y="0"/>
                                <a:chExt cx="2058" cy="1468"/>
                              </a:xfrm>
                            </wpg:grpSpPr>
                            <wps:wsp>
                              <wps:cNvPr id="80" name="AutoShape 15"/>
                              <wps:cNvSpPr>
                                <a:spLocks/>
                              </wps:cNvSpPr>
                              <wps:spPr bwMode="auto">
                                <a:xfrm>
                                  <a:off x="0" y="0"/>
                                  <a:ext cx="1763" cy="1266"/>
                                </a:xfrm>
                                <a:custGeom>
                                  <a:avLst/>
                                  <a:gdLst>
                                    <a:gd name="T0" fmla="*/ 0 w 1763"/>
                                    <a:gd name="T1" fmla="*/ 1205 h 1266"/>
                                    <a:gd name="T2" fmla="*/ 0 w 1763"/>
                                    <a:gd name="T3" fmla="*/ 804 h 1266"/>
                                    <a:gd name="T4" fmla="*/ 0 w 1763"/>
                                    <a:gd name="T5" fmla="*/ 864 h 1266"/>
                                    <a:gd name="T6" fmla="*/ 0 w 1763"/>
                                    <a:gd name="T7" fmla="*/ 804 h 1266"/>
                                    <a:gd name="T8" fmla="*/ 0 w 1763"/>
                                    <a:gd name="T9" fmla="*/ 1266 h 1266"/>
                                    <a:gd name="T10" fmla="*/ 0 w 1763"/>
                                    <a:gd name="T11" fmla="*/ 1205 h 1266"/>
                                    <a:gd name="T12" fmla="*/ 0 w 1763"/>
                                    <a:gd name="T13" fmla="*/ 1266 h 1266"/>
                                    <a:gd name="T14" fmla="*/ 0 w 1763"/>
                                    <a:gd name="T15" fmla="*/ 864 h 1266"/>
                                    <a:gd name="T16" fmla="*/ 0 w 1763"/>
                                    <a:gd name="T17" fmla="*/ 804 h 1266"/>
                                    <a:gd name="T18" fmla="*/ 362 w 1763"/>
                                    <a:gd name="T19" fmla="*/ 557 h 1266"/>
                                    <a:gd name="T20" fmla="*/ 0 w 1763"/>
                                    <a:gd name="T21" fmla="*/ 864 h 1266"/>
                                    <a:gd name="T22" fmla="*/ 0 w 1763"/>
                                    <a:gd name="T23" fmla="*/ 804 h 1266"/>
                                    <a:gd name="T24" fmla="*/ 362 w 1763"/>
                                    <a:gd name="T25" fmla="*/ 557 h 1266"/>
                                    <a:gd name="T26" fmla="*/ 509 w 1763"/>
                                    <a:gd name="T27" fmla="*/ 657 h 1266"/>
                                    <a:gd name="T28" fmla="*/ 509 w 1763"/>
                                    <a:gd name="T29" fmla="*/ 657 h 1266"/>
                                    <a:gd name="T30" fmla="*/ 553 w 1763"/>
                                    <a:gd name="T31" fmla="*/ 627 h 1266"/>
                                    <a:gd name="T32" fmla="*/ 553 w 1763"/>
                                    <a:gd name="T33" fmla="*/ 627 h 1266"/>
                                    <a:gd name="T34" fmla="*/ 406 w 1763"/>
                                    <a:gd name="T35" fmla="*/ 527 h 1266"/>
                                    <a:gd name="T36" fmla="*/ 406 w 1763"/>
                                    <a:gd name="T37" fmla="*/ 527 h 1266"/>
                                    <a:gd name="T38" fmla="*/ 770 w 1763"/>
                                    <a:gd name="T39" fmla="*/ 277 h 1266"/>
                                    <a:gd name="T40" fmla="*/ 770 w 1763"/>
                                    <a:gd name="T41" fmla="*/ 277 h 1266"/>
                                    <a:gd name="T42" fmla="*/ 917 w 1763"/>
                                    <a:gd name="T43" fmla="*/ 378 h 1266"/>
                                    <a:gd name="T44" fmla="*/ 917 w 1763"/>
                                    <a:gd name="T45" fmla="*/ 378 h 1266"/>
                                    <a:gd name="T46" fmla="*/ 961 w 1763"/>
                                    <a:gd name="T47" fmla="*/ 348 h 1266"/>
                                    <a:gd name="T48" fmla="*/ 961 w 1763"/>
                                    <a:gd name="T49" fmla="*/ 348 h 1266"/>
                                    <a:gd name="T50" fmla="*/ 814 w 1763"/>
                                    <a:gd name="T51" fmla="*/ 247 h 1266"/>
                                    <a:gd name="T52" fmla="*/ 814 w 1763"/>
                                    <a:gd name="T53" fmla="*/ 308 h 1266"/>
                                    <a:gd name="T54" fmla="*/ 814 w 1763"/>
                                    <a:gd name="T55" fmla="*/ 247 h 1266"/>
                                    <a:gd name="T56" fmla="*/ 814 w 1763"/>
                                    <a:gd name="T57" fmla="*/ 247 h 1266"/>
                                    <a:gd name="T58" fmla="*/ 1176 w 1763"/>
                                    <a:gd name="T59" fmla="*/ 0 h 1266"/>
                                    <a:gd name="T60" fmla="*/ 814 w 1763"/>
                                    <a:gd name="T61" fmla="*/ 308 h 1266"/>
                                    <a:gd name="T62" fmla="*/ 814 w 1763"/>
                                    <a:gd name="T63" fmla="*/ 247 h 1266"/>
                                    <a:gd name="T64" fmla="*/ 1176 w 1763"/>
                                    <a:gd name="T65" fmla="*/ 0 h 1266"/>
                                    <a:gd name="T66" fmla="*/ 1763 w 1763"/>
                                    <a:gd name="T67" fmla="*/ 0 h 12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763" h="1266">
                                      <a:moveTo>
                                        <a:pt x="0" y="1205"/>
                                      </a:moveTo>
                                      <a:lnTo>
                                        <a:pt x="0" y="804"/>
                                      </a:lnTo>
                                      <a:moveTo>
                                        <a:pt x="0" y="864"/>
                                      </a:moveTo>
                                      <a:lnTo>
                                        <a:pt x="0" y="804"/>
                                      </a:lnTo>
                                      <a:moveTo>
                                        <a:pt x="0" y="1266"/>
                                      </a:moveTo>
                                      <a:lnTo>
                                        <a:pt x="0" y="1205"/>
                                      </a:lnTo>
                                      <a:moveTo>
                                        <a:pt x="0" y="1266"/>
                                      </a:moveTo>
                                      <a:lnTo>
                                        <a:pt x="0" y="864"/>
                                      </a:lnTo>
                                      <a:moveTo>
                                        <a:pt x="0" y="804"/>
                                      </a:moveTo>
                                      <a:lnTo>
                                        <a:pt x="362" y="557"/>
                                      </a:lnTo>
                                      <a:moveTo>
                                        <a:pt x="0" y="864"/>
                                      </a:moveTo>
                                      <a:lnTo>
                                        <a:pt x="0" y="804"/>
                                      </a:lnTo>
                                      <a:moveTo>
                                        <a:pt x="362" y="557"/>
                                      </a:moveTo>
                                      <a:lnTo>
                                        <a:pt x="509" y="657"/>
                                      </a:lnTo>
                                      <a:moveTo>
                                        <a:pt x="509" y="657"/>
                                      </a:moveTo>
                                      <a:lnTo>
                                        <a:pt x="553" y="627"/>
                                      </a:lnTo>
                                      <a:moveTo>
                                        <a:pt x="553" y="627"/>
                                      </a:moveTo>
                                      <a:lnTo>
                                        <a:pt x="406" y="527"/>
                                      </a:lnTo>
                                      <a:moveTo>
                                        <a:pt x="406" y="527"/>
                                      </a:moveTo>
                                      <a:lnTo>
                                        <a:pt x="770" y="277"/>
                                      </a:lnTo>
                                      <a:moveTo>
                                        <a:pt x="770" y="277"/>
                                      </a:moveTo>
                                      <a:lnTo>
                                        <a:pt x="917" y="378"/>
                                      </a:lnTo>
                                      <a:moveTo>
                                        <a:pt x="917" y="378"/>
                                      </a:moveTo>
                                      <a:lnTo>
                                        <a:pt x="961" y="348"/>
                                      </a:lnTo>
                                      <a:moveTo>
                                        <a:pt x="961" y="348"/>
                                      </a:moveTo>
                                      <a:lnTo>
                                        <a:pt x="814" y="247"/>
                                      </a:lnTo>
                                      <a:moveTo>
                                        <a:pt x="814" y="308"/>
                                      </a:moveTo>
                                      <a:lnTo>
                                        <a:pt x="814" y="247"/>
                                      </a:lnTo>
                                      <a:moveTo>
                                        <a:pt x="814" y="247"/>
                                      </a:moveTo>
                                      <a:lnTo>
                                        <a:pt x="1176" y="0"/>
                                      </a:lnTo>
                                      <a:moveTo>
                                        <a:pt x="814" y="308"/>
                                      </a:moveTo>
                                      <a:lnTo>
                                        <a:pt x="814" y="247"/>
                                      </a:lnTo>
                                      <a:moveTo>
                                        <a:pt x="1176" y="0"/>
                                      </a:moveTo>
                                      <a:lnTo>
                                        <a:pt x="1763" y="0"/>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 name="Picture 1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667" y="0"/>
                                  <a:ext cx="391"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AutoShape 17"/>
                              <wps:cNvSpPr>
                                <a:spLocks/>
                              </wps:cNvSpPr>
                              <wps:spPr bwMode="auto">
                                <a:xfrm>
                                  <a:off x="294" y="201"/>
                                  <a:ext cx="1763" cy="1266"/>
                                </a:xfrm>
                                <a:custGeom>
                                  <a:avLst/>
                                  <a:gdLst>
                                    <a:gd name="T0" fmla="+- 0 2057 294"/>
                                    <a:gd name="T1" fmla="*/ T0 w 1763"/>
                                    <a:gd name="T2" fmla="+- 0 603 201"/>
                                    <a:gd name="T3" fmla="*/ 603 h 1266"/>
                                    <a:gd name="T4" fmla="+- 0 2057 294"/>
                                    <a:gd name="T5" fmla="*/ T4 w 1763"/>
                                    <a:gd name="T6" fmla="+- 0 603 201"/>
                                    <a:gd name="T7" fmla="*/ 603 h 1266"/>
                                    <a:gd name="T8" fmla="+- 0 2057 294"/>
                                    <a:gd name="T9" fmla="*/ T8 w 1763"/>
                                    <a:gd name="T10" fmla="+- 0 201 201"/>
                                    <a:gd name="T11" fmla="*/ 201 h 1266"/>
                                    <a:gd name="T12" fmla="+- 0 2057 294"/>
                                    <a:gd name="T13" fmla="*/ T12 w 1763"/>
                                    <a:gd name="T14" fmla="+- 0 663 201"/>
                                    <a:gd name="T15" fmla="*/ 663 h 1266"/>
                                    <a:gd name="T16" fmla="+- 0 1696 294"/>
                                    <a:gd name="T17" fmla="*/ T16 w 1763"/>
                                    <a:gd name="T18" fmla="+- 0 850 201"/>
                                    <a:gd name="T19" fmla="*/ 850 h 1266"/>
                                    <a:gd name="T20" fmla="+- 0 1696 294"/>
                                    <a:gd name="T21" fmla="*/ T20 w 1763"/>
                                    <a:gd name="T22" fmla="+- 0 850 201"/>
                                    <a:gd name="T23" fmla="*/ 850 h 1266"/>
                                    <a:gd name="T24" fmla="+- 0 2057 294"/>
                                    <a:gd name="T25" fmla="*/ T24 w 1763"/>
                                    <a:gd name="T26" fmla="+- 0 603 201"/>
                                    <a:gd name="T27" fmla="*/ 603 h 1266"/>
                                    <a:gd name="T28" fmla="+- 0 1696 294"/>
                                    <a:gd name="T29" fmla="*/ T28 w 1763"/>
                                    <a:gd name="T30" fmla="+- 0 910 201"/>
                                    <a:gd name="T31" fmla="*/ 910 h 1266"/>
                                    <a:gd name="T32" fmla="+- 0 1549 294"/>
                                    <a:gd name="T33" fmla="*/ T32 w 1763"/>
                                    <a:gd name="T34" fmla="+- 0 749 201"/>
                                    <a:gd name="T35" fmla="*/ 749 h 1266"/>
                                    <a:gd name="T36" fmla="+- 0 1549 294"/>
                                    <a:gd name="T37" fmla="*/ T36 w 1763"/>
                                    <a:gd name="T38" fmla="+- 0 749 201"/>
                                    <a:gd name="T39" fmla="*/ 749 h 1266"/>
                                    <a:gd name="T40" fmla="+- 0 1696 294"/>
                                    <a:gd name="T41" fmla="*/ T40 w 1763"/>
                                    <a:gd name="T42" fmla="+- 0 850 201"/>
                                    <a:gd name="T43" fmla="*/ 850 h 1266"/>
                                    <a:gd name="T44" fmla="+- 0 1549 294"/>
                                    <a:gd name="T45" fmla="*/ T44 w 1763"/>
                                    <a:gd name="T46" fmla="+- 0 810 201"/>
                                    <a:gd name="T47" fmla="*/ 810 h 1266"/>
                                    <a:gd name="T48" fmla="+- 0 1505 294"/>
                                    <a:gd name="T49" fmla="*/ T48 w 1763"/>
                                    <a:gd name="T50" fmla="+- 0 780 201"/>
                                    <a:gd name="T51" fmla="*/ 780 h 1266"/>
                                    <a:gd name="T52" fmla="+- 0 1549 294"/>
                                    <a:gd name="T53" fmla="*/ T52 w 1763"/>
                                    <a:gd name="T54" fmla="+- 0 749 201"/>
                                    <a:gd name="T55" fmla="*/ 749 h 1266"/>
                                    <a:gd name="T56" fmla="+- 0 1651 294"/>
                                    <a:gd name="T57" fmla="*/ T56 w 1763"/>
                                    <a:gd name="T58" fmla="+- 0 880 201"/>
                                    <a:gd name="T59" fmla="*/ 880 h 1266"/>
                                    <a:gd name="T60" fmla="+- 0 1651 294"/>
                                    <a:gd name="T61" fmla="*/ T60 w 1763"/>
                                    <a:gd name="T62" fmla="+- 0 880 201"/>
                                    <a:gd name="T63" fmla="*/ 880 h 1266"/>
                                    <a:gd name="T64" fmla="+- 0 1287 294"/>
                                    <a:gd name="T65" fmla="*/ T64 w 1763"/>
                                    <a:gd name="T66" fmla="+- 0 1129 201"/>
                                    <a:gd name="T67" fmla="*/ 1129 h 1266"/>
                                    <a:gd name="T68" fmla="+- 0 1287 294"/>
                                    <a:gd name="T69" fmla="*/ T68 w 1763"/>
                                    <a:gd name="T70" fmla="+- 0 1129 201"/>
                                    <a:gd name="T71" fmla="*/ 1129 h 1266"/>
                                    <a:gd name="T72" fmla="+- 0 1651 294"/>
                                    <a:gd name="T73" fmla="*/ T72 w 1763"/>
                                    <a:gd name="T74" fmla="+- 0 880 201"/>
                                    <a:gd name="T75" fmla="*/ 880 h 1266"/>
                                    <a:gd name="T76" fmla="+- 0 1287 294"/>
                                    <a:gd name="T77" fmla="*/ T76 w 1763"/>
                                    <a:gd name="T78" fmla="+- 0 1189 201"/>
                                    <a:gd name="T79" fmla="*/ 1189 h 1266"/>
                                    <a:gd name="T80" fmla="+- 0 1140 294"/>
                                    <a:gd name="T81" fmla="*/ T80 w 1763"/>
                                    <a:gd name="T82" fmla="+- 0 1029 201"/>
                                    <a:gd name="T83" fmla="*/ 1029 h 1266"/>
                                    <a:gd name="T84" fmla="+- 0 1140 294"/>
                                    <a:gd name="T85" fmla="*/ T84 w 1763"/>
                                    <a:gd name="T86" fmla="+- 0 1029 201"/>
                                    <a:gd name="T87" fmla="*/ 1029 h 1266"/>
                                    <a:gd name="T88" fmla="+- 0 1287 294"/>
                                    <a:gd name="T89" fmla="*/ T88 w 1763"/>
                                    <a:gd name="T90" fmla="+- 0 1129 201"/>
                                    <a:gd name="T91" fmla="*/ 1129 h 1266"/>
                                    <a:gd name="T92" fmla="+- 0 1140 294"/>
                                    <a:gd name="T93" fmla="*/ T92 w 1763"/>
                                    <a:gd name="T94" fmla="+- 0 1089 201"/>
                                    <a:gd name="T95" fmla="*/ 1089 h 1266"/>
                                    <a:gd name="T96" fmla="+- 0 1096 294"/>
                                    <a:gd name="T97" fmla="*/ T96 w 1763"/>
                                    <a:gd name="T98" fmla="+- 0 1059 201"/>
                                    <a:gd name="T99" fmla="*/ 1059 h 1266"/>
                                    <a:gd name="T100" fmla="+- 0 1140 294"/>
                                    <a:gd name="T101" fmla="*/ T100 w 1763"/>
                                    <a:gd name="T102" fmla="+- 0 1029 201"/>
                                    <a:gd name="T103" fmla="*/ 1029 h 1266"/>
                                    <a:gd name="T104" fmla="+- 0 1243 294"/>
                                    <a:gd name="T105" fmla="*/ T104 w 1763"/>
                                    <a:gd name="T106" fmla="+- 0 1159 201"/>
                                    <a:gd name="T107" fmla="*/ 1159 h 1266"/>
                                    <a:gd name="T108" fmla="+- 0 1243 294"/>
                                    <a:gd name="T109" fmla="*/ T108 w 1763"/>
                                    <a:gd name="T110" fmla="+- 0 1159 201"/>
                                    <a:gd name="T111" fmla="*/ 1159 h 1266"/>
                                    <a:gd name="T112" fmla="+- 0 882 294"/>
                                    <a:gd name="T113" fmla="*/ T112 w 1763"/>
                                    <a:gd name="T114" fmla="+- 0 1406 201"/>
                                    <a:gd name="T115" fmla="*/ 1406 h 1266"/>
                                    <a:gd name="T116" fmla="+- 0 882 294"/>
                                    <a:gd name="T117" fmla="*/ T116 w 1763"/>
                                    <a:gd name="T118" fmla="+- 0 1406 201"/>
                                    <a:gd name="T119" fmla="*/ 1406 h 1266"/>
                                    <a:gd name="T120" fmla="+- 0 1243 294"/>
                                    <a:gd name="T121" fmla="*/ T120 w 1763"/>
                                    <a:gd name="T122" fmla="+- 0 1159 201"/>
                                    <a:gd name="T123" fmla="*/ 1159 h 1266"/>
                                    <a:gd name="T124" fmla="+- 0 882 294"/>
                                    <a:gd name="T125" fmla="*/ T124 w 1763"/>
                                    <a:gd name="T126" fmla="+- 0 1467 201"/>
                                    <a:gd name="T127" fmla="*/ 1467 h 1266"/>
                                    <a:gd name="T128" fmla="+- 0 294 294"/>
                                    <a:gd name="T129" fmla="*/ T128 w 1763"/>
                                    <a:gd name="T130" fmla="+- 0 1406 201"/>
                                    <a:gd name="T131" fmla="*/ 1406 h 1266"/>
                                    <a:gd name="T132" fmla="+- 0 294 294"/>
                                    <a:gd name="T133" fmla="*/ T132 w 1763"/>
                                    <a:gd name="T134" fmla="+- 0 1406 201"/>
                                    <a:gd name="T135" fmla="*/ 1406 h 1266"/>
                                    <a:gd name="T136" fmla="+- 0 882 294"/>
                                    <a:gd name="T137" fmla="*/ T136 w 1763"/>
                                    <a:gd name="T138" fmla="+- 0 1406 201"/>
                                    <a:gd name="T139" fmla="*/ 1406 h 1266"/>
                                    <a:gd name="T140" fmla="+- 0 294 294"/>
                                    <a:gd name="T141" fmla="*/ T140 w 1763"/>
                                    <a:gd name="T142" fmla="+- 0 1467 201"/>
                                    <a:gd name="T143" fmla="*/ 1467 h 12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763" h="1266">
                                      <a:moveTo>
                                        <a:pt x="1763" y="0"/>
                                      </a:moveTo>
                                      <a:lnTo>
                                        <a:pt x="1763" y="402"/>
                                      </a:lnTo>
                                      <a:moveTo>
                                        <a:pt x="1763" y="462"/>
                                      </a:moveTo>
                                      <a:lnTo>
                                        <a:pt x="1763" y="402"/>
                                      </a:lnTo>
                                      <a:moveTo>
                                        <a:pt x="1763" y="60"/>
                                      </a:moveTo>
                                      <a:lnTo>
                                        <a:pt x="1763" y="0"/>
                                      </a:lnTo>
                                      <a:moveTo>
                                        <a:pt x="1763" y="60"/>
                                      </a:moveTo>
                                      <a:lnTo>
                                        <a:pt x="1763" y="462"/>
                                      </a:lnTo>
                                      <a:moveTo>
                                        <a:pt x="1763" y="402"/>
                                      </a:moveTo>
                                      <a:lnTo>
                                        <a:pt x="1402" y="649"/>
                                      </a:lnTo>
                                      <a:moveTo>
                                        <a:pt x="1402" y="709"/>
                                      </a:moveTo>
                                      <a:lnTo>
                                        <a:pt x="1402" y="649"/>
                                      </a:lnTo>
                                      <a:moveTo>
                                        <a:pt x="1763" y="462"/>
                                      </a:moveTo>
                                      <a:lnTo>
                                        <a:pt x="1763" y="402"/>
                                      </a:lnTo>
                                      <a:moveTo>
                                        <a:pt x="1763" y="462"/>
                                      </a:moveTo>
                                      <a:lnTo>
                                        <a:pt x="1402" y="709"/>
                                      </a:lnTo>
                                      <a:moveTo>
                                        <a:pt x="1402" y="649"/>
                                      </a:moveTo>
                                      <a:lnTo>
                                        <a:pt x="1255" y="548"/>
                                      </a:lnTo>
                                      <a:moveTo>
                                        <a:pt x="1255" y="609"/>
                                      </a:moveTo>
                                      <a:lnTo>
                                        <a:pt x="1255" y="548"/>
                                      </a:lnTo>
                                      <a:moveTo>
                                        <a:pt x="1402" y="709"/>
                                      </a:moveTo>
                                      <a:lnTo>
                                        <a:pt x="1402" y="649"/>
                                      </a:lnTo>
                                      <a:moveTo>
                                        <a:pt x="1402" y="709"/>
                                      </a:moveTo>
                                      <a:lnTo>
                                        <a:pt x="1255" y="609"/>
                                      </a:lnTo>
                                      <a:moveTo>
                                        <a:pt x="1255" y="548"/>
                                      </a:moveTo>
                                      <a:lnTo>
                                        <a:pt x="1211" y="579"/>
                                      </a:lnTo>
                                      <a:moveTo>
                                        <a:pt x="1255" y="609"/>
                                      </a:moveTo>
                                      <a:lnTo>
                                        <a:pt x="1255" y="548"/>
                                      </a:lnTo>
                                      <a:moveTo>
                                        <a:pt x="1211" y="579"/>
                                      </a:moveTo>
                                      <a:lnTo>
                                        <a:pt x="1357" y="679"/>
                                      </a:lnTo>
                                      <a:moveTo>
                                        <a:pt x="1357" y="739"/>
                                      </a:moveTo>
                                      <a:lnTo>
                                        <a:pt x="1357" y="679"/>
                                      </a:lnTo>
                                      <a:moveTo>
                                        <a:pt x="1357" y="679"/>
                                      </a:moveTo>
                                      <a:lnTo>
                                        <a:pt x="993" y="928"/>
                                      </a:lnTo>
                                      <a:moveTo>
                                        <a:pt x="993" y="988"/>
                                      </a:moveTo>
                                      <a:lnTo>
                                        <a:pt x="993" y="928"/>
                                      </a:lnTo>
                                      <a:moveTo>
                                        <a:pt x="1357" y="739"/>
                                      </a:moveTo>
                                      <a:lnTo>
                                        <a:pt x="1357" y="679"/>
                                      </a:lnTo>
                                      <a:moveTo>
                                        <a:pt x="1357" y="739"/>
                                      </a:moveTo>
                                      <a:lnTo>
                                        <a:pt x="993" y="988"/>
                                      </a:lnTo>
                                      <a:moveTo>
                                        <a:pt x="993" y="928"/>
                                      </a:moveTo>
                                      <a:lnTo>
                                        <a:pt x="846" y="828"/>
                                      </a:lnTo>
                                      <a:moveTo>
                                        <a:pt x="846" y="888"/>
                                      </a:moveTo>
                                      <a:lnTo>
                                        <a:pt x="846" y="828"/>
                                      </a:lnTo>
                                      <a:moveTo>
                                        <a:pt x="993" y="988"/>
                                      </a:moveTo>
                                      <a:lnTo>
                                        <a:pt x="993" y="928"/>
                                      </a:lnTo>
                                      <a:moveTo>
                                        <a:pt x="993" y="988"/>
                                      </a:moveTo>
                                      <a:lnTo>
                                        <a:pt x="846" y="888"/>
                                      </a:lnTo>
                                      <a:moveTo>
                                        <a:pt x="846" y="828"/>
                                      </a:moveTo>
                                      <a:lnTo>
                                        <a:pt x="802" y="858"/>
                                      </a:lnTo>
                                      <a:moveTo>
                                        <a:pt x="846" y="888"/>
                                      </a:moveTo>
                                      <a:lnTo>
                                        <a:pt x="846" y="828"/>
                                      </a:lnTo>
                                      <a:moveTo>
                                        <a:pt x="802" y="858"/>
                                      </a:moveTo>
                                      <a:lnTo>
                                        <a:pt x="949" y="958"/>
                                      </a:lnTo>
                                      <a:moveTo>
                                        <a:pt x="949" y="1018"/>
                                      </a:moveTo>
                                      <a:lnTo>
                                        <a:pt x="949" y="958"/>
                                      </a:lnTo>
                                      <a:moveTo>
                                        <a:pt x="949" y="958"/>
                                      </a:moveTo>
                                      <a:lnTo>
                                        <a:pt x="588" y="1205"/>
                                      </a:lnTo>
                                      <a:moveTo>
                                        <a:pt x="588" y="1266"/>
                                      </a:moveTo>
                                      <a:lnTo>
                                        <a:pt x="588" y="1205"/>
                                      </a:lnTo>
                                      <a:moveTo>
                                        <a:pt x="949" y="1018"/>
                                      </a:moveTo>
                                      <a:lnTo>
                                        <a:pt x="949" y="958"/>
                                      </a:lnTo>
                                      <a:moveTo>
                                        <a:pt x="949" y="1018"/>
                                      </a:moveTo>
                                      <a:lnTo>
                                        <a:pt x="588" y="1266"/>
                                      </a:lnTo>
                                      <a:moveTo>
                                        <a:pt x="588" y="1205"/>
                                      </a:moveTo>
                                      <a:lnTo>
                                        <a:pt x="0" y="1205"/>
                                      </a:lnTo>
                                      <a:moveTo>
                                        <a:pt x="0" y="1266"/>
                                      </a:moveTo>
                                      <a:lnTo>
                                        <a:pt x="0" y="1205"/>
                                      </a:lnTo>
                                      <a:moveTo>
                                        <a:pt x="588" y="1266"/>
                                      </a:moveTo>
                                      <a:lnTo>
                                        <a:pt x="588" y="1205"/>
                                      </a:lnTo>
                                      <a:moveTo>
                                        <a:pt x="588" y="1266"/>
                                      </a:moveTo>
                                      <a:lnTo>
                                        <a:pt x="0" y="1266"/>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 name="Picture 1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1139"/>
                                  <a:ext cx="390"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AutoShape 19"/>
                              <wps:cNvSpPr>
                                <a:spLocks/>
                              </wps:cNvSpPr>
                              <wps:spPr bwMode="auto">
                                <a:xfrm>
                                  <a:off x="0" y="0"/>
                                  <a:ext cx="2057" cy="1467"/>
                                </a:xfrm>
                                <a:custGeom>
                                  <a:avLst/>
                                  <a:gdLst>
                                    <a:gd name="T0" fmla="*/ 0 w 2057"/>
                                    <a:gd name="T1" fmla="*/ 804 h 1467"/>
                                    <a:gd name="T2" fmla="*/ 0 w 2057"/>
                                    <a:gd name="T3" fmla="*/ 1205 h 1467"/>
                                    <a:gd name="T4" fmla="*/ 362 w 2057"/>
                                    <a:gd name="T5" fmla="*/ 557 h 1467"/>
                                    <a:gd name="T6" fmla="*/ 125 w 2057"/>
                                    <a:gd name="T7" fmla="*/ 1291 h 1467"/>
                                    <a:gd name="T8" fmla="*/ 509 w 2057"/>
                                    <a:gd name="T9" fmla="*/ 657 h 1467"/>
                                    <a:gd name="T10" fmla="*/ 346 w 2057"/>
                                    <a:gd name="T11" fmla="*/ 1140 h 1467"/>
                                    <a:gd name="T12" fmla="*/ 553 w 2057"/>
                                    <a:gd name="T13" fmla="*/ 627 h 1467"/>
                                    <a:gd name="T14" fmla="*/ 389 w 2057"/>
                                    <a:gd name="T15" fmla="*/ 1170 h 1467"/>
                                    <a:gd name="T16" fmla="*/ 406 w 2057"/>
                                    <a:gd name="T17" fmla="*/ 527 h 1467"/>
                                    <a:gd name="T18" fmla="*/ 169 w 2057"/>
                                    <a:gd name="T19" fmla="*/ 1321 h 1467"/>
                                    <a:gd name="T20" fmla="*/ 770 w 2057"/>
                                    <a:gd name="T21" fmla="*/ 277 h 1467"/>
                                    <a:gd name="T22" fmla="*/ 294 w 2057"/>
                                    <a:gd name="T23" fmla="*/ 1406 h 1467"/>
                                    <a:gd name="T24" fmla="*/ 917 w 2057"/>
                                    <a:gd name="T25" fmla="*/ 378 h 1467"/>
                                    <a:gd name="T26" fmla="*/ 882 w 2057"/>
                                    <a:gd name="T27" fmla="*/ 1406 h 1467"/>
                                    <a:gd name="T28" fmla="*/ 961 w 2057"/>
                                    <a:gd name="T29" fmla="*/ 348 h 1467"/>
                                    <a:gd name="T30" fmla="*/ 814 w 2057"/>
                                    <a:gd name="T31" fmla="*/ 247 h 1467"/>
                                    <a:gd name="T32" fmla="*/ 1096 w 2057"/>
                                    <a:gd name="T33" fmla="*/ 1059 h 1467"/>
                                    <a:gd name="T34" fmla="*/ 1176 w 2057"/>
                                    <a:gd name="T35" fmla="*/ 0 h 1467"/>
                                    <a:gd name="T36" fmla="*/ 1140 w 2057"/>
                                    <a:gd name="T37" fmla="*/ 1029 h 1467"/>
                                    <a:gd name="T38" fmla="*/ 1763 w 2057"/>
                                    <a:gd name="T39" fmla="*/ 0 h 1467"/>
                                    <a:gd name="T40" fmla="*/ 1287 w 2057"/>
                                    <a:gd name="T41" fmla="*/ 1129 h 1467"/>
                                    <a:gd name="T42" fmla="*/ 1888 w 2057"/>
                                    <a:gd name="T43" fmla="*/ 86 h 1467"/>
                                    <a:gd name="T44" fmla="*/ 1651 w 2057"/>
                                    <a:gd name="T45" fmla="*/ 880 h 1467"/>
                                    <a:gd name="T46" fmla="*/ 1668 w 2057"/>
                                    <a:gd name="T47" fmla="*/ 236 h 1467"/>
                                    <a:gd name="T48" fmla="*/ 1505 w 2057"/>
                                    <a:gd name="T49" fmla="*/ 780 h 1467"/>
                                    <a:gd name="T50" fmla="*/ 1712 w 2057"/>
                                    <a:gd name="T51" fmla="*/ 266 h 1467"/>
                                    <a:gd name="T52" fmla="*/ 1549 w 2057"/>
                                    <a:gd name="T53" fmla="*/ 749 h 1467"/>
                                    <a:gd name="T54" fmla="*/ 1932 w 2057"/>
                                    <a:gd name="T55" fmla="*/ 116 h 1467"/>
                                    <a:gd name="T56" fmla="*/ 1696 w 2057"/>
                                    <a:gd name="T57" fmla="*/ 850 h 1467"/>
                                    <a:gd name="T58" fmla="*/ 2057 w 2057"/>
                                    <a:gd name="T59" fmla="*/ 201 h 1467"/>
                                    <a:gd name="T60" fmla="*/ 2057 w 2057"/>
                                    <a:gd name="T61" fmla="*/ 603 h 1467"/>
                                    <a:gd name="T62" fmla="*/ 0 w 2057"/>
                                    <a:gd name="T63" fmla="*/ 1266 h 1467"/>
                                    <a:gd name="T64" fmla="*/ 0 w 2057"/>
                                    <a:gd name="T65" fmla="*/ 864 h 1467"/>
                                    <a:gd name="T66" fmla="*/ 125 w 2057"/>
                                    <a:gd name="T67" fmla="*/ 1351 h 1467"/>
                                    <a:gd name="T68" fmla="*/ 169 w 2057"/>
                                    <a:gd name="T69" fmla="*/ 1381 h 1467"/>
                                    <a:gd name="T70" fmla="*/ 294 w 2057"/>
                                    <a:gd name="T71" fmla="*/ 1467 h 1467"/>
                                    <a:gd name="T72" fmla="*/ 882 w 2057"/>
                                    <a:gd name="T73" fmla="*/ 1467 h 1467"/>
                                    <a:gd name="T74" fmla="*/ 1140 w 2057"/>
                                    <a:gd name="T75" fmla="*/ 1089 h 1467"/>
                                    <a:gd name="T76" fmla="*/ 1287 w 2057"/>
                                    <a:gd name="T77" fmla="*/ 1189 h 1467"/>
                                    <a:gd name="T78" fmla="*/ 1549 w 2057"/>
                                    <a:gd name="T79" fmla="*/ 810 h 1467"/>
                                    <a:gd name="T80" fmla="*/ 1696 w 2057"/>
                                    <a:gd name="T81" fmla="*/ 910 h 1467"/>
                                    <a:gd name="T82" fmla="*/ 2057 w 2057"/>
                                    <a:gd name="T83" fmla="*/ 663 h 1467"/>
                                    <a:gd name="T84" fmla="*/ 406 w 2057"/>
                                    <a:gd name="T85" fmla="*/ 588 h 14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057" h="1467">
                                      <a:moveTo>
                                        <a:pt x="0" y="1205"/>
                                      </a:moveTo>
                                      <a:lnTo>
                                        <a:pt x="0" y="804"/>
                                      </a:lnTo>
                                      <a:moveTo>
                                        <a:pt x="125" y="1291"/>
                                      </a:moveTo>
                                      <a:lnTo>
                                        <a:pt x="0" y="1205"/>
                                      </a:lnTo>
                                      <a:moveTo>
                                        <a:pt x="0" y="804"/>
                                      </a:moveTo>
                                      <a:lnTo>
                                        <a:pt x="362" y="557"/>
                                      </a:lnTo>
                                      <a:moveTo>
                                        <a:pt x="346" y="1140"/>
                                      </a:moveTo>
                                      <a:lnTo>
                                        <a:pt x="125" y="1291"/>
                                      </a:lnTo>
                                      <a:moveTo>
                                        <a:pt x="362" y="557"/>
                                      </a:moveTo>
                                      <a:lnTo>
                                        <a:pt x="509" y="657"/>
                                      </a:lnTo>
                                      <a:moveTo>
                                        <a:pt x="389" y="1170"/>
                                      </a:moveTo>
                                      <a:lnTo>
                                        <a:pt x="346" y="1140"/>
                                      </a:lnTo>
                                      <a:moveTo>
                                        <a:pt x="509" y="657"/>
                                      </a:moveTo>
                                      <a:lnTo>
                                        <a:pt x="553" y="627"/>
                                      </a:lnTo>
                                      <a:moveTo>
                                        <a:pt x="169" y="1321"/>
                                      </a:moveTo>
                                      <a:lnTo>
                                        <a:pt x="389" y="1170"/>
                                      </a:lnTo>
                                      <a:moveTo>
                                        <a:pt x="553" y="627"/>
                                      </a:moveTo>
                                      <a:lnTo>
                                        <a:pt x="406" y="527"/>
                                      </a:lnTo>
                                      <a:moveTo>
                                        <a:pt x="294" y="1406"/>
                                      </a:moveTo>
                                      <a:lnTo>
                                        <a:pt x="169" y="1321"/>
                                      </a:lnTo>
                                      <a:moveTo>
                                        <a:pt x="406" y="527"/>
                                      </a:moveTo>
                                      <a:lnTo>
                                        <a:pt x="770" y="277"/>
                                      </a:lnTo>
                                      <a:moveTo>
                                        <a:pt x="882" y="1406"/>
                                      </a:moveTo>
                                      <a:lnTo>
                                        <a:pt x="294" y="1406"/>
                                      </a:lnTo>
                                      <a:moveTo>
                                        <a:pt x="770" y="277"/>
                                      </a:moveTo>
                                      <a:lnTo>
                                        <a:pt x="917" y="378"/>
                                      </a:lnTo>
                                      <a:moveTo>
                                        <a:pt x="1243" y="1159"/>
                                      </a:moveTo>
                                      <a:lnTo>
                                        <a:pt x="882" y="1406"/>
                                      </a:lnTo>
                                      <a:moveTo>
                                        <a:pt x="917" y="378"/>
                                      </a:moveTo>
                                      <a:lnTo>
                                        <a:pt x="961" y="348"/>
                                      </a:lnTo>
                                      <a:moveTo>
                                        <a:pt x="961" y="348"/>
                                      </a:moveTo>
                                      <a:lnTo>
                                        <a:pt x="814" y="247"/>
                                      </a:lnTo>
                                      <a:moveTo>
                                        <a:pt x="1140" y="1029"/>
                                      </a:moveTo>
                                      <a:lnTo>
                                        <a:pt x="1096" y="1059"/>
                                      </a:lnTo>
                                      <a:moveTo>
                                        <a:pt x="814" y="247"/>
                                      </a:moveTo>
                                      <a:lnTo>
                                        <a:pt x="1176" y="0"/>
                                      </a:lnTo>
                                      <a:moveTo>
                                        <a:pt x="1287" y="1129"/>
                                      </a:moveTo>
                                      <a:lnTo>
                                        <a:pt x="1140" y="1029"/>
                                      </a:lnTo>
                                      <a:moveTo>
                                        <a:pt x="1176" y="0"/>
                                      </a:moveTo>
                                      <a:lnTo>
                                        <a:pt x="1763" y="0"/>
                                      </a:lnTo>
                                      <a:moveTo>
                                        <a:pt x="1651" y="880"/>
                                      </a:moveTo>
                                      <a:lnTo>
                                        <a:pt x="1287" y="1129"/>
                                      </a:lnTo>
                                      <a:moveTo>
                                        <a:pt x="1763" y="0"/>
                                      </a:moveTo>
                                      <a:lnTo>
                                        <a:pt x="1888" y="86"/>
                                      </a:lnTo>
                                      <a:moveTo>
                                        <a:pt x="1505" y="780"/>
                                      </a:moveTo>
                                      <a:lnTo>
                                        <a:pt x="1651" y="880"/>
                                      </a:lnTo>
                                      <a:moveTo>
                                        <a:pt x="1888" y="86"/>
                                      </a:moveTo>
                                      <a:lnTo>
                                        <a:pt x="1668" y="236"/>
                                      </a:lnTo>
                                      <a:moveTo>
                                        <a:pt x="1549" y="749"/>
                                      </a:moveTo>
                                      <a:lnTo>
                                        <a:pt x="1505" y="780"/>
                                      </a:lnTo>
                                      <a:moveTo>
                                        <a:pt x="1668" y="236"/>
                                      </a:moveTo>
                                      <a:lnTo>
                                        <a:pt x="1712" y="266"/>
                                      </a:lnTo>
                                      <a:moveTo>
                                        <a:pt x="1696" y="850"/>
                                      </a:moveTo>
                                      <a:lnTo>
                                        <a:pt x="1549" y="749"/>
                                      </a:lnTo>
                                      <a:moveTo>
                                        <a:pt x="1712" y="266"/>
                                      </a:moveTo>
                                      <a:lnTo>
                                        <a:pt x="1932" y="116"/>
                                      </a:lnTo>
                                      <a:moveTo>
                                        <a:pt x="2057" y="603"/>
                                      </a:moveTo>
                                      <a:lnTo>
                                        <a:pt x="1696" y="850"/>
                                      </a:lnTo>
                                      <a:moveTo>
                                        <a:pt x="1932" y="116"/>
                                      </a:moveTo>
                                      <a:lnTo>
                                        <a:pt x="2057" y="201"/>
                                      </a:lnTo>
                                      <a:moveTo>
                                        <a:pt x="2057" y="201"/>
                                      </a:moveTo>
                                      <a:lnTo>
                                        <a:pt x="2057" y="603"/>
                                      </a:lnTo>
                                      <a:moveTo>
                                        <a:pt x="125" y="1351"/>
                                      </a:moveTo>
                                      <a:lnTo>
                                        <a:pt x="0" y="1266"/>
                                      </a:lnTo>
                                      <a:moveTo>
                                        <a:pt x="0" y="1266"/>
                                      </a:moveTo>
                                      <a:lnTo>
                                        <a:pt x="0" y="864"/>
                                      </a:lnTo>
                                      <a:moveTo>
                                        <a:pt x="346" y="1201"/>
                                      </a:moveTo>
                                      <a:lnTo>
                                        <a:pt x="125" y="1351"/>
                                      </a:lnTo>
                                      <a:moveTo>
                                        <a:pt x="294" y="1467"/>
                                      </a:moveTo>
                                      <a:lnTo>
                                        <a:pt x="169" y="1381"/>
                                      </a:lnTo>
                                      <a:moveTo>
                                        <a:pt x="882" y="1467"/>
                                      </a:moveTo>
                                      <a:lnTo>
                                        <a:pt x="294" y="1467"/>
                                      </a:lnTo>
                                      <a:moveTo>
                                        <a:pt x="1243" y="1219"/>
                                      </a:moveTo>
                                      <a:lnTo>
                                        <a:pt x="882" y="1467"/>
                                      </a:lnTo>
                                      <a:moveTo>
                                        <a:pt x="1287" y="1189"/>
                                      </a:moveTo>
                                      <a:lnTo>
                                        <a:pt x="1140" y="1089"/>
                                      </a:lnTo>
                                      <a:moveTo>
                                        <a:pt x="1651" y="940"/>
                                      </a:moveTo>
                                      <a:lnTo>
                                        <a:pt x="1287" y="1189"/>
                                      </a:lnTo>
                                      <a:moveTo>
                                        <a:pt x="1696" y="910"/>
                                      </a:moveTo>
                                      <a:lnTo>
                                        <a:pt x="1549" y="810"/>
                                      </a:lnTo>
                                      <a:moveTo>
                                        <a:pt x="2057" y="663"/>
                                      </a:moveTo>
                                      <a:lnTo>
                                        <a:pt x="1696" y="910"/>
                                      </a:lnTo>
                                      <a:moveTo>
                                        <a:pt x="2057" y="261"/>
                                      </a:moveTo>
                                      <a:lnTo>
                                        <a:pt x="2057" y="663"/>
                                      </a:lnTo>
                                      <a:moveTo>
                                        <a:pt x="406" y="527"/>
                                      </a:moveTo>
                                      <a:lnTo>
                                        <a:pt x="406" y="588"/>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0FDD83B" id="Grupė 62" o:spid="_x0000_s1026" style="position:absolute;margin-left:46.05pt;margin-top:3.95pt;width:102.9pt;height:73.4pt;z-index:251669504;mso-width-relative:margin;mso-height-relative:margin" coordsize="2058,1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">
                      <v:shape id="AutoShape 15" o:spid="_x0000_s1027" style="position:absolute;width:1763;height:1266;visibility:visible;mso-wrap-style:square;v-text-anchor:top" coordsize="1763,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" path="m,1205l,804t,60l,804t,462l,1205t,61l,864m,804l362,557m,864l,804m362,557l509,657t,l553,627t,l406,527t,l770,277t,l917,378t,l961,348t,l814,247t,61l814,247t,l1176,m814,308r,-61m1176,r587,e" filled="f" strokecolor="#20282f" strokeweight=".0137mm">
                        <v:path arrowok="t" o:connecttype="custom" o:connectlocs="0,1205;0,804;0,864;0,804;0,1266;0,1205;0,1266;0,864;0,804;362,557;0,864;0,804;362,557;509,657;509,657;553,627;553,627;406,527;406,527;770,277;770,277;917,378;917,378;961,348;961,348;814,247;814,308;814,247;814,247;1176,0;814,308;814,247;1176,0;1763,0" o:connectangles="0,0,0,0,0,0,0,0,0,0,0,0,0,0,0,0,0,0,0,0,0,0,0,0,0,0,0,0,0,0,0,0,0,0"/>
                      </v:shape>
                      <v:shape id="Picture 16" o:spid="_x0000_s1028" type="#_x0000_t75" style="position:absolute;left:1667;width:391;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">
                        <v:imagedata r:id="rId214" o:title=""/>
                      </v:shape>
                      <v:shape id="AutoShape 17" o:spid="_x0000_s1029" style="position:absolute;left:294;top:201;width:1763;height:1266;visibility:visible;mso-wrap-style:square;v-text-anchor:top" coordsize="1763,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" path="m1763,r,402m1763,462r,-60m1763,60r,-60m1763,60r,402m1763,402l1402,649t,60l1402,649m1763,462r,-60m1763,462l1402,709t,-60l1255,548t,61l1255,548t147,161l1402,649t,60l1255,609t,-61l1211,579t44,30l1255,548t-44,31l1357,679t,60l1357,679t,l993,928t,60l993,928m1357,739r,-60m1357,739l993,988t,-60l846,828t,60l846,828m993,988r,-60m993,988l846,888t,-60l802,858t44,30l846,828t-44,30l949,958t,60l949,958t,l588,1205t,61l588,1205m949,1018r,-60m949,1018l588,1266t,-61l,1205t,61l,1205t588,61l588,1205t,61l,1266e" filled="f" strokecolor="#20282f" strokeweight=".0137mm">
                        <v:path arrowok="t" o:connecttype="custom" o:connectlocs="1763,603;1763,603;1763,201;1763,663;1402,850;1402,850;1763,603;1402,910;1255,749;1255,749;1402,850;1255,810;1211,780;1255,749;1357,880;1357,880;993,1129;993,1129;1357,880;993,1189;846,1029;846,1029;993,1129;846,1089;802,1059;846,1029;949,1159;949,1159;588,1406;588,1406;949,1159;588,1467;0,1406;0,1406;588,1406;0,1467" o:connectangles="0,0,0,0,0,0,0,0,0,0,0,0,0,0,0,0,0,0,0,0,0,0,0,0,0,0,0,0,0,0,0,0,0,0,0,0"/>
                      </v:shape>
                      <v:shape id="Picture 18" o:spid="_x0000_s1030" type="#_x0000_t75" style="position:absolute;top:1139;width:390;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">
                        <v:imagedata r:id="rId215" o:title=""/>
                      </v:shape>
                      <v:shape id="AutoShape 19" o:spid="_x0000_s1031" style="position:absolute;width:2057;height:1467;visibility:visible;mso-wrap-style:square;v-text-anchor:top" coordsize="2057,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" path="m,1205l,804t125,487l,1205m,804l362,557t-16,583l125,1291m362,557l509,657m389,1170r-43,-30m509,657r44,-30m169,1321l389,1170m553,627l406,527m294,1406l169,1321m406,527l770,277m882,1406r-588,m770,277l917,378t326,781l882,1406m917,378r44,-30m961,348l814,247t326,782l1096,1059m814,247l1176,t111,1129l1140,1029m1176,r587,m1651,880r-364,249m1763,r125,86m1505,780r146,100m1888,86l1668,236m1549,749r-44,31m1668,236r44,30m1696,850l1549,749m1712,266l1932,116t125,487l1696,850m1932,116r125,85m2057,201r,402m125,1351l,1266t,l,864t346,337l125,1351t169,116l169,1381t713,86l294,1467t949,-248l882,1467t405,-278l1140,1089m1651,940r-364,249m1696,910l1549,810m2057,663l1696,910m2057,261r,402m406,527r,61e" filled="f" strokecolor="#20282f" strokeweight=".0137mm">
                        <v:path arrowok="t" o:connecttype="custom" o:connectlocs="0,804;0,1205;362,557;125,1291;509,657;346,1140;553,627;389,1170;406,527;169,1321;770,277;294,1406;917,378;882,1406;961,348;814,247;1096,1059;1176,0;1140,1029;1763,0;1287,1129;1888,86;1651,880;1668,236;1505,780;1712,266;1549,749;1932,116;1696,850;2057,201;2057,603;0,1266;0,864;125,1351;169,1381;294,1467;882,1467;1140,1089;1287,1189;1549,810;1696,910;2057,663;406,588" o:connectangles="0,0,0,0,0,0,0,0,0,0,0,0,0,0,0,0,0,0,0,0,0,0,0,0,0,0,0,0,0,0,0,0,0,0,0,0,0,0,0,0,0,0,0"/>
                      </v:shape>
                      <w10:wrap type="square"/>
                    </v:group>
                  </w:pict>
                </mc:Fallback>
              </mc:AlternateContent>
            </w:r>
          </w:p>
        </w:tc>
        <w:tc>
          <w:tcPr>
            <w:tcW w:w="1493" w:type="pct"/>
          </w:tcPr>
          <w:p w14:paraId="53E8A7A1" w14:textId="77777777" w:rsidR="007D11F3" w:rsidRPr="00752DBC" w:rsidRDefault="007D11F3" w:rsidP="00505920">
            <w:pPr>
              <w:spacing w:after="0" w:line="240" w:lineRule="auto"/>
              <w:ind w:left="107" w:right="110"/>
              <w:rPr>
                <w:rFonts w:ascii="Times New Roman" w:hAnsi="Times New Roman"/>
                <w:lang w:val="lt-LT" w:eastAsia="lt-LT"/>
              </w:rPr>
            </w:pPr>
            <w:r w:rsidRPr="00752DBC">
              <w:rPr>
                <w:rFonts w:ascii="Times New Roman" w:hAnsi="Times New Roman"/>
                <w:lang w:val="lt-LT" w:eastAsia="lt-LT"/>
              </w:rPr>
              <w:t>Kampuotis, pieštukas, elektrinis rankinis diskinis pjūklas. Metalinės plokštelės</w:t>
            </w:r>
          </w:p>
        </w:tc>
      </w:tr>
      <w:tr w:rsidR="007D11F3" w:rsidRPr="00752DBC" w14:paraId="5E486B26" w14:textId="77777777" w:rsidTr="00C46FEB">
        <w:trPr>
          <w:trHeight w:val="1408"/>
        </w:trPr>
        <w:tc>
          <w:tcPr>
            <w:tcW w:w="348" w:type="pct"/>
          </w:tcPr>
          <w:p w14:paraId="35B0D5A0" w14:textId="77777777" w:rsidR="007D11F3" w:rsidRPr="00752DBC" w:rsidRDefault="007D11F3" w:rsidP="002575BE">
            <w:pPr>
              <w:spacing w:after="0" w:line="240" w:lineRule="auto"/>
              <w:ind w:left="189"/>
              <w:jc w:val="center"/>
              <w:rPr>
                <w:rFonts w:ascii="Times New Roman" w:hAnsi="Times New Roman"/>
                <w:lang w:val="lt-LT" w:eastAsia="lt-LT"/>
              </w:rPr>
            </w:pPr>
            <w:r w:rsidRPr="00752DBC">
              <w:rPr>
                <w:rFonts w:ascii="Times New Roman" w:hAnsi="Times New Roman"/>
                <w:lang w:val="lt-LT" w:eastAsia="lt-LT"/>
              </w:rPr>
              <w:t>10.</w:t>
            </w:r>
          </w:p>
        </w:tc>
        <w:tc>
          <w:tcPr>
            <w:tcW w:w="1460" w:type="pct"/>
          </w:tcPr>
          <w:p w14:paraId="5C001FC2" w14:textId="77777777" w:rsidR="007D11F3" w:rsidRPr="00752DBC" w:rsidRDefault="007D11F3" w:rsidP="00505920">
            <w:pPr>
              <w:spacing w:after="0" w:line="240" w:lineRule="auto"/>
              <w:ind w:left="107" w:right="126"/>
              <w:rPr>
                <w:rFonts w:ascii="Times New Roman" w:hAnsi="Times New Roman"/>
                <w:lang w:val="lt-LT" w:eastAsia="lt-LT"/>
              </w:rPr>
            </w:pPr>
            <w:r w:rsidRPr="00752DBC">
              <w:rPr>
                <w:rFonts w:ascii="Times New Roman" w:hAnsi="Times New Roman"/>
                <w:lang w:val="lt-LT" w:eastAsia="lt-LT"/>
              </w:rPr>
              <w:t>Išgręžti metalinėse</w:t>
            </w:r>
          </w:p>
          <w:p w14:paraId="0BCF3E01" w14:textId="77777777" w:rsidR="007D11F3" w:rsidRPr="00752DBC" w:rsidRDefault="007D11F3" w:rsidP="00505920">
            <w:pPr>
              <w:spacing w:after="0" w:line="240" w:lineRule="auto"/>
              <w:ind w:left="107" w:right="182"/>
              <w:rPr>
                <w:rFonts w:ascii="Times New Roman" w:hAnsi="Times New Roman"/>
                <w:lang w:val="lt-LT" w:eastAsia="lt-LT"/>
              </w:rPr>
            </w:pPr>
            <w:r w:rsidRPr="00752DBC">
              <w:rPr>
                <w:rFonts w:ascii="Times New Roman" w:hAnsi="Times New Roman"/>
                <w:lang w:val="lt-LT" w:eastAsia="lt-LT"/>
              </w:rPr>
              <w:t>plokštelėse skilias varžtams (žiūrėti brėžinyje)</w:t>
            </w:r>
          </w:p>
        </w:tc>
        <w:tc>
          <w:tcPr>
            <w:tcW w:w="1699" w:type="pct"/>
          </w:tcPr>
          <w:p w14:paraId="61C7930A" w14:textId="77777777" w:rsidR="007D11F3" w:rsidRPr="00752DBC" w:rsidRDefault="00602D1C" w:rsidP="002575BE">
            <w:pPr>
              <w:spacing w:after="0" w:line="240" w:lineRule="auto"/>
              <w:jc w:val="center"/>
              <w:rPr>
                <w:rFonts w:ascii="Times New Roman" w:hAnsi="Times New Roman"/>
                <w:lang w:val="lt-LT" w:eastAsia="lt-LT"/>
              </w:rPr>
            </w:pPr>
            <w:r w:rsidRPr="00752DBC">
              <w:rPr>
                <w:noProof/>
              </w:rPr>
              <mc:AlternateContent>
                <mc:Choice Requires="wpg">
                  <w:drawing>
                    <wp:anchor distT="0" distB="0" distL="114300" distR="114300" simplePos="0" relativeHeight="251720704" behindDoc="0" locked="0" layoutInCell="1" allowOverlap="1" wp14:anchorId="141D66C4" wp14:editId="6EF37922">
                      <wp:simplePos x="0" y="0"/>
                      <wp:positionH relativeFrom="column">
                        <wp:posOffset>481330</wp:posOffset>
                      </wp:positionH>
                      <wp:positionV relativeFrom="paragraph">
                        <wp:posOffset>3810</wp:posOffset>
                      </wp:positionV>
                      <wp:extent cx="1254125" cy="894080"/>
                      <wp:effectExtent l="0" t="0" r="22225" b="20320"/>
                      <wp:wrapSquare wrapText="bothSides"/>
                      <wp:docPr id="86" name="Grupė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4125" cy="894080"/>
                                <a:chOff x="0" y="0"/>
                                <a:chExt cx="1975" cy="1408"/>
                              </a:xfrm>
                            </wpg:grpSpPr>
                            <wps:wsp>
                              <wps:cNvPr id="87" name="AutoShape 13"/>
                              <wps:cNvSpPr>
                                <a:spLocks/>
                              </wps:cNvSpPr>
                              <wps:spPr bwMode="auto">
                                <a:xfrm>
                                  <a:off x="0" y="0"/>
                                  <a:ext cx="1974" cy="1407"/>
                                </a:xfrm>
                                <a:custGeom>
                                  <a:avLst/>
                                  <a:gdLst>
                                    <a:gd name="T0" fmla="*/ 0 w 1974"/>
                                    <a:gd name="T1" fmla="*/ 1156 h 1407"/>
                                    <a:gd name="T2" fmla="*/ 0 w 1974"/>
                                    <a:gd name="T3" fmla="*/ 771 h 1407"/>
                                    <a:gd name="T4" fmla="*/ 390 w 1974"/>
                                    <a:gd name="T5" fmla="*/ 505 h 1407"/>
                                    <a:gd name="T6" fmla="*/ 923 w 1974"/>
                                    <a:gd name="T7" fmla="*/ 334 h 1407"/>
                                    <a:gd name="T8" fmla="*/ 1128 w 1974"/>
                                    <a:gd name="T9" fmla="*/ 0 h 1407"/>
                                    <a:gd name="T10" fmla="*/ 1812 w 1974"/>
                                    <a:gd name="T11" fmla="*/ 82 h 1407"/>
                                    <a:gd name="T12" fmla="*/ 1812 w 1974"/>
                                    <a:gd name="T13" fmla="*/ 82 h 1407"/>
                                    <a:gd name="T14" fmla="*/ 1974 w 1974"/>
                                    <a:gd name="T15" fmla="*/ 193 h 1407"/>
                                    <a:gd name="T16" fmla="*/ 1974 w 1974"/>
                                    <a:gd name="T17" fmla="*/ 578 h 1407"/>
                                    <a:gd name="T18" fmla="*/ 1628 w 1974"/>
                                    <a:gd name="T19" fmla="*/ 815 h 1407"/>
                                    <a:gd name="T20" fmla="*/ 1628 w 1974"/>
                                    <a:gd name="T21" fmla="*/ 873 h 1407"/>
                                    <a:gd name="T22" fmla="*/ 1628 w 1974"/>
                                    <a:gd name="T23" fmla="*/ 815 h 1407"/>
                                    <a:gd name="T24" fmla="*/ 1487 w 1974"/>
                                    <a:gd name="T25" fmla="*/ 719 h 1407"/>
                                    <a:gd name="T26" fmla="*/ 1235 w 1974"/>
                                    <a:gd name="T27" fmla="*/ 1083 h 1407"/>
                                    <a:gd name="T28" fmla="*/ 1235 w 1974"/>
                                    <a:gd name="T29" fmla="*/ 1141 h 1407"/>
                                    <a:gd name="T30" fmla="*/ 1235 w 1974"/>
                                    <a:gd name="T31" fmla="*/ 1083 h 1407"/>
                                    <a:gd name="T32" fmla="*/ 1094 w 1974"/>
                                    <a:gd name="T33" fmla="*/ 987 h 1407"/>
                                    <a:gd name="T34" fmla="*/ 846 w 1974"/>
                                    <a:gd name="T35" fmla="*/ 1349 h 1407"/>
                                    <a:gd name="T36" fmla="*/ 846 w 1974"/>
                                    <a:gd name="T37" fmla="*/ 1407 h 1407"/>
                                    <a:gd name="T38" fmla="*/ 846 w 1974"/>
                                    <a:gd name="T39" fmla="*/ 1349 h 1407"/>
                                    <a:gd name="T40" fmla="*/ 163 w 1974"/>
                                    <a:gd name="T41" fmla="*/ 1267 h 1407"/>
                                    <a:gd name="T42" fmla="*/ 374 w 1974"/>
                                    <a:gd name="T43" fmla="*/ 1123 h 1407"/>
                                    <a:gd name="T44" fmla="*/ 332 w 1974"/>
                                    <a:gd name="T45" fmla="*/ 1094 h 1407"/>
                                    <a:gd name="T46" fmla="*/ 332 w 1974"/>
                                    <a:gd name="T47" fmla="*/ 1094 h 1407"/>
                                    <a:gd name="T48" fmla="*/ 0 w 1974"/>
                                    <a:gd name="T49" fmla="*/ 1156 h 1407"/>
                                    <a:gd name="T50" fmla="*/ 0 w 1974"/>
                                    <a:gd name="T51" fmla="*/ 771 h 1407"/>
                                    <a:gd name="T52" fmla="*/ 120 w 1974"/>
                                    <a:gd name="T53" fmla="*/ 1238 h 1407"/>
                                    <a:gd name="T54" fmla="*/ 531 w 1974"/>
                                    <a:gd name="T55" fmla="*/ 602 h 1407"/>
                                    <a:gd name="T56" fmla="*/ 163 w 1974"/>
                                    <a:gd name="T57" fmla="*/ 1267 h 1407"/>
                                    <a:gd name="T58" fmla="*/ 880 w 1974"/>
                                    <a:gd name="T59" fmla="*/ 363 h 1407"/>
                                    <a:gd name="T60" fmla="*/ 781 w 1974"/>
                                    <a:gd name="T61" fmla="*/ 237 h 1407"/>
                                    <a:gd name="T62" fmla="*/ 1094 w 1974"/>
                                    <a:gd name="T63" fmla="*/ 987 h 1407"/>
                                    <a:gd name="T64" fmla="*/ 1812 w 1974"/>
                                    <a:gd name="T65" fmla="*/ 82 h 1407"/>
                                    <a:gd name="T66" fmla="*/ 1444 w 1974"/>
                                    <a:gd name="T67" fmla="*/ 748 h 1407"/>
                                    <a:gd name="T68" fmla="*/ 1855 w 1974"/>
                                    <a:gd name="T69" fmla="*/ 111 h 1407"/>
                                    <a:gd name="T70" fmla="*/ 1974 w 1974"/>
                                    <a:gd name="T71" fmla="*/ 578 h 1407"/>
                                    <a:gd name="T72" fmla="*/ 120 w 1974"/>
                                    <a:gd name="T73" fmla="*/ 1296 h 1407"/>
                                    <a:gd name="T74" fmla="*/ 846 w 1974"/>
                                    <a:gd name="T75" fmla="*/ 1407 h 1407"/>
                                    <a:gd name="T76" fmla="*/ 1487 w 1974"/>
                                    <a:gd name="T77" fmla="*/ 777 h 1407"/>
                                    <a:gd name="T78" fmla="*/ 390 w 1974"/>
                                    <a:gd name="T79" fmla="*/ 565 h 1407"/>
                                    <a:gd name="T80" fmla="*/ 809 w 1974"/>
                                    <a:gd name="T81" fmla="*/ 756 h 1407"/>
                                    <a:gd name="T82" fmla="*/ 757 w 1974"/>
                                    <a:gd name="T83" fmla="*/ 760 h 1407"/>
                                    <a:gd name="T84" fmla="*/ 719 w 1974"/>
                                    <a:gd name="T85" fmla="*/ 785 h 1407"/>
                                    <a:gd name="T86" fmla="*/ 714 w 1974"/>
                                    <a:gd name="T87" fmla="*/ 821 h 1407"/>
                                    <a:gd name="T88" fmla="*/ 742 w 1974"/>
                                    <a:gd name="T89" fmla="*/ 851 h 1407"/>
                                    <a:gd name="T90" fmla="*/ 791 w 1974"/>
                                    <a:gd name="T91" fmla="*/ 863 h 1407"/>
                                    <a:gd name="T92" fmla="*/ 841 w 1974"/>
                                    <a:gd name="T93" fmla="*/ 851 h 1407"/>
                                    <a:gd name="T94" fmla="*/ 869 w 1974"/>
                                    <a:gd name="T95" fmla="*/ 821 h 1407"/>
                                    <a:gd name="T96" fmla="*/ 863 w 1974"/>
                                    <a:gd name="T97" fmla="*/ 785 h 1407"/>
                                    <a:gd name="T98" fmla="*/ 1226 w 1974"/>
                                    <a:gd name="T99" fmla="*/ 495 h 1407"/>
                                    <a:gd name="T100" fmla="*/ 1174 w 1974"/>
                                    <a:gd name="T101" fmla="*/ 487 h 1407"/>
                                    <a:gd name="T102" fmla="*/ 1127 w 1974"/>
                                    <a:gd name="T103" fmla="*/ 502 h 1407"/>
                                    <a:gd name="T104" fmla="*/ 1104 w 1974"/>
                                    <a:gd name="T105" fmla="*/ 535 h 1407"/>
                                    <a:gd name="T106" fmla="*/ 1116 w 1974"/>
                                    <a:gd name="T107" fmla="*/ 570 h 1407"/>
                                    <a:gd name="T108" fmla="*/ 1157 w 1974"/>
                                    <a:gd name="T109" fmla="*/ 592 h 1407"/>
                                    <a:gd name="T110" fmla="*/ 1210 w 1974"/>
                                    <a:gd name="T111" fmla="*/ 592 h 1407"/>
                                    <a:gd name="T112" fmla="*/ 1251 w 1974"/>
                                    <a:gd name="T113" fmla="*/ 570 h 1407"/>
                                    <a:gd name="T114" fmla="*/ 1263 w 1974"/>
                                    <a:gd name="T115" fmla="*/ 535 h 1407"/>
                                    <a:gd name="T116" fmla="*/ 1240 w 1974"/>
                                    <a:gd name="T117" fmla="*/ 502 h 14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974" h="1407">
                                      <a:moveTo>
                                        <a:pt x="0" y="1156"/>
                                      </a:moveTo>
                                      <a:lnTo>
                                        <a:pt x="0" y="771"/>
                                      </a:lnTo>
                                      <a:moveTo>
                                        <a:pt x="0" y="829"/>
                                      </a:moveTo>
                                      <a:lnTo>
                                        <a:pt x="0" y="771"/>
                                      </a:lnTo>
                                      <a:moveTo>
                                        <a:pt x="0" y="1214"/>
                                      </a:moveTo>
                                      <a:lnTo>
                                        <a:pt x="0" y="1156"/>
                                      </a:lnTo>
                                      <a:moveTo>
                                        <a:pt x="0" y="1214"/>
                                      </a:moveTo>
                                      <a:lnTo>
                                        <a:pt x="0" y="829"/>
                                      </a:lnTo>
                                      <a:moveTo>
                                        <a:pt x="0" y="771"/>
                                      </a:moveTo>
                                      <a:lnTo>
                                        <a:pt x="347" y="534"/>
                                      </a:lnTo>
                                      <a:moveTo>
                                        <a:pt x="0" y="829"/>
                                      </a:moveTo>
                                      <a:lnTo>
                                        <a:pt x="0" y="771"/>
                                      </a:lnTo>
                                      <a:moveTo>
                                        <a:pt x="347" y="534"/>
                                      </a:moveTo>
                                      <a:lnTo>
                                        <a:pt x="488" y="631"/>
                                      </a:lnTo>
                                      <a:moveTo>
                                        <a:pt x="488" y="631"/>
                                      </a:moveTo>
                                      <a:lnTo>
                                        <a:pt x="531" y="602"/>
                                      </a:lnTo>
                                      <a:moveTo>
                                        <a:pt x="531" y="602"/>
                                      </a:moveTo>
                                      <a:lnTo>
                                        <a:pt x="390" y="505"/>
                                      </a:lnTo>
                                      <a:moveTo>
                                        <a:pt x="390" y="505"/>
                                      </a:moveTo>
                                      <a:lnTo>
                                        <a:pt x="739" y="266"/>
                                      </a:lnTo>
                                      <a:moveTo>
                                        <a:pt x="739" y="266"/>
                                      </a:moveTo>
                                      <a:lnTo>
                                        <a:pt x="880" y="363"/>
                                      </a:lnTo>
                                      <a:moveTo>
                                        <a:pt x="880" y="363"/>
                                      </a:moveTo>
                                      <a:lnTo>
                                        <a:pt x="923" y="334"/>
                                      </a:lnTo>
                                      <a:moveTo>
                                        <a:pt x="923" y="334"/>
                                      </a:moveTo>
                                      <a:lnTo>
                                        <a:pt x="781" y="237"/>
                                      </a:lnTo>
                                      <a:moveTo>
                                        <a:pt x="781" y="295"/>
                                      </a:moveTo>
                                      <a:lnTo>
                                        <a:pt x="781" y="237"/>
                                      </a:lnTo>
                                      <a:moveTo>
                                        <a:pt x="781" y="237"/>
                                      </a:moveTo>
                                      <a:lnTo>
                                        <a:pt x="1128" y="0"/>
                                      </a:lnTo>
                                      <a:moveTo>
                                        <a:pt x="781" y="295"/>
                                      </a:moveTo>
                                      <a:lnTo>
                                        <a:pt x="781" y="237"/>
                                      </a:lnTo>
                                      <a:moveTo>
                                        <a:pt x="1128" y="0"/>
                                      </a:moveTo>
                                      <a:lnTo>
                                        <a:pt x="1692" y="0"/>
                                      </a:lnTo>
                                      <a:moveTo>
                                        <a:pt x="1692" y="0"/>
                                      </a:moveTo>
                                      <a:lnTo>
                                        <a:pt x="1812" y="82"/>
                                      </a:lnTo>
                                      <a:moveTo>
                                        <a:pt x="1812" y="140"/>
                                      </a:moveTo>
                                      <a:lnTo>
                                        <a:pt x="1812" y="82"/>
                                      </a:lnTo>
                                      <a:moveTo>
                                        <a:pt x="1812" y="82"/>
                                      </a:moveTo>
                                      <a:lnTo>
                                        <a:pt x="1601" y="227"/>
                                      </a:lnTo>
                                      <a:moveTo>
                                        <a:pt x="1812" y="140"/>
                                      </a:moveTo>
                                      <a:lnTo>
                                        <a:pt x="1812" y="82"/>
                                      </a:lnTo>
                                      <a:moveTo>
                                        <a:pt x="1601" y="227"/>
                                      </a:moveTo>
                                      <a:lnTo>
                                        <a:pt x="1643" y="256"/>
                                      </a:lnTo>
                                      <a:moveTo>
                                        <a:pt x="1643" y="256"/>
                                      </a:moveTo>
                                      <a:lnTo>
                                        <a:pt x="1855" y="111"/>
                                      </a:lnTo>
                                      <a:moveTo>
                                        <a:pt x="1855" y="111"/>
                                      </a:moveTo>
                                      <a:lnTo>
                                        <a:pt x="1974" y="193"/>
                                      </a:lnTo>
                                      <a:moveTo>
                                        <a:pt x="1974" y="251"/>
                                      </a:moveTo>
                                      <a:lnTo>
                                        <a:pt x="1974" y="193"/>
                                      </a:lnTo>
                                      <a:moveTo>
                                        <a:pt x="1974" y="193"/>
                                      </a:moveTo>
                                      <a:lnTo>
                                        <a:pt x="1974" y="578"/>
                                      </a:lnTo>
                                      <a:moveTo>
                                        <a:pt x="1974" y="636"/>
                                      </a:moveTo>
                                      <a:lnTo>
                                        <a:pt x="1974" y="578"/>
                                      </a:lnTo>
                                      <a:moveTo>
                                        <a:pt x="1974" y="251"/>
                                      </a:moveTo>
                                      <a:lnTo>
                                        <a:pt x="1974" y="193"/>
                                      </a:lnTo>
                                      <a:moveTo>
                                        <a:pt x="1974" y="251"/>
                                      </a:moveTo>
                                      <a:lnTo>
                                        <a:pt x="1974" y="636"/>
                                      </a:lnTo>
                                      <a:moveTo>
                                        <a:pt x="1974" y="578"/>
                                      </a:moveTo>
                                      <a:lnTo>
                                        <a:pt x="1628" y="815"/>
                                      </a:lnTo>
                                      <a:moveTo>
                                        <a:pt x="1628" y="873"/>
                                      </a:moveTo>
                                      <a:lnTo>
                                        <a:pt x="1628" y="815"/>
                                      </a:lnTo>
                                      <a:moveTo>
                                        <a:pt x="1974" y="636"/>
                                      </a:moveTo>
                                      <a:lnTo>
                                        <a:pt x="1974" y="578"/>
                                      </a:lnTo>
                                      <a:moveTo>
                                        <a:pt x="1974" y="636"/>
                                      </a:moveTo>
                                      <a:lnTo>
                                        <a:pt x="1628" y="873"/>
                                      </a:lnTo>
                                      <a:moveTo>
                                        <a:pt x="1628" y="815"/>
                                      </a:moveTo>
                                      <a:lnTo>
                                        <a:pt x="1487" y="719"/>
                                      </a:lnTo>
                                      <a:moveTo>
                                        <a:pt x="1487" y="777"/>
                                      </a:moveTo>
                                      <a:lnTo>
                                        <a:pt x="1487" y="719"/>
                                      </a:lnTo>
                                      <a:moveTo>
                                        <a:pt x="1628" y="873"/>
                                      </a:moveTo>
                                      <a:lnTo>
                                        <a:pt x="1628" y="815"/>
                                      </a:lnTo>
                                      <a:moveTo>
                                        <a:pt x="1628" y="873"/>
                                      </a:moveTo>
                                      <a:lnTo>
                                        <a:pt x="1487" y="777"/>
                                      </a:lnTo>
                                      <a:moveTo>
                                        <a:pt x="1487" y="719"/>
                                      </a:moveTo>
                                      <a:lnTo>
                                        <a:pt x="1444" y="748"/>
                                      </a:lnTo>
                                      <a:moveTo>
                                        <a:pt x="1487" y="777"/>
                                      </a:moveTo>
                                      <a:lnTo>
                                        <a:pt x="1487" y="719"/>
                                      </a:lnTo>
                                      <a:moveTo>
                                        <a:pt x="1444" y="748"/>
                                      </a:moveTo>
                                      <a:lnTo>
                                        <a:pt x="1585" y="844"/>
                                      </a:lnTo>
                                      <a:moveTo>
                                        <a:pt x="1585" y="902"/>
                                      </a:moveTo>
                                      <a:lnTo>
                                        <a:pt x="1585" y="844"/>
                                      </a:lnTo>
                                      <a:moveTo>
                                        <a:pt x="1585" y="844"/>
                                      </a:moveTo>
                                      <a:lnTo>
                                        <a:pt x="1235" y="1083"/>
                                      </a:lnTo>
                                      <a:moveTo>
                                        <a:pt x="1235" y="1141"/>
                                      </a:moveTo>
                                      <a:lnTo>
                                        <a:pt x="1235" y="1083"/>
                                      </a:lnTo>
                                      <a:moveTo>
                                        <a:pt x="1585" y="902"/>
                                      </a:moveTo>
                                      <a:lnTo>
                                        <a:pt x="1585" y="844"/>
                                      </a:lnTo>
                                      <a:moveTo>
                                        <a:pt x="1585" y="902"/>
                                      </a:moveTo>
                                      <a:lnTo>
                                        <a:pt x="1235" y="1141"/>
                                      </a:lnTo>
                                      <a:moveTo>
                                        <a:pt x="1235" y="1083"/>
                                      </a:moveTo>
                                      <a:lnTo>
                                        <a:pt x="1094" y="987"/>
                                      </a:lnTo>
                                      <a:moveTo>
                                        <a:pt x="1094" y="1045"/>
                                      </a:moveTo>
                                      <a:lnTo>
                                        <a:pt x="1094" y="987"/>
                                      </a:lnTo>
                                      <a:moveTo>
                                        <a:pt x="1235" y="1141"/>
                                      </a:moveTo>
                                      <a:lnTo>
                                        <a:pt x="1235" y="1083"/>
                                      </a:lnTo>
                                      <a:moveTo>
                                        <a:pt x="1235" y="1141"/>
                                      </a:moveTo>
                                      <a:lnTo>
                                        <a:pt x="1094" y="1045"/>
                                      </a:lnTo>
                                      <a:moveTo>
                                        <a:pt x="1094" y="987"/>
                                      </a:moveTo>
                                      <a:lnTo>
                                        <a:pt x="1052" y="1016"/>
                                      </a:lnTo>
                                      <a:moveTo>
                                        <a:pt x="1094" y="1045"/>
                                      </a:moveTo>
                                      <a:lnTo>
                                        <a:pt x="1094" y="987"/>
                                      </a:lnTo>
                                      <a:moveTo>
                                        <a:pt x="1052" y="1016"/>
                                      </a:moveTo>
                                      <a:lnTo>
                                        <a:pt x="1193" y="1112"/>
                                      </a:lnTo>
                                      <a:moveTo>
                                        <a:pt x="1193" y="1170"/>
                                      </a:moveTo>
                                      <a:lnTo>
                                        <a:pt x="1193" y="1112"/>
                                      </a:lnTo>
                                      <a:moveTo>
                                        <a:pt x="1193" y="1112"/>
                                      </a:moveTo>
                                      <a:lnTo>
                                        <a:pt x="846" y="1349"/>
                                      </a:lnTo>
                                      <a:moveTo>
                                        <a:pt x="846" y="1407"/>
                                      </a:moveTo>
                                      <a:lnTo>
                                        <a:pt x="846" y="1349"/>
                                      </a:lnTo>
                                      <a:moveTo>
                                        <a:pt x="1193" y="1170"/>
                                      </a:moveTo>
                                      <a:lnTo>
                                        <a:pt x="1193" y="1112"/>
                                      </a:lnTo>
                                      <a:moveTo>
                                        <a:pt x="1193" y="1170"/>
                                      </a:moveTo>
                                      <a:lnTo>
                                        <a:pt x="846" y="1407"/>
                                      </a:lnTo>
                                      <a:moveTo>
                                        <a:pt x="846" y="1349"/>
                                      </a:moveTo>
                                      <a:lnTo>
                                        <a:pt x="282" y="1349"/>
                                      </a:lnTo>
                                      <a:moveTo>
                                        <a:pt x="282" y="1407"/>
                                      </a:moveTo>
                                      <a:lnTo>
                                        <a:pt x="282" y="1349"/>
                                      </a:lnTo>
                                      <a:moveTo>
                                        <a:pt x="846" y="1407"/>
                                      </a:moveTo>
                                      <a:lnTo>
                                        <a:pt x="846" y="1349"/>
                                      </a:lnTo>
                                      <a:moveTo>
                                        <a:pt x="846" y="1407"/>
                                      </a:moveTo>
                                      <a:lnTo>
                                        <a:pt x="282" y="1407"/>
                                      </a:lnTo>
                                      <a:moveTo>
                                        <a:pt x="282" y="1349"/>
                                      </a:moveTo>
                                      <a:lnTo>
                                        <a:pt x="163" y="1267"/>
                                      </a:lnTo>
                                      <a:moveTo>
                                        <a:pt x="163" y="1325"/>
                                      </a:moveTo>
                                      <a:lnTo>
                                        <a:pt x="163" y="1267"/>
                                      </a:lnTo>
                                      <a:moveTo>
                                        <a:pt x="282" y="1407"/>
                                      </a:moveTo>
                                      <a:lnTo>
                                        <a:pt x="282" y="1349"/>
                                      </a:lnTo>
                                      <a:moveTo>
                                        <a:pt x="282" y="1407"/>
                                      </a:moveTo>
                                      <a:lnTo>
                                        <a:pt x="163" y="1325"/>
                                      </a:lnTo>
                                      <a:moveTo>
                                        <a:pt x="163" y="1267"/>
                                      </a:moveTo>
                                      <a:lnTo>
                                        <a:pt x="374" y="1123"/>
                                      </a:lnTo>
                                      <a:moveTo>
                                        <a:pt x="163" y="1325"/>
                                      </a:moveTo>
                                      <a:lnTo>
                                        <a:pt x="163" y="1267"/>
                                      </a:lnTo>
                                      <a:moveTo>
                                        <a:pt x="374" y="1123"/>
                                      </a:moveTo>
                                      <a:lnTo>
                                        <a:pt x="332" y="1094"/>
                                      </a:lnTo>
                                      <a:moveTo>
                                        <a:pt x="332" y="1152"/>
                                      </a:moveTo>
                                      <a:lnTo>
                                        <a:pt x="332" y="1094"/>
                                      </a:lnTo>
                                      <a:moveTo>
                                        <a:pt x="332" y="1094"/>
                                      </a:moveTo>
                                      <a:lnTo>
                                        <a:pt x="120" y="1238"/>
                                      </a:lnTo>
                                      <a:moveTo>
                                        <a:pt x="120" y="1296"/>
                                      </a:moveTo>
                                      <a:lnTo>
                                        <a:pt x="120" y="1238"/>
                                      </a:lnTo>
                                      <a:moveTo>
                                        <a:pt x="332" y="1152"/>
                                      </a:moveTo>
                                      <a:lnTo>
                                        <a:pt x="332" y="1094"/>
                                      </a:lnTo>
                                      <a:moveTo>
                                        <a:pt x="332" y="1152"/>
                                      </a:moveTo>
                                      <a:lnTo>
                                        <a:pt x="120" y="1296"/>
                                      </a:lnTo>
                                      <a:moveTo>
                                        <a:pt x="120" y="1238"/>
                                      </a:moveTo>
                                      <a:lnTo>
                                        <a:pt x="0" y="1156"/>
                                      </a:lnTo>
                                      <a:moveTo>
                                        <a:pt x="0" y="1214"/>
                                      </a:moveTo>
                                      <a:lnTo>
                                        <a:pt x="0" y="1156"/>
                                      </a:lnTo>
                                      <a:moveTo>
                                        <a:pt x="120" y="1296"/>
                                      </a:moveTo>
                                      <a:lnTo>
                                        <a:pt x="120" y="1238"/>
                                      </a:lnTo>
                                      <a:moveTo>
                                        <a:pt x="120" y="1296"/>
                                      </a:moveTo>
                                      <a:lnTo>
                                        <a:pt x="0" y="1214"/>
                                      </a:lnTo>
                                      <a:moveTo>
                                        <a:pt x="0" y="1156"/>
                                      </a:moveTo>
                                      <a:lnTo>
                                        <a:pt x="0" y="771"/>
                                      </a:lnTo>
                                      <a:moveTo>
                                        <a:pt x="120" y="1238"/>
                                      </a:moveTo>
                                      <a:lnTo>
                                        <a:pt x="0" y="1156"/>
                                      </a:lnTo>
                                      <a:moveTo>
                                        <a:pt x="0" y="771"/>
                                      </a:moveTo>
                                      <a:lnTo>
                                        <a:pt x="347" y="534"/>
                                      </a:lnTo>
                                      <a:moveTo>
                                        <a:pt x="332" y="1094"/>
                                      </a:moveTo>
                                      <a:lnTo>
                                        <a:pt x="120" y="1238"/>
                                      </a:lnTo>
                                      <a:moveTo>
                                        <a:pt x="347" y="534"/>
                                      </a:moveTo>
                                      <a:lnTo>
                                        <a:pt x="488" y="631"/>
                                      </a:lnTo>
                                      <a:moveTo>
                                        <a:pt x="374" y="1123"/>
                                      </a:moveTo>
                                      <a:lnTo>
                                        <a:pt x="332" y="1094"/>
                                      </a:lnTo>
                                      <a:moveTo>
                                        <a:pt x="488" y="631"/>
                                      </a:moveTo>
                                      <a:lnTo>
                                        <a:pt x="531" y="602"/>
                                      </a:lnTo>
                                      <a:moveTo>
                                        <a:pt x="163" y="1267"/>
                                      </a:moveTo>
                                      <a:lnTo>
                                        <a:pt x="374" y="1123"/>
                                      </a:lnTo>
                                      <a:moveTo>
                                        <a:pt x="531" y="602"/>
                                      </a:moveTo>
                                      <a:lnTo>
                                        <a:pt x="390" y="505"/>
                                      </a:lnTo>
                                      <a:moveTo>
                                        <a:pt x="282" y="1349"/>
                                      </a:moveTo>
                                      <a:lnTo>
                                        <a:pt x="163" y="1267"/>
                                      </a:lnTo>
                                      <a:moveTo>
                                        <a:pt x="390" y="505"/>
                                      </a:moveTo>
                                      <a:lnTo>
                                        <a:pt x="739" y="266"/>
                                      </a:lnTo>
                                      <a:moveTo>
                                        <a:pt x="846" y="1349"/>
                                      </a:moveTo>
                                      <a:lnTo>
                                        <a:pt x="282" y="1349"/>
                                      </a:lnTo>
                                      <a:moveTo>
                                        <a:pt x="739" y="266"/>
                                      </a:moveTo>
                                      <a:lnTo>
                                        <a:pt x="880" y="363"/>
                                      </a:lnTo>
                                      <a:moveTo>
                                        <a:pt x="1193" y="1112"/>
                                      </a:moveTo>
                                      <a:lnTo>
                                        <a:pt x="846" y="1349"/>
                                      </a:lnTo>
                                      <a:moveTo>
                                        <a:pt x="880" y="363"/>
                                      </a:moveTo>
                                      <a:lnTo>
                                        <a:pt x="923" y="334"/>
                                      </a:lnTo>
                                      <a:moveTo>
                                        <a:pt x="923" y="334"/>
                                      </a:moveTo>
                                      <a:lnTo>
                                        <a:pt x="781" y="237"/>
                                      </a:lnTo>
                                      <a:moveTo>
                                        <a:pt x="1094" y="987"/>
                                      </a:moveTo>
                                      <a:lnTo>
                                        <a:pt x="1052" y="1016"/>
                                      </a:lnTo>
                                      <a:moveTo>
                                        <a:pt x="781" y="237"/>
                                      </a:moveTo>
                                      <a:lnTo>
                                        <a:pt x="1128" y="0"/>
                                      </a:lnTo>
                                      <a:moveTo>
                                        <a:pt x="1235" y="1083"/>
                                      </a:moveTo>
                                      <a:lnTo>
                                        <a:pt x="1094" y="987"/>
                                      </a:lnTo>
                                      <a:moveTo>
                                        <a:pt x="1128" y="0"/>
                                      </a:moveTo>
                                      <a:lnTo>
                                        <a:pt x="1692" y="0"/>
                                      </a:lnTo>
                                      <a:moveTo>
                                        <a:pt x="1585" y="844"/>
                                      </a:moveTo>
                                      <a:lnTo>
                                        <a:pt x="1235" y="1083"/>
                                      </a:lnTo>
                                      <a:moveTo>
                                        <a:pt x="1692" y="0"/>
                                      </a:moveTo>
                                      <a:lnTo>
                                        <a:pt x="1812" y="82"/>
                                      </a:lnTo>
                                      <a:moveTo>
                                        <a:pt x="1444" y="748"/>
                                      </a:moveTo>
                                      <a:lnTo>
                                        <a:pt x="1585" y="844"/>
                                      </a:lnTo>
                                      <a:moveTo>
                                        <a:pt x="1812" y="82"/>
                                      </a:moveTo>
                                      <a:lnTo>
                                        <a:pt x="1601" y="227"/>
                                      </a:lnTo>
                                      <a:moveTo>
                                        <a:pt x="1487" y="719"/>
                                      </a:moveTo>
                                      <a:lnTo>
                                        <a:pt x="1444" y="748"/>
                                      </a:lnTo>
                                      <a:moveTo>
                                        <a:pt x="1601" y="227"/>
                                      </a:moveTo>
                                      <a:lnTo>
                                        <a:pt x="1643" y="256"/>
                                      </a:lnTo>
                                      <a:moveTo>
                                        <a:pt x="1628" y="815"/>
                                      </a:moveTo>
                                      <a:lnTo>
                                        <a:pt x="1487" y="719"/>
                                      </a:lnTo>
                                      <a:moveTo>
                                        <a:pt x="1643" y="256"/>
                                      </a:moveTo>
                                      <a:lnTo>
                                        <a:pt x="1855" y="111"/>
                                      </a:lnTo>
                                      <a:moveTo>
                                        <a:pt x="1974" y="578"/>
                                      </a:moveTo>
                                      <a:lnTo>
                                        <a:pt x="1628" y="815"/>
                                      </a:lnTo>
                                      <a:moveTo>
                                        <a:pt x="1855" y="111"/>
                                      </a:moveTo>
                                      <a:lnTo>
                                        <a:pt x="1974" y="193"/>
                                      </a:lnTo>
                                      <a:moveTo>
                                        <a:pt x="1974" y="193"/>
                                      </a:moveTo>
                                      <a:lnTo>
                                        <a:pt x="1974" y="578"/>
                                      </a:lnTo>
                                      <a:moveTo>
                                        <a:pt x="120" y="1296"/>
                                      </a:moveTo>
                                      <a:lnTo>
                                        <a:pt x="0" y="1214"/>
                                      </a:lnTo>
                                      <a:moveTo>
                                        <a:pt x="0" y="1214"/>
                                      </a:moveTo>
                                      <a:lnTo>
                                        <a:pt x="0" y="829"/>
                                      </a:lnTo>
                                      <a:moveTo>
                                        <a:pt x="332" y="1152"/>
                                      </a:moveTo>
                                      <a:lnTo>
                                        <a:pt x="120" y="1296"/>
                                      </a:lnTo>
                                      <a:moveTo>
                                        <a:pt x="282" y="1407"/>
                                      </a:moveTo>
                                      <a:lnTo>
                                        <a:pt x="163" y="1325"/>
                                      </a:lnTo>
                                      <a:moveTo>
                                        <a:pt x="846" y="1407"/>
                                      </a:moveTo>
                                      <a:lnTo>
                                        <a:pt x="282" y="1407"/>
                                      </a:lnTo>
                                      <a:moveTo>
                                        <a:pt x="1193" y="1170"/>
                                      </a:moveTo>
                                      <a:lnTo>
                                        <a:pt x="846" y="1407"/>
                                      </a:lnTo>
                                      <a:moveTo>
                                        <a:pt x="1235" y="1141"/>
                                      </a:moveTo>
                                      <a:lnTo>
                                        <a:pt x="1094" y="1045"/>
                                      </a:lnTo>
                                      <a:moveTo>
                                        <a:pt x="1585" y="902"/>
                                      </a:moveTo>
                                      <a:lnTo>
                                        <a:pt x="1235" y="1141"/>
                                      </a:lnTo>
                                      <a:moveTo>
                                        <a:pt x="1628" y="873"/>
                                      </a:moveTo>
                                      <a:lnTo>
                                        <a:pt x="1487" y="777"/>
                                      </a:lnTo>
                                      <a:moveTo>
                                        <a:pt x="1974" y="636"/>
                                      </a:moveTo>
                                      <a:lnTo>
                                        <a:pt x="1628" y="873"/>
                                      </a:lnTo>
                                      <a:moveTo>
                                        <a:pt x="1974" y="251"/>
                                      </a:moveTo>
                                      <a:lnTo>
                                        <a:pt x="1974" y="636"/>
                                      </a:lnTo>
                                      <a:moveTo>
                                        <a:pt x="390" y="505"/>
                                      </a:moveTo>
                                      <a:lnTo>
                                        <a:pt x="390" y="565"/>
                                      </a:lnTo>
                                      <a:moveTo>
                                        <a:pt x="848" y="770"/>
                                      </a:moveTo>
                                      <a:lnTo>
                                        <a:pt x="841" y="766"/>
                                      </a:lnTo>
                                      <a:lnTo>
                                        <a:pt x="834" y="763"/>
                                      </a:lnTo>
                                      <a:lnTo>
                                        <a:pt x="826" y="760"/>
                                      </a:lnTo>
                                      <a:lnTo>
                                        <a:pt x="818" y="757"/>
                                      </a:lnTo>
                                      <a:lnTo>
                                        <a:pt x="809" y="756"/>
                                      </a:lnTo>
                                      <a:lnTo>
                                        <a:pt x="800" y="754"/>
                                      </a:lnTo>
                                      <a:lnTo>
                                        <a:pt x="791" y="754"/>
                                      </a:lnTo>
                                      <a:lnTo>
                                        <a:pt x="782" y="754"/>
                                      </a:lnTo>
                                      <a:lnTo>
                                        <a:pt x="774" y="756"/>
                                      </a:lnTo>
                                      <a:lnTo>
                                        <a:pt x="765" y="757"/>
                                      </a:lnTo>
                                      <a:lnTo>
                                        <a:pt x="757" y="760"/>
                                      </a:lnTo>
                                      <a:lnTo>
                                        <a:pt x="749" y="763"/>
                                      </a:lnTo>
                                      <a:lnTo>
                                        <a:pt x="742" y="766"/>
                                      </a:lnTo>
                                      <a:lnTo>
                                        <a:pt x="735" y="770"/>
                                      </a:lnTo>
                                      <a:lnTo>
                                        <a:pt x="729" y="775"/>
                                      </a:lnTo>
                                      <a:lnTo>
                                        <a:pt x="724" y="780"/>
                                      </a:lnTo>
                                      <a:lnTo>
                                        <a:pt x="719" y="785"/>
                                      </a:lnTo>
                                      <a:lnTo>
                                        <a:pt x="716" y="791"/>
                                      </a:lnTo>
                                      <a:lnTo>
                                        <a:pt x="714" y="796"/>
                                      </a:lnTo>
                                      <a:lnTo>
                                        <a:pt x="712" y="803"/>
                                      </a:lnTo>
                                      <a:lnTo>
                                        <a:pt x="712" y="809"/>
                                      </a:lnTo>
                                      <a:lnTo>
                                        <a:pt x="712" y="815"/>
                                      </a:lnTo>
                                      <a:lnTo>
                                        <a:pt x="714" y="821"/>
                                      </a:lnTo>
                                      <a:lnTo>
                                        <a:pt x="716" y="827"/>
                                      </a:lnTo>
                                      <a:lnTo>
                                        <a:pt x="719" y="832"/>
                                      </a:lnTo>
                                      <a:lnTo>
                                        <a:pt x="724" y="838"/>
                                      </a:lnTo>
                                      <a:lnTo>
                                        <a:pt x="729" y="843"/>
                                      </a:lnTo>
                                      <a:lnTo>
                                        <a:pt x="735" y="847"/>
                                      </a:lnTo>
                                      <a:lnTo>
                                        <a:pt x="742" y="851"/>
                                      </a:lnTo>
                                      <a:lnTo>
                                        <a:pt x="749" y="855"/>
                                      </a:lnTo>
                                      <a:lnTo>
                                        <a:pt x="757" y="858"/>
                                      </a:lnTo>
                                      <a:lnTo>
                                        <a:pt x="765" y="860"/>
                                      </a:lnTo>
                                      <a:lnTo>
                                        <a:pt x="774" y="862"/>
                                      </a:lnTo>
                                      <a:lnTo>
                                        <a:pt x="782" y="863"/>
                                      </a:lnTo>
                                      <a:lnTo>
                                        <a:pt x="791" y="863"/>
                                      </a:lnTo>
                                      <a:lnTo>
                                        <a:pt x="800" y="863"/>
                                      </a:lnTo>
                                      <a:lnTo>
                                        <a:pt x="809" y="862"/>
                                      </a:lnTo>
                                      <a:lnTo>
                                        <a:pt x="818" y="860"/>
                                      </a:lnTo>
                                      <a:lnTo>
                                        <a:pt x="826" y="858"/>
                                      </a:lnTo>
                                      <a:lnTo>
                                        <a:pt x="834" y="855"/>
                                      </a:lnTo>
                                      <a:lnTo>
                                        <a:pt x="841" y="851"/>
                                      </a:lnTo>
                                      <a:lnTo>
                                        <a:pt x="848" y="847"/>
                                      </a:lnTo>
                                      <a:lnTo>
                                        <a:pt x="854" y="843"/>
                                      </a:lnTo>
                                      <a:lnTo>
                                        <a:pt x="859" y="838"/>
                                      </a:lnTo>
                                      <a:lnTo>
                                        <a:pt x="863" y="832"/>
                                      </a:lnTo>
                                      <a:lnTo>
                                        <a:pt x="867" y="827"/>
                                      </a:lnTo>
                                      <a:lnTo>
                                        <a:pt x="869" y="821"/>
                                      </a:lnTo>
                                      <a:lnTo>
                                        <a:pt x="871" y="815"/>
                                      </a:lnTo>
                                      <a:lnTo>
                                        <a:pt x="871" y="809"/>
                                      </a:lnTo>
                                      <a:lnTo>
                                        <a:pt x="871" y="803"/>
                                      </a:lnTo>
                                      <a:lnTo>
                                        <a:pt x="869" y="796"/>
                                      </a:lnTo>
                                      <a:lnTo>
                                        <a:pt x="867" y="791"/>
                                      </a:lnTo>
                                      <a:lnTo>
                                        <a:pt x="863" y="785"/>
                                      </a:lnTo>
                                      <a:lnTo>
                                        <a:pt x="859" y="780"/>
                                      </a:lnTo>
                                      <a:lnTo>
                                        <a:pt x="854" y="775"/>
                                      </a:lnTo>
                                      <a:lnTo>
                                        <a:pt x="848" y="770"/>
                                      </a:lnTo>
                                      <a:close/>
                                      <a:moveTo>
                                        <a:pt x="1240" y="502"/>
                                      </a:moveTo>
                                      <a:lnTo>
                                        <a:pt x="1233" y="498"/>
                                      </a:lnTo>
                                      <a:lnTo>
                                        <a:pt x="1226" y="495"/>
                                      </a:lnTo>
                                      <a:lnTo>
                                        <a:pt x="1218" y="492"/>
                                      </a:lnTo>
                                      <a:lnTo>
                                        <a:pt x="1210" y="489"/>
                                      </a:lnTo>
                                      <a:lnTo>
                                        <a:pt x="1201" y="488"/>
                                      </a:lnTo>
                                      <a:lnTo>
                                        <a:pt x="1192" y="487"/>
                                      </a:lnTo>
                                      <a:lnTo>
                                        <a:pt x="1183" y="486"/>
                                      </a:lnTo>
                                      <a:lnTo>
                                        <a:pt x="1174" y="487"/>
                                      </a:lnTo>
                                      <a:lnTo>
                                        <a:pt x="1166" y="488"/>
                                      </a:lnTo>
                                      <a:lnTo>
                                        <a:pt x="1157" y="489"/>
                                      </a:lnTo>
                                      <a:lnTo>
                                        <a:pt x="1149" y="492"/>
                                      </a:lnTo>
                                      <a:lnTo>
                                        <a:pt x="1141" y="495"/>
                                      </a:lnTo>
                                      <a:lnTo>
                                        <a:pt x="1134" y="498"/>
                                      </a:lnTo>
                                      <a:lnTo>
                                        <a:pt x="1127" y="502"/>
                                      </a:lnTo>
                                      <a:lnTo>
                                        <a:pt x="1121" y="507"/>
                                      </a:lnTo>
                                      <a:lnTo>
                                        <a:pt x="1116" y="512"/>
                                      </a:lnTo>
                                      <a:lnTo>
                                        <a:pt x="1112" y="517"/>
                                      </a:lnTo>
                                      <a:lnTo>
                                        <a:pt x="1108" y="523"/>
                                      </a:lnTo>
                                      <a:lnTo>
                                        <a:pt x="1106" y="529"/>
                                      </a:lnTo>
                                      <a:lnTo>
                                        <a:pt x="1104" y="535"/>
                                      </a:lnTo>
                                      <a:lnTo>
                                        <a:pt x="1104" y="541"/>
                                      </a:lnTo>
                                      <a:lnTo>
                                        <a:pt x="1104" y="547"/>
                                      </a:lnTo>
                                      <a:lnTo>
                                        <a:pt x="1106" y="553"/>
                                      </a:lnTo>
                                      <a:lnTo>
                                        <a:pt x="1108" y="559"/>
                                      </a:lnTo>
                                      <a:lnTo>
                                        <a:pt x="1112" y="565"/>
                                      </a:lnTo>
                                      <a:lnTo>
                                        <a:pt x="1116" y="570"/>
                                      </a:lnTo>
                                      <a:lnTo>
                                        <a:pt x="1121" y="575"/>
                                      </a:lnTo>
                                      <a:lnTo>
                                        <a:pt x="1127" y="579"/>
                                      </a:lnTo>
                                      <a:lnTo>
                                        <a:pt x="1134" y="584"/>
                                      </a:lnTo>
                                      <a:lnTo>
                                        <a:pt x="1141" y="587"/>
                                      </a:lnTo>
                                      <a:lnTo>
                                        <a:pt x="1149" y="590"/>
                                      </a:lnTo>
                                      <a:lnTo>
                                        <a:pt x="1157" y="592"/>
                                      </a:lnTo>
                                      <a:lnTo>
                                        <a:pt x="1166" y="594"/>
                                      </a:lnTo>
                                      <a:lnTo>
                                        <a:pt x="1174" y="595"/>
                                      </a:lnTo>
                                      <a:lnTo>
                                        <a:pt x="1183" y="595"/>
                                      </a:lnTo>
                                      <a:lnTo>
                                        <a:pt x="1192" y="595"/>
                                      </a:lnTo>
                                      <a:lnTo>
                                        <a:pt x="1201" y="594"/>
                                      </a:lnTo>
                                      <a:lnTo>
                                        <a:pt x="1210" y="592"/>
                                      </a:lnTo>
                                      <a:lnTo>
                                        <a:pt x="1218" y="590"/>
                                      </a:lnTo>
                                      <a:lnTo>
                                        <a:pt x="1226" y="587"/>
                                      </a:lnTo>
                                      <a:lnTo>
                                        <a:pt x="1233" y="584"/>
                                      </a:lnTo>
                                      <a:lnTo>
                                        <a:pt x="1240" y="579"/>
                                      </a:lnTo>
                                      <a:lnTo>
                                        <a:pt x="1246" y="575"/>
                                      </a:lnTo>
                                      <a:lnTo>
                                        <a:pt x="1251" y="570"/>
                                      </a:lnTo>
                                      <a:lnTo>
                                        <a:pt x="1255" y="565"/>
                                      </a:lnTo>
                                      <a:lnTo>
                                        <a:pt x="1259" y="559"/>
                                      </a:lnTo>
                                      <a:lnTo>
                                        <a:pt x="1261" y="553"/>
                                      </a:lnTo>
                                      <a:lnTo>
                                        <a:pt x="1263" y="547"/>
                                      </a:lnTo>
                                      <a:lnTo>
                                        <a:pt x="1263" y="541"/>
                                      </a:lnTo>
                                      <a:lnTo>
                                        <a:pt x="1263" y="535"/>
                                      </a:lnTo>
                                      <a:lnTo>
                                        <a:pt x="1261" y="529"/>
                                      </a:lnTo>
                                      <a:lnTo>
                                        <a:pt x="1259" y="523"/>
                                      </a:lnTo>
                                      <a:lnTo>
                                        <a:pt x="1255" y="517"/>
                                      </a:lnTo>
                                      <a:lnTo>
                                        <a:pt x="1251" y="512"/>
                                      </a:lnTo>
                                      <a:lnTo>
                                        <a:pt x="1246" y="507"/>
                                      </a:lnTo>
                                      <a:lnTo>
                                        <a:pt x="1240" y="502"/>
                                      </a:lnTo>
                                      <a:close/>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6DC508C4" id="Grupė 86" o:spid="_x0000_s1026" style="position:absolute;margin-left:37.9pt;margin-top:.3pt;width:98.75pt;height:70.4pt;z-index:251720704" coordsize="1975,1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">
                      <v:shape id="AutoShape 13" o:spid="_x0000_s1027" style="position:absolute;width:1974;height:1407;visibility:visible;mso-wrap-style:square;v-text-anchor:top" coordsize="1974,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" path="m,1156l,771t,58l,771t,443l,1156t,58l,829m,771l347,534m,829l,771m347,534r141,97m488,631r43,-29m531,602l390,505t,l739,266t,l880,363t,l923,334t,l781,237t,58l781,237t,l1128,m781,295r,-58m1128,r564,m1692,r120,82m1812,140r,-58m1812,82l1601,227t211,-87l1812,82m1601,227r42,29m1643,256l1855,111t,l1974,193t,58l1974,193t,l1974,578t,58l1974,578t,-327l1974,193t,58l1974,636t,-58l1628,815t,58l1628,815m1974,636r,-58m1974,636l1628,873t,-58l1487,719t,58l1487,719t141,154l1628,815t,58l1487,777t,-58l1444,748t43,29l1487,719t-43,29l1585,844t,58l1585,844t,l1235,1083t,58l1235,1083m1585,902r,-58m1585,902r-350,239m1235,1083l1094,987t,58l1094,987t141,154l1235,1083t,58l1094,1045t,-58l1052,1016t42,29l1094,987t-42,29l1193,1112t,58l1193,1112t,l846,1349t,58l846,1349t347,-179l1193,1112t,58l846,1407t,-58l282,1349t,58l282,1349t564,58l846,1349t,58l282,1407t,-58l163,1267t,58l163,1267t119,140l282,1349t,58l163,1325t,-58l374,1123m163,1325r,-58m374,1123r-42,-29m332,1152r,-58m332,1094l120,1238t,58l120,1238t212,-86l332,1094t,58l120,1296t,-58l,1156t,58l,1156t120,140l120,1238t,58l,1214t,-58l,771t120,467l,1156m,771l347,534t-15,560l120,1238m347,534r141,97m374,1123r-42,-29m488,631r43,-29m163,1267l374,1123m531,602l390,505m282,1349l163,1267m390,505l739,266m846,1349r-564,m739,266r141,97m1193,1112l846,1349m880,363r43,-29m923,334l781,237t313,750l1052,1016m781,237l1128,t107,1083l1094,987m1128,r564,m1585,844r-350,239m1692,r120,82m1444,748r141,96m1812,82l1601,227m1487,719r-43,29m1601,227r42,29m1628,815l1487,719m1643,256l1855,111t119,467l1628,815m1855,111r119,82m1974,193r,385m120,1296l,1214t,l,829t332,323l120,1296t162,111l163,1325t683,82l282,1407t911,-237l846,1407t389,-266l1094,1045m1585,902r-350,239m1628,873l1487,777m1974,636l1628,873m1974,251r,385m390,505r,60m848,770r-7,-4l834,763r-8,-3l818,757r-9,-1l800,754r-9,l782,754r-8,2l765,757r-8,3l749,763r-7,3l735,770r-6,5l724,780r-5,5l716,791r-2,5l712,803r,6l712,815r2,6l716,827r3,5l724,838r5,5l735,847r7,4l749,855r8,3l765,860r9,2l782,863r9,l800,863r9,-1l818,860r8,-2l834,855r7,-4l848,847r6,-4l859,838r4,-6l867,827r2,-6l871,815r,-6l871,803r-2,-7l867,791r-4,-6l859,780r-5,-5l848,770xm1240,502r-7,-4l1226,495r-8,-3l1210,489r-9,-1l1192,487r-9,-1l1174,487r-8,1l1157,489r-8,3l1141,495r-7,3l1127,502r-6,5l1116,512r-4,5l1108,523r-2,6l1104,535r,6l1104,547r2,6l1108,559r4,6l1116,570r5,5l1127,579r7,5l1141,587r8,3l1157,592r9,2l1174,595r9,l1192,595r9,-1l1210,592r8,-2l1226,587r7,-3l1240,579r6,-4l1251,570r4,-5l1259,559r2,-6l1263,547r,-6l1263,535r-2,-6l1259,523r-4,-6l1251,512r-5,-5l1240,502xe" filled="f" strokecolor="#20282f" strokeweight=".0137mm">
                        <v:path arrowok="t" o:connecttype="custom" o:connectlocs="0,1156;0,771;390,505;923,334;1128,0;1812,82;1812,82;1974,193;1974,578;1628,815;1628,873;1628,815;1487,719;1235,1083;1235,1141;1235,1083;1094,987;846,1349;846,1407;846,1349;163,1267;374,1123;332,1094;332,1094;0,1156;0,771;120,1238;531,602;163,1267;880,363;781,237;1094,987;1812,82;1444,748;1855,111;1974,578;120,1296;846,1407;1487,777;390,565;809,756;757,760;719,785;714,821;742,851;791,863;841,851;869,821;863,785;1226,495;1174,487;1127,502;1104,535;1116,570;1157,592;1210,592;1251,570;1263,535;1240,502" o:connectangles="0,0,0,0,0,0,0,0,0,0,0,0,0,0,0,0,0,0,0,0,0,0,0,0,0,0,0,0,0,0,0,0,0,0,0,0,0,0,0,0,0,0,0,0,0,0,0,0,0,0,0,0,0,0,0,0,0,0,0"/>
                      </v:shape>
                      <w10:wrap type="square"/>
                    </v:group>
                  </w:pict>
                </mc:Fallback>
              </mc:AlternateContent>
            </w:r>
          </w:p>
        </w:tc>
        <w:tc>
          <w:tcPr>
            <w:tcW w:w="1493" w:type="pct"/>
          </w:tcPr>
          <w:p w14:paraId="4060D7ED" w14:textId="77777777" w:rsidR="007D11F3" w:rsidRPr="00752DBC" w:rsidRDefault="007D11F3" w:rsidP="00505920">
            <w:pPr>
              <w:spacing w:after="0" w:line="240" w:lineRule="auto"/>
              <w:ind w:left="107" w:right="110"/>
              <w:rPr>
                <w:rFonts w:ascii="Times New Roman" w:hAnsi="Times New Roman"/>
                <w:lang w:val="lt-LT" w:eastAsia="lt-LT"/>
              </w:rPr>
            </w:pPr>
            <w:r w:rsidRPr="00752DBC">
              <w:rPr>
                <w:rFonts w:ascii="Times New Roman" w:hAnsi="Times New Roman"/>
                <w:lang w:val="lt-LT" w:eastAsia="lt-LT"/>
              </w:rPr>
              <w:t>Kampainis, pieštukas, elektrinis rankinis grąžtas, metalinės plokštelės</w:t>
            </w:r>
          </w:p>
        </w:tc>
      </w:tr>
      <w:tr w:rsidR="007D11F3" w:rsidRPr="00752DBC" w14:paraId="60EFBB43" w14:textId="77777777" w:rsidTr="001F37B0">
        <w:trPr>
          <w:trHeight w:val="2166"/>
        </w:trPr>
        <w:tc>
          <w:tcPr>
            <w:tcW w:w="348" w:type="pct"/>
          </w:tcPr>
          <w:p w14:paraId="1B4378A8" w14:textId="77777777" w:rsidR="007D11F3" w:rsidRPr="00752DBC" w:rsidRDefault="007D11F3" w:rsidP="002575BE">
            <w:pPr>
              <w:spacing w:after="0" w:line="240" w:lineRule="auto"/>
              <w:ind w:left="189"/>
              <w:jc w:val="center"/>
              <w:rPr>
                <w:rFonts w:ascii="Times New Roman" w:hAnsi="Times New Roman"/>
                <w:lang w:val="lt-LT" w:eastAsia="lt-LT"/>
              </w:rPr>
            </w:pPr>
            <w:r w:rsidRPr="00752DBC">
              <w:rPr>
                <w:rFonts w:ascii="Times New Roman" w:hAnsi="Times New Roman"/>
                <w:lang w:val="lt-LT" w:eastAsia="lt-LT"/>
              </w:rPr>
              <w:lastRenderedPageBreak/>
              <w:t>11.</w:t>
            </w:r>
          </w:p>
        </w:tc>
        <w:tc>
          <w:tcPr>
            <w:tcW w:w="1460" w:type="pct"/>
          </w:tcPr>
          <w:p w14:paraId="0678956F" w14:textId="77777777" w:rsidR="007D11F3" w:rsidRPr="00752DBC" w:rsidRDefault="007D11F3" w:rsidP="00505920">
            <w:pPr>
              <w:spacing w:after="0" w:line="240" w:lineRule="auto"/>
              <w:ind w:left="107" w:right="126"/>
              <w:rPr>
                <w:rFonts w:ascii="Times New Roman" w:hAnsi="Times New Roman"/>
                <w:lang w:val="lt-LT" w:eastAsia="lt-LT"/>
              </w:rPr>
            </w:pPr>
            <w:r w:rsidRPr="00752DBC">
              <w:rPr>
                <w:rFonts w:ascii="Times New Roman" w:hAnsi="Times New Roman"/>
                <w:lang w:val="lt-LT" w:eastAsia="lt-LT"/>
              </w:rPr>
              <w:t>Sujungti medines lentas į pagrindines detales</w:t>
            </w:r>
          </w:p>
        </w:tc>
        <w:tc>
          <w:tcPr>
            <w:tcW w:w="1699" w:type="pct"/>
          </w:tcPr>
          <w:p w14:paraId="5B0972FA" w14:textId="77777777" w:rsidR="007D11F3" w:rsidRPr="00752DBC" w:rsidRDefault="007D11F3" w:rsidP="002575BE">
            <w:pPr>
              <w:spacing w:after="0" w:line="240" w:lineRule="auto"/>
              <w:jc w:val="center"/>
              <w:rPr>
                <w:rFonts w:ascii="Times New Roman" w:hAnsi="Times New Roman"/>
                <w:lang w:val="lt-LT" w:eastAsia="lt-LT"/>
              </w:rPr>
            </w:pPr>
          </w:p>
          <w:p w14:paraId="148CCEBE" w14:textId="77777777" w:rsidR="007D11F3" w:rsidRPr="00752DBC" w:rsidRDefault="00602D1C" w:rsidP="002575BE">
            <w:pPr>
              <w:spacing w:after="0" w:line="240" w:lineRule="auto"/>
              <w:jc w:val="center"/>
              <w:rPr>
                <w:rFonts w:ascii="Times New Roman" w:hAnsi="Times New Roman"/>
                <w:lang w:val="lt-LT" w:eastAsia="lt-LT"/>
              </w:rPr>
            </w:pPr>
            <w:r w:rsidRPr="00752DBC">
              <w:rPr>
                <w:noProof/>
              </w:rPr>
              <mc:AlternateContent>
                <mc:Choice Requires="wpg">
                  <w:drawing>
                    <wp:inline distT="0" distB="0" distL="0" distR="0" wp14:anchorId="2DFBDD0F" wp14:editId="325C5A46">
                      <wp:extent cx="295910" cy="1034415"/>
                      <wp:effectExtent l="0" t="0" r="8890" b="0"/>
                      <wp:docPr id="90" name="Grupė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 cy="1034415"/>
                                <a:chOff x="0" y="0"/>
                                <a:chExt cx="466" cy="1629"/>
                              </a:xfrm>
                            </wpg:grpSpPr>
                            <wps:wsp>
                              <wps:cNvPr id="91" name="AutoShape 11"/>
                              <wps:cNvSpPr>
                                <a:spLocks/>
                              </wps:cNvSpPr>
                              <wps:spPr bwMode="auto">
                                <a:xfrm>
                                  <a:off x="0" y="0"/>
                                  <a:ext cx="465" cy="1628"/>
                                </a:xfrm>
                                <a:custGeom>
                                  <a:avLst/>
                                  <a:gdLst>
                                    <a:gd name="T0" fmla="*/ 87 w 465"/>
                                    <a:gd name="T1" fmla="*/ 656 h 1628"/>
                                    <a:gd name="T2" fmla="*/ 306 w 465"/>
                                    <a:gd name="T3" fmla="*/ 1467 h 1628"/>
                                    <a:gd name="T4" fmla="*/ 87 w 465"/>
                                    <a:gd name="T5" fmla="*/ 1390 h 1628"/>
                                    <a:gd name="T6" fmla="*/ 119 w 465"/>
                                    <a:gd name="T7" fmla="*/ 1369 h 1628"/>
                                    <a:gd name="T8" fmla="*/ 87 w 465"/>
                                    <a:gd name="T9" fmla="*/ 1390 h 1628"/>
                                    <a:gd name="T10" fmla="*/ 87 w 465"/>
                                    <a:gd name="T11" fmla="*/ 656 h 1628"/>
                                    <a:gd name="T12" fmla="*/ 87 w 465"/>
                                    <a:gd name="T13" fmla="*/ 1390 h 1628"/>
                                    <a:gd name="T14" fmla="*/ 119 w 465"/>
                                    <a:gd name="T15" fmla="*/ 1369 h 1628"/>
                                    <a:gd name="T16" fmla="*/ 306 w 465"/>
                                    <a:gd name="T17" fmla="*/ 1467 h 1628"/>
                                    <a:gd name="T18" fmla="*/ 87 w 465"/>
                                    <a:gd name="T19" fmla="*/ 1390 h 1628"/>
                                    <a:gd name="T20" fmla="*/ 465 w 465"/>
                                    <a:gd name="T21" fmla="*/ 1607 h 1628"/>
                                    <a:gd name="T22" fmla="*/ 32 w 465"/>
                                    <a:gd name="T23" fmla="*/ 0 h 1628"/>
                                    <a:gd name="T24" fmla="*/ 0 w 465"/>
                                    <a:gd name="T25" fmla="*/ 21 h 1628"/>
                                    <a:gd name="T26" fmla="*/ 32 w 465"/>
                                    <a:gd name="T27" fmla="*/ 0 h 1628"/>
                                    <a:gd name="T28" fmla="*/ 433 w 465"/>
                                    <a:gd name="T29" fmla="*/ 1628 h 1628"/>
                                    <a:gd name="T30" fmla="*/ 465 w 465"/>
                                    <a:gd name="T31" fmla="*/ 1607 h 1628"/>
                                    <a:gd name="T32" fmla="*/ 433 w 465"/>
                                    <a:gd name="T33" fmla="*/ 1628 h 1628"/>
                                    <a:gd name="T34" fmla="*/ 0 w 465"/>
                                    <a:gd name="T35" fmla="*/ 21 h 1628"/>
                                    <a:gd name="T36" fmla="*/ 0 w 465"/>
                                    <a:gd name="T37" fmla="*/ 21 h 1628"/>
                                    <a:gd name="T38" fmla="*/ 32 w 465"/>
                                    <a:gd name="T39" fmla="*/ 0 h 1628"/>
                                    <a:gd name="T40" fmla="*/ 0 w 465"/>
                                    <a:gd name="T41" fmla="*/ 21 h 1628"/>
                                    <a:gd name="T42" fmla="*/ 0 w 465"/>
                                    <a:gd name="T43" fmla="*/ 1476 h 1628"/>
                                    <a:gd name="T44" fmla="*/ 433 w 465"/>
                                    <a:gd name="T45" fmla="*/ 1628 h 1628"/>
                                    <a:gd name="T46" fmla="*/ 465 w 465"/>
                                    <a:gd name="T47" fmla="*/ 1607 h 1628"/>
                                    <a:gd name="T48" fmla="*/ 0 w 465"/>
                                    <a:gd name="T49" fmla="*/ 1476 h 1628"/>
                                    <a:gd name="T50" fmla="*/ 433 w 465"/>
                                    <a:gd name="T51" fmla="*/ 1628 h 1628"/>
                                    <a:gd name="T52" fmla="*/ 119 w 465"/>
                                    <a:gd name="T53" fmla="*/ 832 h 1628"/>
                                    <a:gd name="T54" fmla="*/ 119 w 465"/>
                                    <a:gd name="T55" fmla="*/ 1369 h 1628"/>
                                    <a:gd name="T56" fmla="*/ 119 w 465"/>
                                    <a:gd name="T57" fmla="*/ 1369 h 1628"/>
                                    <a:gd name="T58" fmla="*/ 277 w 465"/>
                                    <a:gd name="T59" fmla="*/ 1424 h 1628"/>
                                    <a:gd name="T60" fmla="*/ 465 w 465"/>
                                    <a:gd name="T61" fmla="*/ 1607 h 1628"/>
                                    <a:gd name="T62" fmla="*/ 32 w 465"/>
                                    <a:gd name="T63" fmla="*/ 0 h 1628"/>
                                    <a:gd name="T64" fmla="*/ 87 w 465"/>
                                    <a:gd name="T65" fmla="*/ 656 h 1628"/>
                                    <a:gd name="T66" fmla="*/ 306 w 465"/>
                                    <a:gd name="T67" fmla="*/ 1467 h 1628"/>
                                    <a:gd name="T68" fmla="*/ 306 w 465"/>
                                    <a:gd name="T69" fmla="*/ 1467 h 1628"/>
                                    <a:gd name="T70" fmla="*/ 87 w 465"/>
                                    <a:gd name="T71" fmla="*/ 1390 h 1628"/>
                                    <a:gd name="T72" fmla="*/ 87 w 465"/>
                                    <a:gd name="T73" fmla="*/ 1390 h 1628"/>
                                    <a:gd name="T74" fmla="*/ 87 w 465"/>
                                    <a:gd name="T75" fmla="*/ 656 h 1628"/>
                                    <a:gd name="T76" fmla="*/ 0 w 465"/>
                                    <a:gd name="T77" fmla="*/ 1476 h 1628"/>
                                    <a:gd name="T78" fmla="*/ 433 w 465"/>
                                    <a:gd name="T79" fmla="*/ 1628 h 1628"/>
                                    <a:gd name="T80" fmla="*/ 433 w 465"/>
                                    <a:gd name="T81" fmla="*/ 1628 h 1628"/>
                                    <a:gd name="T82" fmla="*/ 0 w 465"/>
                                    <a:gd name="T83" fmla="*/ 21 h 1628"/>
                                    <a:gd name="T84" fmla="*/ 0 w 465"/>
                                    <a:gd name="T85" fmla="*/ 21 h 1628"/>
                                    <a:gd name="T86" fmla="*/ 0 w 465"/>
                                    <a:gd name="T87" fmla="*/ 1476 h 1628"/>
                                    <a:gd name="T88" fmla="*/ 0 w 465"/>
                                    <a:gd name="T89" fmla="*/ 334 h 1628"/>
                                    <a:gd name="T90" fmla="*/ 87 w 465"/>
                                    <a:gd name="T91" fmla="*/ 656 h 1628"/>
                                    <a:gd name="T92" fmla="*/ 306 w 465"/>
                                    <a:gd name="T93" fmla="*/ 1467 h 1628"/>
                                    <a:gd name="T94" fmla="*/ 399 w 465"/>
                                    <a:gd name="T95" fmla="*/ 1499 h 1628"/>
                                    <a:gd name="T96" fmla="*/ 399 w 465"/>
                                    <a:gd name="T97" fmla="*/ 1499 h 1628"/>
                                    <a:gd name="T98" fmla="*/ 431 w 465"/>
                                    <a:gd name="T99" fmla="*/ 1479 h 1628"/>
                                    <a:gd name="T100" fmla="*/ 87 w 465"/>
                                    <a:gd name="T101" fmla="*/ 1390 h 1628"/>
                                    <a:gd name="T102" fmla="*/ 0 w 465"/>
                                    <a:gd name="T103" fmla="*/ 1359 h 16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465" h="1628">
                                      <a:moveTo>
                                        <a:pt x="87" y="656"/>
                                      </a:moveTo>
                                      <a:lnTo>
                                        <a:pt x="306" y="1467"/>
                                      </a:lnTo>
                                      <a:moveTo>
                                        <a:pt x="87" y="1390"/>
                                      </a:moveTo>
                                      <a:lnTo>
                                        <a:pt x="119" y="1369"/>
                                      </a:lnTo>
                                      <a:moveTo>
                                        <a:pt x="87" y="1390"/>
                                      </a:moveTo>
                                      <a:lnTo>
                                        <a:pt x="87" y="656"/>
                                      </a:lnTo>
                                      <a:moveTo>
                                        <a:pt x="87" y="1390"/>
                                      </a:moveTo>
                                      <a:lnTo>
                                        <a:pt x="119" y="1369"/>
                                      </a:lnTo>
                                      <a:moveTo>
                                        <a:pt x="306" y="1467"/>
                                      </a:moveTo>
                                      <a:lnTo>
                                        <a:pt x="87" y="1390"/>
                                      </a:lnTo>
                                      <a:moveTo>
                                        <a:pt x="465" y="1607"/>
                                      </a:moveTo>
                                      <a:lnTo>
                                        <a:pt x="32" y="0"/>
                                      </a:lnTo>
                                      <a:moveTo>
                                        <a:pt x="0" y="21"/>
                                      </a:moveTo>
                                      <a:lnTo>
                                        <a:pt x="32" y="0"/>
                                      </a:lnTo>
                                      <a:moveTo>
                                        <a:pt x="433" y="1628"/>
                                      </a:moveTo>
                                      <a:lnTo>
                                        <a:pt x="465" y="1607"/>
                                      </a:lnTo>
                                      <a:moveTo>
                                        <a:pt x="433" y="1628"/>
                                      </a:moveTo>
                                      <a:lnTo>
                                        <a:pt x="0" y="21"/>
                                      </a:lnTo>
                                      <a:moveTo>
                                        <a:pt x="0" y="21"/>
                                      </a:moveTo>
                                      <a:lnTo>
                                        <a:pt x="32" y="0"/>
                                      </a:lnTo>
                                      <a:moveTo>
                                        <a:pt x="0" y="21"/>
                                      </a:moveTo>
                                      <a:lnTo>
                                        <a:pt x="0" y="1476"/>
                                      </a:lnTo>
                                      <a:moveTo>
                                        <a:pt x="433" y="1628"/>
                                      </a:moveTo>
                                      <a:lnTo>
                                        <a:pt x="465" y="1607"/>
                                      </a:lnTo>
                                      <a:moveTo>
                                        <a:pt x="0" y="1476"/>
                                      </a:moveTo>
                                      <a:lnTo>
                                        <a:pt x="433" y="1628"/>
                                      </a:lnTo>
                                      <a:moveTo>
                                        <a:pt x="119" y="832"/>
                                      </a:moveTo>
                                      <a:lnTo>
                                        <a:pt x="119" y="1369"/>
                                      </a:lnTo>
                                      <a:moveTo>
                                        <a:pt x="119" y="1369"/>
                                      </a:moveTo>
                                      <a:lnTo>
                                        <a:pt x="277" y="1424"/>
                                      </a:lnTo>
                                      <a:moveTo>
                                        <a:pt x="465" y="1607"/>
                                      </a:moveTo>
                                      <a:lnTo>
                                        <a:pt x="32" y="0"/>
                                      </a:lnTo>
                                      <a:moveTo>
                                        <a:pt x="87" y="656"/>
                                      </a:moveTo>
                                      <a:lnTo>
                                        <a:pt x="306" y="1467"/>
                                      </a:lnTo>
                                      <a:moveTo>
                                        <a:pt x="306" y="1467"/>
                                      </a:moveTo>
                                      <a:lnTo>
                                        <a:pt x="87" y="1390"/>
                                      </a:lnTo>
                                      <a:moveTo>
                                        <a:pt x="87" y="1390"/>
                                      </a:moveTo>
                                      <a:lnTo>
                                        <a:pt x="87" y="656"/>
                                      </a:lnTo>
                                      <a:moveTo>
                                        <a:pt x="0" y="1476"/>
                                      </a:moveTo>
                                      <a:lnTo>
                                        <a:pt x="433" y="1628"/>
                                      </a:lnTo>
                                      <a:moveTo>
                                        <a:pt x="433" y="1628"/>
                                      </a:moveTo>
                                      <a:lnTo>
                                        <a:pt x="0" y="21"/>
                                      </a:lnTo>
                                      <a:moveTo>
                                        <a:pt x="0" y="21"/>
                                      </a:moveTo>
                                      <a:lnTo>
                                        <a:pt x="0" y="1476"/>
                                      </a:lnTo>
                                      <a:moveTo>
                                        <a:pt x="0" y="334"/>
                                      </a:moveTo>
                                      <a:lnTo>
                                        <a:pt x="87" y="656"/>
                                      </a:lnTo>
                                      <a:moveTo>
                                        <a:pt x="306" y="1467"/>
                                      </a:moveTo>
                                      <a:lnTo>
                                        <a:pt x="399" y="1499"/>
                                      </a:lnTo>
                                      <a:moveTo>
                                        <a:pt x="399" y="1499"/>
                                      </a:moveTo>
                                      <a:lnTo>
                                        <a:pt x="431" y="1479"/>
                                      </a:lnTo>
                                      <a:moveTo>
                                        <a:pt x="87" y="1390"/>
                                      </a:moveTo>
                                      <a:lnTo>
                                        <a:pt x="0" y="1359"/>
                                      </a:lnTo>
                                    </a:path>
                                  </a:pathLst>
                                </a:custGeom>
                                <a:noFill/>
                                <a:ln w="492">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FE31565" id="Grupė 90" o:spid="_x0000_s1026" style="width:23.3pt;height:81.45pt;mso-position-horizontal-relative:char;mso-position-vertical-relative:line" coordsize="466,1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">
                      <v:shape id="AutoShape 11" o:spid="_x0000_s1027" style="position:absolute;width:465;height:1628;visibility:visible;mso-wrap-style:square;v-text-anchor:top" coordsize="465,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" path="m87,656r219,811m87,1390r32,-21m87,1390r,-734m87,1390r32,-21m306,1467l87,1390t378,217l32,m,21l32,m433,1628r32,-21m433,1628l,21t,l32,m,21l,1476t433,152l465,1607m,1476r433,152m119,832r,537m119,1369r158,55m465,1607l32,m87,656r219,811m306,1467l87,1390t,l87,656m,1476r433,152m433,1628l,21t,l,1476m,334l87,656t219,811l399,1499t,l431,1479m87,1390l,1359e" filled="f" strokecolor="#20282f" strokeweight=".0137mm">
                        <v:path arrowok="t" o:connecttype="custom" o:connectlocs="87,656;306,1467;87,1390;119,1369;87,1390;87,656;87,1390;119,1369;306,1467;87,1390;465,1607;32,0;0,21;32,0;433,1628;465,1607;433,1628;0,21;0,21;32,0;0,21;0,1476;433,1628;465,1607;0,1476;433,1628;119,832;119,1369;119,1369;277,1424;465,1607;32,0;87,656;306,1467;306,1467;87,1390;87,1390;87,656;0,1476;433,1628;433,1628;0,21;0,21;0,1476;0,334;87,656;306,1467;399,1499;399,1499;431,1479;87,1390;0,1359" o:connectangles="0,0,0,0,0,0,0,0,0,0,0,0,0,0,0,0,0,0,0,0,0,0,0,0,0,0,0,0,0,0,0,0,0,0,0,0,0,0,0,0,0,0,0,0,0,0,0,0,0,0,0,0"/>
                      </v:shape>
                      <w10:anchorlock/>
                    </v:group>
                  </w:pict>
                </mc:Fallback>
              </mc:AlternateContent>
            </w:r>
          </w:p>
        </w:tc>
        <w:tc>
          <w:tcPr>
            <w:tcW w:w="1493" w:type="pct"/>
          </w:tcPr>
          <w:p w14:paraId="78E41467" w14:textId="77777777" w:rsidR="007D11F3" w:rsidRPr="00752DBC" w:rsidRDefault="007D11F3" w:rsidP="00505920">
            <w:pPr>
              <w:spacing w:after="0" w:line="240" w:lineRule="auto"/>
              <w:ind w:left="107" w:right="110"/>
              <w:rPr>
                <w:rFonts w:ascii="Times New Roman" w:hAnsi="Times New Roman"/>
                <w:lang w:val="lt-LT" w:eastAsia="lt-LT"/>
              </w:rPr>
            </w:pPr>
            <w:r w:rsidRPr="00752DBC">
              <w:rPr>
                <w:rFonts w:ascii="Times New Roman" w:hAnsi="Times New Roman"/>
                <w:lang w:val="lt-LT" w:eastAsia="lt-LT"/>
              </w:rPr>
              <w:t>Medvarščiai, elektrinis rankinis suktuvas, medinės lentos</w:t>
            </w:r>
          </w:p>
        </w:tc>
      </w:tr>
      <w:tr w:rsidR="007D11F3" w:rsidRPr="00752DBC" w14:paraId="77A262E6" w14:textId="77777777" w:rsidTr="001F37B0">
        <w:trPr>
          <w:trHeight w:val="503"/>
        </w:trPr>
        <w:tc>
          <w:tcPr>
            <w:tcW w:w="348" w:type="pct"/>
          </w:tcPr>
          <w:p w14:paraId="67EFDF51" w14:textId="77777777" w:rsidR="007D11F3" w:rsidRPr="00752DBC" w:rsidRDefault="007D11F3" w:rsidP="002575BE">
            <w:pPr>
              <w:spacing w:after="0" w:line="240" w:lineRule="auto"/>
              <w:ind w:left="189"/>
              <w:jc w:val="center"/>
              <w:rPr>
                <w:rFonts w:ascii="Times New Roman" w:hAnsi="Times New Roman"/>
                <w:lang w:val="lt-LT" w:eastAsia="lt-LT"/>
              </w:rPr>
            </w:pPr>
            <w:r w:rsidRPr="00752DBC">
              <w:rPr>
                <w:rFonts w:ascii="Times New Roman" w:hAnsi="Times New Roman"/>
                <w:lang w:val="lt-LT" w:eastAsia="lt-LT"/>
              </w:rPr>
              <w:t>12.</w:t>
            </w:r>
          </w:p>
        </w:tc>
        <w:tc>
          <w:tcPr>
            <w:tcW w:w="1460" w:type="pct"/>
          </w:tcPr>
          <w:p w14:paraId="7857086E" w14:textId="77777777" w:rsidR="007D11F3" w:rsidRPr="00752DBC" w:rsidRDefault="007D11F3" w:rsidP="00505920">
            <w:pPr>
              <w:spacing w:after="0" w:line="240" w:lineRule="auto"/>
              <w:ind w:left="107" w:right="126"/>
              <w:rPr>
                <w:rFonts w:ascii="Times New Roman" w:hAnsi="Times New Roman"/>
                <w:lang w:val="lt-LT" w:eastAsia="lt-LT"/>
              </w:rPr>
            </w:pPr>
            <w:r w:rsidRPr="00752DBC">
              <w:rPr>
                <w:rFonts w:ascii="Times New Roman" w:hAnsi="Times New Roman"/>
                <w:lang w:val="lt-LT" w:eastAsia="lt-LT"/>
              </w:rPr>
              <w:t>Nulakuoti sujungtas detales</w:t>
            </w:r>
          </w:p>
        </w:tc>
        <w:tc>
          <w:tcPr>
            <w:tcW w:w="1699" w:type="pct"/>
          </w:tcPr>
          <w:p w14:paraId="3DEB5447" w14:textId="77777777" w:rsidR="007D11F3" w:rsidRPr="00752DBC" w:rsidRDefault="007D11F3" w:rsidP="002575BE">
            <w:pPr>
              <w:spacing w:after="0" w:line="240" w:lineRule="auto"/>
              <w:jc w:val="center"/>
              <w:rPr>
                <w:rFonts w:ascii="Times New Roman" w:hAnsi="Times New Roman"/>
                <w:lang w:val="lt-LT" w:eastAsia="lt-LT"/>
              </w:rPr>
            </w:pPr>
            <w:r w:rsidRPr="00752DBC">
              <w:rPr>
                <w:rFonts w:ascii="Times New Roman" w:hAnsi="Times New Roman"/>
                <w:w w:val="99"/>
                <w:lang w:val="lt-LT" w:eastAsia="lt-LT"/>
              </w:rPr>
              <w:t>-</w:t>
            </w:r>
          </w:p>
        </w:tc>
        <w:tc>
          <w:tcPr>
            <w:tcW w:w="1493" w:type="pct"/>
          </w:tcPr>
          <w:p w14:paraId="080D0C6D" w14:textId="77777777" w:rsidR="007D11F3" w:rsidRPr="00752DBC" w:rsidRDefault="007D11F3" w:rsidP="00505920">
            <w:pPr>
              <w:spacing w:after="0" w:line="240" w:lineRule="auto"/>
              <w:ind w:left="107" w:right="110"/>
              <w:rPr>
                <w:rFonts w:ascii="Times New Roman" w:hAnsi="Times New Roman"/>
                <w:lang w:val="lt-LT" w:eastAsia="lt-LT"/>
              </w:rPr>
            </w:pPr>
            <w:r w:rsidRPr="00752DBC">
              <w:rPr>
                <w:rFonts w:ascii="Times New Roman" w:hAnsi="Times New Roman"/>
                <w:lang w:val="lt-LT" w:eastAsia="lt-LT"/>
              </w:rPr>
              <w:t>Teptukas, lakas, medinės lentos</w:t>
            </w:r>
          </w:p>
        </w:tc>
      </w:tr>
      <w:tr w:rsidR="007D11F3" w:rsidRPr="00752DBC" w14:paraId="2393011A" w14:textId="77777777" w:rsidTr="001F37B0">
        <w:trPr>
          <w:trHeight w:val="503"/>
        </w:trPr>
        <w:tc>
          <w:tcPr>
            <w:tcW w:w="348" w:type="pct"/>
          </w:tcPr>
          <w:p w14:paraId="2BB8FF54" w14:textId="77777777" w:rsidR="007D11F3" w:rsidRPr="00752DBC" w:rsidRDefault="007D11F3" w:rsidP="002575BE">
            <w:pPr>
              <w:spacing w:after="0" w:line="240" w:lineRule="auto"/>
              <w:ind w:left="189"/>
              <w:jc w:val="center"/>
              <w:rPr>
                <w:rFonts w:ascii="Times New Roman" w:hAnsi="Times New Roman"/>
                <w:lang w:val="lt-LT" w:eastAsia="lt-LT"/>
              </w:rPr>
            </w:pPr>
            <w:r w:rsidRPr="00752DBC">
              <w:rPr>
                <w:rFonts w:ascii="Times New Roman" w:hAnsi="Times New Roman"/>
                <w:lang w:val="lt-LT" w:eastAsia="lt-LT"/>
              </w:rPr>
              <w:t>13.</w:t>
            </w:r>
          </w:p>
        </w:tc>
        <w:tc>
          <w:tcPr>
            <w:tcW w:w="1460" w:type="pct"/>
          </w:tcPr>
          <w:p w14:paraId="7327F109" w14:textId="77777777" w:rsidR="007D11F3" w:rsidRPr="00752DBC" w:rsidRDefault="007D11F3" w:rsidP="00505920">
            <w:pPr>
              <w:spacing w:after="0" w:line="240" w:lineRule="auto"/>
              <w:ind w:left="107" w:right="199"/>
              <w:rPr>
                <w:rFonts w:ascii="Times New Roman" w:hAnsi="Times New Roman"/>
                <w:lang w:val="lt-LT" w:eastAsia="lt-LT"/>
              </w:rPr>
            </w:pPr>
            <w:r w:rsidRPr="00752DBC">
              <w:rPr>
                <w:rFonts w:ascii="Times New Roman" w:hAnsi="Times New Roman"/>
                <w:lang w:val="lt-LT" w:eastAsia="lt-LT"/>
              </w:rPr>
              <w:t xml:space="preserve">Ant trikampio detalių </w:t>
            </w:r>
          </w:p>
          <w:p w14:paraId="5E56D6F6" w14:textId="77777777" w:rsidR="007D11F3" w:rsidRPr="00752DBC" w:rsidRDefault="007D11F3" w:rsidP="00505920">
            <w:pPr>
              <w:spacing w:after="0" w:line="240" w:lineRule="auto"/>
              <w:ind w:left="107" w:right="126"/>
              <w:rPr>
                <w:rFonts w:ascii="Times New Roman" w:hAnsi="Times New Roman"/>
                <w:lang w:val="lt-LT" w:eastAsia="lt-LT"/>
              </w:rPr>
            </w:pPr>
            <w:r w:rsidRPr="00752DBC">
              <w:rPr>
                <w:rFonts w:ascii="Times New Roman" w:hAnsi="Times New Roman"/>
                <w:lang w:val="lt-LT" w:eastAsia="lt-LT"/>
              </w:rPr>
              <w:t>pritvirtinti metalines plokšteles</w:t>
            </w:r>
          </w:p>
        </w:tc>
        <w:tc>
          <w:tcPr>
            <w:tcW w:w="1699" w:type="pct"/>
          </w:tcPr>
          <w:p w14:paraId="44817C66" w14:textId="77777777" w:rsidR="007D11F3" w:rsidRPr="00752DBC" w:rsidRDefault="00602D1C" w:rsidP="002575BE">
            <w:pPr>
              <w:spacing w:after="0" w:line="240" w:lineRule="auto"/>
              <w:jc w:val="center"/>
              <w:rPr>
                <w:rFonts w:ascii="Times New Roman" w:hAnsi="Times New Roman"/>
                <w:w w:val="99"/>
                <w:lang w:val="lt-LT" w:eastAsia="lt-LT"/>
              </w:rPr>
            </w:pPr>
            <w:r w:rsidRPr="00752DBC">
              <w:rPr>
                <w:noProof/>
              </w:rPr>
              <mc:AlternateContent>
                <mc:Choice Requires="wpg">
                  <w:drawing>
                    <wp:inline distT="0" distB="0" distL="0" distR="0" wp14:anchorId="1BFFF065" wp14:editId="44B618AD">
                      <wp:extent cx="2202815" cy="876300"/>
                      <wp:effectExtent l="0" t="0" r="6985" b="0"/>
                      <wp:docPr id="92" name="Grupė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2815" cy="876300"/>
                                <a:chOff x="0" y="0"/>
                                <a:chExt cx="3469" cy="1380"/>
                              </a:xfrm>
                            </wpg:grpSpPr>
                            <wps:wsp>
                              <wps:cNvPr id="93" name="AutoShape 6"/>
                              <wps:cNvSpPr>
                                <a:spLocks/>
                              </wps:cNvSpPr>
                              <wps:spPr bwMode="auto">
                                <a:xfrm>
                                  <a:off x="1175" y="254"/>
                                  <a:ext cx="869" cy="591"/>
                                </a:xfrm>
                                <a:custGeom>
                                  <a:avLst/>
                                  <a:gdLst>
                                    <a:gd name="T0" fmla="+- 0 1488 1175"/>
                                    <a:gd name="T1" fmla="*/ T0 w 869"/>
                                    <a:gd name="T2" fmla="+- 0 589 255"/>
                                    <a:gd name="T3" fmla="*/ 589 h 591"/>
                                    <a:gd name="T4" fmla="+- 0 1507 1175"/>
                                    <a:gd name="T5" fmla="*/ T4 w 869"/>
                                    <a:gd name="T6" fmla="+- 0 571 255"/>
                                    <a:gd name="T7" fmla="*/ 571 h 591"/>
                                    <a:gd name="T8" fmla="+- 0 1540 1175"/>
                                    <a:gd name="T9" fmla="*/ T8 w 869"/>
                                    <a:gd name="T10" fmla="+- 0 572 255"/>
                                    <a:gd name="T11" fmla="*/ 572 h 591"/>
                                    <a:gd name="T12" fmla="+- 0 1557 1175"/>
                                    <a:gd name="T13" fmla="*/ T12 w 869"/>
                                    <a:gd name="T14" fmla="+- 0 591 255"/>
                                    <a:gd name="T15" fmla="*/ 591 h 591"/>
                                    <a:gd name="T16" fmla="+- 0 1542 1175"/>
                                    <a:gd name="T17" fmla="*/ T16 w 869"/>
                                    <a:gd name="T18" fmla="+- 0 610 255"/>
                                    <a:gd name="T19" fmla="*/ 610 h 591"/>
                                    <a:gd name="T20" fmla="+- 0 1510 1175"/>
                                    <a:gd name="T21" fmla="*/ T20 w 869"/>
                                    <a:gd name="T22" fmla="+- 0 613 255"/>
                                    <a:gd name="T23" fmla="*/ 613 h 591"/>
                                    <a:gd name="T24" fmla="+- 0 1183 1175"/>
                                    <a:gd name="T25" fmla="*/ T24 w 869"/>
                                    <a:gd name="T26" fmla="+- 0 568 255"/>
                                    <a:gd name="T27" fmla="*/ 568 h 591"/>
                                    <a:gd name="T28" fmla="+- 0 1183 1175"/>
                                    <a:gd name="T29" fmla="*/ T28 w 869"/>
                                    <a:gd name="T30" fmla="+- 0 594 255"/>
                                    <a:gd name="T31" fmla="*/ 594 h 591"/>
                                    <a:gd name="T32" fmla="+- 0 1356 1175"/>
                                    <a:gd name="T33" fmla="*/ T32 w 869"/>
                                    <a:gd name="T34" fmla="+- 0 460 255"/>
                                    <a:gd name="T35" fmla="*/ 460 h 591"/>
                                    <a:gd name="T36" fmla="+- 0 1511 1175"/>
                                    <a:gd name="T37" fmla="*/ T36 w 869"/>
                                    <a:gd name="T38" fmla="+- 0 363 255"/>
                                    <a:gd name="T39" fmla="*/ 363 h 591"/>
                                    <a:gd name="T40" fmla="+- 0 1530 1175"/>
                                    <a:gd name="T41" fmla="*/ T40 w 869"/>
                                    <a:gd name="T42" fmla="+- 0 351 255"/>
                                    <a:gd name="T43" fmla="*/ 351 h 591"/>
                                    <a:gd name="T44" fmla="+- 0 1927 1175"/>
                                    <a:gd name="T45" fmla="*/ T44 w 869"/>
                                    <a:gd name="T46" fmla="+- 0 260 255"/>
                                    <a:gd name="T47" fmla="*/ 260 h 591"/>
                                    <a:gd name="T48" fmla="+- 0 1976 1175"/>
                                    <a:gd name="T49" fmla="*/ T48 w 869"/>
                                    <a:gd name="T50" fmla="+- 0 295 255"/>
                                    <a:gd name="T51" fmla="*/ 295 h 591"/>
                                    <a:gd name="T52" fmla="+- 0 2044 1175"/>
                                    <a:gd name="T53" fmla="*/ T52 w 869"/>
                                    <a:gd name="T54" fmla="+- 0 369 255"/>
                                    <a:gd name="T55" fmla="*/ 369 h 591"/>
                                    <a:gd name="T56" fmla="+- 0 2044 1175"/>
                                    <a:gd name="T57" fmla="*/ T56 w 869"/>
                                    <a:gd name="T58" fmla="+- 0 344 255"/>
                                    <a:gd name="T59" fmla="*/ 344 h 591"/>
                                    <a:gd name="T60" fmla="+- 0 2036 1175"/>
                                    <a:gd name="T61" fmla="*/ T60 w 869"/>
                                    <a:gd name="T62" fmla="+- 0 531 255"/>
                                    <a:gd name="T63" fmla="*/ 531 h 591"/>
                                    <a:gd name="T64" fmla="+- 0 1824 1175"/>
                                    <a:gd name="T65" fmla="*/ T64 w 869"/>
                                    <a:gd name="T66" fmla="+- 0 560 255"/>
                                    <a:gd name="T67" fmla="*/ 560 h 591"/>
                                    <a:gd name="T68" fmla="+- 0 1824 1175"/>
                                    <a:gd name="T69" fmla="*/ T68 w 869"/>
                                    <a:gd name="T70" fmla="+- 0 585 255"/>
                                    <a:gd name="T71" fmla="*/ 585 h 591"/>
                                    <a:gd name="T72" fmla="+- 0 1708 1175"/>
                                    <a:gd name="T73" fmla="*/ T72 w 869"/>
                                    <a:gd name="T74" fmla="+- 0 711 255"/>
                                    <a:gd name="T75" fmla="*/ 711 h 591"/>
                                    <a:gd name="T76" fmla="+- 0 1708 1175"/>
                                    <a:gd name="T77" fmla="*/ T76 w 869"/>
                                    <a:gd name="T78" fmla="+- 0 711 255"/>
                                    <a:gd name="T79" fmla="*/ 711 h 591"/>
                                    <a:gd name="T80" fmla="+- 0 1649 1175"/>
                                    <a:gd name="T81" fmla="*/ T80 w 869"/>
                                    <a:gd name="T82" fmla="+- 0 695 255"/>
                                    <a:gd name="T83" fmla="*/ 695 h 591"/>
                                    <a:gd name="T84" fmla="+- 0 1689 1175"/>
                                    <a:gd name="T85" fmla="*/ T84 w 869"/>
                                    <a:gd name="T86" fmla="+- 0 748 255"/>
                                    <a:gd name="T87" fmla="*/ 748 h 591"/>
                                    <a:gd name="T88" fmla="+- 0 1689 1175"/>
                                    <a:gd name="T89" fmla="*/ T88 w 869"/>
                                    <a:gd name="T90" fmla="+- 0 723 255"/>
                                    <a:gd name="T91" fmla="*/ 723 h 591"/>
                                    <a:gd name="T92" fmla="+- 0 1535 1175"/>
                                    <a:gd name="T93" fmla="*/ T92 w 869"/>
                                    <a:gd name="T94" fmla="+- 0 845 255"/>
                                    <a:gd name="T95" fmla="*/ 845 h 591"/>
                                    <a:gd name="T96" fmla="+- 0 1243 1175"/>
                                    <a:gd name="T97" fmla="*/ T96 w 869"/>
                                    <a:gd name="T98" fmla="+- 0 779 255"/>
                                    <a:gd name="T99" fmla="*/ 779 h 591"/>
                                    <a:gd name="T100" fmla="+- 0 1243 1175"/>
                                    <a:gd name="T101" fmla="*/ T100 w 869"/>
                                    <a:gd name="T102" fmla="+- 0 804 255"/>
                                    <a:gd name="T103" fmla="*/ 804 h 591"/>
                                    <a:gd name="T104" fmla="+- 0 1225 1175"/>
                                    <a:gd name="T105" fmla="*/ T104 w 869"/>
                                    <a:gd name="T106" fmla="+- 0 766 255"/>
                                    <a:gd name="T107" fmla="*/ 766 h 591"/>
                                    <a:gd name="T108" fmla="+- 0 1225 1175"/>
                                    <a:gd name="T109" fmla="*/ T108 w 869"/>
                                    <a:gd name="T110" fmla="+- 0 766 255"/>
                                    <a:gd name="T111" fmla="*/ 766 h 591"/>
                                    <a:gd name="T112" fmla="+- 0 1175 1175"/>
                                    <a:gd name="T113" fmla="*/ T112 w 869"/>
                                    <a:gd name="T114" fmla="+- 0 756 255"/>
                                    <a:gd name="T115" fmla="*/ 756 h 591"/>
                                    <a:gd name="T116" fmla="+- 0 1521 1175"/>
                                    <a:gd name="T117" fmla="*/ T116 w 869"/>
                                    <a:gd name="T118" fmla="+- 0 569 255"/>
                                    <a:gd name="T119" fmla="*/ 569 h 591"/>
                                    <a:gd name="T120" fmla="+- 0 1493 1175"/>
                                    <a:gd name="T121" fmla="*/ T120 w 869"/>
                                    <a:gd name="T122" fmla="+- 0 580 255"/>
                                    <a:gd name="T123" fmla="*/ 580 h 591"/>
                                    <a:gd name="T124" fmla="+- 0 1492 1175"/>
                                    <a:gd name="T125" fmla="*/ T124 w 869"/>
                                    <a:gd name="T126" fmla="+- 0 602 255"/>
                                    <a:gd name="T127" fmla="*/ 602 h 591"/>
                                    <a:gd name="T128" fmla="+- 0 1519 1175"/>
                                    <a:gd name="T129" fmla="*/ T128 w 869"/>
                                    <a:gd name="T130" fmla="+- 0 614 255"/>
                                    <a:gd name="T131" fmla="*/ 614 h 591"/>
                                    <a:gd name="T132" fmla="+- 0 1549 1175"/>
                                    <a:gd name="T133" fmla="*/ T132 w 869"/>
                                    <a:gd name="T134" fmla="+- 0 606 255"/>
                                    <a:gd name="T135" fmla="*/ 606 h 591"/>
                                    <a:gd name="T136" fmla="+- 0 1555 1175"/>
                                    <a:gd name="T137" fmla="*/ T136 w 869"/>
                                    <a:gd name="T138" fmla="+- 0 584 255"/>
                                    <a:gd name="T139" fmla="*/ 584 h 591"/>
                                    <a:gd name="T140" fmla="+- 0 1664 1175"/>
                                    <a:gd name="T141" fmla="*/ T140 w 869"/>
                                    <a:gd name="T142" fmla="+- 0 490 255"/>
                                    <a:gd name="T143" fmla="*/ 490 h 591"/>
                                    <a:gd name="T144" fmla="+- 0 1670 1175"/>
                                    <a:gd name="T145" fmla="*/ T144 w 869"/>
                                    <a:gd name="T146" fmla="+- 0 468 255"/>
                                    <a:gd name="T147" fmla="*/ 468 h 591"/>
                                    <a:gd name="T148" fmla="+- 0 1700 1175"/>
                                    <a:gd name="T149" fmla="*/ T148 w 869"/>
                                    <a:gd name="T150" fmla="+- 0 460 255"/>
                                    <a:gd name="T151" fmla="*/ 460 h 591"/>
                                    <a:gd name="T152" fmla="+- 0 1727 1175"/>
                                    <a:gd name="T153" fmla="*/ T152 w 869"/>
                                    <a:gd name="T154" fmla="+- 0 472 255"/>
                                    <a:gd name="T155" fmla="*/ 472 h 591"/>
                                    <a:gd name="T156" fmla="+- 0 1726 1175"/>
                                    <a:gd name="T157" fmla="*/ T156 w 869"/>
                                    <a:gd name="T158" fmla="+- 0 494 255"/>
                                    <a:gd name="T159" fmla="*/ 494 h 591"/>
                                    <a:gd name="T160" fmla="+- 0 1698 1175"/>
                                    <a:gd name="T161" fmla="*/ T160 w 869"/>
                                    <a:gd name="T162" fmla="+- 0 505 255"/>
                                    <a:gd name="T163" fmla="*/ 505 h 591"/>
                                    <a:gd name="T164" fmla="+- 0 1722 1175"/>
                                    <a:gd name="T165" fmla="*/ T164 w 869"/>
                                    <a:gd name="T166" fmla="+- 0 467 255"/>
                                    <a:gd name="T167" fmla="*/ 467 h 591"/>
                                    <a:gd name="T168" fmla="+- 0 1691 1175"/>
                                    <a:gd name="T169" fmla="*/ T168 w 869"/>
                                    <a:gd name="T170" fmla="+- 0 460 255"/>
                                    <a:gd name="T171" fmla="*/ 460 h 591"/>
                                    <a:gd name="T172" fmla="+- 0 1665 1175"/>
                                    <a:gd name="T173" fmla="*/ T172 w 869"/>
                                    <a:gd name="T174" fmla="+- 0 474 255"/>
                                    <a:gd name="T175" fmla="*/ 474 h 591"/>
                                    <a:gd name="T176" fmla="+- 0 1669 1175"/>
                                    <a:gd name="T177" fmla="*/ T176 w 869"/>
                                    <a:gd name="T178" fmla="+- 0 496 255"/>
                                    <a:gd name="T179" fmla="*/ 496 h 591"/>
                                    <a:gd name="T180" fmla="+- 0 1698 1175"/>
                                    <a:gd name="T181" fmla="*/ T180 w 869"/>
                                    <a:gd name="T182" fmla="+- 0 505 255"/>
                                    <a:gd name="T183" fmla="*/ 505 h 591"/>
                                    <a:gd name="T184" fmla="+- 0 1726 1175"/>
                                    <a:gd name="T185" fmla="*/ T184 w 869"/>
                                    <a:gd name="T186" fmla="+- 0 494 255"/>
                                    <a:gd name="T187" fmla="*/ 494 h 591"/>
                                    <a:gd name="T188" fmla="+- 0 1727 1175"/>
                                    <a:gd name="T189" fmla="*/ T188 w 869"/>
                                    <a:gd name="T190" fmla="+- 0 472 255"/>
                                    <a:gd name="T191" fmla="*/ 472 h 591"/>
                                    <a:gd name="T192" fmla="+- 0 1183 1175"/>
                                    <a:gd name="T193" fmla="*/ T192 w 869"/>
                                    <a:gd name="T194" fmla="+- 0 568 255"/>
                                    <a:gd name="T195" fmla="*/ 568 h 591"/>
                                    <a:gd name="T196" fmla="+- 0 1319 1175"/>
                                    <a:gd name="T197" fmla="*/ T196 w 869"/>
                                    <a:gd name="T198" fmla="+- 0 707 255"/>
                                    <a:gd name="T199" fmla="*/ 707 h 591"/>
                                    <a:gd name="T200" fmla="+- 0 1293 1175"/>
                                    <a:gd name="T201" fmla="*/ T200 w 869"/>
                                    <a:gd name="T202" fmla="+- 0 814 255"/>
                                    <a:gd name="T203" fmla="*/ 814 h 591"/>
                                    <a:gd name="T204" fmla="+- 0 1570 1175"/>
                                    <a:gd name="T205" fmla="*/ T204 w 869"/>
                                    <a:gd name="T206" fmla="+- 0 405 255"/>
                                    <a:gd name="T207" fmla="*/ 405 h 591"/>
                                    <a:gd name="T208" fmla="+- 0 1589 1175"/>
                                    <a:gd name="T209" fmla="*/ T208 w 869"/>
                                    <a:gd name="T210" fmla="+- 0 393 255"/>
                                    <a:gd name="T211" fmla="*/ 393 h 591"/>
                                    <a:gd name="T212" fmla="+- 0 1649 1175"/>
                                    <a:gd name="T213" fmla="*/ T212 w 869"/>
                                    <a:gd name="T214" fmla="+- 0 670 255"/>
                                    <a:gd name="T215" fmla="*/ 670 h 591"/>
                                    <a:gd name="T216" fmla="+- 0 1805 1175"/>
                                    <a:gd name="T217" fmla="*/ T216 w 869"/>
                                    <a:gd name="T218" fmla="+- 0 572 255"/>
                                    <a:gd name="T219" fmla="*/ 572 h 591"/>
                                    <a:gd name="T220" fmla="+- 0 1900 1175"/>
                                    <a:gd name="T221" fmla="*/ T220 w 869"/>
                                    <a:gd name="T222" fmla="+- 0 367 255"/>
                                    <a:gd name="T223" fmla="*/ 367 h 591"/>
                                    <a:gd name="T224" fmla="+- 0 1994 1175"/>
                                    <a:gd name="T225" fmla="*/ T224 w 869"/>
                                    <a:gd name="T226" fmla="+- 0 308 255"/>
                                    <a:gd name="T227" fmla="*/ 308 h 591"/>
                                    <a:gd name="T228" fmla="+- 0 1183 1175"/>
                                    <a:gd name="T229" fmla="*/ T228 w 869"/>
                                    <a:gd name="T230" fmla="+- 0 594 255"/>
                                    <a:gd name="T231" fmla="*/ 594 h 591"/>
                                    <a:gd name="T232" fmla="+- 0 1689 1175"/>
                                    <a:gd name="T233" fmla="*/ T232 w 869"/>
                                    <a:gd name="T234" fmla="+- 0 748 255"/>
                                    <a:gd name="T235" fmla="*/ 748 h 591"/>
                                    <a:gd name="T236" fmla="+- 0 1824 1175"/>
                                    <a:gd name="T237" fmla="*/ T236 w 869"/>
                                    <a:gd name="T238" fmla="+- 0 585 255"/>
                                    <a:gd name="T239" fmla="*/ 585 h 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69" h="591">
                                      <a:moveTo>
                                        <a:pt x="322" y="352"/>
                                      </a:moveTo>
                                      <a:lnTo>
                                        <a:pt x="319" y="350"/>
                                      </a:lnTo>
                                      <a:lnTo>
                                        <a:pt x="317" y="347"/>
                                      </a:lnTo>
                                      <a:lnTo>
                                        <a:pt x="315" y="344"/>
                                      </a:lnTo>
                                      <a:lnTo>
                                        <a:pt x="314" y="341"/>
                                      </a:lnTo>
                                      <a:lnTo>
                                        <a:pt x="313" y="338"/>
                                      </a:lnTo>
                                      <a:lnTo>
                                        <a:pt x="313" y="334"/>
                                      </a:lnTo>
                                      <a:lnTo>
                                        <a:pt x="314" y="331"/>
                                      </a:lnTo>
                                      <a:lnTo>
                                        <a:pt x="316" y="328"/>
                                      </a:lnTo>
                                      <a:lnTo>
                                        <a:pt x="318" y="325"/>
                                      </a:lnTo>
                                      <a:lnTo>
                                        <a:pt x="321" y="322"/>
                                      </a:lnTo>
                                      <a:lnTo>
                                        <a:pt x="324" y="320"/>
                                      </a:lnTo>
                                      <a:lnTo>
                                        <a:pt x="328" y="318"/>
                                      </a:lnTo>
                                      <a:lnTo>
                                        <a:pt x="332" y="316"/>
                                      </a:lnTo>
                                      <a:lnTo>
                                        <a:pt x="337" y="315"/>
                                      </a:lnTo>
                                      <a:lnTo>
                                        <a:pt x="341" y="314"/>
                                      </a:lnTo>
                                      <a:lnTo>
                                        <a:pt x="346" y="314"/>
                                      </a:lnTo>
                                      <a:lnTo>
                                        <a:pt x="351" y="314"/>
                                      </a:lnTo>
                                      <a:lnTo>
                                        <a:pt x="356" y="314"/>
                                      </a:lnTo>
                                      <a:lnTo>
                                        <a:pt x="361" y="315"/>
                                      </a:lnTo>
                                      <a:lnTo>
                                        <a:pt x="365" y="317"/>
                                      </a:lnTo>
                                      <a:lnTo>
                                        <a:pt x="369" y="319"/>
                                      </a:lnTo>
                                      <a:lnTo>
                                        <a:pt x="373" y="321"/>
                                      </a:lnTo>
                                      <a:lnTo>
                                        <a:pt x="376" y="323"/>
                                      </a:lnTo>
                                      <a:lnTo>
                                        <a:pt x="378" y="326"/>
                                      </a:lnTo>
                                      <a:lnTo>
                                        <a:pt x="380" y="329"/>
                                      </a:lnTo>
                                      <a:lnTo>
                                        <a:pt x="381" y="333"/>
                                      </a:lnTo>
                                      <a:lnTo>
                                        <a:pt x="382" y="336"/>
                                      </a:lnTo>
                                      <a:lnTo>
                                        <a:pt x="382" y="339"/>
                                      </a:lnTo>
                                      <a:lnTo>
                                        <a:pt x="381" y="342"/>
                                      </a:lnTo>
                                      <a:lnTo>
                                        <a:pt x="379" y="345"/>
                                      </a:lnTo>
                                      <a:lnTo>
                                        <a:pt x="377" y="348"/>
                                      </a:lnTo>
                                      <a:lnTo>
                                        <a:pt x="374" y="351"/>
                                      </a:lnTo>
                                      <a:lnTo>
                                        <a:pt x="371" y="353"/>
                                      </a:lnTo>
                                      <a:lnTo>
                                        <a:pt x="367" y="355"/>
                                      </a:lnTo>
                                      <a:lnTo>
                                        <a:pt x="363" y="357"/>
                                      </a:lnTo>
                                      <a:lnTo>
                                        <a:pt x="359" y="358"/>
                                      </a:lnTo>
                                      <a:lnTo>
                                        <a:pt x="354" y="359"/>
                                      </a:lnTo>
                                      <a:lnTo>
                                        <a:pt x="349" y="360"/>
                                      </a:lnTo>
                                      <a:lnTo>
                                        <a:pt x="344" y="359"/>
                                      </a:lnTo>
                                      <a:lnTo>
                                        <a:pt x="339" y="359"/>
                                      </a:lnTo>
                                      <a:lnTo>
                                        <a:pt x="335" y="358"/>
                                      </a:lnTo>
                                      <a:lnTo>
                                        <a:pt x="330" y="356"/>
                                      </a:lnTo>
                                      <a:lnTo>
                                        <a:pt x="326" y="355"/>
                                      </a:lnTo>
                                      <a:lnTo>
                                        <a:pt x="322" y="352"/>
                                      </a:lnTo>
                                      <a:close/>
                                      <a:moveTo>
                                        <a:pt x="0" y="476"/>
                                      </a:moveTo>
                                      <a:lnTo>
                                        <a:pt x="8" y="313"/>
                                      </a:lnTo>
                                      <a:moveTo>
                                        <a:pt x="8" y="339"/>
                                      </a:moveTo>
                                      <a:lnTo>
                                        <a:pt x="8" y="313"/>
                                      </a:lnTo>
                                      <a:moveTo>
                                        <a:pt x="0" y="501"/>
                                      </a:moveTo>
                                      <a:lnTo>
                                        <a:pt x="0" y="476"/>
                                      </a:lnTo>
                                      <a:moveTo>
                                        <a:pt x="0" y="501"/>
                                      </a:moveTo>
                                      <a:lnTo>
                                        <a:pt x="8" y="339"/>
                                      </a:lnTo>
                                      <a:moveTo>
                                        <a:pt x="8" y="313"/>
                                      </a:moveTo>
                                      <a:lnTo>
                                        <a:pt x="162" y="217"/>
                                      </a:lnTo>
                                      <a:moveTo>
                                        <a:pt x="8" y="339"/>
                                      </a:moveTo>
                                      <a:lnTo>
                                        <a:pt x="8" y="313"/>
                                      </a:lnTo>
                                      <a:moveTo>
                                        <a:pt x="162" y="217"/>
                                      </a:moveTo>
                                      <a:lnTo>
                                        <a:pt x="221" y="259"/>
                                      </a:lnTo>
                                      <a:moveTo>
                                        <a:pt x="221" y="259"/>
                                      </a:moveTo>
                                      <a:lnTo>
                                        <a:pt x="240" y="247"/>
                                      </a:lnTo>
                                      <a:moveTo>
                                        <a:pt x="240" y="247"/>
                                      </a:moveTo>
                                      <a:lnTo>
                                        <a:pt x="181" y="205"/>
                                      </a:lnTo>
                                      <a:moveTo>
                                        <a:pt x="181" y="230"/>
                                      </a:moveTo>
                                      <a:lnTo>
                                        <a:pt x="181" y="205"/>
                                      </a:lnTo>
                                      <a:moveTo>
                                        <a:pt x="181" y="205"/>
                                      </a:moveTo>
                                      <a:lnTo>
                                        <a:pt x="336" y="108"/>
                                      </a:lnTo>
                                      <a:moveTo>
                                        <a:pt x="181" y="230"/>
                                      </a:moveTo>
                                      <a:lnTo>
                                        <a:pt x="181" y="205"/>
                                      </a:lnTo>
                                      <a:moveTo>
                                        <a:pt x="336" y="108"/>
                                      </a:moveTo>
                                      <a:lnTo>
                                        <a:pt x="395" y="150"/>
                                      </a:lnTo>
                                      <a:moveTo>
                                        <a:pt x="395" y="150"/>
                                      </a:moveTo>
                                      <a:lnTo>
                                        <a:pt x="414" y="138"/>
                                      </a:lnTo>
                                      <a:moveTo>
                                        <a:pt x="414" y="138"/>
                                      </a:moveTo>
                                      <a:lnTo>
                                        <a:pt x="355" y="96"/>
                                      </a:lnTo>
                                      <a:moveTo>
                                        <a:pt x="355" y="121"/>
                                      </a:moveTo>
                                      <a:lnTo>
                                        <a:pt x="355" y="96"/>
                                      </a:lnTo>
                                      <a:moveTo>
                                        <a:pt x="355" y="96"/>
                                      </a:moveTo>
                                      <a:lnTo>
                                        <a:pt x="509" y="0"/>
                                      </a:lnTo>
                                      <a:moveTo>
                                        <a:pt x="355" y="121"/>
                                      </a:moveTo>
                                      <a:lnTo>
                                        <a:pt x="355" y="96"/>
                                      </a:lnTo>
                                      <a:moveTo>
                                        <a:pt x="509" y="0"/>
                                      </a:moveTo>
                                      <a:lnTo>
                                        <a:pt x="752" y="5"/>
                                      </a:lnTo>
                                      <a:moveTo>
                                        <a:pt x="752" y="5"/>
                                      </a:moveTo>
                                      <a:lnTo>
                                        <a:pt x="801" y="40"/>
                                      </a:lnTo>
                                      <a:moveTo>
                                        <a:pt x="801" y="65"/>
                                      </a:moveTo>
                                      <a:lnTo>
                                        <a:pt x="801" y="40"/>
                                      </a:lnTo>
                                      <a:moveTo>
                                        <a:pt x="801" y="40"/>
                                      </a:moveTo>
                                      <a:lnTo>
                                        <a:pt x="708" y="99"/>
                                      </a:lnTo>
                                      <a:moveTo>
                                        <a:pt x="801" y="65"/>
                                      </a:moveTo>
                                      <a:lnTo>
                                        <a:pt x="801" y="40"/>
                                      </a:lnTo>
                                      <a:moveTo>
                                        <a:pt x="708" y="99"/>
                                      </a:moveTo>
                                      <a:lnTo>
                                        <a:pt x="725" y="112"/>
                                      </a:lnTo>
                                      <a:moveTo>
                                        <a:pt x="725" y="112"/>
                                      </a:moveTo>
                                      <a:lnTo>
                                        <a:pt x="819" y="53"/>
                                      </a:lnTo>
                                      <a:moveTo>
                                        <a:pt x="819" y="53"/>
                                      </a:moveTo>
                                      <a:lnTo>
                                        <a:pt x="869" y="89"/>
                                      </a:lnTo>
                                      <a:moveTo>
                                        <a:pt x="869" y="114"/>
                                      </a:moveTo>
                                      <a:lnTo>
                                        <a:pt x="869" y="89"/>
                                      </a:lnTo>
                                      <a:moveTo>
                                        <a:pt x="869" y="89"/>
                                      </a:moveTo>
                                      <a:lnTo>
                                        <a:pt x="861" y="251"/>
                                      </a:lnTo>
                                      <a:moveTo>
                                        <a:pt x="861" y="276"/>
                                      </a:moveTo>
                                      <a:lnTo>
                                        <a:pt x="861" y="251"/>
                                      </a:lnTo>
                                      <a:moveTo>
                                        <a:pt x="869" y="114"/>
                                      </a:moveTo>
                                      <a:lnTo>
                                        <a:pt x="869" y="89"/>
                                      </a:lnTo>
                                      <a:moveTo>
                                        <a:pt x="869" y="114"/>
                                      </a:moveTo>
                                      <a:lnTo>
                                        <a:pt x="861" y="276"/>
                                      </a:lnTo>
                                      <a:moveTo>
                                        <a:pt x="861" y="251"/>
                                      </a:moveTo>
                                      <a:lnTo>
                                        <a:pt x="707" y="347"/>
                                      </a:lnTo>
                                      <a:moveTo>
                                        <a:pt x="707" y="372"/>
                                      </a:moveTo>
                                      <a:lnTo>
                                        <a:pt x="707" y="347"/>
                                      </a:lnTo>
                                      <a:moveTo>
                                        <a:pt x="861" y="276"/>
                                      </a:moveTo>
                                      <a:lnTo>
                                        <a:pt x="861" y="251"/>
                                      </a:lnTo>
                                      <a:moveTo>
                                        <a:pt x="861" y="276"/>
                                      </a:moveTo>
                                      <a:lnTo>
                                        <a:pt x="707" y="372"/>
                                      </a:lnTo>
                                      <a:moveTo>
                                        <a:pt x="707" y="347"/>
                                      </a:moveTo>
                                      <a:lnTo>
                                        <a:pt x="649" y="305"/>
                                      </a:lnTo>
                                      <a:moveTo>
                                        <a:pt x="649" y="330"/>
                                      </a:moveTo>
                                      <a:lnTo>
                                        <a:pt x="649" y="305"/>
                                      </a:lnTo>
                                      <a:moveTo>
                                        <a:pt x="707" y="372"/>
                                      </a:moveTo>
                                      <a:lnTo>
                                        <a:pt x="707" y="347"/>
                                      </a:lnTo>
                                      <a:moveTo>
                                        <a:pt x="707" y="372"/>
                                      </a:moveTo>
                                      <a:lnTo>
                                        <a:pt x="649" y="330"/>
                                      </a:lnTo>
                                      <a:moveTo>
                                        <a:pt x="649" y="305"/>
                                      </a:moveTo>
                                      <a:lnTo>
                                        <a:pt x="630" y="317"/>
                                      </a:lnTo>
                                      <a:moveTo>
                                        <a:pt x="649" y="330"/>
                                      </a:moveTo>
                                      <a:lnTo>
                                        <a:pt x="649" y="305"/>
                                      </a:lnTo>
                                      <a:moveTo>
                                        <a:pt x="630" y="317"/>
                                      </a:moveTo>
                                      <a:lnTo>
                                        <a:pt x="689" y="359"/>
                                      </a:lnTo>
                                      <a:moveTo>
                                        <a:pt x="689" y="384"/>
                                      </a:moveTo>
                                      <a:lnTo>
                                        <a:pt x="689" y="359"/>
                                      </a:lnTo>
                                      <a:moveTo>
                                        <a:pt x="689" y="359"/>
                                      </a:moveTo>
                                      <a:lnTo>
                                        <a:pt x="533" y="456"/>
                                      </a:lnTo>
                                      <a:moveTo>
                                        <a:pt x="533" y="481"/>
                                      </a:moveTo>
                                      <a:lnTo>
                                        <a:pt x="533" y="456"/>
                                      </a:lnTo>
                                      <a:moveTo>
                                        <a:pt x="689" y="384"/>
                                      </a:moveTo>
                                      <a:lnTo>
                                        <a:pt x="689" y="359"/>
                                      </a:lnTo>
                                      <a:moveTo>
                                        <a:pt x="689" y="384"/>
                                      </a:moveTo>
                                      <a:lnTo>
                                        <a:pt x="533" y="481"/>
                                      </a:lnTo>
                                      <a:moveTo>
                                        <a:pt x="533" y="456"/>
                                      </a:moveTo>
                                      <a:lnTo>
                                        <a:pt x="474" y="415"/>
                                      </a:lnTo>
                                      <a:moveTo>
                                        <a:pt x="474" y="440"/>
                                      </a:moveTo>
                                      <a:lnTo>
                                        <a:pt x="474" y="415"/>
                                      </a:lnTo>
                                      <a:moveTo>
                                        <a:pt x="533" y="481"/>
                                      </a:moveTo>
                                      <a:lnTo>
                                        <a:pt x="533" y="456"/>
                                      </a:lnTo>
                                      <a:moveTo>
                                        <a:pt x="533" y="481"/>
                                      </a:moveTo>
                                      <a:lnTo>
                                        <a:pt x="474" y="440"/>
                                      </a:lnTo>
                                      <a:moveTo>
                                        <a:pt x="474" y="415"/>
                                      </a:moveTo>
                                      <a:lnTo>
                                        <a:pt x="456" y="426"/>
                                      </a:lnTo>
                                      <a:moveTo>
                                        <a:pt x="474" y="440"/>
                                      </a:moveTo>
                                      <a:lnTo>
                                        <a:pt x="474" y="415"/>
                                      </a:lnTo>
                                      <a:moveTo>
                                        <a:pt x="456" y="426"/>
                                      </a:moveTo>
                                      <a:lnTo>
                                        <a:pt x="514" y="468"/>
                                      </a:lnTo>
                                      <a:moveTo>
                                        <a:pt x="514" y="493"/>
                                      </a:moveTo>
                                      <a:lnTo>
                                        <a:pt x="514" y="468"/>
                                      </a:lnTo>
                                      <a:moveTo>
                                        <a:pt x="514" y="468"/>
                                      </a:moveTo>
                                      <a:lnTo>
                                        <a:pt x="360" y="565"/>
                                      </a:lnTo>
                                      <a:moveTo>
                                        <a:pt x="360" y="590"/>
                                      </a:moveTo>
                                      <a:lnTo>
                                        <a:pt x="360" y="565"/>
                                      </a:lnTo>
                                      <a:moveTo>
                                        <a:pt x="514" y="493"/>
                                      </a:moveTo>
                                      <a:lnTo>
                                        <a:pt x="514" y="468"/>
                                      </a:lnTo>
                                      <a:moveTo>
                                        <a:pt x="514" y="493"/>
                                      </a:moveTo>
                                      <a:lnTo>
                                        <a:pt x="360" y="590"/>
                                      </a:lnTo>
                                      <a:moveTo>
                                        <a:pt x="360" y="565"/>
                                      </a:moveTo>
                                      <a:lnTo>
                                        <a:pt x="118" y="559"/>
                                      </a:lnTo>
                                      <a:moveTo>
                                        <a:pt x="118" y="585"/>
                                      </a:moveTo>
                                      <a:lnTo>
                                        <a:pt x="118" y="559"/>
                                      </a:lnTo>
                                      <a:moveTo>
                                        <a:pt x="360" y="590"/>
                                      </a:moveTo>
                                      <a:lnTo>
                                        <a:pt x="360" y="565"/>
                                      </a:lnTo>
                                      <a:moveTo>
                                        <a:pt x="360" y="590"/>
                                      </a:moveTo>
                                      <a:lnTo>
                                        <a:pt x="118" y="585"/>
                                      </a:lnTo>
                                      <a:moveTo>
                                        <a:pt x="118" y="559"/>
                                      </a:moveTo>
                                      <a:lnTo>
                                        <a:pt x="68" y="524"/>
                                      </a:lnTo>
                                      <a:moveTo>
                                        <a:pt x="68" y="549"/>
                                      </a:moveTo>
                                      <a:lnTo>
                                        <a:pt x="68" y="524"/>
                                      </a:lnTo>
                                      <a:moveTo>
                                        <a:pt x="118" y="585"/>
                                      </a:moveTo>
                                      <a:lnTo>
                                        <a:pt x="118" y="559"/>
                                      </a:lnTo>
                                      <a:moveTo>
                                        <a:pt x="118" y="585"/>
                                      </a:moveTo>
                                      <a:lnTo>
                                        <a:pt x="68" y="549"/>
                                      </a:lnTo>
                                      <a:moveTo>
                                        <a:pt x="68" y="524"/>
                                      </a:moveTo>
                                      <a:lnTo>
                                        <a:pt x="162" y="465"/>
                                      </a:lnTo>
                                      <a:moveTo>
                                        <a:pt x="68" y="549"/>
                                      </a:moveTo>
                                      <a:lnTo>
                                        <a:pt x="68" y="524"/>
                                      </a:lnTo>
                                      <a:moveTo>
                                        <a:pt x="162" y="465"/>
                                      </a:moveTo>
                                      <a:lnTo>
                                        <a:pt x="144" y="452"/>
                                      </a:lnTo>
                                      <a:moveTo>
                                        <a:pt x="144" y="478"/>
                                      </a:moveTo>
                                      <a:lnTo>
                                        <a:pt x="144" y="452"/>
                                      </a:lnTo>
                                      <a:moveTo>
                                        <a:pt x="144" y="452"/>
                                      </a:moveTo>
                                      <a:lnTo>
                                        <a:pt x="50" y="511"/>
                                      </a:lnTo>
                                      <a:moveTo>
                                        <a:pt x="50" y="536"/>
                                      </a:moveTo>
                                      <a:lnTo>
                                        <a:pt x="50" y="511"/>
                                      </a:lnTo>
                                      <a:moveTo>
                                        <a:pt x="144" y="478"/>
                                      </a:moveTo>
                                      <a:lnTo>
                                        <a:pt x="144" y="452"/>
                                      </a:lnTo>
                                      <a:moveTo>
                                        <a:pt x="144" y="478"/>
                                      </a:moveTo>
                                      <a:lnTo>
                                        <a:pt x="50" y="536"/>
                                      </a:lnTo>
                                      <a:moveTo>
                                        <a:pt x="50" y="511"/>
                                      </a:moveTo>
                                      <a:lnTo>
                                        <a:pt x="0" y="476"/>
                                      </a:lnTo>
                                      <a:moveTo>
                                        <a:pt x="0" y="501"/>
                                      </a:moveTo>
                                      <a:lnTo>
                                        <a:pt x="0" y="476"/>
                                      </a:lnTo>
                                      <a:moveTo>
                                        <a:pt x="50" y="536"/>
                                      </a:moveTo>
                                      <a:lnTo>
                                        <a:pt x="50" y="511"/>
                                      </a:lnTo>
                                      <a:moveTo>
                                        <a:pt x="50" y="536"/>
                                      </a:moveTo>
                                      <a:lnTo>
                                        <a:pt x="0" y="501"/>
                                      </a:lnTo>
                                      <a:moveTo>
                                        <a:pt x="373" y="321"/>
                                      </a:moveTo>
                                      <a:lnTo>
                                        <a:pt x="369" y="319"/>
                                      </a:lnTo>
                                      <a:lnTo>
                                        <a:pt x="365" y="317"/>
                                      </a:lnTo>
                                      <a:lnTo>
                                        <a:pt x="361" y="315"/>
                                      </a:lnTo>
                                      <a:lnTo>
                                        <a:pt x="356" y="314"/>
                                      </a:lnTo>
                                      <a:lnTo>
                                        <a:pt x="351" y="314"/>
                                      </a:lnTo>
                                      <a:lnTo>
                                        <a:pt x="346" y="314"/>
                                      </a:lnTo>
                                      <a:lnTo>
                                        <a:pt x="341" y="314"/>
                                      </a:lnTo>
                                      <a:lnTo>
                                        <a:pt x="337" y="315"/>
                                      </a:lnTo>
                                      <a:lnTo>
                                        <a:pt x="332" y="316"/>
                                      </a:lnTo>
                                      <a:lnTo>
                                        <a:pt x="328" y="318"/>
                                      </a:lnTo>
                                      <a:lnTo>
                                        <a:pt x="324" y="320"/>
                                      </a:lnTo>
                                      <a:lnTo>
                                        <a:pt x="321" y="322"/>
                                      </a:lnTo>
                                      <a:lnTo>
                                        <a:pt x="318" y="325"/>
                                      </a:lnTo>
                                      <a:lnTo>
                                        <a:pt x="316" y="328"/>
                                      </a:lnTo>
                                      <a:lnTo>
                                        <a:pt x="314" y="331"/>
                                      </a:lnTo>
                                      <a:lnTo>
                                        <a:pt x="313" y="334"/>
                                      </a:lnTo>
                                      <a:lnTo>
                                        <a:pt x="313" y="338"/>
                                      </a:lnTo>
                                      <a:lnTo>
                                        <a:pt x="314" y="341"/>
                                      </a:lnTo>
                                      <a:lnTo>
                                        <a:pt x="315" y="344"/>
                                      </a:lnTo>
                                      <a:lnTo>
                                        <a:pt x="317" y="347"/>
                                      </a:lnTo>
                                      <a:lnTo>
                                        <a:pt x="319" y="350"/>
                                      </a:lnTo>
                                      <a:lnTo>
                                        <a:pt x="322" y="352"/>
                                      </a:lnTo>
                                      <a:lnTo>
                                        <a:pt x="326" y="355"/>
                                      </a:lnTo>
                                      <a:lnTo>
                                        <a:pt x="330" y="356"/>
                                      </a:lnTo>
                                      <a:lnTo>
                                        <a:pt x="335" y="358"/>
                                      </a:lnTo>
                                      <a:lnTo>
                                        <a:pt x="339" y="359"/>
                                      </a:lnTo>
                                      <a:lnTo>
                                        <a:pt x="344" y="359"/>
                                      </a:lnTo>
                                      <a:lnTo>
                                        <a:pt x="349" y="360"/>
                                      </a:lnTo>
                                      <a:lnTo>
                                        <a:pt x="354" y="359"/>
                                      </a:lnTo>
                                      <a:lnTo>
                                        <a:pt x="359" y="358"/>
                                      </a:lnTo>
                                      <a:lnTo>
                                        <a:pt x="363" y="357"/>
                                      </a:lnTo>
                                      <a:lnTo>
                                        <a:pt x="367" y="355"/>
                                      </a:lnTo>
                                      <a:lnTo>
                                        <a:pt x="371" y="353"/>
                                      </a:lnTo>
                                      <a:lnTo>
                                        <a:pt x="374" y="351"/>
                                      </a:lnTo>
                                      <a:lnTo>
                                        <a:pt x="377" y="348"/>
                                      </a:lnTo>
                                      <a:lnTo>
                                        <a:pt x="379" y="345"/>
                                      </a:lnTo>
                                      <a:lnTo>
                                        <a:pt x="381" y="342"/>
                                      </a:lnTo>
                                      <a:lnTo>
                                        <a:pt x="382" y="339"/>
                                      </a:lnTo>
                                      <a:lnTo>
                                        <a:pt x="382" y="336"/>
                                      </a:lnTo>
                                      <a:lnTo>
                                        <a:pt x="381" y="333"/>
                                      </a:lnTo>
                                      <a:lnTo>
                                        <a:pt x="380" y="329"/>
                                      </a:lnTo>
                                      <a:lnTo>
                                        <a:pt x="378" y="326"/>
                                      </a:lnTo>
                                      <a:lnTo>
                                        <a:pt x="376" y="323"/>
                                      </a:lnTo>
                                      <a:lnTo>
                                        <a:pt x="373" y="321"/>
                                      </a:lnTo>
                                      <a:close/>
                                      <a:moveTo>
                                        <a:pt x="497" y="243"/>
                                      </a:moveTo>
                                      <a:lnTo>
                                        <a:pt x="494" y="241"/>
                                      </a:lnTo>
                                      <a:lnTo>
                                        <a:pt x="491" y="238"/>
                                      </a:lnTo>
                                      <a:lnTo>
                                        <a:pt x="489" y="235"/>
                                      </a:lnTo>
                                      <a:lnTo>
                                        <a:pt x="488" y="232"/>
                                      </a:lnTo>
                                      <a:lnTo>
                                        <a:pt x="487" y="228"/>
                                      </a:lnTo>
                                      <a:lnTo>
                                        <a:pt x="487" y="225"/>
                                      </a:lnTo>
                                      <a:lnTo>
                                        <a:pt x="488" y="222"/>
                                      </a:lnTo>
                                      <a:lnTo>
                                        <a:pt x="490" y="219"/>
                                      </a:lnTo>
                                      <a:lnTo>
                                        <a:pt x="492" y="216"/>
                                      </a:lnTo>
                                      <a:lnTo>
                                        <a:pt x="495" y="213"/>
                                      </a:lnTo>
                                      <a:lnTo>
                                        <a:pt x="498" y="211"/>
                                      </a:lnTo>
                                      <a:lnTo>
                                        <a:pt x="502" y="209"/>
                                      </a:lnTo>
                                      <a:lnTo>
                                        <a:pt x="506" y="207"/>
                                      </a:lnTo>
                                      <a:lnTo>
                                        <a:pt x="511" y="206"/>
                                      </a:lnTo>
                                      <a:lnTo>
                                        <a:pt x="516" y="205"/>
                                      </a:lnTo>
                                      <a:lnTo>
                                        <a:pt x="520" y="205"/>
                                      </a:lnTo>
                                      <a:lnTo>
                                        <a:pt x="525" y="205"/>
                                      </a:lnTo>
                                      <a:lnTo>
                                        <a:pt x="530" y="205"/>
                                      </a:lnTo>
                                      <a:lnTo>
                                        <a:pt x="535" y="206"/>
                                      </a:lnTo>
                                      <a:lnTo>
                                        <a:pt x="539" y="208"/>
                                      </a:lnTo>
                                      <a:lnTo>
                                        <a:pt x="543" y="210"/>
                                      </a:lnTo>
                                      <a:lnTo>
                                        <a:pt x="547" y="212"/>
                                      </a:lnTo>
                                      <a:lnTo>
                                        <a:pt x="550" y="214"/>
                                      </a:lnTo>
                                      <a:lnTo>
                                        <a:pt x="552" y="217"/>
                                      </a:lnTo>
                                      <a:lnTo>
                                        <a:pt x="554" y="220"/>
                                      </a:lnTo>
                                      <a:lnTo>
                                        <a:pt x="555" y="223"/>
                                      </a:lnTo>
                                      <a:lnTo>
                                        <a:pt x="556" y="227"/>
                                      </a:lnTo>
                                      <a:lnTo>
                                        <a:pt x="556" y="230"/>
                                      </a:lnTo>
                                      <a:lnTo>
                                        <a:pt x="555" y="233"/>
                                      </a:lnTo>
                                      <a:lnTo>
                                        <a:pt x="554" y="236"/>
                                      </a:lnTo>
                                      <a:lnTo>
                                        <a:pt x="551" y="239"/>
                                      </a:lnTo>
                                      <a:lnTo>
                                        <a:pt x="548" y="242"/>
                                      </a:lnTo>
                                      <a:lnTo>
                                        <a:pt x="545" y="244"/>
                                      </a:lnTo>
                                      <a:lnTo>
                                        <a:pt x="541" y="246"/>
                                      </a:lnTo>
                                      <a:lnTo>
                                        <a:pt x="537" y="248"/>
                                      </a:lnTo>
                                      <a:lnTo>
                                        <a:pt x="533" y="249"/>
                                      </a:lnTo>
                                      <a:lnTo>
                                        <a:pt x="528" y="250"/>
                                      </a:lnTo>
                                      <a:lnTo>
                                        <a:pt x="523" y="250"/>
                                      </a:lnTo>
                                      <a:lnTo>
                                        <a:pt x="518" y="250"/>
                                      </a:lnTo>
                                      <a:lnTo>
                                        <a:pt x="513" y="250"/>
                                      </a:lnTo>
                                      <a:lnTo>
                                        <a:pt x="509" y="249"/>
                                      </a:lnTo>
                                      <a:lnTo>
                                        <a:pt x="504" y="247"/>
                                      </a:lnTo>
                                      <a:lnTo>
                                        <a:pt x="500" y="246"/>
                                      </a:lnTo>
                                      <a:lnTo>
                                        <a:pt x="497" y="243"/>
                                      </a:lnTo>
                                      <a:close/>
                                      <a:moveTo>
                                        <a:pt x="547" y="212"/>
                                      </a:moveTo>
                                      <a:lnTo>
                                        <a:pt x="543" y="210"/>
                                      </a:lnTo>
                                      <a:lnTo>
                                        <a:pt x="539" y="208"/>
                                      </a:lnTo>
                                      <a:lnTo>
                                        <a:pt x="535" y="206"/>
                                      </a:lnTo>
                                      <a:lnTo>
                                        <a:pt x="530" y="205"/>
                                      </a:lnTo>
                                      <a:lnTo>
                                        <a:pt x="525" y="205"/>
                                      </a:lnTo>
                                      <a:lnTo>
                                        <a:pt x="520" y="205"/>
                                      </a:lnTo>
                                      <a:lnTo>
                                        <a:pt x="516" y="205"/>
                                      </a:lnTo>
                                      <a:lnTo>
                                        <a:pt x="511" y="206"/>
                                      </a:lnTo>
                                      <a:lnTo>
                                        <a:pt x="506" y="207"/>
                                      </a:lnTo>
                                      <a:lnTo>
                                        <a:pt x="502" y="209"/>
                                      </a:lnTo>
                                      <a:lnTo>
                                        <a:pt x="498" y="211"/>
                                      </a:lnTo>
                                      <a:lnTo>
                                        <a:pt x="495" y="213"/>
                                      </a:lnTo>
                                      <a:lnTo>
                                        <a:pt x="492" y="216"/>
                                      </a:lnTo>
                                      <a:lnTo>
                                        <a:pt x="490" y="219"/>
                                      </a:lnTo>
                                      <a:lnTo>
                                        <a:pt x="488" y="222"/>
                                      </a:lnTo>
                                      <a:lnTo>
                                        <a:pt x="487" y="225"/>
                                      </a:lnTo>
                                      <a:lnTo>
                                        <a:pt x="487" y="228"/>
                                      </a:lnTo>
                                      <a:lnTo>
                                        <a:pt x="488" y="232"/>
                                      </a:lnTo>
                                      <a:lnTo>
                                        <a:pt x="489" y="235"/>
                                      </a:lnTo>
                                      <a:lnTo>
                                        <a:pt x="491" y="238"/>
                                      </a:lnTo>
                                      <a:lnTo>
                                        <a:pt x="494" y="241"/>
                                      </a:lnTo>
                                      <a:lnTo>
                                        <a:pt x="497" y="243"/>
                                      </a:lnTo>
                                      <a:lnTo>
                                        <a:pt x="500" y="246"/>
                                      </a:lnTo>
                                      <a:lnTo>
                                        <a:pt x="504" y="247"/>
                                      </a:lnTo>
                                      <a:lnTo>
                                        <a:pt x="509" y="249"/>
                                      </a:lnTo>
                                      <a:lnTo>
                                        <a:pt x="513" y="250"/>
                                      </a:lnTo>
                                      <a:lnTo>
                                        <a:pt x="518" y="250"/>
                                      </a:lnTo>
                                      <a:lnTo>
                                        <a:pt x="523" y="250"/>
                                      </a:lnTo>
                                      <a:lnTo>
                                        <a:pt x="528" y="250"/>
                                      </a:lnTo>
                                      <a:lnTo>
                                        <a:pt x="533" y="249"/>
                                      </a:lnTo>
                                      <a:lnTo>
                                        <a:pt x="537" y="248"/>
                                      </a:lnTo>
                                      <a:lnTo>
                                        <a:pt x="541" y="246"/>
                                      </a:lnTo>
                                      <a:lnTo>
                                        <a:pt x="545" y="244"/>
                                      </a:lnTo>
                                      <a:lnTo>
                                        <a:pt x="548" y="242"/>
                                      </a:lnTo>
                                      <a:lnTo>
                                        <a:pt x="551" y="239"/>
                                      </a:lnTo>
                                      <a:lnTo>
                                        <a:pt x="554" y="236"/>
                                      </a:lnTo>
                                      <a:lnTo>
                                        <a:pt x="555" y="233"/>
                                      </a:lnTo>
                                      <a:lnTo>
                                        <a:pt x="556" y="230"/>
                                      </a:lnTo>
                                      <a:lnTo>
                                        <a:pt x="556" y="227"/>
                                      </a:lnTo>
                                      <a:lnTo>
                                        <a:pt x="555" y="223"/>
                                      </a:lnTo>
                                      <a:lnTo>
                                        <a:pt x="554" y="220"/>
                                      </a:lnTo>
                                      <a:lnTo>
                                        <a:pt x="552" y="217"/>
                                      </a:lnTo>
                                      <a:lnTo>
                                        <a:pt x="550" y="214"/>
                                      </a:lnTo>
                                      <a:lnTo>
                                        <a:pt x="547" y="212"/>
                                      </a:lnTo>
                                      <a:close/>
                                      <a:moveTo>
                                        <a:pt x="0" y="476"/>
                                      </a:moveTo>
                                      <a:lnTo>
                                        <a:pt x="8" y="313"/>
                                      </a:lnTo>
                                      <a:moveTo>
                                        <a:pt x="50" y="511"/>
                                      </a:moveTo>
                                      <a:lnTo>
                                        <a:pt x="0" y="476"/>
                                      </a:lnTo>
                                      <a:moveTo>
                                        <a:pt x="8" y="313"/>
                                      </a:moveTo>
                                      <a:lnTo>
                                        <a:pt x="162" y="217"/>
                                      </a:lnTo>
                                      <a:moveTo>
                                        <a:pt x="144" y="452"/>
                                      </a:moveTo>
                                      <a:lnTo>
                                        <a:pt x="50" y="511"/>
                                      </a:lnTo>
                                      <a:moveTo>
                                        <a:pt x="162" y="217"/>
                                      </a:moveTo>
                                      <a:lnTo>
                                        <a:pt x="221" y="259"/>
                                      </a:lnTo>
                                      <a:moveTo>
                                        <a:pt x="162" y="465"/>
                                      </a:moveTo>
                                      <a:lnTo>
                                        <a:pt x="144" y="452"/>
                                      </a:lnTo>
                                      <a:moveTo>
                                        <a:pt x="221" y="259"/>
                                      </a:moveTo>
                                      <a:lnTo>
                                        <a:pt x="240" y="247"/>
                                      </a:lnTo>
                                      <a:moveTo>
                                        <a:pt x="68" y="524"/>
                                      </a:moveTo>
                                      <a:lnTo>
                                        <a:pt x="162" y="465"/>
                                      </a:lnTo>
                                      <a:moveTo>
                                        <a:pt x="240" y="247"/>
                                      </a:moveTo>
                                      <a:lnTo>
                                        <a:pt x="181" y="205"/>
                                      </a:lnTo>
                                      <a:moveTo>
                                        <a:pt x="118" y="559"/>
                                      </a:moveTo>
                                      <a:lnTo>
                                        <a:pt x="68" y="524"/>
                                      </a:lnTo>
                                      <a:moveTo>
                                        <a:pt x="181" y="205"/>
                                      </a:moveTo>
                                      <a:lnTo>
                                        <a:pt x="336" y="108"/>
                                      </a:lnTo>
                                      <a:moveTo>
                                        <a:pt x="360" y="565"/>
                                      </a:moveTo>
                                      <a:lnTo>
                                        <a:pt x="118" y="559"/>
                                      </a:lnTo>
                                      <a:moveTo>
                                        <a:pt x="336" y="108"/>
                                      </a:moveTo>
                                      <a:lnTo>
                                        <a:pt x="395" y="150"/>
                                      </a:lnTo>
                                      <a:moveTo>
                                        <a:pt x="514" y="468"/>
                                      </a:moveTo>
                                      <a:lnTo>
                                        <a:pt x="360" y="565"/>
                                      </a:lnTo>
                                      <a:moveTo>
                                        <a:pt x="395" y="150"/>
                                      </a:moveTo>
                                      <a:lnTo>
                                        <a:pt x="414" y="138"/>
                                      </a:lnTo>
                                      <a:moveTo>
                                        <a:pt x="456" y="426"/>
                                      </a:moveTo>
                                      <a:lnTo>
                                        <a:pt x="514" y="468"/>
                                      </a:lnTo>
                                      <a:moveTo>
                                        <a:pt x="414" y="138"/>
                                      </a:moveTo>
                                      <a:lnTo>
                                        <a:pt x="355" y="96"/>
                                      </a:lnTo>
                                      <a:moveTo>
                                        <a:pt x="474" y="415"/>
                                      </a:moveTo>
                                      <a:lnTo>
                                        <a:pt x="456" y="426"/>
                                      </a:lnTo>
                                      <a:moveTo>
                                        <a:pt x="355" y="96"/>
                                      </a:moveTo>
                                      <a:lnTo>
                                        <a:pt x="509" y="0"/>
                                      </a:lnTo>
                                      <a:moveTo>
                                        <a:pt x="533" y="456"/>
                                      </a:moveTo>
                                      <a:lnTo>
                                        <a:pt x="474" y="415"/>
                                      </a:lnTo>
                                      <a:moveTo>
                                        <a:pt x="509" y="0"/>
                                      </a:moveTo>
                                      <a:lnTo>
                                        <a:pt x="752" y="5"/>
                                      </a:lnTo>
                                      <a:moveTo>
                                        <a:pt x="689" y="359"/>
                                      </a:moveTo>
                                      <a:lnTo>
                                        <a:pt x="533" y="456"/>
                                      </a:lnTo>
                                      <a:moveTo>
                                        <a:pt x="752" y="5"/>
                                      </a:moveTo>
                                      <a:lnTo>
                                        <a:pt x="801" y="40"/>
                                      </a:lnTo>
                                      <a:moveTo>
                                        <a:pt x="630" y="317"/>
                                      </a:moveTo>
                                      <a:lnTo>
                                        <a:pt x="689" y="359"/>
                                      </a:lnTo>
                                      <a:moveTo>
                                        <a:pt x="801" y="40"/>
                                      </a:moveTo>
                                      <a:lnTo>
                                        <a:pt x="708" y="99"/>
                                      </a:lnTo>
                                      <a:moveTo>
                                        <a:pt x="649" y="305"/>
                                      </a:moveTo>
                                      <a:lnTo>
                                        <a:pt x="630" y="317"/>
                                      </a:lnTo>
                                      <a:moveTo>
                                        <a:pt x="708" y="99"/>
                                      </a:moveTo>
                                      <a:lnTo>
                                        <a:pt x="725" y="112"/>
                                      </a:lnTo>
                                      <a:moveTo>
                                        <a:pt x="707" y="347"/>
                                      </a:moveTo>
                                      <a:lnTo>
                                        <a:pt x="649" y="305"/>
                                      </a:lnTo>
                                      <a:moveTo>
                                        <a:pt x="725" y="112"/>
                                      </a:moveTo>
                                      <a:lnTo>
                                        <a:pt x="819" y="53"/>
                                      </a:lnTo>
                                      <a:moveTo>
                                        <a:pt x="861" y="251"/>
                                      </a:moveTo>
                                      <a:lnTo>
                                        <a:pt x="707" y="347"/>
                                      </a:lnTo>
                                      <a:moveTo>
                                        <a:pt x="819" y="53"/>
                                      </a:moveTo>
                                      <a:lnTo>
                                        <a:pt x="869" y="89"/>
                                      </a:lnTo>
                                      <a:moveTo>
                                        <a:pt x="869" y="89"/>
                                      </a:moveTo>
                                      <a:lnTo>
                                        <a:pt x="861" y="251"/>
                                      </a:lnTo>
                                      <a:moveTo>
                                        <a:pt x="50" y="536"/>
                                      </a:moveTo>
                                      <a:lnTo>
                                        <a:pt x="0" y="501"/>
                                      </a:lnTo>
                                      <a:moveTo>
                                        <a:pt x="0" y="501"/>
                                      </a:moveTo>
                                      <a:lnTo>
                                        <a:pt x="8" y="339"/>
                                      </a:lnTo>
                                      <a:moveTo>
                                        <a:pt x="144" y="478"/>
                                      </a:moveTo>
                                      <a:lnTo>
                                        <a:pt x="50" y="536"/>
                                      </a:lnTo>
                                      <a:moveTo>
                                        <a:pt x="118" y="585"/>
                                      </a:moveTo>
                                      <a:lnTo>
                                        <a:pt x="68" y="549"/>
                                      </a:lnTo>
                                      <a:moveTo>
                                        <a:pt x="360" y="590"/>
                                      </a:moveTo>
                                      <a:lnTo>
                                        <a:pt x="118" y="585"/>
                                      </a:lnTo>
                                      <a:moveTo>
                                        <a:pt x="514" y="493"/>
                                      </a:moveTo>
                                      <a:lnTo>
                                        <a:pt x="360" y="590"/>
                                      </a:lnTo>
                                      <a:moveTo>
                                        <a:pt x="533" y="481"/>
                                      </a:moveTo>
                                      <a:lnTo>
                                        <a:pt x="474" y="440"/>
                                      </a:lnTo>
                                      <a:moveTo>
                                        <a:pt x="689" y="384"/>
                                      </a:moveTo>
                                      <a:lnTo>
                                        <a:pt x="533" y="481"/>
                                      </a:lnTo>
                                      <a:moveTo>
                                        <a:pt x="707" y="372"/>
                                      </a:moveTo>
                                      <a:lnTo>
                                        <a:pt x="649" y="330"/>
                                      </a:lnTo>
                                      <a:moveTo>
                                        <a:pt x="861" y="276"/>
                                      </a:moveTo>
                                      <a:lnTo>
                                        <a:pt x="707" y="372"/>
                                      </a:lnTo>
                                      <a:moveTo>
                                        <a:pt x="869" y="114"/>
                                      </a:moveTo>
                                      <a:lnTo>
                                        <a:pt x="861" y="276"/>
                                      </a:lnTo>
                                    </a:path>
                                  </a:pathLst>
                                </a:custGeom>
                                <a:noFill/>
                                <a:ln w="395">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Line 7"/>
                              <wps:cNvCnPr>
                                <a:cxnSpLocks noChangeShapeType="1"/>
                              </wps:cNvCnPr>
                              <wps:spPr bwMode="auto">
                                <a:xfrm>
                                  <a:off x="1845" y="729"/>
                                  <a:ext cx="0" cy="337"/>
                                </a:xfrm>
                                <a:prstGeom prst="line">
                                  <a:avLst/>
                                </a:prstGeom>
                                <a:noFill/>
                                <a:ln w="362">
                                  <a:solidFill>
                                    <a:srgbClr val="20282F"/>
                                  </a:solidFill>
                                  <a:prstDash val="solid"/>
                                  <a:round/>
                                  <a:headEnd/>
                                  <a:tailEnd/>
                                </a:ln>
                                <a:extLst>
                                  <a:ext uri="{909E8E84-426E-40DD-AFC4-6F175D3DCCD1}">
                                    <a14:hiddenFill xmlns:a14="http://schemas.microsoft.com/office/drawing/2010/main">
                                      <a:noFill/>
                                    </a14:hiddenFill>
                                  </a:ext>
                                </a:extLst>
                              </wps:spPr>
                              <wps:bodyPr/>
                            </wps:wsp>
                            <wps:wsp>
                              <wps:cNvPr id="95" name="AutoShape 8"/>
                              <wps:cNvSpPr>
                                <a:spLocks/>
                              </wps:cNvSpPr>
                              <wps:spPr bwMode="auto">
                                <a:xfrm>
                                  <a:off x="1343" y="1043"/>
                                  <a:ext cx="2" cy="336"/>
                                </a:xfrm>
                                <a:custGeom>
                                  <a:avLst/>
                                  <a:gdLst>
                                    <a:gd name="T0" fmla="+- 0 1344 1344"/>
                                    <a:gd name="T1" fmla="*/ T0 w 1"/>
                                    <a:gd name="T2" fmla="+- 0 1044 1044"/>
                                    <a:gd name="T3" fmla="*/ 1044 h 336"/>
                                    <a:gd name="T4" fmla="+- 0 1344 1344"/>
                                    <a:gd name="T5" fmla="*/ T4 w 1"/>
                                    <a:gd name="T6" fmla="+- 0 1044 1044"/>
                                    <a:gd name="T7" fmla="*/ 1044 h 336"/>
                                    <a:gd name="T8" fmla="+- 0 1344 1344"/>
                                    <a:gd name="T9" fmla="*/ T8 w 1"/>
                                    <a:gd name="T10" fmla="+- 0 1379 1044"/>
                                    <a:gd name="T11" fmla="*/ 1379 h 336"/>
                                    <a:gd name="T12" fmla="+- 0 1344 1344"/>
                                    <a:gd name="T13" fmla="*/ T12 w 1"/>
                                    <a:gd name="T14" fmla="+- 0 1379 1044"/>
                                    <a:gd name="T15" fmla="*/ 1379 h 336"/>
                                  </a:gdLst>
                                  <a:ahLst/>
                                  <a:cxnLst>
                                    <a:cxn ang="0">
                                      <a:pos x="T1" y="T3"/>
                                    </a:cxn>
                                    <a:cxn ang="0">
                                      <a:pos x="T5" y="T7"/>
                                    </a:cxn>
                                    <a:cxn ang="0">
                                      <a:pos x="T9" y="T11"/>
                                    </a:cxn>
                                    <a:cxn ang="0">
                                      <a:pos x="T13" y="T15"/>
                                    </a:cxn>
                                  </a:cxnLst>
                                  <a:rect l="0" t="0" r="r" b="b"/>
                                  <a:pathLst>
                                    <a:path w="1" h="336">
                                      <a:moveTo>
                                        <a:pt x="0" y="0"/>
                                      </a:moveTo>
                                      <a:lnTo>
                                        <a:pt x="0" y="0"/>
                                      </a:lnTo>
                                      <a:moveTo>
                                        <a:pt x="0" y="335"/>
                                      </a:moveTo>
                                      <a:lnTo>
                                        <a:pt x="0" y="335"/>
                                      </a:lnTo>
                                    </a:path>
                                  </a:pathLst>
                                </a:custGeom>
                                <a:noFill/>
                                <a:ln w="395">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AutoShape 9"/>
                              <wps:cNvSpPr>
                                <a:spLocks/>
                              </wps:cNvSpPr>
                              <wps:spPr bwMode="auto">
                                <a:xfrm>
                                  <a:off x="0" y="0"/>
                                  <a:ext cx="3468" cy="1379"/>
                                </a:xfrm>
                                <a:custGeom>
                                  <a:avLst/>
                                  <a:gdLst>
                                    <a:gd name="T0" fmla="*/ 1344 w 3468"/>
                                    <a:gd name="T1" fmla="*/ 1379 h 1379"/>
                                    <a:gd name="T2" fmla="*/ 1845 w 3468"/>
                                    <a:gd name="T3" fmla="*/ 1065 h 1379"/>
                                    <a:gd name="T4" fmla="*/ 1845 w 3468"/>
                                    <a:gd name="T5" fmla="*/ 730 h 1379"/>
                                    <a:gd name="T6" fmla="*/ 1344 w 3468"/>
                                    <a:gd name="T7" fmla="*/ 1044 h 1379"/>
                                    <a:gd name="T8" fmla="*/ 1344 w 3468"/>
                                    <a:gd name="T9" fmla="*/ 1379 h 1379"/>
                                    <a:gd name="T10" fmla="*/ 1845 w 3468"/>
                                    <a:gd name="T11" fmla="*/ 730 h 1379"/>
                                    <a:gd name="T12" fmla="*/ 1344 w 3468"/>
                                    <a:gd name="T13" fmla="*/ 1044 h 1379"/>
                                    <a:gd name="T14" fmla="*/ 821 w 3468"/>
                                    <a:gd name="T15" fmla="*/ 0 h 1379"/>
                                    <a:gd name="T16" fmla="*/ 1375 w 3468"/>
                                    <a:gd name="T17" fmla="*/ 395 h 1379"/>
                                    <a:gd name="T18" fmla="*/ 1344 w 3468"/>
                                    <a:gd name="T19" fmla="*/ 1044 h 1379"/>
                                    <a:gd name="T20" fmla="*/ 0 w 3468"/>
                                    <a:gd name="T21" fmla="*/ 87 h 1379"/>
                                    <a:gd name="T22" fmla="*/ 1344 w 3468"/>
                                    <a:gd name="T23" fmla="*/ 1379 h 1379"/>
                                    <a:gd name="T24" fmla="*/ 1845 w 3468"/>
                                    <a:gd name="T25" fmla="*/ 1065 h 1379"/>
                                    <a:gd name="T26" fmla="*/ 0 w 3468"/>
                                    <a:gd name="T27" fmla="*/ 423 h 1379"/>
                                    <a:gd name="T28" fmla="*/ 1344 w 3468"/>
                                    <a:gd name="T29" fmla="*/ 1379 h 1379"/>
                                    <a:gd name="T30" fmla="*/ 1845 w 3468"/>
                                    <a:gd name="T31" fmla="*/ 1065 h 1379"/>
                                    <a:gd name="T32" fmla="*/ 3468 w 3468"/>
                                    <a:gd name="T33" fmla="*/ 48 h 1379"/>
                                    <a:gd name="T34" fmla="*/ 1845 w 3468"/>
                                    <a:gd name="T35" fmla="*/ 730 h 1379"/>
                                    <a:gd name="T36" fmla="*/ 3008 w 3468"/>
                                    <a:gd name="T37" fmla="*/ 0 h 1379"/>
                                    <a:gd name="T38" fmla="*/ 1375 w 3468"/>
                                    <a:gd name="T39" fmla="*/ 395 h 1379"/>
                                    <a:gd name="T40" fmla="*/ 1415 w 3468"/>
                                    <a:gd name="T41" fmla="*/ 424 h 1379"/>
                                    <a:gd name="T42" fmla="*/ 2004 w 3468"/>
                                    <a:gd name="T43" fmla="*/ 0 h 1379"/>
                                    <a:gd name="T44" fmla="*/ 1375 w 3468"/>
                                    <a:gd name="T45" fmla="*/ 395 h 1379"/>
                                    <a:gd name="T46" fmla="*/ 1845 w 3468"/>
                                    <a:gd name="T47" fmla="*/ 730 h 1379"/>
                                    <a:gd name="T48" fmla="*/ 1786 w 3468"/>
                                    <a:gd name="T49" fmla="*/ 688 h 1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68" h="1379">
                                      <a:moveTo>
                                        <a:pt x="1344" y="1379"/>
                                      </a:moveTo>
                                      <a:lnTo>
                                        <a:pt x="1845" y="1065"/>
                                      </a:lnTo>
                                      <a:lnTo>
                                        <a:pt x="1845" y="730"/>
                                      </a:lnTo>
                                      <a:lnTo>
                                        <a:pt x="1344" y="1044"/>
                                      </a:lnTo>
                                      <a:lnTo>
                                        <a:pt x="1344" y="1379"/>
                                      </a:lnTo>
                                      <a:close/>
                                      <a:moveTo>
                                        <a:pt x="1845" y="730"/>
                                      </a:moveTo>
                                      <a:lnTo>
                                        <a:pt x="1344" y="1044"/>
                                      </a:lnTo>
                                      <a:moveTo>
                                        <a:pt x="821" y="0"/>
                                      </a:moveTo>
                                      <a:lnTo>
                                        <a:pt x="1375" y="395"/>
                                      </a:lnTo>
                                      <a:moveTo>
                                        <a:pt x="1344" y="1044"/>
                                      </a:moveTo>
                                      <a:lnTo>
                                        <a:pt x="0" y="87"/>
                                      </a:lnTo>
                                      <a:moveTo>
                                        <a:pt x="1344" y="1379"/>
                                      </a:moveTo>
                                      <a:lnTo>
                                        <a:pt x="1845" y="1065"/>
                                      </a:lnTo>
                                      <a:moveTo>
                                        <a:pt x="0" y="423"/>
                                      </a:moveTo>
                                      <a:lnTo>
                                        <a:pt x="1344" y="1379"/>
                                      </a:lnTo>
                                      <a:moveTo>
                                        <a:pt x="1845" y="1065"/>
                                      </a:moveTo>
                                      <a:lnTo>
                                        <a:pt x="3468" y="48"/>
                                      </a:lnTo>
                                      <a:moveTo>
                                        <a:pt x="1845" y="730"/>
                                      </a:moveTo>
                                      <a:lnTo>
                                        <a:pt x="3008" y="0"/>
                                      </a:lnTo>
                                      <a:moveTo>
                                        <a:pt x="1375" y="395"/>
                                      </a:moveTo>
                                      <a:lnTo>
                                        <a:pt x="1415" y="424"/>
                                      </a:lnTo>
                                      <a:moveTo>
                                        <a:pt x="2004" y="0"/>
                                      </a:moveTo>
                                      <a:lnTo>
                                        <a:pt x="1375" y="395"/>
                                      </a:lnTo>
                                      <a:moveTo>
                                        <a:pt x="1845" y="730"/>
                                      </a:moveTo>
                                      <a:lnTo>
                                        <a:pt x="1786" y="688"/>
                                      </a:lnTo>
                                    </a:path>
                                  </a:pathLst>
                                </a:custGeom>
                                <a:noFill/>
                                <a:ln w="395">
                                  <a:solidFill>
                                    <a:srgbClr val="20282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350658" id="Grupė 92" o:spid="_x0000_s1026" style="width:173.45pt;height:69pt;mso-position-horizontal-relative:char;mso-position-vertical-relative:line" coordsize="3469,1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">
                      <v:shape id="AutoShape 6" o:spid="_x0000_s1027" style="position:absolute;left:1175;top:254;width:869;height:591;visibility:visible;mso-wrap-style:square;v-text-anchor:top" coordsize="869,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" path="m322,352r-3,-2l317,347r-2,-3l314,341r-1,-3l313,334r1,-3l316,328r2,-3l321,322r3,-2l328,318r4,-2l337,315r4,-1l346,314r5,l356,314r5,1l365,317r4,2l373,321r3,2l378,326r2,3l381,333r1,3l382,339r-1,3l379,345r-2,3l374,351r-3,2l367,355r-4,2l359,358r-5,1l349,360r-5,-1l339,359r-4,-1l330,356r-4,-1l322,352xm,476l8,313t,26l8,313m,501l,476t,25l8,339t,-26l162,217m8,339r,-26m162,217r59,42m221,259r19,-12m240,247l181,205t,25l181,205t,l336,108m181,230r,-25m336,108r59,42m395,150r19,-12m414,138l355,96t,25l355,96t,l509,m355,121r,-25m509,l752,5t,l801,40t,25l801,40t,l708,99m801,65r,-25m708,99r17,13m725,112l819,53t,l869,89t,25l869,89t,l861,251t,25l861,251t8,-137l869,89t,25l861,276t,-25l707,347t,25l707,347m861,276r,-25m861,276l707,372t,-25l649,305t,25l649,305t58,67l707,347t,25l649,330t,-25l630,317t19,13l649,305t-19,12l689,359t,25l689,359t,l533,456t,25l533,456m689,384r,-25m689,384l533,481t,-25l474,415t,25l474,415t59,66l533,456t,25l474,440t,-25l456,426t18,14l474,415t-18,11l514,468t,25l514,468t,l360,565t,25l360,565m514,493r,-25m514,493l360,590t,-25l118,559t,26l118,559t242,31l360,565t,25l118,585t,-26l68,524t,25l68,524t50,61l118,559t,26l68,549t,-25l162,465m68,549r,-25m162,465l144,452t,26l144,452t,l50,511t,25l50,511t94,-33l144,452t,26l50,536t,-25l,476t,25l,476t50,60l50,511t,25l,501m373,321r-4,-2l365,317r-4,-2l356,314r-5,l346,314r-5,l337,315r-5,1l328,318r-4,2l321,322r-3,3l316,328r-2,3l313,334r,4l314,341r1,3l317,347r2,3l322,352r4,3l330,356r5,2l339,359r5,l349,360r5,-1l359,358r4,-1l367,355r4,-2l374,351r3,-3l379,345r2,-3l382,339r,-3l381,333r-1,-4l378,326r-2,-3l373,321xm497,243r-3,-2l491,238r-2,-3l488,232r-1,-4l487,225r1,-3l490,219r2,-3l495,213r3,-2l502,209r4,-2l511,206r5,-1l520,205r5,l530,205r5,1l539,208r4,2l547,212r3,2l552,217r2,3l555,223r1,4l556,230r-1,3l554,236r-3,3l548,242r-3,2l541,246r-4,2l533,249r-5,1l523,250r-5,l513,250r-4,-1l504,247r-4,-1l497,243xm547,212r-4,-2l539,208r-4,-2l530,205r-5,l520,205r-4,l511,206r-5,1l502,209r-4,2l495,213r-3,3l490,219r-2,3l487,225r,3l488,232r1,3l491,238r3,3l497,243r3,3l504,247r5,2l513,250r5,l523,250r5,l533,249r4,-1l541,246r4,-2l548,242r3,-3l554,236r1,-3l556,230r,-3l555,223r-1,-3l552,217r-2,-3l547,212xm,476l8,313m50,511l,476m8,313l162,217m144,452l50,511m162,217r59,42m162,465l144,452m221,259r19,-12m68,524r94,-59m240,247l181,205m118,559l68,524m181,205l336,108t24,457l118,559m336,108r59,42m514,468l360,565m395,150r19,-12m456,426r58,42m414,138l355,96m474,415r-18,11m355,96l509,t24,456l474,415m509,l752,5m689,359l533,456m752,5r49,35m630,317r59,42m801,40l708,99m649,305r-19,12m708,99r17,13m707,347l649,305m725,112l819,53t42,198l707,347m819,53r50,36m869,89r-8,162m50,536l,501t,l8,339m144,478l50,536t68,49l68,549t292,41l118,585m514,493l360,590m533,481l474,440m689,384l533,481m707,372l649,330m861,276l707,372m869,114r-8,162e" filled="f" strokecolor="#20282f" strokeweight=".011mm">
                        <v:path arrowok="t" o:connecttype="custom" o:connectlocs="313,589;332,571;365,572;382,591;367,610;335,613;8,568;8,594;181,460;336,363;355,351;752,260;801,295;869,369;869,344;861,531;649,560;649,585;533,711;533,711;474,695;514,748;514,723;360,845;68,779;68,804;50,766;50,766;0,756;346,569;318,580;317,602;344,614;374,606;380,584;489,490;495,468;525,460;552,472;551,494;523,505;547,467;516,460;490,474;494,496;523,505;551,494;552,472;8,568;144,707;118,814;395,405;414,393;474,670;630,572;725,367;819,308;8,594;514,748;649,585" o:connectangles="0,0,0,0,0,0,0,0,0,0,0,0,0,0,0,0,0,0,0,0,0,0,0,0,0,0,0,0,0,0,0,0,0,0,0,0,0,0,0,0,0,0,0,0,0,0,0,0,0,0,0,0,0,0,0,0,0,0,0,0"/>
                      </v:shape>
                      <v:line id="Line 7" o:spid="_x0000_s1028" style="position:absolute;visibility:visible;mso-wrap-style:square" from="1845,729" to="1845,1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" strokecolor="#20282f" strokeweight=".0101mm"/>
                      <v:shape id="AutoShape 8" o:spid="_x0000_s1029" style="position:absolute;left:1343;top:1043;width:2;height:336;visibility:visible;mso-wrap-style:square;v-text-anchor:top" coordsize="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" path="m,l,m,335r,e" filled="f" strokecolor="#20282f" strokeweight=".011mm">
                        <v:path arrowok="t" o:connecttype="custom" o:connectlocs="0,1044;0,1044;0,1379;0,1379" o:connectangles="0,0,0,0"/>
                      </v:shape>
                      <v:shape id="AutoShape 9" o:spid="_x0000_s1030" style="position:absolute;width:3468;height:1379;visibility:visible;mso-wrap-style:square;v-text-anchor:top" coordsize="3468,1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" path="m1344,1379r501,-314l1845,730r-501,314l1344,1379xm1845,730r-501,314m821,r554,395m1344,1044l,87m1344,1379r501,-314m,423r1344,956m1845,1065l3468,48m1845,730l3008,m1375,395r40,29m2004,l1375,395t470,335l1786,688e" filled="f" strokecolor="#20282f" strokeweight=".011mm">
                        <v:path arrowok="t" o:connecttype="custom" o:connectlocs="1344,1379;1845,1065;1845,730;1344,1044;1344,1379;1845,730;1344,1044;821,0;1375,395;1344,1044;0,87;1344,1379;1845,1065;0,423;1344,1379;1845,1065;3468,48;1845,730;3008,0;1375,395;1415,424;2004,0;1375,395;1845,730;1786,688" o:connectangles="0,0,0,0,0,0,0,0,0,0,0,0,0,0,0,0,0,0,0,0,0,0,0,0,0"/>
                      </v:shape>
                      <w10:anchorlock/>
                    </v:group>
                  </w:pict>
                </mc:Fallback>
              </mc:AlternateContent>
            </w:r>
          </w:p>
        </w:tc>
        <w:tc>
          <w:tcPr>
            <w:tcW w:w="1493" w:type="pct"/>
          </w:tcPr>
          <w:p w14:paraId="368E3783" w14:textId="77777777" w:rsidR="007D11F3" w:rsidRPr="00752DBC" w:rsidRDefault="007D11F3" w:rsidP="00505920">
            <w:pPr>
              <w:spacing w:after="0" w:line="240" w:lineRule="auto"/>
              <w:ind w:left="107" w:right="174"/>
              <w:rPr>
                <w:rFonts w:ascii="Times New Roman" w:hAnsi="Times New Roman"/>
                <w:lang w:val="lt-LT" w:eastAsia="lt-LT"/>
              </w:rPr>
            </w:pPr>
            <w:r w:rsidRPr="00752DBC">
              <w:rPr>
                <w:rFonts w:ascii="Times New Roman" w:hAnsi="Times New Roman"/>
                <w:lang w:val="lt-LT" w:eastAsia="lt-LT"/>
              </w:rPr>
              <w:t xml:space="preserve">Veržliaraktis, veržlės, </w:t>
            </w:r>
          </w:p>
          <w:p w14:paraId="08F469FF" w14:textId="77777777" w:rsidR="007D11F3" w:rsidRPr="00752DBC" w:rsidRDefault="007D11F3" w:rsidP="00505920">
            <w:pPr>
              <w:spacing w:after="0" w:line="240" w:lineRule="auto"/>
              <w:ind w:left="107" w:right="110"/>
              <w:rPr>
                <w:rFonts w:ascii="Times New Roman" w:hAnsi="Times New Roman"/>
                <w:lang w:val="lt-LT" w:eastAsia="lt-LT"/>
              </w:rPr>
            </w:pPr>
            <w:r w:rsidRPr="00752DBC">
              <w:rPr>
                <w:rFonts w:ascii="Times New Roman" w:hAnsi="Times New Roman"/>
                <w:lang w:val="lt-LT" w:eastAsia="lt-LT"/>
              </w:rPr>
              <w:t>Srėginis strypas M=8,medinės lentos, metalinės plokštelės</w:t>
            </w:r>
          </w:p>
        </w:tc>
      </w:tr>
      <w:tr w:rsidR="007D11F3" w:rsidRPr="00752DBC" w14:paraId="2F5FB532" w14:textId="77777777" w:rsidTr="001F37B0">
        <w:trPr>
          <w:trHeight w:val="503"/>
        </w:trPr>
        <w:tc>
          <w:tcPr>
            <w:tcW w:w="348" w:type="pct"/>
          </w:tcPr>
          <w:p w14:paraId="599E1564" w14:textId="77777777" w:rsidR="007D11F3" w:rsidRPr="00752DBC" w:rsidRDefault="007D11F3" w:rsidP="002575BE">
            <w:pPr>
              <w:spacing w:after="0" w:line="240" w:lineRule="auto"/>
              <w:ind w:left="189"/>
              <w:jc w:val="center"/>
              <w:rPr>
                <w:rFonts w:ascii="Times New Roman" w:hAnsi="Times New Roman"/>
                <w:lang w:val="lt-LT" w:eastAsia="lt-LT"/>
              </w:rPr>
            </w:pPr>
            <w:r w:rsidRPr="00752DBC">
              <w:rPr>
                <w:rFonts w:ascii="Times New Roman" w:hAnsi="Times New Roman"/>
                <w:lang w:val="lt-LT" w:eastAsia="lt-LT"/>
              </w:rPr>
              <w:t>14.</w:t>
            </w:r>
          </w:p>
        </w:tc>
        <w:tc>
          <w:tcPr>
            <w:tcW w:w="1460" w:type="pct"/>
          </w:tcPr>
          <w:p w14:paraId="20A77A17" w14:textId="77777777" w:rsidR="007D11F3" w:rsidRPr="00752DBC" w:rsidRDefault="007D11F3" w:rsidP="00505920">
            <w:pPr>
              <w:spacing w:after="0" w:line="240" w:lineRule="auto"/>
              <w:ind w:left="107" w:right="126"/>
              <w:rPr>
                <w:rFonts w:ascii="Times New Roman" w:hAnsi="Times New Roman"/>
                <w:lang w:val="lt-LT" w:eastAsia="lt-LT"/>
              </w:rPr>
            </w:pPr>
            <w:r w:rsidRPr="00752DBC">
              <w:rPr>
                <w:rFonts w:ascii="Times New Roman" w:hAnsi="Times New Roman"/>
                <w:lang w:val="lt-LT" w:eastAsia="lt-LT"/>
              </w:rPr>
              <w:t>Sujungiame visas detales</w:t>
            </w:r>
          </w:p>
        </w:tc>
        <w:tc>
          <w:tcPr>
            <w:tcW w:w="1699" w:type="pct"/>
          </w:tcPr>
          <w:p w14:paraId="54039940" w14:textId="77777777" w:rsidR="007D11F3" w:rsidRPr="00752DBC" w:rsidRDefault="007D11F3" w:rsidP="002575BE">
            <w:pPr>
              <w:spacing w:after="0" w:line="240" w:lineRule="auto"/>
              <w:rPr>
                <w:rFonts w:ascii="Times New Roman" w:hAnsi="Times New Roman"/>
                <w:lang w:val="lt-LT" w:eastAsia="lt-LT"/>
              </w:rPr>
            </w:pPr>
          </w:p>
          <w:p w14:paraId="291AFE60" w14:textId="77777777" w:rsidR="007D11F3" w:rsidRPr="00752DBC" w:rsidRDefault="00602D1C" w:rsidP="002575BE">
            <w:pPr>
              <w:spacing w:after="0" w:line="240" w:lineRule="auto"/>
              <w:jc w:val="center"/>
              <w:rPr>
                <w:rFonts w:ascii="Times New Roman" w:hAnsi="Times New Roman"/>
                <w:w w:val="99"/>
                <w:lang w:val="lt-LT" w:eastAsia="lt-LT"/>
              </w:rPr>
            </w:pPr>
            <w:r w:rsidRPr="00752DBC">
              <w:rPr>
                <w:noProof/>
              </w:rPr>
              <w:drawing>
                <wp:inline distT="0" distB="0" distL="0" distR="0" wp14:anchorId="18DD715A" wp14:editId="02524EA2">
                  <wp:extent cx="1168400" cy="1441450"/>
                  <wp:effectExtent l="0" t="0" r="0" b="0"/>
                  <wp:docPr id="42"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168400" cy="1441450"/>
                          </a:xfrm>
                          <a:prstGeom prst="rect">
                            <a:avLst/>
                          </a:prstGeom>
                          <a:noFill/>
                          <a:ln>
                            <a:noFill/>
                          </a:ln>
                        </pic:spPr>
                      </pic:pic>
                    </a:graphicData>
                  </a:graphic>
                </wp:inline>
              </w:drawing>
            </w:r>
          </w:p>
        </w:tc>
        <w:tc>
          <w:tcPr>
            <w:tcW w:w="1493" w:type="pct"/>
          </w:tcPr>
          <w:p w14:paraId="0B9D5F5A" w14:textId="77777777" w:rsidR="007D11F3" w:rsidRPr="00752DBC" w:rsidRDefault="007D11F3" w:rsidP="00505920">
            <w:pPr>
              <w:spacing w:after="0" w:line="240" w:lineRule="auto"/>
              <w:ind w:left="107" w:right="110"/>
              <w:rPr>
                <w:rFonts w:ascii="Times New Roman" w:hAnsi="Times New Roman"/>
                <w:lang w:val="lt-LT" w:eastAsia="lt-LT"/>
              </w:rPr>
            </w:pPr>
            <w:r w:rsidRPr="00752DBC">
              <w:rPr>
                <w:rFonts w:ascii="Times New Roman" w:hAnsi="Times New Roman"/>
                <w:lang w:val="lt-LT" w:eastAsia="lt-LT"/>
              </w:rPr>
              <w:t>Elektrinis rankinis suktuvas, medvaržčiai, medinės lentos, metalinės plokštelės</w:t>
            </w:r>
          </w:p>
        </w:tc>
      </w:tr>
    </w:tbl>
    <w:p w14:paraId="05B70D2B" w14:textId="77777777" w:rsidR="007D11F3" w:rsidRPr="00752DBC" w:rsidRDefault="007D11F3" w:rsidP="002575BE">
      <w:pPr>
        <w:widowControl w:val="0"/>
        <w:autoSpaceDE w:val="0"/>
        <w:spacing w:after="0" w:line="240" w:lineRule="auto"/>
        <w:ind w:right="125"/>
        <w:rPr>
          <w:b/>
          <w:bCs/>
          <w:szCs w:val="24"/>
        </w:rPr>
      </w:pPr>
    </w:p>
    <w:p w14:paraId="5A80E178" w14:textId="77777777" w:rsidR="007D11F3" w:rsidRPr="00752DBC" w:rsidRDefault="00D04473" w:rsidP="002575BE">
      <w:pPr>
        <w:widowControl w:val="0"/>
        <w:autoSpaceDE w:val="0"/>
        <w:spacing w:after="0" w:line="240" w:lineRule="auto"/>
        <w:ind w:right="125"/>
        <w:jc w:val="center"/>
        <w:rPr>
          <w:b/>
          <w:bCs/>
          <w:szCs w:val="24"/>
        </w:rPr>
      </w:pPr>
      <w:r w:rsidRPr="00752DBC">
        <w:rPr>
          <w:b/>
          <w:bCs/>
          <w:szCs w:val="24"/>
        </w:rPr>
        <w:br w:type="page"/>
      </w:r>
      <w:r w:rsidR="007D11F3" w:rsidRPr="00752DBC">
        <w:rPr>
          <w:b/>
          <w:bCs/>
          <w:szCs w:val="24"/>
        </w:rPr>
        <w:lastRenderedPageBreak/>
        <w:t>Darbo procesai</w:t>
      </w:r>
    </w:p>
    <w:p w14:paraId="1D5690F0" w14:textId="77777777" w:rsidR="00D04473" w:rsidRPr="00752DBC" w:rsidRDefault="00D04473" w:rsidP="002575BE">
      <w:pPr>
        <w:widowControl w:val="0"/>
        <w:autoSpaceDE w:val="0"/>
        <w:spacing w:after="0" w:line="240" w:lineRule="auto"/>
        <w:ind w:right="125"/>
        <w:jc w:val="center"/>
        <w:rPr>
          <w:b/>
          <w:bCs/>
          <w:szCs w:val="24"/>
        </w:rPr>
      </w:pPr>
    </w:p>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0"/>
        <w:gridCol w:w="5822"/>
        <w:gridCol w:w="3400"/>
      </w:tblGrid>
      <w:tr w:rsidR="007D11F3" w:rsidRPr="00752DBC" w14:paraId="51BBB0F0" w14:textId="77777777" w:rsidTr="0096531E">
        <w:trPr>
          <w:trHeight w:val="537"/>
        </w:trPr>
        <w:tc>
          <w:tcPr>
            <w:tcW w:w="213" w:type="pct"/>
          </w:tcPr>
          <w:p w14:paraId="1D030096"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Eil. Nr.</w:t>
            </w:r>
          </w:p>
        </w:tc>
        <w:tc>
          <w:tcPr>
            <w:tcW w:w="3022" w:type="pct"/>
          </w:tcPr>
          <w:p w14:paraId="173A3337"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Darbo veiksmai</w:t>
            </w:r>
          </w:p>
        </w:tc>
        <w:tc>
          <w:tcPr>
            <w:tcW w:w="1765" w:type="pct"/>
          </w:tcPr>
          <w:p w14:paraId="2ECB8BB7"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 xml:space="preserve">Vaizdas </w:t>
            </w:r>
          </w:p>
        </w:tc>
      </w:tr>
      <w:tr w:rsidR="002D776B" w:rsidRPr="00752DBC" w14:paraId="1A80EF0D" w14:textId="77777777" w:rsidTr="0096531E">
        <w:trPr>
          <w:trHeight w:val="767"/>
        </w:trPr>
        <w:tc>
          <w:tcPr>
            <w:tcW w:w="213" w:type="pct"/>
          </w:tcPr>
          <w:p w14:paraId="287FCFA4" w14:textId="77777777" w:rsidR="002D776B" w:rsidRPr="00752DBC" w:rsidRDefault="002D776B" w:rsidP="002575BE">
            <w:pPr>
              <w:spacing w:after="0" w:line="240" w:lineRule="auto"/>
              <w:rPr>
                <w:rFonts w:ascii="Times New Roman" w:hAnsi="Times New Roman"/>
                <w:szCs w:val="24"/>
                <w:lang w:val="lt-LT"/>
              </w:rPr>
            </w:pPr>
            <w:r w:rsidRPr="00752DBC">
              <w:rPr>
                <w:rFonts w:ascii="Times New Roman" w:hAnsi="Times New Roman"/>
                <w:szCs w:val="24"/>
                <w:lang w:val="lt-LT"/>
              </w:rPr>
              <w:t>1.</w:t>
            </w:r>
          </w:p>
        </w:tc>
        <w:tc>
          <w:tcPr>
            <w:tcW w:w="4787" w:type="pct"/>
            <w:gridSpan w:val="2"/>
          </w:tcPr>
          <w:p w14:paraId="4A4D81FF" w14:textId="77777777" w:rsidR="002D776B" w:rsidRPr="00752DBC" w:rsidRDefault="002D776B" w:rsidP="002575BE">
            <w:pPr>
              <w:spacing w:after="0" w:line="240" w:lineRule="auto"/>
              <w:rPr>
                <w:rFonts w:ascii="Times New Roman" w:hAnsi="Times New Roman"/>
                <w:szCs w:val="24"/>
                <w:lang w:val="lt-LT"/>
              </w:rPr>
            </w:pPr>
            <w:r w:rsidRPr="00752DBC">
              <w:rPr>
                <w:rFonts w:ascii="Times New Roman" w:hAnsi="Times New Roman"/>
                <w:szCs w:val="24"/>
                <w:lang w:val="lt-LT"/>
              </w:rPr>
              <w:t>Su replėmis ir laužtuvu ištraukus vinis iš lentų su pramoniniu fenu ir mentele lupami dažai.</w:t>
            </w:r>
          </w:p>
        </w:tc>
      </w:tr>
      <w:tr w:rsidR="007D11F3" w:rsidRPr="00752DBC" w14:paraId="0A93F020" w14:textId="77777777" w:rsidTr="0096531E">
        <w:trPr>
          <w:trHeight w:val="983"/>
        </w:trPr>
        <w:tc>
          <w:tcPr>
            <w:tcW w:w="213" w:type="pct"/>
          </w:tcPr>
          <w:p w14:paraId="5F5F9046"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2.</w:t>
            </w:r>
          </w:p>
        </w:tc>
        <w:tc>
          <w:tcPr>
            <w:tcW w:w="3022" w:type="pct"/>
          </w:tcPr>
          <w:p w14:paraId="702EC35D"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Su elektriniu rankiniu siaurapjūkliu supjausčius pagal brėžinius lentas, paliekamos po 10cm užlaidos</w:t>
            </w:r>
          </w:p>
        </w:tc>
        <w:tc>
          <w:tcPr>
            <w:tcW w:w="1765" w:type="pct"/>
          </w:tcPr>
          <w:p w14:paraId="4D09C33E" w14:textId="77777777" w:rsidR="007D11F3" w:rsidRPr="00752DBC" w:rsidRDefault="00602D1C" w:rsidP="002575BE">
            <w:pPr>
              <w:spacing w:after="0" w:line="240" w:lineRule="auto"/>
              <w:rPr>
                <w:rFonts w:ascii="Times New Roman" w:hAnsi="Times New Roman"/>
                <w:szCs w:val="24"/>
                <w:lang w:val="lt-LT"/>
              </w:rPr>
            </w:pPr>
            <w:r w:rsidRPr="00752DBC">
              <w:rPr>
                <w:noProof/>
                <w:szCs w:val="24"/>
              </w:rPr>
              <w:drawing>
                <wp:inline distT="0" distB="0" distL="0" distR="0" wp14:anchorId="2A9F5486" wp14:editId="452B9104">
                  <wp:extent cx="2104689" cy="1016758"/>
                  <wp:effectExtent l="0" t="0" r="0" b="0"/>
                  <wp:docPr id="4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217">
                            <a:extLst>
                              <a:ext uri="{28A0092B-C50C-407E-A947-70E740481C1C}">
                                <a14:useLocalDpi xmlns:a14="http://schemas.microsoft.com/office/drawing/2010/main" val="0"/>
                              </a:ext>
                            </a:extLst>
                          </a:blip>
                          <a:srcRect t="53043" b="17435"/>
                          <a:stretch>
                            <a:fillRect/>
                          </a:stretch>
                        </pic:blipFill>
                        <pic:spPr bwMode="auto">
                          <a:xfrm>
                            <a:off x="0" y="0"/>
                            <a:ext cx="2125226" cy="1026679"/>
                          </a:xfrm>
                          <a:prstGeom prst="rect">
                            <a:avLst/>
                          </a:prstGeom>
                          <a:noFill/>
                          <a:ln>
                            <a:noFill/>
                          </a:ln>
                        </pic:spPr>
                      </pic:pic>
                    </a:graphicData>
                  </a:graphic>
                </wp:inline>
              </w:drawing>
            </w:r>
          </w:p>
        </w:tc>
      </w:tr>
      <w:tr w:rsidR="002D776B" w:rsidRPr="00752DBC" w14:paraId="4261CE00" w14:textId="77777777" w:rsidTr="0096531E">
        <w:trPr>
          <w:trHeight w:val="254"/>
        </w:trPr>
        <w:tc>
          <w:tcPr>
            <w:tcW w:w="213" w:type="pct"/>
          </w:tcPr>
          <w:p w14:paraId="686FC3DB" w14:textId="77777777" w:rsidR="002D776B" w:rsidRPr="00752DBC" w:rsidRDefault="002D776B" w:rsidP="002575BE">
            <w:pPr>
              <w:spacing w:after="0" w:line="240" w:lineRule="auto"/>
              <w:rPr>
                <w:rFonts w:ascii="Times New Roman" w:hAnsi="Times New Roman"/>
                <w:szCs w:val="24"/>
                <w:lang w:val="lt-LT"/>
              </w:rPr>
            </w:pPr>
            <w:r w:rsidRPr="00752DBC">
              <w:rPr>
                <w:rFonts w:ascii="Times New Roman" w:hAnsi="Times New Roman"/>
                <w:szCs w:val="24"/>
                <w:lang w:val="lt-LT"/>
              </w:rPr>
              <w:t>3.</w:t>
            </w:r>
          </w:p>
        </w:tc>
        <w:tc>
          <w:tcPr>
            <w:tcW w:w="4787" w:type="pct"/>
            <w:gridSpan w:val="2"/>
          </w:tcPr>
          <w:p w14:paraId="22B9864C" w14:textId="77777777" w:rsidR="002D776B" w:rsidRPr="00752DBC" w:rsidRDefault="002D776B" w:rsidP="002575BE">
            <w:pPr>
              <w:spacing w:after="0" w:line="240" w:lineRule="auto"/>
              <w:rPr>
                <w:rFonts w:ascii="Times New Roman" w:hAnsi="Times New Roman"/>
                <w:szCs w:val="24"/>
                <w:lang w:val="lt-LT"/>
              </w:rPr>
            </w:pPr>
            <w:r w:rsidRPr="00752DBC">
              <w:rPr>
                <w:rFonts w:ascii="Times New Roman" w:hAnsi="Times New Roman"/>
                <w:szCs w:val="24"/>
                <w:lang w:val="lt-LT"/>
              </w:rPr>
              <w:t xml:space="preserve">Nuobliavus, elektrinėmis obliavimo staklėmis, remiantis brėžiniu, sužymimi matmenys ir supjaustoma. </w:t>
            </w:r>
          </w:p>
        </w:tc>
      </w:tr>
      <w:tr w:rsidR="007D11F3" w:rsidRPr="00752DBC" w14:paraId="7AF62C91" w14:textId="77777777" w:rsidTr="0096531E">
        <w:trPr>
          <w:trHeight w:val="1477"/>
        </w:trPr>
        <w:tc>
          <w:tcPr>
            <w:tcW w:w="213" w:type="pct"/>
          </w:tcPr>
          <w:p w14:paraId="3D28BF46"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4.</w:t>
            </w:r>
          </w:p>
        </w:tc>
        <w:tc>
          <w:tcPr>
            <w:tcW w:w="3022" w:type="pct"/>
          </w:tcPr>
          <w:p w14:paraId="5F3EC222"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Su yla susižymimos ir akumuliatoriniu rankiniu suktuku lentose gręžiamos skylės (naudojamos elektrinėmis gręžimo staklės, 0,8cm ir 0,4cm skersmens grąžtas).</w:t>
            </w:r>
          </w:p>
        </w:tc>
        <w:tc>
          <w:tcPr>
            <w:tcW w:w="1765" w:type="pct"/>
          </w:tcPr>
          <w:p w14:paraId="05AA8D2A" w14:textId="77777777" w:rsidR="007D11F3" w:rsidRPr="00752DBC" w:rsidRDefault="00602D1C" w:rsidP="002575BE">
            <w:pPr>
              <w:spacing w:after="0" w:line="240" w:lineRule="auto"/>
              <w:rPr>
                <w:rFonts w:ascii="Times New Roman" w:hAnsi="Times New Roman"/>
                <w:szCs w:val="24"/>
                <w:lang w:val="lt-LT"/>
              </w:rPr>
            </w:pPr>
            <w:r w:rsidRPr="00752DBC">
              <w:rPr>
                <w:noProof/>
                <w:szCs w:val="24"/>
              </w:rPr>
              <w:drawing>
                <wp:inline distT="0" distB="0" distL="0" distR="0" wp14:anchorId="1D4BE3B6" wp14:editId="4EF3CFD0">
                  <wp:extent cx="2104390" cy="1425832"/>
                  <wp:effectExtent l="0" t="0" r="0" b="3175"/>
                  <wp:docPr id="44"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218">
                            <a:extLst>
                              <a:ext uri="{28A0092B-C50C-407E-A947-70E740481C1C}">
                                <a14:useLocalDpi xmlns:a14="http://schemas.microsoft.com/office/drawing/2010/main" val="0"/>
                              </a:ext>
                            </a:extLst>
                          </a:blip>
                          <a:srcRect t="45831" b="15498"/>
                          <a:stretch>
                            <a:fillRect/>
                          </a:stretch>
                        </pic:blipFill>
                        <pic:spPr bwMode="auto">
                          <a:xfrm>
                            <a:off x="0" y="0"/>
                            <a:ext cx="2115098" cy="1433087"/>
                          </a:xfrm>
                          <a:prstGeom prst="rect">
                            <a:avLst/>
                          </a:prstGeom>
                          <a:noFill/>
                          <a:ln>
                            <a:noFill/>
                          </a:ln>
                        </pic:spPr>
                      </pic:pic>
                    </a:graphicData>
                  </a:graphic>
                </wp:inline>
              </w:drawing>
            </w:r>
          </w:p>
        </w:tc>
      </w:tr>
      <w:tr w:rsidR="007D11F3" w:rsidRPr="00752DBC" w14:paraId="1BED8318" w14:textId="77777777" w:rsidTr="0096531E">
        <w:trPr>
          <w:trHeight w:val="1399"/>
        </w:trPr>
        <w:tc>
          <w:tcPr>
            <w:tcW w:w="213" w:type="pct"/>
          </w:tcPr>
          <w:p w14:paraId="5118AC3D"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5.</w:t>
            </w:r>
          </w:p>
        </w:tc>
        <w:tc>
          <w:tcPr>
            <w:tcW w:w="3022" w:type="pct"/>
          </w:tcPr>
          <w:p w14:paraId="3A9479DA" w14:textId="77777777" w:rsidR="007D11F3" w:rsidRPr="00752DBC" w:rsidRDefault="007D11F3" w:rsidP="002575BE">
            <w:pPr>
              <w:spacing w:after="0" w:line="240" w:lineRule="auto"/>
              <w:rPr>
                <w:rFonts w:ascii="Times New Roman" w:hAnsi="Times New Roman"/>
                <w:szCs w:val="24"/>
                <w:lang w:val="lt-LT"/>
              </w:rPr>
            </w:pPr>
            <w:r w:rsidRPr="00752DBC">
              <w:rPr>
                <w:rFonts w:ascii="Times New Roman" w:hAnsi="Times New Roman"/>
                <w:szCs w:val="24"/>
                <w:lang w:val="lt-LT"/>
              </w:rPr>
              <w:t>Prieš sujungiant ir dažant lentas, kampiniu šlifuokliu nušveičiamos visos medinės detalės.</w:t>
            </w:r>
          </w:p>
        </w:tc>
        <w:tc>
          <w:tcPr>
            <w:tcW w:w="1765" w:type="pct"/>
          </w:tcPr>
          <w:p w14:paraId="6D1363EE" w14:textId="77777777" w:rsidR="007D11F3" w:rsidRPr="00752DBC" w:rsidRDefault="00602D1C" w:rsidP="002575BE">
            <w:pPr>
              <w:spacing w:after="0" w:line="240" w:lineRule="auto"/>
              <w:rPr>
                <w:rFonts w:ascii="Times New Roman" w:hAnsi="Times New Roman"/>
                <w:szCs w:val="24"/>
                <w:lang w:val="lt-LT"/>
              </w:rPr>
            </w:pPr>
            <w:r w:rsidRPr="00752DBC">
              <w:rPr>
                <w:noProof/>
                <w:szCs w:val="24"/>
              </w:rPr>
              <w:drawing>
                <wp:inline distT="0" distB="0" distL="0" distR="0" wp14:anchorId="4BD6C85F" wp14:editId="5554FBD3">
                  <wp:extent cx="2074459" cy="1179430"/>
                  <wp:effectExtent l="0" t="0" r="2540" b="1905"/>
                  <wp:docPr id="45" name="image15.jpeg" descr="Paveikslėlis, kuriame yra asmuo, vidinis, siena, gyvenim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descr="Paveikslėlis, kuriame yra asmuo, vidinis, siena, gyvenimasAutomatiškai sugeneruotas aprašymas"/>
                          <pic:cNvPicPr>
                            <a:picLocks noChangeAspect="1" noChangeArrowheads="1"/>
                          </pic:cNvPicPr>
                        </pic:nvPicPr>
                        <pic:blipFill>
                          <a:blip r:embed="rId219">
                            <a:extLst>
                              <a:ext uri="{28A0092B-C50C-407E-A947-70E740481C1C}">
                                <a14:useLocalDpi xmlns:a14="http://schemas.microsoft.com/office/drawing/2010/main" val="0"/>
                              </a:ext>
                            </a:extLst>
                          </a:blip>
                          <a:srcRect t="60544"/>
                          <a:stretch>
                            <a:fillRect/>
                          </a:stretch>
                        </pic:blipFill>
                        <pic:spPr bwMode="auto">
                          <a:xfrm>
                            <a:off x="0" y="0"/>
                            <a:ext cx="2090021" cy="1188278"/>
                          </a:xfrm>
                          <a:prstGeom prst="rect">
                            <a:avLst/>
                          </a:prstGeom>
                          <a:noFill/>
                          <a:ln>
                            <a:noFill/>
                          </a:ln>
                        </pic:spPr>
                      </pic:pic>
                    </a:graphicData>
                  </a:graphic>
                </wp:inline>
              </w:drawing>
            </w:r>
          </w:p>
        </w:tc>
      </w:tr>
      <w:tr w:rsidR="00D04473" w:rsidRPr="00752DBC" w14:paraId="7695D924" w14:textId="77777777" w:rsidTr="0096531E">
        <w:trPr>
          <w:trHeight w:val="1399"/>
        </w:trPr>
        <w:tc>
          <w:tcPr>
            <w:tcW w:w="213" w:type="pct"/>
          </w:tcPr>
          <w:p w14:paraId="01CAFD46" w14:textId="77777777" w:rsidR="00D04473" w:rsidRPr="00752DBC" w:rsidRDefault="00D04473" w:rsidP="002575BE">
            <w:pPr>
              <w:spacing w:after="0" w:line="240" w:lineRule="auto"/>
              <w:rPr>
                <w:rFonts w:ascii="Times New Roman" w:hAnsi="Times New Roman"/>
                <w:szCs w:val="24"/>
                <w:lang w:val="lt-LT"/>
              </w:rPr>
            </w:pPr>
            <w:r w:rsidRPr="00752DBC">
              <w:rPr>
                <w:rFonts w:ascii="Times New Roman" w:hAnsi="Times New Roman"/>
                <w:szCs w:val="24"/>
                <w:lang w:val="lt-LT"/>
              </w:rPr>
              <w:t>6.</w:t>
            </w:r>
          </w:p>
        </w:tc>
        <w:tc>
          <w:tcPr>
            <w:tcW w:w="3022" w:type="pct"/>
          </w:tcPr>
          <w:p w14:paraId="636319D4" w14:textId="77777777" w:rsidR="00D04473" w:rsidRPr="00752DBC" w:rsidRDefault="00D04473" w:rsidP="002575BE">
            <w:pPr>
              <w:spacing w:after="0" w:line="240" w:lineRule="auto"/>
              <w:rPr>
                <w:rFonts w:ascii="Times New Roman" w:hAnsi="Times New Roman"/>
                <w:szCs w:val="24"/>
                <w:lang w:val="lt-LT"/>
              </w:rPr>
            </w:pPr>
            <w:r w:rsidRPr="00752DBC">
              <w:rPr>
                <w:rFonts w:ascii="Times New Roman" w:hAnsi="Times New Roman"/>
                <w:szCs w:val="24"/>
                <w:lang w:val="lt-LT"/>
              </w:rPr>
              <w:t>Iš metalo lakštų su rankiniu metalo siaurapjūkliu susipjaustomos plokštelės ir pažymima, kur bus skylės (gręžiama elektrinėmis gręžimo staklėmis naudojant 0,8cm skersmens grąžtą).</w:t>
            </w:r>
          </w:p>
        </w:tc>
        <w:tc>
          <w:tcPr>
            <w:tcW w:w="1765" w:type="pct"/>
          </w:tcPr>
          <w:p w14:paraId="6BE2CB15" w14:textId="77777777" w:rsidR="00D04473" w:rsidRPr="00752DBC" w:rsidRDefault="00602D1C" w:rsidP="002575BE">
            <w:pPr>
              <w:spacing w:after="0" w:line="240" w:lineRule="auto"/>
              <w:rPr>
                <w:rFonts w:ascii="Times New Roman" w:hAnsi="Times New Roman"/>
                <w:szCs w:val="24"/>
                <w:lang w:val="lt-LT"/>
              </w:rPr>
            </w:pPr>
            <w:r w:rsidRPr="00752DBC">
              <w:rPr>
                <w:noProof/>
                <w:szCs w:val="24"/>
              </w:rPr>
              <w:drawing>
                <wp:inline distT="0" distB="0" distL="0" distR="0" wp14:anchorId="51B66F61" wp14:editId="7CE9F1B6">
                  <wp:extent cx="2115403" cy="1296176"/>
                  <wp:effectExtent l="0" t="0" r="0" b="0"/>
                  <wp:docPr id="46"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220">
                            <a:extLst>
                              <a:ext uri="{28A0092B-C50C-407E-A947-70E740481C1C}">
                                <a14:useLocalDpi xmlns:a14="http://schemas.microsoft.com/office/drawing/2010/main" val="0"/>
                              </a:ext>
                            </a:extLst>
                          </a:blip>
                          <a:srcRect t="23895" b="40642"/>
                          <a:stretch>
                            <a:fillRect/>
                          </a:stretch>
                        </pic:blipFill>
                        <pic:spPr bwMode="auto">
                          <a:xfrm>
                            <a:off x="0" y="0"/>
                            <a:ext cx="2147546" cy="1315871"/>
                          </a:xfrm>
                          <a:prstGeom prst="rect">
                            <a:avLst/>
                          </a:prstGeom>
                          <a:noFill/>
                          <a:ln>
                            <a:noFill/>
                          </a:ln>
                        </pic:spPr>
                      </pic:pic>
                    </a:graphicData>
                  </a:graphic>
                </wp:inline>
              </w:drawing>
            </w:r>
          </w:p>
        </w:tc>
      </w:tr>
      <w:tr w:rsidR="00D04473" w:rsidRPr="00752DBC" w14:paraId="69E8284D" w14:textId="77777777" w:rsidTr="0096531E">
        <w:trPr>
          <w:trHeight w:val="1399"/>
        </w:trPr>
        <w:tc>
          <w:tcPr>
            <w:tcW w:w="213" w:type="pct"/>
          </w:tcPr>
          <w:p w14:paraId="6DB8254C" w14:textId="77777777" w:rsidR="00D04473" w:rsidRPr="00752DBC" w:rsidRDefault="00D04473" w:rsidP="002575BE">
            <w:pPr>
              <w:spacing w:after="0" w:line="240" w:lineRule="auto"/>
              <w:rPr>
                <w:rFonts w:ascii="Times New Roman" w:hAnsi="Times New Roman"/>
                <w:szCs w:val="24"/>
                <w:lang w:val="lt-LT"/>
              </w:rPr>
            </w:pPr>
            <w:r w:rsidRPr="00752DBC">
              <w:rPr>
                <w:rFonts w:ascii="Times New Roman" w:hAnsi="Times New Roman"/>
                <w:szCs w:val="24"/>
                <w:lang w:val="lt-LT"/>
              </w:rPr>
              <w:t>7.</w:t>
            </w:r>
          </w:p>
        </w:tc>
        <w:tc>
          <w:tcPr>
            <w:tcW w:w="3022" w:type="pct"/>
          </w:tcPr>
          <w:p w14:paraId="4C7BD21D" w14:textId="77777777" w:rsidR="00D04473" w:rsidRPr="00752DBC" w:rsidRDefault="00D04473" w:rsidP="002575BE">
            <w:pPr>
              <w:spacing w:after="0" w:line="240" w:lineRule="auto"/>
              <w:rPr>
                <w:rFonts w:ascii="Times New Roman" w:hAnsi="Times New Roman"/>
                <w:szCs w:val="24"/>
                <w:lang w:val="lt-LT"/>
              </w:rPr>
            </w:pPr>
            <w:r w:rsidRPr="00752DBC">
              <w:rPr>
                <w:rFonts w:ascii="Times New Roman" w:hAnsi="Times New Roman"/>
                <w:szCs w:val="24"/>
                <w:lang w:val="lt-LT"/>
              </w:rPr>
              <w:t>Su medvaržčiais, mediniais kaiščiais, metalinėmis plokštelėmis ir varžtais jungiamos paruoštos medinės detalės (naudojamas akumuliatorinį rankinį suktuką, lipalą ir veržliaraktį).</w:t>
            </w:r>
          </w:p>
          <w:p w14:paraId="453885F7" w14:textId="77777777" w:rsidR="00D04473" w:rsidRPr="00752DBC" w:rsidRDefault="00D04473" w:rsidP="002575BE">
            <w:pPr>
              <w:spacing w:after="0" w:line="240" w:lineRule="auto"/>
              <w:rPr>
                <w:rFonts w:ascii="Times New Roman" w:hAnsi="Times New Roman"/>
                <w:szCs w:val="24"/>
                <w:lang w:val="lt-LT"/>
              </w:rPr>
            </w:pPr>
          </w:p>
          <w:p w14:paraId="24782FFF" w14:textId="77777777" w:rsidR="00D04473" w:rsidRPr="00752DBC" w:rsidRDefault="00D04473" w:rsidP="002575BE">
            <w:pPr>
              <w:spacing w:after="0" w:line="240" w:lineRule="auto"/>
              <w:rPr>
                <w:rFonts w:ascii="Times New Roman" w:hAnsi="Times New Roman"/>
                <w:szCs w:val="24"/>
                <w:lang w:val="lt-LT"/>
              </w:rPr>
            </w:pPr>
          </w:p>
        </w:tc>
        <w:tc>
          <w:tcPr>
            <w:tcW w:w="1765" w:type="pct"/>
          </w:tcPr>
          <w:p w14:paraId="31D60641" w14:textId="77777777" w:rsidR="00D04473" w:rsidRPr="00752DBC" w:rsidRDefault="00602D1C" w:rsidP="002575BE">
            <w:pPr>
              <w:spacing w:after="0" w:line="240" w:lineRule="auto"/>
              <w:rPr>
                <w:rFonts w:ascii="Times New Roman" w:hAnsi="Times New Roman"/>
                <w:szCs w:val="24"/>
                <w:lang w:val="lt-LT"/>
              </w:rPr>
            </w:pPr>
            <w:r w:rsidRPr="00752DBC">
              <w:rPr>
                <w:noProof/>
                <w:szCs w:val="24"/>
              </w:rPr>
              <w:drawing>
                <wp:inline distT="0" distB="0" distL="0" distR="0" wp14:anchorId="2F6BDD5A" wp14:editId="7BA7EB85">
                  <wp:extent cx="2094931" cy="1220243"/>
                  <wp:effectExtent l="0" t="0" r="635" b="0"/>
                  <wp:docPr id="4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06096" cy="1226746"/>
                          </a:xfrm>
                          <a:prstGeom prst="rect">
                            <a:avLst/>
                          </a:prstGeom>
                          <a:noFill/>
                          <a:ln>
                            <a:noFill/>
                          </a:ln>
                        </pic:spPr>
                      </pic:pic>
                    </a:graphicData>
                  </a:graphic>
                </wp:inline>
              </w:drawing>
            </w:r>
          </w:p>
          <w:p w14:paraId="7ABAC36D" w14:textId="77777777" w:rsidR="00D04473" w:rsidRPr="00752DBC" w:rsidRDefault="00602D1C" w:rsidP="002575BE">
            <w:pPr>
              <w:spacing w:after="0" w:line="240" w:lineRule="auto"/>
              <w:rPr>
                <w:rFonts w:ascii="Times New Roman" w:hAnsi="Times New Roman"/>
                <w:szCs w:val="24"/>
                <w:lang w:val="lt-LT"/>
              </w:rPr>
            </w:pPr>
            <w:r w:rsidRPr="00752DBC">
              <w:rPr>
                <w:noProof/>
                <w:szCs w:val="24"/>
              </w:rPr>
              <w:lastRenderedPageBreak/>
              <w:drawing>
                <wp:inline distT="0" distB="0" distL="0" distR="0" wp14:anchorId="19BE0592" wp14:editId="2342E947">
                  <wp:extent cx="2090705" cy="1214651"/>
                  <wp:effectExtent l="0" t="0" r="5080" b="5080"/>
                  <wp:docPr id="48"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04694" cy="1222779"/>
                          </a:xfrm>
                          <a:prstGeom prst="rect">
                            <a:avLst/>
                          </a:prstGeom>
                          <a:noFill/>
                          <a:ln>
                            <a:noFill/>
                          </a:ln>
                        </pic:spPr>
                      </pic:pic>
                    </a:graphicData>
                  </a:graphic>
                </wp:inline>
              </w:drawing>
            </w:r>
          </w:p>
        </w:tc>
      </w:tr>
      <w:tr w:rsidR="00B62E06" w:rsidRPr="00752DBC" w14:paraId="793603B7" w14:textId="77777777" w:rsidTr="0096531E">
        <w:trPr>
          <w:trHeight w:val="3226"/>
        </w:trPr>
        <w:tc>
          <w:tcPr>
            <w:tcW w:w="213" w:type="pct"/>
          </w:tcPr>
          <w:p w14:paraId="0A5F0DFC" w14:textId="77777777" w:rsidR="00B62E06" w:rsidRPr="00752DBC" w:rsidRDefault="00B62E06" w:rsidP="002575BE">
            <w:pPr>
              <w:spacing w:after="0" w:line="240" w:lineRule="auto"/>
              <w:ind w:left="107"/>
              <w:rPr>
                <w:rFonts w:ascii="Times New Roman" w:hAnsi="Times New Roman"/>
                <w:lang w:val="lt-LT" w:eastAsia="lt-LT"/>
              </w:rPr>
            </w:pPr>
            <w:r w:rsidRPr="00752DBC">
              <w:rPr>
                <w:lang w:val="lt-LT"/>
              </w:rPr>
              <w:lastRenderedPageBreak/>
              <w:t>8.</w:t>
            </w:r>
          </w:p>
        </w:tc>
        <w:tc>
          <w:tcPr>
            <w:tcW w:w="4787" w:type="pct"/>
            <w:gridSpan w:val="2"/>
          </w:tcPr>
          <w:p w14:paraId="7BA82142" w14:textId="77777777" w:rsidR="00B62E06" w:rsidRPr="00752DBC" w:rsidRDefault="00B62E06" w:rsidP="002575BE">
            <w:pPr>
              <w:spacing w:after="0" w:line="240" w:lineRule="auto"/>
              <w:ind w:left="105" w:right="122"/>
              <w:rPr>
                <w:rFonts w:ascii="Times New Roman" w:hAnsi="Times New Roman"/>
                <w:lang w:val="lt-LT" w:eastAsia="lt-LT"/>
              </w:rPr>
            </w:pPr>
            <w:r w:rsidRPr="00752DBC">
              <w:rPr>
                <w:rFonts w:ascii="Times New Roman" w:hAnsi="Times New Roman"/>
                <w:lang w:val="lt-LT" w:eastAsia="lt-LT"/>
              </w:rPr>
              <w:t>Mediniais kaiščiais užtaisomos skylės. Ištepus lipalu jie kalami į skyles. Išlindę galai nupjaunami,  kampiniu šlifuokliu prišveičiami.</w:t>
            </w:r>
            <w:r w:rsidRPr="00752DBC">
              <w:rPr>
                <w:noProof/>
                <w:lang w:val="lt-LT"/>
              </w:rPr>
              <w:t xml:space="preserve"> </w:t>
            </w:r>
          </w:p>
          <w:p w14:paraId="7C10E153" w14:textId="77777777" w:rsidR="00B62E06" w:rsidRPr="00752DBC" w:rsidRDefault="00602D1C" w:rsidP="002575BE">
            <w:pPr>
              <w:spacing w:after="0" w:line="240" w:lineRule="auto"/>
              <w:ind w:left="105" w:right="122"/>
              <w:rPr>
                <w:lang w:val="lt-LT"/>
              </w:rPr>
            </w:pPr>
            <w:r w:rsidRPr="00752DBC">
              <w:rPr>
                <w:noProof/>
              </w:rPr>
              <w:drawing>
                <wp:anchor distT="0" distB="0" distL="114300" distR="114300" simplePos="0" relativeHeight="251676672" behindDoc="0" locked="0" layoutInCell="1" allowOverlap="1" wp14:anchorId="5465C0CC" wp14:editId="5EA22534">
                  <wp:simplePos x="0" y="0"/>
                  <wp:positionH relativeFrom="column">
                    <wp:posOffset>2713355</wp:posOffset>
                  </wp:positionH>
                  <wp:positionV relativeFrom="paragraph">
                    <wp:posOffset>66675</wp:posOffset>
                  </wp:positionV>
                  <wp:extent cx="2473325" cy="1433830"/>
                  <wp:effectExtent l="0" t="0" r="0" b="0"/>
                  <wp:wrapSquare wrapText="bothSides"/>
                  <wp:docPr id="54"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73325" cy="1433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2DBC">
              <w:rPr>
                <w:noProof/>
              </w:rPr>
              <w:drawing>
                <wp:anchor distT="0" distB="0" distL="114300" distR="114300" simplePos="0" relativeHeight="251675648" behindDoc="0" locked="0" layoutInCell="1" allowOverlap="1" wp14:anchorId="0D7A2698" wp14:editId="22273B82">
                  <wp:simplePos x="0" y="0"/>
                  <wp:positionH relativeFrom="column">
                    <wp:posOffset>67310</wp:posOffset>
                  </wp:positionH>
                  <wp:positionV relativeFrom="paragraph">
                    <wp:posOffset>66675</wp:posOffset>
                  </wp:positionV>
                  <wp:extent cx="2473325" cy="1433830"/>
                  <wp:effectExtent l="0" t="0" r="0" b="0"/>
                  <wp:wrapSquare wrapText="bothSides"/>
                  <wp:docPr id="53" name="image20.jpeg" descr="Paveikslėlis, kuriame yra vidinis, medžio, mediena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eg" descr="Paveikslėlis, kuriame yra vidinis, medžio, medienaAutomatiškai sugeneruotas aprašymas"/>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473325" cy="1433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13333" w14:textId="77777777" w:rsidR="00B62E06" w:rsidRPr="00752DBC" w:rsidRDefault="00B62E06" w:rsidP="002575BE">
            <w:pPr>
              <w:spacing w:after="0" w:line="240" w:lineRule="auto"/>
              <w:ind w:left="103" w:right="-44"/>
              <w:rPr>
                <w:rFonts w:ascii="Times New Roman" w:hAnsi="Times New Roman"/>
                <w:lang w:val="lt-LT" w:eastAsia="lt-LT"/>
              </w:rPr>
            </w:pPr>
          </w:p>
        </w:tc>
      </w:tr>
      <w:tr w:rsidR="00D04473" w:rsidRPr="00752DBC" w14:paraId="6A850052" w14:textId="77777777" w:rsidTr="0096531E">
        <w:trPr>
          <w:trHeight w:val="1399"/>
        </w:trPr>
        <w:tc>
          <w:tcPr>
            <w:tcW w:w="213" w:type="pct"/>
          </w:tcPr>
          <w:p w14:paraId="28397BAB" w14:textId="77777777" w:rsidR="00D04473" w:rsidRPr="00752DBC" w:rsidRDefault="00D04473" w:rsidP="002575BE">
            <w:pPr>
              <w:spacing w:after="0" w:line="240" w:lineRule="auto"/>
              <w:ind w:left="107"/>
              <w:rPr>
                <w:rFonts w:ascii="Times New Roman" w:hAnsi="Times New Roman"/>
                <w:lang w:val="lt-LT" w:eastAsia="lt-LT"/>
              </w:rPr>
            </w:pPr>
            <w:r w:rsidRPr="00752DBC">
              <w:rPr>
                <w:rFonts w:ascii="Times New Roman" w:hAnsi="Times New Roman"/>
                <w:lang w:val="lt-LT" w:eastAsia="lt-LT"/>
              </w:rPr>
              <w:t>9.</w:t>
            </w:r>
          </w:p>
        </w:tc>
        <w:tc>
          <w:tcPr>
            <w:tcW w:w="3022" w:type="pct"/>
          </w:tcPr>
          <w:p w14:paraId="404A1016" w14:textId="77777777" w:rsidR="00D04473" w:rsidRPr="00752DBC" w:rsidRDefault="00D04473" w:rsidP="002575BE">
            <w:pPr>
              <w:spacing w:after="0" w:line="240" w:lineRule="auto"/>
              <w:ind w:left="105"/>
              <w:rPr>
                <w:rFonts w:ascii="Times New Roman" w:hAnsi="Times New Roman"/>
                <w:lang w:val="lt-LT" w:eastAsia="lt-LT"/>
              </w:rPr>
            </w:pPr>
            <w:r w:rsidRPr="00752DBC">
              <w:rPr>
                <w:rFonts w:ascii="Times New Roman" w:hAnsi="Times New Roman"/>
                <w:lang w:val="lt-LT" w:eastAsia="lt-LT"/>
              </w:rPr>
              <w:t>„Pinotex“ dažais visos detalės nudažomos.</w:t>
            </w:r>
            <w:r w:rsidR="00B62E06" w:rsidRPr="00752DBC">
              <w:rPr>
                <w:lang w:val="lt-LT"/>
              </w:rPr>
              <w:t xml:space="preserve"> </w:t>
            </w:r>
            <w:r w:rsidR="00602D1C" w:rsidRPr="00752DBC">
              <w:rPr>
                <w:noProof/>
              </w:rPr>
              <w:drawing>
                <wp:inline distT="0" distB="0" distL="0" distR="0" wp14:anchorId="5622BD19" wp14:editId="0DBD3DE1">
                  <wp:extent cx="3467100" cy="1943100"/>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467100" cy="1943100"/>
                          </a:xfrm>
                          <a:prstGeom prst="rect">
                            <a:avLst/>
                          </a:prstGeom>
                          <a:noFill/>
                          <a:ln>
                            <a:noFill/>
                          </a:ln>
                        </pic:spPr>
                      </pic:pic>
                    </a:graphicData>
                  </a:graphic>
                </wp:inline>
              </w:drawing>
            </w:r>
          </w:p>
        </w:tc>
        <w:tc>
          <w:tcPr>
            <w:tcW w:w="1765" w:type="pct"/>
          </w:tcPr>
          <w:p w14:paraId="7457E1F9" w14:textId="77777777" w:rsidR="00D04473" w:rsidRPr="00752DBC" w:rsidRDefault="00602D1C" w:rsidP="002575BE">
            <w:pPr>
              <w:spacing w:after="0" w:line="240" w:lineRule="auto"/>
              <w:ind w:left="103" w:right="-58"/>
              <w:rPr>
                <w:rFonts w:ascii="Times New Roman" w:hAnsi="Times New Roman"/>
                <w:lang w:val="lt-LT" w:eastAsia="lt-LT"/>
              </w:rPr>
            </w:pPr>
            <w:r w:rsidRPr="00752DBC">
              <w:rPr>
                <w:noProof/>
              </w:rPr>
              <w:drawing>
                <wp:inline distT="0" distB="0" distL="0" distR="0" wp14:anchorId="2FFB9364" wp14:editId="61523513">
                  <wp:extent cx="2032000" cy="2641600"/>
                  <wp:effectExtent l="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032000" cy="2641600"/>
                          </a:xfrm>
                          <a:prstGeom prst="rect">
                            <a:avLst/>
                          </a:prstGeom>
                          <a:noFill/>
                          <a:ln>
                            <a:noFill/>
                          </a:ln>
                        </pic:spPr>
                      </pic:pic>
                    </a:graphicData>
                  </a:graphic>
                </wp:inline>
              </w:drawing>
            </w:r>
          </w:p>
        </w:tc>
      </w:tr>
      <w:tr w:rsidR="00B62E06" w:rsidRPr="00752DBC" w14:paraId="688A0531" w14:textId="77777777" w:rsidTr="0096531E">
        <w:trPr>
          <w:trHeight w:val="1399"/>
        </w:trPr>
        <w:tc>
          <w:tcPr>
            <w:tcW w:w="213" w:type="pct"/>
          </w:tcPr>
          <w:p w14:paraId="0B6A352A" w14:textId="77777777" w:rsidR="00B62E06" w:rsidRPr="00752DBC" w:rsidRDefault="00B62E06" w:rsidP="002575BE">
            <w:pPr>
              <w:spacing w:after="0" w:line="240" w:lineRule="auto"/>
              <w:ind w:left="107"/>
              <w:rPr>
                <w:lang w:val="lt-LT"/>
              </w:rPr>
            </w:pPr>
            <w:r w:rsidRPr="00752DBC">
              <w:rPr>
                <w:lang w:val="lt-LT"/>
              </w:rPr>
              <w:t>10.</w:t>
            </w:r>
          </w:p>
        </w:tc>
        <w:tc>
          <w:tcPr>
            <w:tcW w:w="3022" w:type="pct"/>
          </w:tcPr>
          <w:p w14:paraId="04864AE7" w14:textId="77777777" w:rsidR="00B62E06" w:rsidRPr="00752DBC" w:rsidRDefault="00B62E06" w:rsidP="002575BE">
            <w:pPr>
              <w:spacing w:after="0" w:line="240" w:lineRule="auto"/>
              <w:ind w:left="105"/>
              <w:rPr>
                <w:rFonts w:ascii="Times New Roman" w:hAnsi="Times New Roman"/>
                <w:lang w:val="lt-LT" w:eastAsia="lt-LT"/>
              </w:rPr>
            </w:pPr>
            <w:r w:rsidRPr="00752DBC">
              <w:rPr>
                <w:rFonts w:ascii="Times New Roman" w:hAnsi="Times New Roman"/>
                <w:lang w:val="lt-LT" w:eastAsia="lt-LT"/>
              </w:rPr>
              <w:t>Sujungiamos suoliuko kojos su sėdimąja dalimi.</w:t>
            </w:r>
          </w:p>
        </w:tc>
        <w:tc>
          <w:tcPr>
            <w:tcW w:w="1765" w:type="pct"/>
          </w:tcPr>
          <w:p w14:paraId="2EF42DB3" w14:textId="77777777" w:rsidR="00B62E06" w:rsidRPr="00752DBC" w:rsidRDefault="00602D1C" w:rsidP="0096531E">
            <w:pPr>
              <w:spacing w:after="0" w:line="240" w:lineRule="auto"/>
              <w:ind w:left="905"/>
              <w:jc w:val="center"/>
              <w:rPr>
                <w:rFonts w:ascii="Times New Roman" w:hAnsi="Times New Roman"/>
                <w:lang w:val="lt-LT" w:eastAsia="lt-LT"/>
              </w:rPr>
            </w:pPr>
            <w:bookmarkStart w:id="42" w:name="_bookmark5"/>
            <w:bookmarkEnd w:id="42"/>
            <w:r w:rsidRPr="00752DBC">
              <w:rPr>
                <w:noProof/>
              </w:rPr>
              <w:drawing>
                <wp:inline distT="0" distB="0" distL="0" distR="0" wp14:anchorId="29CAFA43" wp14:editId="4D19EB52">
                  <wp:extent cx="1741471" cy="1985750"/>
                  <wp:effectExtent l="0" t="0" r="0" b="0"/>
                  <wp:docPr id="51" name="image23.jpeg" descr="Paveikslėlis, kuriame yra siena, vidinis, medžio, mediena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descr="Paveikslėlis, kuriame yra siena, vidinis, medžio, medienaAutomatiškai sugeneruotas aprašymas"/>
                          <pic:cNvPicPr>
                            <a:picLocks noChangeAspect="1" noChangeArrowheads="1"/>
                          </pic:cNvPicPr>
                        </pic:nvPicPr>
                        <pic:blipFill>
                          <a:blip r:embed="rId227">
                            <a:extLst>
                              <a:ext uri="{28A0092B-C50C-407E-A947-70E740481C1C}">
                                <a14:useLocalDpi xmlns:a14="http://schemas.microsoft.com/office/drawing/2010/main" val="0"/>
                              </a:ext>
                            </a:extLst>
                          </a:blip>
                          <a:srcRect t="13774" b="22429"/>
                          <a:stretch>
                            <a:fillRect/>
                          </a:stretch>
                        </pic:blipFill>
                        <pic:spPr bwMode="auto">
                          <a:xfrm>
                            <a:off x="0" y="0"/>
                            <a:ext cx="1751472" cy="1997154"/>
                          </a:xfrm>
                          <a:prstGeom prst="rect">
                            <a:avLst/>
                          </a:prstGeom>
                          <a:noFill/>
                          <a:ln>
                            <a:noFill/>
                          </a:ln>
                        </pic:spPr>
                      </pic:pic>
                    </a:graphicData>
                  </a:graphic>
                </wp:inline>
              </w:drawing>
            </w:r>
          </w:p>
        </w:tc>
      </w:tr>
    </w:tbl>
    <w:p w14:paraId="11F6087D" w14:textId="77777777" w:rsidR="007D11F3" w:rsidRPr="00752DBC" w:rsidRDefault="007D11F3" w:rsidP="002575BE">
      <w:pPr>
        <w:widowControl w:val="0"/>
        <w:autoSpaceDE w:val="0"/>
        <w:spacing w:after="0" w:line="240" w:lineRule="auto"/>
        <w:sectPr w:rsidR="007D11F3" w:rsidRPr="00752DBC" w:rsidSect="00E45D2D">
          <w:type w:val="continuous"/>
          <w:pgSz w:w="11910" w:h="16840"/>
          <w:pgMar w:top="1701" w:right="567" w:bottom="1134" w:left="1701" w:header="0" w:footer="827" w:gutter="0"/>
          <w:cols w:space="1296"/>
        </w:sectPr>
      </w:pPr>
    </w:p>
    <w:p w14:paraId="5E6AF5EE" w14:textId="77777777" w:rsidR="0096531E" w:rsidRDefault="0096531E" w:rsidP="002575BE">
      <w:pPr>
        <w:spacing w:after="0" w:line="240" w:lineRule="auto"/>
        <w:jc w:val="center"/>
      </w:pPr>
    </w:p>
    <w:p w14:paraId="26B0552A" w14:textId="2818E737" w:rsidR="007D11F3" w:rsidRPr="00752DBC" w:rsidRDefault="007D11F3" w:rsidP="002575BE">
      <w:pPr>
        <w:spacing w:after="0" w:line="240" w:lineRule="auto"/>
        <w:jc w:val="center"/>
      </w:pPr>
      <w:r w:rsidRPr="00752DBC">
        <w:t>IŠVADOS</w:t>
      </w:r>
    </w:p>
    <w:p w14:paraId="55BFF71C" w14:textId="77777777" w:rsidR="007D11F3" w:rsidRPr="00752DBC" w:rsidRDefault="007D11F3" w:rsidP="00853C32">
      <w:pPr>
        <w:widowControl w:val="0"/>
        <w:numPr>
          <w:ilvl w:val="0"/>
          <w:numId w:val="3"/>
        </w:numPr>
        <w:tabs>
          <w:tab w:val="left" w:pos="979"/>
        </w:tabs>
        <w:autoSpaceDE w:val="0"/>
        <w:autoSpaceDN w:val="0"/>
        <w:spacing w:after="0" w:line="240" w:lineRule="auto"/>
        <w:ind w:right="155"/>
        <w:rPr>
          <w:szCs w:val="24"/>
        </w:rPr>
      </w:pPr>
      <w:r w:rsidRPr="00752DBC">
        <w:rPr>
          <w:szCs w:val="24"/>
        </w:rPr>
        <w:t xml:space="preserve">Surinkau informaciją apie gaminį: medžiagas, analogus, įrankius, medžiagų apdirbimo būdus. Informacijos ieškojau internete, vadovėliuose, dalį informacijos žinojau iš </w:t>
      </w:r>
      <w:r w:rsidRPr="00752DBC">
        <w:rPr>
          <w:szCs w:val="24"/>
        </w:rPr>
        <w:lastRenderedPageBreak/>
        <w:t>asmeninio</w:t>
      </w:r>
      <w:r w:rsidRPr="00752DBC">
        <w:rPr>
          <w:spacing w:val="-16"/>
          <w:szCs w:val="24"/>
        </w:rPr>
        <w:t xml:space="preserve"> </w:t>
      </w:r>
      <w:r w:rsidRPr="00752DBC">
        <w:rPr>
          <w:szCs w:val="24"/>
        </w:rPr>
        <w:t>išprusimo.</w:t>
      </w:r>
    </w:p>
    <w:p w14:paraId="4077D89F" w14:textId="77777777" w:rsidR="007D11F3" w:rsidRPr="00752DBC" w:rsidRDefault="007D11F3" w:rsidP="00853C32">
      <w:pPr>
        <w:widowControl w:val="0"/>
        <w:numPr>
          <w:ilvl w:val="0"/>
          <w:numId w:val="3"/>
        </w:numPr>
        <w:tabs>
          <w:tab w:val="left" w:pos="979"/>
        </w:tabs>
        <w:autoSpaceDE w:val="0"/>
        <w:autoSpaceDN w:val="0"/>
        <w:spacing w:after="0" w:line="240" w:lineRule="auto"/>
        <w:ind w:hanging="361"/>
        <w:rPr>
          <w:szCs w:val="24"/>
        </w:rPr>
      </w:pPr>
      <w:r w:rsidRPr="00752DBC">
        <w:rPr>
          <w:szCs w:val="24"/>
        </w:rPr>
        <w:t>Atlikau įvairius eskizus ir iš jų išsirinkau vieną, kuriuo remiantis ir</w:t>
      </w:r>
      <w:r w:rsidRPr="00752DBC">
        <w:rPr>
          <w:spacing w:val="-1"/>
          <w:szCs w:val="24"/>
        </w:rPr>
        <w:t xml:space="preserve"> </w:t>
      </w:r>
      <w:r w:rsidRPr="00752DBC">
        <w:rPr>
          <w:szCs w:val="24"/>
        </w:rPr>
        <w:t>pagaminau suoliuką.</w:t>
      </w:r>
    </w:p>
    <w:p w14:paraId="50BE115F" w14:textId="77777777" w:rsidR="007D11F3" w:rsidRPr="00752DBC" w:rsidRDefault="007D11F3" w:rsidP="00853C32">
      <w:pPr>
        <w:widowControl w:val="0"/>
        <w:numPr>
          <w:ilvl w:val="0"/>
          <w:numId w:val="3"/>
        </w:numPr>
        <w:tabs>
          <w:tab w:val="left" w:pos="979"/>
        </w:tabs>
        <w:autoSpaceDE w:val="0"/>
        <w:autoSpaceDN w:val="0"/>
        <w:spacing w:after="0" w:line="240" w:lineRule="auto"/>
        <w:ind w:right="396"/>
        <w:rPr>
          <w:szCs w:val="24"/>
        </w:rPr>
      </w:pPr>
      <w:r w:rsidRPr="00752DBC">
        <w:rPr>
          <w:szCs w:val="24"/>
        </w:rPr>
        <w:t xml:space="preserve">„AutoCad“ programa suprojektavau suoliuką, taip pat šia programa </w:t>
      </w:r>
    </w:p>
    <w:p w14:paraId="26AD3989" w14:textId="77777777" w:rsidR="007D11F3" w:rsidRPr="00752DBC" w:rsidRDefault="007D11F3" w:rsidP="002575BE">
      <w:pPr>
        <w:widowControl w:val="0"/>
        <w:tabs>
          <w:tab w:val="left" w:pos="979"/>
        </w:tabs>
        <w:autoSpaceDE w:val="0"/>
        <w:spacing w:after="0" w:line="240" w:lineRule="auto"/>
        <w:ind w:left="618" w:right="396"/>
        <w:rPr>
          <w:szCs w:val="24"/>
        </w:rPr>
      </w:pPr>
      <w:r w:rsidRPr="00752DBC">
        <w:rPr>
          <w:szCs w:val="24"/>
        </w:rPr>
        <w:t>tikslinau suoliuko dalių</w:t>
      </w:r>
      <w:r w:rsidRPr="00752DBC">
        <w:rPr>
          <w:spacing w:val="-3"/>
          <w:szCs w:val="24"/>
        </w:rPr>
        <w:t xml:space="preserve"> </w:t>
      </w:r>
      <w:r w:rsidRPr="00752DBC">
        <w:rPr>
          <w:szCs w:val="24"/>
        </w:rPr>
        <w:t>matmenis.</w:t>
      </w:r>
    </w:p>
    <w:p w14:paraId="5E85164F" w14:textId="77777777" w:rsidR="007D11F3" w:rsidRPr="00752DBC" w:rsidRDefault="007D11F3" w:rsidP="00853C32">
      <w:pPr>
        <w:widowControl w:val="0"/>
        <w:numPr>
          <w:ilvl w:val="0"/>
          <w:numId w:val="3"/>
        </w:numPr>
        <w:tabs>
          <w:tab w:val="left" w:pos="979"/>
        </w:tabs>
        <w:autoSpaceDE w:val="0"/>
        <w:autoSpaceDN w:val="0"/>
        <w:spacing w:after="0" w:line="240" w:lineRule="auto"/>
        <w:ind w:hanging="361"/>
        <w:rPr>
          <w:szCs w:val="24"/>
        </w:rPr>
      </w:pPr>
      <w:r w:rsidRPr="00752DBC">
        <w:rPr>
          <w:szCs w:val="24"/>
        </w:rPr>
        <w:t>Pagaminau</w:t>
      </w:r>
      <w:r w:rsidRPr="00752DBC">
        <w:rPr>
          <w:spacing w:val="-1"/>
          <w:szCs w:val="24"/>
        </w:rPr>
        <w:t xml:space="preserve"> </w:t>
      </w:r>
      <w:r w:rsidRPr="00752DBC">
        <w:rPr>
          <w:szCs w:val="24"/>
        </w:rPr>
        <w:t>suoliuką</w:t>
      </w:r>
    </w:p>
    <w:p w14:paraId="32B5B0DD" w14:textId="77777777" w:rsidR="007D11F3" w:rsidRPr="00752DBC" w:rsidRDefault="007D11F3" w:rsidP="00853C32">
      <w:pPr>
        <w:widowControl w:val="0"/>
        <w:numPr>
          <w:ilvl w:val="0"/>
          <w:numId w:val="3"/>
        </w:numPr>
        <w:tabs>
          <w:tab w:val="left" w:pos="979"/>
        </w:tabs>
        <w:autoSpaceDE w:val="0"/>
        <w:autoSpaceDN w:val="0"/>
        <w:spacing w:after="0" w:line="240" w:lineRule="auto"/>
        <w:ind w:hanging="361"/>
        <w:rPr>
          <w:szCs w:val="24"/>
        </w:rPr>
      </w:pPr>
      <w:r w:rsidRPr="00752DBC">
        <w:rPr>
          <w:szCs w:val="24"/>
        </w:rPr>
        <w:t>Pristačiau projektą</w:t>
      </w:r>
      <w:r w:rsidRPr="00752DBC">
        <w:rPr>
          <w:spacing w:val="-2"/>
          <w:szCs w:val="24"/>
        </w:rPr>
        <w:t xml:space="preserve"> </w:t>
      </w:r>
      <w:r w:rsidRPr="00752DBC">
        <w:rPr>
          <w:szCs w:val="24"/>
        </w:rPr>
        <w:t>bendruomenei.</w:t>
      </w:r>
    </w:p>
    <w:p w14:paraId="7F4ED1CB" w14:textId="77777777" w:rsidR="007D11F3" w:rsidRPr="00752DBC" w:rsidRDefault="00602D1C" w:rsidP="002575BE">
      <w:pPr>
        <w:widowControl w:val="0"/>
        <w:autoSpaceDE w:val="0"/>
        <w:spacing w:after="0" w:line="240" w:lineRule="auto"/>
        <w:rPr>
          <w:sz w:val="12"/>
          <w:szCs w:val="24"/>
        </w:rPr>
      </w:pPr>
      <w:r w:rsidRPr="00752DBC">
        <w:rPr>
          <w:noProof/>
        </w:rPr>
        <w:drawing>
          <wp:anchor distT="0" distB="0" distL="0" distR="0" simplePos="0" relativeHeight="251663360" behindDoc="0" locked="0" layoutInCell="1" allowOverlap="1" wp14:anchorId="06D12F8C" wp14:editId="2219AFF4">
            <wp:simplePos x="0" y="0"/>
            <wp:positionH relativeFrom="page">
              <wp:posOffset>1600200</wp:posOffset>
            </wp:positionH>
            <wp:positionV relativeFrom="paragraph">
              <wp:posOffset>116205</wp:posOffset>
            </wp:positionV>
            <wp:extent cx="5602605" cy="3150870"/>
            <wp:effectExtent l="0" t="0" r="0" b="0"/>
            <wp:wrapTopAndBottom/>
            <wp:docPr id="4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e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02605" cy="3150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1146BE" w14:textId="2C92F557" w:rsidR="007D11F3" w:rsidRDefault="007D11F3" w:rsidP="00F92024">
      <w:pPr>
        <w:widowControl w:val="0"/>
        <w:autoSpaceDE w:val="0"/>
        <w:spacing w:after="0" w:line="240" w:lineRule="auto"/>
        <w:ind w:left="2977" w:right="2554"/>
        <w:jc w:val="center"/>
        <w:rPr>
          <w:b/>
          <w:bCs/>
        </w:rPr>
      </w:pPr>
      <w:r w:rsidRPr="00752DBC">
        <w:rPr>
          <w:b/>
          <w:bCs/>
        </w:rPr>
        <w:t xml:space="preserve">10 pav. </w:t>
      </w:r>
      <w:r w:rsidR="00B62E06" w:rsidRPr="00752DBC">
        <w:rPr>
          <w:b/>
          <w:bCs/>
        </w:rPr>
        <w:t>Galutinis</w:t>
      </w:r>
      <w:r w:rsidR="00F92024">
        <w:rPr>
          <w:b/>
          <w:bCs/>
        </w:rPr>
        <w:t xml:space="preserve"> </w:t>
      </w:r>
      <w:r w:rsidR="00B62E06" w:rsidRPr="00752DBC">
        <w:rPr>
          <w:b/>
          <w:bCs/>
        </w:rPr>
        <w:t>rezultatas</w:t>
      </w:r>
    </w:p>
    <w:p w14:paraId="7B0B1580" w14:textId="77777777" w:rsidR="00F92024" w:rsidRDefault="00F92024" w:rsidP="00F92024">
      <w:pPr>
        <w:widowControl w:val="0"/>
        <w:autoSpaceDE w:val="0"/>
        <w:spacing w:after="0" w:line="240" w:lineRule="auto"/>
        <w:ind w:left="3702" w:right="3285"/>
        <w:jc w:val="center"/>
        <w:rPr>
          <w:b/>
          <w:bCs/>
        </w:rPr>
      </w:pPr>
    </w:p>
    <w:p w14:paraId="0DD34BD7" w14:textId="77777777" w:rsidR="00F92024" w:rsidRPr="00752DBC" w:rsidRDefault="00F92024" w:rsidP="002575BE">
      <w:pPr>
        <w:widowControl w:val="0"/>
        <w:autoSpaceDE w:val="0"/>
        <w:spacing w:after="0" w:line="240" w:lineRule="auto"/>
        <w:ind w:left="3702" w:right="3285"/>
        <w:jc w:val="center"/>
        <w:rPr>
          <w:b/>
          <w:bCs/>
          <w:sz w:val="20"/>
          <w:szCs w:val="20"/>
        </w:rPr>
        <w:sectPr w:rsidR="00F92024" w:rsidRPr="00752DBC" w:rsidSect="00E45D2D">
          <w:type w:val="continuous"/>
          <w:pgSz w:w="11910" w:h="16840"/>
          <w:pgMar w:top="1701" w:right="567" w:bottom="1134" w:left="1701" w:header="0" w:footer="827" w:gutter="0"/>
          <w:cols w:space="1296"/>
        </w:sectPr>
      </w:pPr>
    </w:p>
    <w:p w14:paraId="7E112A94" w14:textId="77777777" w:rsidR="007D11F3" w:rsidRPr="00752DBC" w:rsidRDefault="007D11F3" w:rsidP="002575BE">
      <w:pPr>
        <w:spacing w:after="0" w:line="240" w:lineRule="auto"/>
        <w:jc w:val="center"/>
      </w:pPr>
      <w:r w:rsidRPr="00752DBC">
        <w:rPr>
          <w:b/>
        </w:rPr>
        <w:t>Priedai</w:t>
      </w:r>
    </w:p>
    <w:p w14:paraId="739B67CC" w14:textId="77777777" w:rsidR="007D11F3" w:rsidRPr="00752DBC" w:rsidRDefault="007D11F3" w:rsidP="002575BE">
      <w:pPr>
        <w:widowControl w:val="0"/>
        <w:autoSpaceDE w:val="0"/>
        <w:spacing w:after="0" w:line="240" w:lineRule="auto"/>
        <w:rPr>
          <w:b/>
          <w:sz w:val="20"/>
          <w:szCs w:val="24"/>
        </w:rPr>
      </w:pPr>
    </w:p>
    <w:p w14:paraId="2BE9FD03" w14:textId="77777777" w:rsidR="007D11F3" w:rsidRPr="00752DBC" w:rsidRDefault="007D11F3" w:rsidP="002575BE">
      <w:pPr>
        <w:widowControl w:val="0"/>
        <w:autoSpaceDE w:val="0"/>
        <w:spacing w:after="0" w:line="240" w:lineRule="auto"/>
        <w:rPr>
          <w:b/>
          <w:sz w:val="21"/>
          <w:szCs w:val="24"/>
        </w:rPr>
      </w:pPr>
    </w:p>
    <w:p w14:paraId="4A9C3854" w14:textId="77777777" w:rsidR="007D11F3" w:rsidRPr="00752DBC" w:rsidRDefault="007D11F3" w:rsidP="002575BE">
      <w:pPr>
        <w:widowControl w:val="0"/>
        <w:autoSpaceDE w:val="0"/>
        <w:spacing w:after="0" w:line="240" w:lineRule="auto"/>
        <w:ind w:right="126"/>
        <w:jc w:val="right"/>
        <w:rPr>
          <w:szCs w:val="24"/>
        </w:rPr>
      </w:pPr>
      <w:r w:rsidRPr="00752DBC">
        <w:rPr>
          <w:szCs w:val="24"/>
        </w:rPr>
        <w:t>1 priedas. Suoliuko kojų brėžiniai</w:t>
      </w:r>
    </w:p>
    <w:p w14:paraId="6629B8FE" w14:textId="77777777" w:rsidR="007D11F3" w:rsidRPr="00752DBC" w:rsidRDefault="00602D1C" w:rsidP="002575BE">
      <w:pPr>
        <w:widowControl w:val="0"/>
        <w:autoSpaceDE w:val="0"/>
        <w:spacing w:after="0" w:line="240" w:lineRule="auto"/>
        <w:ind w:left="1968"/>
        <w:rPr>
          <w:sz w:val="20"/>
          <w:szCs w:val="24"/>
        </w:rPr>
      </w:pPr>
      <w:r w:rsidRPr="00752DBC">
        <w:rPr>
          <w:noProof/>
          <w:sz w:val="20"/>
          <w:szCs w:val="24"/>
        </w:rPr>
        <w:drawing>
          <wp:inline distT="0" distB="0" distL="0" distR="0" wp14:anchorId="4E7FEFEB" wp14:editId="1D23E0C4">
            <wp:extent cx="4216400" cy="463550"/>
            <wp:effectExtent l="0" t="0" r="0" b="0"/>
            <wp:docPr id="52" name="image25.png" descr="Paveikslėlis, kuriame yra stal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descr="Paveikslėlis, kuriame yra stalasAutomatiškai sugeneruotas aprašymas"/>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216400" cy="463550"/>
                    </a:xfrm>
                    <a:prstGeom prst="rect">
                      <a:avLst/>
                    </a:prstGeom>
                    <a:noFill/>
                    <a:ln>
                      <a:noFill/>
                    </a:ln>
                  </pic:spPr>
                </pic:pic>
              </a:graphicData>
            </a:graphic>
          </wp:inline>
        </w:drawing>
      </w:r>
    </w:p>
    <w:p w14:paraId="69AAD73D" w14:textId="77777777" w:rsidR="007D11F3" w:rsidRPr="00752DBC" w:rsidRDefault="00602D1C" w:rsidP="002575BE">
      <w:pPr>
        <w:widowControl w:val="0"/>
        <w:autoSpaceDE w:val="0"/>
        <w:spacing w:after="0" w:line="240" w:lineRule="auto"/>
        <w:rPr>
          <w:sz w:val="15"/>
          <w:szCs w:val="24"/>
        </w:rPr>
      </w:pPr>
      <w:r w:rsidRPr="00752DBC">
        <w:rPr>
          <w:noProof/>
        </w:rPr>
        <w:lastRenderedPageBreak/>
        <mc:AlternateContent>
          <mc:Choice Requires="wpg">
            <w:drawing>
              <wp:anchor distT="0" distB="0" distL="0" distR="0" simplePos="0" relativeHeight="251668480" behindDoc="1" locked="0" layoutInCell="1" allowOverlap="1" wp14:anchorId="0472833E" wp14:editId="3821924D">
                <wp:simplePos x="0" y="0"/>
                <wp:positionH relativeFrom="page">
                  <wp:posOffset>1196340</wp:posOffset>
                </wp:positionH>
                <wp:positionV relativeFrom="paragraph">
                  <wp:posOffset>139700</wp:posOffset>
                </wp:positionV>
                <wp:extent cx="5793740" cy="5600700"/>
                <wp:effectExtent l="0" t="0" r="0" b="0"/>
                <wp:wrapTopAndBottom/>
                <wp:docPr id="37" name="Grupė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3740" cy="5600700"/>
                          <a:chOff x="1884" y="220"/>
                          <a:chExt cx="9124" cy="8820"/>
                        </a:xfrm>
                      </wpg:grpSpPr>
                      <pic:pic xmlns:pic="http://schemas.openxmlformats.org/drawingml/2006/picture">
                        <pic:nvPicPr>
                          <pic:cNvPr id="38" name="Picture 4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884" y="220"/>
                            <a:ext cx="4476" cy="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4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6360" y="254"/>
                            <a:ext cx="4648" cy="8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4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3573" y="8386"/>
                            <a:ext cx="5735"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D38DEC" id="Grupė 30" o:spid="_x0000_s1026" style="position:absolute;margin-left:94.2pt;margin-top:11pt;width:456.2pt;height:441pt;z-index:-251648000;mso-wrap-distance-left:0;mso-wrap-distance-right:0;mso-position-horizontal-relative:page" coordorigin="1884,220" coordsize="9124,8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">
                <v:shape id="Picture 40" o:spid="_x0000_s1027" type="#_x0000_t75" style="position:absolute;left:1884;top:220;width:4476;height:8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">
                  <v:imagedata r:id="rId233" o:title=""/>
                </v:shape>
                <v:shape id="Picture 41" o:spid="_x0000_s1028" type="#_x0000_t75" style="position:absolute;left:6360;top:254;width:4648;height:8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">
                  <v:imagedata r:id="rId234" o:title=""/>
                </v:shape>
                <v:shape id="Picture 42" o:spid="_x0000_s1029" type="#_x0000_t75" style="position:absolute;left:3573;top:8386;width:5735;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">
                  <v:imagedata r:id="rId235" o:title=""/>
                </v:shape>
                <w10:wrap type="topAndBottom" anchorx="page"/>
              </v:group>
            </w:pict>
          </mc:Fallback>
        </mc:AlternateContent>
      </w:r>
    </w:p>
    <w:p w14:paraId="5A103FBC" w14:textId="77777777" w:rsidR="007D11F3" w:rsidRPr="00752DBC" w:rsidRDefault="007D11F3" w:rsidP="002575BE">
      <w:pPr>
        <w:widowControl w:val="0"/>
        <w:autoSpaceDE w:val="0"/>
        <w:spacing w:after="0" w:line="240" w:lineRule="auto"/>
        <w:ind w:left="542"/>
        <w:rPr>
          <w:szCs w:val="24"/>
        </w:rPr>
      </w:pPr>
      <w:r w:rsidRPr="00752DBC">
        <w:rPr>
          <w:szCs w:val="24"/>
        </w:rPr>
        <w:t>Pastabos:</w:t>
      </w:r>
    </w:p>
    <w:p w14:paraId="3C6A03D0"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Matmenys rašomi</w:t>
      </w:r>
      <w:r w:rsidRPr="00752DBC">
        <w:rPr>
          <w:spacing w:val="-1"/>
        </w:rPr>
        <w:t xml:space="preserve"> </w:t>
      </w:r>
      <w:r w:rsidRPr="00752DBC">
        <w:t>centimetrais</w:t>
      </w:r>
    </w:p>
    <w:p w14:paraId="4A210759"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Šiame lape vaizduojamos detalės bus gaminamos iš</w:t>
      </w:r>
      <w:r w:rsidRPr="00752DBC">
        <w:rPr>
          <w:spacing w:val="-4"/>
        </w:rPr>
        <w:t xml:space="preserve"> </w:t>
      </w:r>
      <w:r w:rsidRPr="00752DBC">
        <w:t>medienos</w:t>
      </w:r>
    </w:p>
    <w:p w14:paraId="7023B16E"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1 ir 8 detalių pločiai ir ilgiai po</w:t>
      </w:r>
      <w:r w:rsidRPr="00752DBC">
        <w:rPr>
          <w:spacing w:val="-1"/>
        </w:rPr>
        <w:t xml:space="preserve"> </w:t>
      </w:r>
      <w:r w:rsidRPr="00752DBC">
        <w:t>4cm</w:t>
      </w:r>
    </w:p>
    <w:p w14:paraId="245AA978"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2,3,4,5,6,7 detalių pločiai po 4cm, o ilgiai po</w:t>
      </w:r>
      <w:r w:rsidRPr="00752DBC">
        <w:rPr>
          <w:spacing w:val="-1"/>
        </w:rPr>
        <w:t xml:space="preserve"> </w:t>
      </w:r>
      <w:r w:rsidRPr="00752DBC">
        <w:t>8cm</w:t>
      </w:r>
    </w:p>
    <w:p w14:paraId="39EDC5F1" w14:textId="77777777" w:rsidR="007D11F3" w:rsidRDefault="007D11F3" w:rsidP="002575BE">
      <w:pPr>
        <w:widowControl w:val="0"/>
        <w:autoSpaceDE w:val="0"/>
        <w:spacing w:after="0" w:line="240" w:lineRule="auto"/>
      </w:pPr>
    </w:p>
    <w:p w14:paraId="452438A2" w14:textId="77777777" w:rsidR="00ED3E24" w:rsidRPr="00752DBC" w:rsidRDefault="00ED3E24" w:rsidP="002575BE">
      <w:pPr>
        <w:widowControl w:val="0"/>
        <w:autoSpaceDE w:val="0"/>
        <w:spacing w:after="0" w:line="240" w:lineRule="auto"/>
        <w:sectPr w:rsidR="00ED3E24" w:rsidRPr="00752DBC" w:rsidSect="00E45D2D">
          <w:type w:val="continuous"/>
          <w:pgSz w:w="11910" w:h="16840"/>
          <w:pgMar w:top="1701" w:right="567" w:bottom="1134" w:left="1701" w:header="0" w:footer="827" w:gutter="0"/>
          <w:cols w:space="1296"/>
        </w:sectPr>
      </w:pPr>
    </w:p>
    <w:p w14:paraId="4043266D" w14:textId="77777777" w:rsidR="00ED3E24" w:rsidRDefault="00ED3E24" w:rsidP="002575BE">
      <w:pPr>
        <w:widowControl w:val="0"/>
        <w:autoSpaceDE w:val="0"/>
        <w:spacing w:after="0" w:line="240" w:lineRule="auto"/>
        <w:ind w:left="5676"/>
        <w:rPr>
          <w:szCs w:val="24"/>
        </w:rPr>
      </w:pPr>
    </w:p>
    <w:p w14:paraId="199D891A" w14:textId="71CF7EDF" w:rsidR="007D11F3" w:rsidRPr="00752DBC" w:rsidRDefault="007D11F3" w:rsidP="002575BE">
      <w:pPr>
        <w:widowControl w:val="0"/>
        <w:autoSpaceDE w:val="0"/>
        <w:spacing w:after="0" w:line="240" w:lineRule="auto"/>
        <w:ind w:left="5676"/>
        <w:rPr>
          <w:szCs w:val="24"/>
        </w:rPr>
      </w:pPr>
      <w:r w:rsidRPr="00752DBC">
        <w:rPr>
          <w:szCs w:val="24"/>
        </w:rPr>
        <w:t>2 priedas. Suoliuko sėdimosios dalies brėžiniai</w:t>
      </w:r>
    </w:p>
    <w:p w14:paraId="4BA173A6" w14:textId="77777777" w:rsidR="007D11F3" w:rsidRPr="00752DBC" w:rsidRDefault="00602D1C" w:rsidP="002575BE">
      <w:pPr>
        <w:widowControl w:val="0"/>
        <w:autoSpaceDE w:val="0"/>
        <w:spacing w:after="0" w:line="240" w:lineRule="auto"/>
        <w:rPr>
          <w:szCs w:val="24"/>
        </w:rPr>
      </w:pPr>
      <w:r w:rsidRPr="00752DBC">
        <w:rPr>
          <w:noProof/>
        </w:rPr>
        <w:lastRenderedPageBreak/>
        <w:drawing>
          <wp:anchor distT="0" distB="0" distL="0" distR="0" simplePos="0" relativeHeight="251664384" behindDoc="0" locked="0" layoutInCell="1" allowOverlap="1" wp14:anchorId="7AF67753" wp14:editId="5C4CA5CF">
            <wp:simplePos x="0" y="0"/>
            <wp:positionH relativeFrom="page">
              <wp:posOffset>1334770</wp:posOffset>
            </wp:positionH>
            <wp:positionV relativeFrom="paragraph">
              <wp:posOffset>205105</wp:posOffset>
            </wp:positionV>
            <wp:extent cx="5616575" cy="3267710"/>
            <wp:effectExtent l="0" t="0" r="0" b="0"/>
            <wp:wrapTopAndBottom/>
            <wp:docPr id="36"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e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16575" cy="3267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E92E8" w14:textId="77777777" w:rsidR="007D11F3" w:rsidRPr="00752DBC" w:rsidRDefault="007D11F3" w:rsidP="002575BE">
      <w:pPr>
        <w:widowControl w:val="0"/>
        <w:autoSpaceDE w:val="0"/>
        <w:spacing w:after="0" w:line="240" w:lineRule="auto"/>
        <w:rPr>
          <w:sz w:val="20"/>
          <w:szCs w:val="24"/>
        </w:rPr>
      </w:pPr>
    </w:p>
    <w:p w14:paraId="74B67B76" w14:textId="77777777" w:rsidR="007D11F3" w:rsidRPr="00752DBC" w:rsidRDefault="00602D1C" w:rsidP="002575BE">
      <w:pPr>
        <w:widowControl w:val="0"/>
        <w:autoSpaceDE w:val="0"/>
        <w:spacing w:after="0" w:line="240" w:lineRule="auto"/>
        <w:rPr>
          <w:sz w:val="23"/>
          <w:szCs w:val="24"/>
        </w:rPr>
      </w:pPr>
      <w:r w:rsidRPr="00752DBC">
        <w:rPr>
          <w:noProof/>
        </w:rPr>
        <w:drawing>
          <wp:anchor distT="0" distB="0" distL="0" distR="0" simplePos="0" relativeHeight="251665408" behindDoc="0" locked="0" layoutInCell="1" allowOverlap="1" wp14:anchorId="0381DD61" wp14:editId="28168A49">
            <wp:simplePos x="0" y="0"/>
            <wp:positionH relativeFrom="page">
              <wp:posOffset>1368425</wp:posOffset>
            </wp:positionH>
            <wp:positionV relativeFrom="paragraph">
              <wp:posOffset>194310</wp:posOffset>
            </wp:positionV>
            <wp:extent cx="5515610" cy="2585720"/>
            <wp:effectExtent l="0" t="0" r="0" b="0"/>
            <wp:wrapTopAndBottom/>
            <wp:docPr id="3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jpe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15610" cy="2585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AB4C04" w14:textId="77777777" w:rsidR="007D11F3" w:rsidRPr="00752DBC" w:rsidRDefault="007D11F3" w:rsidP="002575BE">
      <w:pPr>
        <w:widowControl w:val="0"/>
        <w:autoSpaceDE w:val="0"/>
        <w:spacing w:after="0" w:line="240" w:lineRule="auto"/>
        <w:rPr>
          <w:sz w:val="26"/>
          <w:szCs w:val="24"/>
        </w:rPr>
      </w:pPr>
    </w:p>
    <w:p w14:paraId="218FE988" w14:textId="77777777" w:rsidR="007D11F3" w:rsidRPr="00752DBC" w:rsidRDefault="007D11F3" w:rsidP="002575BE">
      <w:pPr>
        <w:widowControl w:val="0"/>
        <w:autoSpaceDE w:val="0"/>
        <w:spacing w:after="0" w:line="240" w:lineRule="auto"/>
        <w:ind w:left="542"/>
        <w:rPr>
          <w:szCs w:val="24"/>
        </w:rPr>
      </w:pPr>
      <w:r w:rsidRPr="00752DBC">
        <w:rPr>
          <w:szCs w:val="24"/>
        </w:rPr>
        <w:t>Pastabos:</w:t>
      </w:r>
    </w:p>
    <w:p w14:paraId="28FEC31A"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Matmenys rašomi</w:t>
      </w:r>
      <w:r w:rsidRPr="00752DBC">
        <w:rPr>
          <w:spacing w:val="-1"/>
        </w:rPr>
        <w:t xml:space="preserve"> </w:t>
      </w:r>
      <w:r w:rsidRPr="00752DBC">
        <w:t>centimetrais</w:t>
      </w:r>
    </w:p>
    <w:p w14:paraId="508F74DE"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Šiame lape vaizduojamos detalės bus gaminamos iš</w:t>
      </w:r>
      <w:r w:rsidRPr="00752DBC">
        <w:rPr>
          <w:spacing w:val="-4"/>
        </w:rPr>
        <w:t xml:space="preserve"> </w:t>
      </w:r>
      <w:r w:rsidRPr="00752DBC">
        <w:t>medienos</w:t>
      </w:r>
    </w:p>
    <w:p w14:paraId="2A8339DF" w14:textId="77777777" w:rsidR="007D11F3" w:rsidRPr="00752DBC" w:rsidRDefault="007D11F3" w:rsidP="00853C32">
      <w:pPr>
        <w:widowControl w:val="0"/>
        <w:numPr>
          <w:ilvl w:val="1"/>
          <w:numId w:val="3"/>
        </w:numPr>
        <w:tabs>
          <w:tab w:val="left" w:pos="1262"/>
        </w:tabs>
        <w:autoSpaceDE w:val="0"/>
        <w:autoSpaceDN w:val="0"/>
        <w:spacing w:after="0" w:line="240" w:lineRule="auto"/>
        <w:ind w:left="1261" w:right="123"/>
      </w:pPr>
      <w:r w:rsidRPr="00752DBC">
        <w:t>Sėdimosios dalies ornamentai nesuprojektuoti su matmenimis, nes jas reikės matuoti sujungus pagrindinę sėdimosios dalies dalį dėl ornamentų</w:t>
      </w:r>
      <w:r w:rsidRPr="00752DBC">
        <w:rPr>
          <w:spacing w:val="-2"/>
        </w:rPr>
        <w:t xml:space="preserve"> </w:t>
      </w:r>
      <w:r w:rsidRPr="00752DBC">
        <w:t>jungties</w:t>
      </w:r>
    </w:p>
    <w:p w14:paraId="074FF5F5"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 xml:space="preserve">Ornamentų lentos bus dėstomos kas </w:t>
      </w:r>
      <w:r w:rsidRPr="00752DBC">
        <w:rPr>
          <w:rFonts w:ascii="Symbol" w:hAnsi="Symbol"/>
        </w:rPr>
        <w:t></w:t>
      </w:r>
      <w:r w:rsidRPr="00752DBC">
        <w:t>5cm 45</w:t>
      </w:r>
      <w:r w:rsidRPr="00752DBC">
        <w:rPr>
          <w:vertAlign w:val="superscript"/>
        </w:rPr>
        <w:t>0</w:t>
      </w:r>
      <w:r w:rsidRPr="00752DBC">
        <w:rPr>
          <w:spacing w:val="-19"/>
        </w:rPr>
        <w:t xml:space="preserve"> </w:t>
      </w:r>
      <w:r w:rsidRPr="00752DBC">
        <w:t>kampu</w:t>
      </w:r>
    </w:p>
    <w:p w14:paraId="219B7898"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9,10,11,12 detalių pločiai po 4cm, o ilgiai po</w:t>
      </w:r>
      <w:r w:rsidRPr="00752DBC">
        <w:rPr>
          <w:spacing w:val="-1"/>
        </w:rPr>
        <w:t xml:space="preserve"> </w:t>
      </w:r>
      <w:r w:rsidRPr="00752DBC">
        <w:t>8cm</w:t>
      </w:r>
    </w:p>
    <w:p w14:paraId="646E28B9" w14:textId="77777777" w:rsidR="007D11F3" w:rsidRPr="00752DBC" w:rsidRDefault="007D11F3" w:rsidP="002575BE">
      <w:pPr>
        <w:widowControl w:val="0"/>
        <w:autoSpaceDE w:val="0"/>
        <w:spacing w:after="0" w:line="240" w:lineRule="auto"/>
        <w:sectPr w:rsidR="007D11F3" w:rsidRPr="00752DBC" w:rsidSect="00E45D2D">
          <w:type w:val="continuous"/>
          <w:pgSz w:w="11910" w:h="16840"/>
          <w:pgMar w:top="1701" w:right="567" w:bottom="1134" w:left="1701" w:header="0" w:footer="827" w:gutter="0"/>
          <w:cols w:space="1296"/>
        </w:sectPr>
      </w:pPr>
    </w:p>
    <w:p w14:paraId="711D2250" w14:textId="37D1D70A" w:rsidR="007D11F3" w:rsidRPr="00752DBC" w:rsidRDefault="009A5368" w:rsidP="009A5368">
      <w:pPr>
        <w:widowControl w:val="0"/>
        <w:autoSpaceDE w:val="0"/>
        <w:spacing w:after="0" w:line="240" w:lineRule="auto"/>
        <w:rPr>
          <w:szCs w:val="24"/>
        </w:rPr>
      </w:pPr>
      <w:r w:rsidRPr="00752DBC">
        <w:rPr>
          <w:noProof/>
        </w:rPr>
        <w:lastRenderedPageBreak/>
        <w:drawing>
          <wp:anchor distT="0" distB="0" distL="0" distR="0" simplePos="0" relativeHeight="251666432" behindDoc="0" locked="0" layoutInCell="1" allowOverlap="1" wp14:anchorId="03C3E744" wp14:editId="556CF273">
            <wp:simplePos x="0" y="0"/>
            <wp:positionH relativeFrom="page">
              <wp:posOffset>1319530</wp:posOffset>
            </wp:positionH>
            <wp:positionV relativeFrom="paragraph">
              <wp:posOffset>452120</wp:posOffset>
            </wp:positionV>
            <wp:extent cx="3500755" cy="2555875"/>
            <wp:effectExtent l="0" t="0" r="0" b="0"/>
            <wp:wrapTopAndBottom/>
            <wp:docPr id="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jpe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500755" cy="2555875"/>
                    </a:xfrm>
                    <a:prstGeom prst="rect">
                      <a:avLst/>
                    </a:prstGeom>
                    <a:noFill/>
                    <a:ln>
                      <a:noFill/>
                    </a:ln>
                  </pic:spPr>
                </pic:pic>
              </a:graphicData>
            </a:graphic>
            <wp14:sizeRelH relativeFrom="page">
              <wp14:pctWidth>0</wp14:pctWidth>
            </wp14:sizeRelH>
            <wp14:sizeRelV relativeFrom="page">
              <wp14:pctHeight>0</wp14:pctHeight>
            </wp14:sizeRelV>
          </wp:anchor>
        </w:drawing>
      </w:r>
      <w:r w:rsidR="007D11F3" w:rsidRPr="00752DBC">
        <w:rPr>
          <w:szCs w:val="24"/>
        </w:rPr>
        <w:t>3 priedas. Suoliuko tvirtinimo elemento (metalinės plokštelės) brėžiniai</w:t>
      </w:r>
    </w:p>
    <w:p w14:paraId="05BA407E" w14:textId="43293690" w:rsidR="007D11F3" w:rsidRPr="00752DBC" w:rsidRDefault="007D11F3" w:rsidP="002575BE">
      <w:pPr>
        <w:widowControl w:val="0"/>
        <w:autoSpaceDE w:val="0"/>
        <w:spacing w:after="0" w:line="240" w:lineRule="auto"/>
        <w:rPr>
          <w:sz w:val="20"/>
          <w:szCs w:val="24"/>
        </w:rPr>
      </w:pPr>
    </w:p>
    <w:p w14:paraId="5548C4C4" w14:textId="4B7738FB" w:rsidR="007D11F3" w:rsidRPr="00752DBC" w:rsidRDefault="007D11F3" w:rsidP="002575BE">
      <w:pPr>
        <w:widowControl w:val="0"/>
        <w:autoSpaceDE w:val="0"/>
        <w:spacing w:after="0" w:line="240" w:lineRule="auto"/>
        <w:rPr>
          <w:sz w:val="17"/>
          <w:szCs w:val="24"/>
        </w:rPr>
      </w:pPr>
    </w:p>
    <w:p w14:paraId="63B1665F" w14:textId="77777777" w:rsidR="007D11F3" w:rsidRPr="00752DBC" w:rsidRDefault="007D11F3" w:rsidP="002575BE">
      <w:pPr>
        <w:widowControl w:val="0"/>
        <w:autoSpaceDE w:val="0"/>
        <w:spacing w:after="0" w:line="240" w:lineRule="auto"/>
        <w:ind w:left="542"/>
        <w:rPr>
          <w:szCs w:val="24"/>
        </w:rPr>
      </w:pPr>
      <w:r w:rsidRPr="00752DBC">
        <w:rPr>
          <w:szCs w:val="24"/>
        </w:rPr>
        <w:t>Pastabos:</w:t>
      </w:r>
    </w:p>
    <w:p w14:paraId="27B13C2E"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Matmenys rašomi</w:t>
      </w:r>
      <w:r w:rsidRPr="00752DBC">
        <w:rPr>
          <w:spacing w:val="-1"/>
        </w:rPr>
        <w:t xml:space="preserve"> </w:t>
      </w:r>
      <w:r w:rsidRPr="00752DBC">
        <w:t>centimetrais</w:t>
      </w:r>
    </w:p>
    <w:p w14:paraId="555E793E"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Šiame lape vaizduojamos detalė bus gaminama iš</w:t>
      </w:r>
      <w:r w:rsidRPr="00752DBC">
        <w:rPr>
          <w:spacing w:val="-1"/>
        </w:rPr>
        <w:t xml:space="preserve"> </w:t>
      </w:r>
      <w:r w:rsidRPr="00752DBC">
        <w:t>metalo</w:t>
      </w:r>
    </w:p>
    <w:p w14:paraId="245E12C5" w14:textId="77777777" w:rsidR="007D11F3" w:rsidRPr="00752DBC" w:rsidRDefault="007D11F3" w:rsidP="00853C32">
      <w:pPr>
        <w:widowControl w:val="0"/>
        <w:numPr>
          <w:ilvl w:val="1"/>
          <w:numId w:val="3"/>
        </w:numPr>
        <w:tabs>
          <w:tab w:val="left" w:pos="1262"/>
        </w:tabs>
        <w:autoSpaceDE w:val="0"/>
        <w:autoSpaceDN w:val="0"/>
        <w:spacing w:after="0" w:line="240" w:lineRule="auto"/>
        <w:ind w:hanging="361"/>
      </w:pPr>
      <w:r w:rsidRPr="00752DBC">
        <w:t>Detalės storis</w:t>
      </w:r>
      <w:r w:rsidRPr="00752DBC">
        <w:rPr>
          <w:spacing w:val="-2"/>
        </w:rPr>
        <w:t xml:space="preserve"> </w:t>
      </w:r>
      <w:r w:rsidRPr="00752DBC">
        <w:t>0,3</w:t>
      </w:r>
    </w:p>
    <w:p w14:paraId="4802E1D6" w14:textId="77777777" w:rsidR="007D11F3" w:rsidRPr="00752DBC" w:rsidRDefault="007D11F3" w:rsidP="002575BE">
      <w:pPr>
        <w:spacing w:after="0" w:line="240" w:lineRule="auto"/>
        <w:rPr>
          <w:szCs w:val="24"/>
        </w:rPr>
      </w:pPr>
    </w:p>
    <w:p w14:paraId="319EB984" w14:textId="77777777" w:rsidR="007D11F3" w:rsidRPr="00752DBC" w:rsidRDefault="007D11F3" w:rsidP="002575BE">
      <w:pPr>
        <w:spacing w:after="0" w:line="240" w:lineRule="auto"/>
        <w:rPr>
          <w:szCs w:val="24"/>
        </w:rPr>
      </w:pPr>
    </w:p>
    <w:p w14:paraId="313FD093" w14:textId="77777777" w:rsidR="00A14B30" w:rsidRPr="00752DBC" w:rsidRDefault="00A14B30" w:rsidP="002575BE">
      <w:pPr>
        <w:spacing w:after="0" w:line="240" w:lineRule="auto"/>
        <w:jc w:val="both"/>
        <w:rPr>
          <w:szCs w:val="24"/>
        </w:rPr>
        <w:sectPr w:rsidR="00A14B30" w:rsidRPr="00752DBC" w:rsidSect="00E45D2D">
          <w:type w:val="continuous"/>
          <w:pgSz w:w="11900" w:h="16840"/>
          <w:pgMar w:top="1701" w:right="567" w:bottom="1134" w:left="1701" w:header="567" w:footer="567" w:gutter="0"/>
          <w:cols w:space="1296"/>
          <w:noEndnote/>
          <w:docGrid w:linePitch="326"/>
        </w:sectPr>
      </w:pPr>
      <w:r w:rsidRPr="00752DBC">
        <w:rPr>
          <w:szCs w:val="24"/>
        </w:rPr>
        <w:br w:type="page"/>
      </w:r>
    </w:p>
    <w:p w14:paraId="78316626" w14:textId="321D9E15" w:rsidR="006533FE" w:rsidRPr="00752DBC" w:rsidRDefault="00ED3E24" w:rsidP="000750B3">
      <w:pPr>
        <w:pStyle w:val="Antrat2"/>
      </w:pPr>
      <w:bookmarkStart w:id="43" w:name="_Toc139295656"/>
      <w:r>
        <w:lastRenderedPageBreak/>
        <w:t>IV gimnazijos</w:t>
      </w:r>
      <w:r w:rsidR="00A14B30" w:rsidRPr="00752DBC">
        <w:t xml:space="preserve"> klasė. </w:t>
      </w:r>
      <w:r w:rsidR="006533FE" w:rsidRPr="00752DBC">
        <w:t>Tekstilė</w:t>
      </w:r>
      <w:bookmarkEnd w:id="43"/>
    </w:p>
    <w:p w14:paraId="1A28BC57" w14:textId="77777777" w:rsidR="006533FE" w:rsidRPr="00752DBC" w:rsidRDefault="00A14B30" w:rsidP="002575BE">
      <w:pPr>
        <w:spacing w:after="0" w:line="240" w:lineRule="auto"/>
        <w:jc w:val="both"/>
        <w:rPr>
          <w:b/>
          <w:bCs/>
        </w:rPr>
      </w:pPr>
      <w:r w:rsidRPr="00752DBC">
        <w:rPr>
          <w:b/>
          <w:bCs/>
        </w:rPr>
        <w:t xml:space="preserve">Kasdienio tekstilės produkto atlikimo technologijos raida ir inovacijos </w:t>
      </w:r>
    </w:p>
    <w:p w14:paraId="27CE04E3" w14:textId="77777777" w:rsidR="00A14B30" w:rsidRPr="00752DBC" w:rsidRDefault="00A14B30" w:rsidP="002575BE">
      <w:pPr>
        <w:spacing w:after="0" w:line="240" w:lineRule="auto"/>
        <w:jc w:val="both"/>
      </w:pPr>
      <w:r w:rsidRPr="00752DBC">
        <w:t>1 pamoka</w:t>
      </w:r>
    </w:p>
    <w:p w14:paraId="259E438C" w14:textId="441E5395" w:rsidR="00A14B30" w:rsidRPr="00752DBC" w:rsidRDefault="00A14B30" w:rsidP="002575BE">
      <w:pPr>
        <w:spacing w:after="0" w:line="240" w:lineRule="auto"/>
        <w:jc w:val="both"/>
      </w:pPr>
      <w:r w:rsidRPr="00752DBC">
        <w:t>TIKSLAS: susigalvoti potemę temai, sudaryti darbo planą.</w:t>
      </w:r>
      <w:r w:rsidRPr="00752DBC">
        <w:br/>
        <w:t>UŽDAVINIAI: naudojantis turimomis žiniomis apie kasdieną naudojamus tekstilės produktus, jų atlikimo technologijas, atliepiant pasiūlytą temą, teikti idėjas individualaus/grupinio projektinio darbo temai, diskutuojant, aptariant temų aktualumą, vertę</w:t>
      </w:r>
      <w:r w:rsidR="00652B31" w:rsidRPr="00752DBC">
        <w:t xml:space="preserve">, </w:t>
      </w:r>
      <w:r w:rsidRPr="00752DBC">
        <w:t>naudingumą</w:t>
      </w:r>
      <w:r w:rsidR="00652B31" w:rsidRPr="00752DBC">
        <w:t xml:space="preserve">, </w:t>
      </w:r>
      <w:r w:rsidRPr="00752DBC">
        <w:t>poveikį asmeniui</w:t>
      </w:r>
      <w:r w:rsidR="00652B31" w:rsidRPr="00752DBC">
        <w:t xml:space="preserve"> ar </w:t>
      </w:r>
      <w:r w:rsidRPr="00752DBC">
        <w:t>aplinkai, atsirinkti labiausiai sau</w:t>
      </w:r>
      <w:r w:rsidR="00652B31" w:rsidRPr="00752DBC">
        <w:t xml:space="preserve"> ar </w:t>
      </w:r>
      <w:r w:rsidRPr="00752DBC">
        <w:t>grupei aktualią, susidaryti darbo planą: apsibrėžti pristatymo turinį, informacijos paieškos planą</w:t>
      </w:r>
      <w:r w:rsidR="00652B31" w:rsidRPr="00752DBC">
        <w:t xml:space="preserve">, </w:t>
      </w:r>
      <w:r w:rsidRPr="00752DBC">
        <w:t xml:space="preserve">strategijas, pateikimo formą, būdus ir pan. </w:t>
      </w:r>
    </w:p>
    <w:p w14:paraId="53E945A8" w14:textId="55680A06" w:rsidR="00A14B30" w:rsidRPr="00752DBC" w:rsidRDefault="00A14B30" w:rsidP="002575BE">
      <w:pPr>
        <w:spacing w:after="0" w:line="240" w:lineRule="auto"/>
        <w:jc w:val="both"/>
      </w:pPr>
      <w:r w:rsidRPr="00752DBC">
        <w:t>2–... pamokos (trukmė priklauso nuo individualaus temos apimties pasirinkimo ir yra aptariama</w:t>
      </w:r>
      <w:r w:rsidR="00652B31" w:rsidRPr="00752DBC">
        <w:t xml:space="preserve"> bei </w:t>
      </w:r>
      <w:r w:rsidRPr="00752DBC">
        <w:t>nurodoma individualiame darbo plane).</w:t>
      </w:r>
      <w:r w:rsidR="0098703A" w:rsidRPr="00752DBC">
        <w:br/>
      </w:r>
      <w:r w:rsidRPr="00752DBC">
        <w:t>TIKSLAS: paruošti pristatymą apie pasirinkto tekstilės objekto (žemiau tekste PTO) raidą, tam įtaką darančias aplinkybes, asmenybes.</w:t>
      </w:r>
      <w:r w:rsidR="0098703A" w:rsidRPr="00752DBC">
        <w:br/>
      </w:r>
      <w:r w:rsidRPr="00752DBC">
        <w:t>UŽDAVINYS: vadovaujantis darbo planu, apsibrėžtu teminiu turiniu ieškoti, atrinkti, analizuoti informaciją ir paruošti pranešimą pasirinkta tema.</w:t>
      </w:r>
    </w:p>
    <w:p w14:paraId="37220F2E" w14:textId="77777777" w:rsidR="00A14B30" w:rsidRPr="00752DBC" w:rsidRDefault="00A14B30" w:rsidP="002575BE">
      <w:pPr>
        <w:spacing w:after="0" w:line="240" w:lineRule="auto"/>
        <w:jc w:val="both"/>
      </w:pPr>
      <w:r w:rsidRPr="00752DBC">
        <w:t>TAPDALYKINIŲ TEMŲ INTEGRACIJA: </w:t>
      </w:r>
    </w:p>
    <w:p w14:paraId="30AD26B0" w14:textId="77777777" w:rsidR="00A14B30" w:rsidRPr="00752DBC" w:rsidRDefault="00A14B30" w:rsidP="002575BE">
      <w:pPr>
        <w:spacing w:after="0" w:line="240" w:lineRule="auto"/>
        <w:jc w:val="both"/>
      </w:pPr>
      <w:r w:rsidRPr="00752DBC">
        <w:rPr>
          <w:b/>
          <w:bCs/>
        </w:rPr>
        <w:t>Asmenybės, idėjos</w:t>
      </w:r>
      <w:r w:rsidRPr="00752DBC">
        <w:t>: apibendrina tekstilės objekto kaitos tendencijas, įvardina tam įtaką darančias aplinkybes, asmenybes.</w:t>
      </w:r>
    </w:p>
    <w:p w14:paraId="7DB1F2A5" w14:textId="3BC78634" w:rsidR="00A14B30" w:rsidRPr="00752DBC" w:rsidRDefault="00A14B30" w:rsidP="002575BE">
      <w:pPr>
        <w:spacing w:after="0" w:line="240" w:lineRule="auto"/>
        <w:jc w:val="both"/>
      </w:pPr>
      <w:r w:rsidRPr="00752DBC">
        <w:rPr>
          <w:b/>
          <w:bCs/>
        </w:rPr>
        <w:t>Kultūros paveldas</w:t>
      </w:r>
      <w:r w:rsidRPr="00752DBC">
        <w:t>: analizuoja tekstilės objekto raidą, specifikacijas, atlikimo technologijas, ženklų</w:t>
      </w:r>
      <w:r w:rsidR="00652B31" w:rsidRPr="00752DBC">
        <w:t xml:space="preserve">, </w:t>
      </w:r>
      <w:r w:rsidRPr="00752DBC">
        <w:t>simbolių reikšmes, jų kaitą.</w:t>
      </w:r>
    </w:p>
    <w:p w14:paraId="2EB69370" w14:textId="77777777" w:rsidR="00A14B30" w:rsidRPr="00752DBC" w:rsidRDefault="00A14B30" w:rsidP="002575BE">
      <w:pPr>
        <w:spacing w:after="0" w:line="240" w:lineRule="auto"/>
        <w:jc w:val="both"/>
      </w:pPr>
      <w:r w:rsidRPr="00752DBC">
        <w:rPr>
          <w:b/>
          <w:bCs/>
        </w:rPr>
        <w:t>Kultūros raida:</w:t>
      </w:r>
      <w:r w:rsidRPr="00752DBC">
        <w:t xml:space="preserve"> analizuoja pasirinkto tekstilės objekto raidą praeities–dabarties–ateities kontekstuose.</w:t>
      </w:r>
    </w:p>
    <w:p w14:paraId="2D42EDF4" w14:textId="546B8478" w:rsidR="00A14B30" w:rsidRPr="00752DBC" w:rsidRDefault="00A14B30" w:rsidP="002575BE">
      <w:pPr>
        <w:spacing w:after="0" w:line="240" w:lineRule="auto"/>
        <w:jc w:val="both"/>
      </w:pPr>
      <w:r w:rsidRPr="00752DBC">
        <w:rPr>
          <w:b/>
          <w:bCs/>
        </w:rPr>
        <w:t>Kultūrų įvairovė</w:t>
      </w:r>
      <w:r w:rsidRPr="00752DBC">
        <w:t>: analizuoja pasirinkto tekstilės objekto specifikacijas, ženklų</w:t>
      </w:r>
      <w:r w:rsidR="00321499" w:rsidRPr="00752DBC">
        <w:t xml:space="preserve">, </w:t>
      </w:r>
      <w:r w:rsidRPr="00752DBC">
        <w:t>simbolių, kilmės vietos, Lietuvos, Europos ir pasaulio kontekstuose.</w:t>
      </w:r>
    </w:p>
    <w:p w14:paraId="7BAF814E" w14:textId="77777777" w:rsidR="00A14B30" w:rsidRPr="00752DBC" w:rsidRDefault="00A14B30" w:rsidP="002575BE">
      <w:pPr>
        <w:spacing w:after="0" w:line="240" w:lineRule="auto"/>
        <w:jc w:val="both"/>
      </w:pPr>
      <w:r w:rsidRPr="00752DBC">
        <w:rPr>
          <w:b/>
          <w:bCs/>
        </w:rPr>
        <w:t>Intelektinė nuosavybė</w:t>
      </w:r>
      <w:r w:rsidRPr="00752DBC">
        <w:t>: aptariami savo ir kitų darbų viešinimo, autorystės nurodymo klausimai, literatūros, šaltinių sąrašų sudarymas, tinkamas citavimas.</w:t>
      </w:r>
    </w:p>
    <w:p w14:paraId="17007B1C" w14:textId="74B38E37" w:rsidR="00A14B30" w:rsidRPr="00752DBC" w:rsidRDefault="00A14B30" w:rsidP="002575BE">
      <w:pPr>
        <w:spacing w:after="0" w:line="240" w:lineRule="auto"/>
        <w:jc w:val="both"/>
      </w:pPr>
      <w:r w:rsidRPr="00752DBC">
        <w:rPr>
          <w:b/>
          <w:bCs/>
        </w:rPr>
        <w:t>Žiedinė ekonomika:</w:t>
      </w:r>
      <w:r w:rsidRPr="00752DBC">
        <w:t xml:space="preserve"> analizuoja darbui reikalingų medžiagų pasirinkimų kaitą ir jos aplinkybes, dabartines alternatyvas atsižvelgiant į perdirbimo galimybes, siūlo tvarius sprendimus.</w:t>
      </w:r>
      <w:r w:rsidRPr="00752DBC">
        <w:br/>
      </w:r>
      <w:r w:rsidRPr="00752DBC">
        <w:rPr>
          <w:b/>
          <w:bCs/>
        </w:rPr>
        <w:t>Pažangios technologijos ir inovacijos</w:t>
      </w:r>
      <w:r w:rsidRPr="00752DBC">
        <w:t>: analizuoja kaip keitėsi PTO gaminti reikalingi įrankiai/priemonės/įranga/sistemos, išskiriami ir aptariami inovatyviausi sprendimai.</w:t>
      </w:r>
    </w:p>
    <w:p w14:paraId="087F98B3" w14:textId="77777777" w:rsidR="00A14B30" w:rsidRPr="00752DBC" w:rsidRDefault="00A14B30" w:rsidP="002575BE">
      <w:pPr>
        <w:spacing w:after="0" w:line="240" w:lineRule="auto"/>
        <w:ind w:right="-1165"/>
        <w:jc w:val="both"/>
        <w:rPr>
          <w:i/>
          <w:iCs/>
        </w:rPr>
      </w:pPr>
      <w:r w:rsidRPr="00752DBC">
        <w:rPr>
          <w:b/>
          <w:bCs/>
        </w:rPr>
        <w:t>Ugdymas karjerai</w:t>
      </w:r>
      <w:r w:rsidRPr="00752DBC">
        <w:t>: analizuoja verslus susijusius su PTO gaminimu, realizavimu, utilizavimu.</w:t>
      </w:r>
    </w:p>
    <w:p w14:paraId="2211AEFF" w14:textId="77777777" w:rsidR="00A14B30" w:rsidRPr="00752DBC" w:rsidRDefault="00A14B30" w:rsidP="002575BE">
      <w:pPr>
        <w:spacing w:after="0" w:line="240" w:lineRule="auto"/>
        <w:jc w:val="both"/>
      </w:pPr>
      <w:r w:rsidRPr="00752DBC">
        <w:rPr>
          <w:b/>
          <w:bCs/>
        </w:rPr>
        <w:t xml:space="preserve">VERTINIMAS: </w:t>
      </w:r>
      <w:r w:rsidRPr="00752DBC">
        <w:t xml:space="preserve">iki 4 balų vertinami įvardinti pasiekimai </w:t>
      </w:r>
      <w:r w:rsidRPr="00752DBC">
        <w:rPr>
          <w:i/>
          <w:iCs/>
        </w:rPr>
        <w:t>(kiekvienas pasiekimų lygmuo kyla vienu balu).</w:t>
      </w:r>
      <w:r w:rsidRPr="00752DBC">
        <w:t xml:space="preserve"> </w:t>
      </w:r>
      <w:bookmarkStart w:id="44" w:name="_Hlk96776413"/>
      <w:r w:rsidRPr="00752DBC">
        <w:t>Dalis pasiekimų (</w:t>
      </w:r>
      <w:r w:rsidRPr="00752DBC">
        <w:rPr>
          <w:i/>
          <w:iCs/>
        </w:rPr>
        <w:t>pasirinktinai)</w:t>
      </w:r>
      <w:r w:rsidRPr="00752DBC">
        <w:t xml:space="preserve"> gali būti vertinami neformaliai.</w:t>
      </w:r>
      <w:bookmarkEnd w:id="44"/>
    </w:p>
    <w:tbl>
      <w:tblPr>
        <w:tblStyle w:val="Lentelstinklelis"/>
        <w:tblW w:w="5000" w:type="pct"/>
        <w:tblLook w:val="04A0" w:firstRow="1" w:lastRow="0" w:firstColumn="1" w:lastColumn="0" w:noHBand="0" w:noVBand="1"/>
      </w:tblPr>
      <w:tblGrid>
        <w:gridCol w:w="2179"/>
        <w:gridCol w:w="2965"/>
        <w:gridCol w:w="4639"/>
        <w:gridCol w:w="4779"/>
      </w:tblGrid>
      <w:tr w:rsidR="00A14B30" w:rsidRPr="00752DBC" w14:paraId="2BB7BDCB" w14:textId="77777777" w:rsidTr="00C46FEB">
        <w:trPr>
          <w:trHeight w:val="276"/>
          <w:tblHeader/>
        </w:trPr>
        <w:tc>
          <w:tcPr>
            <w:tcW w:w="5000" w:type="pct"/>
            <w:gridSpan w:val="4"/>
            <w:vMerge w:val="restart"/>
            <w:vAlign w:val="center"/>
            <w:hideMark/>
          </w:tcPr>
          <w:p w14:paraId="1B73274F" w14:textId="5EAF424F" w:rsidR="00A14B30" w:rsidRPr="00752DBC" w:rsidRDefault="00A14B30" w:rsidP="002575BE">
            <w:pPr>
              <w:spacing w:after="0" w:line="240" w:lineRule="auto"/>
              <w:jc w:val="center"/>
              <w:rPr>
                <w:b/>
              </w:rPr>
            </w:pPr>
            <w:r w:rsidRPr="00752DBC">
              <w:rPr>
                <w:b/>
                <w:bCs/>
                <w:szCs w:val="24"/>
              </w:rPr>
              <w:br w:type="page"/>
            </w:r>
            <w:r w:rsidRPr="00752DBC">
              <w:rPr>
                <w:b/>
              </w:rPr>
              <w:t>UGDOMOS KOMPETENCIJOS</w:t>
            </w:r>
            <w:r w:rsidR="009451FC" w:rsidRPr="00752DBC">
              <w:rPr>
                <w:b/>
              </w:rPr>
              <w:t xml:space="preserve"> </w:t>
            </w:r>
            <w:r w:rsidR="009451FC" w:rsidRPr="00752DBC">
              <w:rPr>
                <w:bCs/>
              </w:rPr>
              <w:t>(viso projektinio darbo metu)</w:t>
            </w:r>
          </w:p>
        </w:tc>
      </w:tr>
      <w:tr w:rsidR="00A14B30" w:rsidRPr="00752DBC" w14:paraId="610897A1" w14:textId="77777777" w:rsidTr="00C46FEB">
        <w:trPr>
          <w:trHeight w:val="276"/>
          <w:tblHeader/>
        </w:trPr>
        <w:tc>
          <w:tcPr>
            <w:tcW w:w="5000" w:type="pct"/>
            <w:gridSpan w:val="4"/>
            <w:vMerge/>
            <w:vAlign w:val="center"/>
            <w:hideMark/>
          </w:tcPr>
          <w:p w14:paraId="42F8E226" w14:textId="77777777" w:rsidR="00A14B30" w:rsidRPr="00752DBC" w:rsidRDefault="00A14B30" w:rsidP="002575BE">
            <w:pPr>
              <w:spacing w:after="0" w:line="240" w:lineRule="auto"/>
              <w:rPr>
                <w:b/>
                <w:sz w:val="22"/>
                <w:lang w:eastAsia="en-US"/>
              </w:rPr>
            </w:pPr>
          </w:p>
        </w:tc>
      </w:tr>
      <w:tr w:rsidR="00A14B30" w:rsidRPr="00752DBC" w14:paraId="7AAB9B66" w14:textId="77777777" w:rsidTr="00C46FEB">
        <w:trPr>
          <w:tblHeader/>
        </w:trPr>
        <w:tc>
          <w:tcPr>
            <w:tcW w:w="1766" w:type="pct"/>
            <w:gridSpan w:val="2"/>
            <w:shd w:val="clear" w:color="auto" w:fill="D9E2F3"/>
            <w:hideMark/>
          </w:tcPr>
          <w:p w14:paraId="21ADF4CD" w14:textId="77777777" w:rsidR="00A14B30" w:rsidRPr="00752DBC" w:rsidRDefault="00A14B30" w:rsidP="002575BE">
            <w:pPr>
              <w:spacing w:after="0" w:line="240" w:lineRule="auto"/>
              <w:contextualSpacing/>
              <w:jc w:val="center"/>
            </w:pPr>
            <w:r w:rsidRPr="00752DBC">
              <w:t>silpnai</w:t>
            </w:r>
          </w:p>
        </w:tc>
        <w:tc>
          <w:tcPr>
            <w:tcW w:w="1593" w:type="pct"/>
            <w:shd w:val="clear" w:color="auto" w:fill="9CC2E5"/>
            <w:hideMark/>
          </w:tcPr>
          <w:p w14:paraId="299512DF" w14:textId="77777777" w:rsidR="00A14B30" w:rsidRPr="00752DBC" w:rsidRDefault="00A14B30" w:rsidP="002575BE">
            <w:pPr>
              <w:spacing w:after="0" w:line="240" w:lineRule="auto"/>
              <w:contextualSpacing/>
              <w:jc w:val="center"/>
            </w:pPr>
            <w:r w:rsidRPr="00752DBC">
              <w:t>vidutiniškai</w:t>
            </w:r>
          </w:p>
        </w:tc>
        <w:tc>
          <w:tcPr>
            <w:tcW w:w="1640" w:type="pct"/>
            <w:shd w:val="clear" w:color="auto" w:fill="2E74B5"/>
            <w:hideMark/>
          </w:tcPr>
          <w:p w14:paraId="5701C9E8" w14:textId="77777777" w:rsidR="00A14B30" w:rsidRPr="00752DBC" w:rsidRDefault="00A14B30" w:rsidP="002575BE">
            <w:pPr>
              <w:spacing w:after="0" w:line="240" w:lineRule="auto"/>
              <w:contextualSpacing/>
              <w:jc w:val="center"/>
            </w:pPr>
            <w:r w:rsidRPr="00752DBC">
              <w:t>stipriai</w:t>
            </w:r>
          </w:p>
        </w:tc>
      </w:tr>
      <w:tr w:rsidR="00A14B30" w:rsidRPr="00752DBC" w14:paraId="65D33E30" w14:textId="77777777" w:rsidTr="00C46FEB">
        <w:tc>
          <w:tcPr>
            <w:tcW w:w="748" w:type="pct"/>
            <w:shd w:val="clear" w:color="auto" w:fill="2E74B5"/>
            <w:vAlign w:val="center"/>
            <w:hideMark/>
          </w:tcPr>
          <w:p w14:paraId="24759B42" w14:textId="77777777" w:rsidR="00A14B30" w:rsidRPr="00752DBC" w:rsidRDefault="00A14B30" w:rsidP="002575BE">
            <w:pPr>
              <w:spacing w:after="0" w:line="240" w:lineRule="auto"/>
              <w:contextualSpacing/>
              <w:jc w:val="center"/>
              <w:rPr>
                <w:b/>
                <w:bCs/>
                <w:szCs w:val="24"/>
              </w:rPr>
            </w:pPr>
            <w:r w:rsidRPr="00752DBC">
              <w:rPr>
                <w:b/>
                <w:bCs/>
              </w:rPr>
              <w:t>Pažinimo kompetencija</w:t>
            </w:r>
            <w:r w:rsidRPr="00752DBC">
              <w:rPr>
                <w:b/>
                <w:bCs/>
              </w:rPr>
              <w:br/>
            </w:r>
          </w:p>
        </w:tc>
        <w:tc>
          <w:tcPr>
            <w:tcW w:w="4252" w:type="pct"/>
            <w:gridSpan w:val="3"/>
            <w:hideMark/>
          </w:tcPr>
          <w:p w14:paraId="4ED1E88D" w14:textId="77777777" w:rsidR="00A14B30" w:rsidRPr="00752DBC" w:rsidRDefault="00A14B30" w:rsidP="002575BE">
            <w:pPr>
              <w:spacing w:after="0" w:line="240" w:lineRule="auto"/>
              <w:contextualSpacing/>
              <w:rPr>
                <w:szCs w:val="24"/>
              </w:rPr>
            </w:pPr>
            <w:r w:rsidRPr="00752DBC">
              <w:t>Ugdoma identifikuojant, aktualizuojant ir tikslinant temą: keliant probleminius klausimus, vertinant idėjų alternatyvų sociokultūrines, socioekonomines ir ekologines pasekmes, pridėtinės vertės galimybių kūrimą bei naudojimą. Generuojant, atrenkant ir vystant darbo idėjas kuriant pristatymą, siejant įvairių sričių (</w:t>
            </w:r>
            <w:r w:rsidRPr="00752DBC">
              <w:rPr>
                <w:i/>
                <w:iCs/>
              </w:rPr>
              <w:t>informatika, dizainas, technologijos, istorija</w:t>
            </w:r>
            <w:r w:rsidRPr="00752DBC">
              <w:t xml:space="preserve">)  žinias </w:t>
            </w:r>
            <w:r w:rsidRPr="00752DBC">
              <w:lastRenderedPageBreak/>
              <w:t>ir įgūdžius, kritiškai reflektuojant patirtį ir pažangą, mokantis iš klaidų, analizuojant pasirinkto tekstilės objekto raidą specifikacijų, atlikimo technologijų, ženklų ir simbolių, naudojamų medžiagų, verslo kūrimo kontekstuose.</w:t>
            </w:r>
          </w:p>
        </w:tc>
      </w:tr>
      <w:tr w:rsidR="00A14B30" w:rsidRPr="00752DBC" w14:paraId="0F81ADBC" w14:textId="77777777" w:rsidTr="00C46FEB">
        <w:tc>
          <w:tcPr>
            <w:tcW w:w="748" w:type="pct"/>
            <w:shd w:val="clear" w:color="auto" w:fill="9CC2E5"/>
            <w:vAlign w:val="center"/>
            <w:hideMark/>
          </w:tcPr>
          <w:p w14:paraId="7405B6E3" w14:textId="77777777" w:rsidR="00A14B30" w:rsidRPr="00752DBC" w:rsidRDefault="00A14B30" w:rsidP="002575BE">
            <w:pPr>
              <w:spacing w:after="0" w:line="240" w:lineRule="auto"/>
              <w:contextualSpacing/>
              <w:jc w:val="center"/>
              <w:rPr>
                <w:b/>
                <w:bCs/>
                <w:szCs w:val="24"/>
              </w:rPr>
            </w:pPr>
            <w:r w:rsidRPr="00752DBC">
              <w:rPr>
                <w:b/>
                <w:bCs/>
              </w:rPr>
              <w:lastRenderedPageBreak/>
              <w:t>Kūrybiškumo kompetencija</w:t>
            </w:r>
          </w:p>
        </w:tc>
        <w:tc>
          <w:tcPr>
            <w:tcW w:w="4252" w:type="pct"/>
            <w:gridSpan w:val="3"/>
            <w:hideMark/>
          </w:tcPr>
          <w:p w14:paraId="1A46218C" w14:textId="5ACBC049" w:rsidR="00A14B30" w:rsidRPr="00752DBC" w:rsidRDefault="00A14B30" w:rsidP="002575BE">
            <w:pPr>
              <w:spacing w:after="0" w:line="240" w:lineRule="auto"/>
              <w:contextualSpacing/>
              <w:rPr>
                <w:szCs w:val="24"/>
              </w:rPr>
            </w:pPr>
            <w:r w:rsidRPr="00752DBC">
              <w:t>Ugdoma analizuojant pranešimų analogus ir alternatyvas</w:t>
            </w:r>
            <w:r w:rsidRPr="00752DBC">
              <w:rPr>
                <w:i/>
                <w:iCs/>
              </w:rPr>
              <w:t>,</w:t>
            </w:r>
            <w:r w:rsidRPr="00752DBC">
              <w:t xml:space="preserve"> generuojant naujas, įvairias, originalias, sau ir kitiems  reikšmingas idėjas</w:t>
            </w:r>
            <w:r w:rsidR="009451FC" w:rsidRPr="00752DBC">
              <w:t xml:space="preserve">, </w:t>
            </w:r>
            <w:r w:rsidRPr="00752DBC">
              <w:t>sprendimus renkantis pranešimo formatą, vertinant pristatymo išbaigtumą, kokybę ir estetiškumą, pritaikomumą ir vertingumą, išradingai dalinantis kūrybos rezultatais.</w:t>
            </w:r>
          </w:p>
        </w:tc>
      </w:tr>
      <w:tr w:rsidR="00A14B30" w:rsidRPr="00752DBC" w14:paraId="1AFCCAD9" w14:textId="77777777" w:rsidTr="00C46FEB">
        <w:tc>
          <w:tcPr>
            <w:tcW w:w="748" w:type="pct"/>
            <w:shd w:val="clear" w:color="auto" w:fill="9CC2E5"/>
            <w:vAlign w:val="center"/>
            <w:hideMark/>
          </w:tcPr>
          <w:p w14:paraId="7CF2CFC6" w14:textId="77777777" w:rsidR="00A14B30" w:rsidRPr="00752DBC" w:rsidRDefault="00A14B30" w:rsidP="002575BE">
            <w:pPr>
              <w:spacing w:after="0" w:line="240" w:lineRule="auto"/>
              <w:contextualSpacing/>
              <w:jc w:val="center"/>
              <w:rPr>
                <w:b/>
                <w:bCs/>
                <w:sz w:val="22"/>
              </w:rPr>
            </w:pPr>
            <w:r w:rsidRPr="00752DBC">
              <w:rPr>
                <w:b/>
                <w:bCs/>
              </w:rPr>
              <w:t>Komunikavimo kompetencija</w:t>
            </w:r>
          </w:p>
        </w:tc>
        <w:tc>
          <w:tcPr>
            <w:tcW w:w="4252" w:type="pct"/>
            <w:gridSpan w:val="3"/>
            <w:hideMark/>
          </w:tcPr>
          <w:p w14:paraId="0A19CDE7" w14:textId="77777777" w:rsidR="00A14B30" w:rsidRPr="00752DBC" w:rsidRDefault="00A14B30" w:rsidP="002575BE">
            <w:pPr>
              <w:spacing w:after="0" w:line="240" w:lineRule="auto"/>
              <w:contextualSpacing/>
            </w:pPr>
            <w:r w:rsidRPr="00752DBC">
              <w:t>Ugdoma naudojantis įvairiais informacijos šaltiniais ir priemonėmis, tikslingai ieškant, randant informaciją, ją atsirenkant, taikant kuriant naują pranešimą, pasirenkant raiškos priemones ir formas komunikavimo situacijai ir adresatui, interpretuojant ir kritiškai vertinant pranešimus.</w:t>
            </w:r>
          </w:p>
        </w:tc>
      </w:tr>
      <w:tr w:rsidR="00A14B30" w:rsidRPr="00752DBC" w14:paraId="7C44F8DC" w14:textId="77777777" w:rsidTr="00C46FEB">
        <w:tc>
          <w:tcPr>
            <w:tcW w:w="748" w:type="pct"/>
            <w:shd w:val="clear" w:color="auto" w:fill="9CC2E5"/>
            <w:vAlign w:val="center"/>
            <w:hideMark/>
          </w:tcPr>
          <w:p w14:paraId="6EFE9596" w14:textId="77777777" w:rsidR="00A14B30" w:rsidRPr="00752DBC" w:rsidRDefault="00A14B30" w:rsidP="002575BE">
            <w:pPr>
              <w:spacing w:after="0" w:line="240" w:lineRule="auto"/>
              <w:contextualSpacing/>
              <w:jc w:val="center"/>
              <w:rPr>
                <w:b/>
                <w:bCs/>
              </w:rPr>
            </w:pPr>
            <w:r w:rsidRPr="00752DBC">
              <w:rPr>
                <w:b/>
                <w:bCs/>
              </w:rPr>
              <w:t>Skaitmeninė kompetencija</w:t>
            </w:r>
          </w:p>
        </w:tc>
        <w:tc>
          <w:tcPr>
            <w:tcW w:w="4252" w:type="pct"/>
            <w:gridSpan w:val="3"/>
            <w:hideMark/>
          </w:tcPr>
          <w:p w14:paraId="37BD8285" w14:textId="77777777" w:rsidR="00A14B30" w:rsidRPr="00752DBC" w:rsidRDefault="00A14B30" w:rsidP="002575BE">
            <w:pPr>
              <w:pStyle w:val="paragraph"/>
              <w:spacing w:before="0" w:beforeAutospacing="0" w:after="0" w:afterAutospacing="0"/>
              <w:textAlignment w:val="baseline"/>
              <w:rPr>
                <w:lang w:eastAsia="en-US"/>
              </w:rPr>
            </w:pPr>
            <w:r w:rsidRPr="00752DBC">
              <w:rPr>
                <w:lang w:eastAsia="en-US"/>
              </w:rPr>
              <w:t xml:space="preserve">Ugdoma kuriant ir </w:t>
            </w:r>
            <w:r w:rsidRPr="00752DBC">
              <w:rPr>
                <w:rStyle w:val="normaltextrun"/>
                <w:shd w:val="clear" w:color="auto" w:fill="FFFFFF"/>
                <w:lang w:eastAsia="en-US"/>
              </w:rPr>
              <w:t>pritaikant savo strategiją reikiamo skaitmeninio turinio paieškai, pasirenkant tinkamiausias taisykles, kurios taikomos autorių teisėms, skaitmeniniam turiniui, atliekant skaitmeninio turinio šaltinių analizę ir patikimumo vertinimą.</w:t>
            </w:r>
            <w:r w:rsidRPr="00752DBC">
              <w:rPr>
                <w:lang w:eastAsia="en-US"/>
              </w:rPr>
              <w:t xml:space="preserve"> Skatinamas saugus ir etiškas naudojimasis šiuolaikinėmis IKT </w:t>
            </w:r>
            <w:r w:rsidRPr="00752DBC">
              <w:rPr>
                <w:rStyle w:val="normaltextrun"/>
                <w:shd w:val="clear" w:color="auto" w:fill="FFFFFF"/>
                <w:lang w:eastAsia="en-US"/>
              </w:rPr>
              <w:t>pasirenkant tinkamiausias skaitmenines priemones ir galimus technologinius sprendimus, derinant ir pritaikant skaitmeninę aplinką asmeniniams poreikiams. </w:t>
            </w:r>
          </w:p>
        </w:tc>
      </w:tr>
      <w:tr w:rsidR="00A14B30" w:rsidRPr="00752DBC" w14:paraId="3B3C6D0E" w14:textId="77777777" w:rsidTr="00C46FEB">
        <w:tc>
          <w:tcPr>
            <w:tcW w:w="748" w:type="pct"/>
            <w:shd w:val="clear" w:color="auto" w:fill="9CC2E5"/>
            <w:vAlign w:val="center"/>
            <w:hideMark/>
          </w:tcPr>
          <w:p w14:paraId="7D0C1A3C" w14:textId="77777777" w:rsidR="00A14B30" w:rsidRPr="00752DBC" w:rsidRDefault="00A14B30" w:rsidP="002575BE">
            <w:pPr>
              <w:spacing w:after="0" w:line="240" w:lineRule="auto"/>
              <w:contextualSpacing/>
              <w:jc w:val="center"/>
              <w:rPr>
                <w:b/>
                <w:bCs/>
                <w:sz w:val="22"/>
                <w:lang w:eastAsia="en-US"/>
              </w:rPr>
            </w:pPr>
            <w:r w:rsidRPr="00752DBC">
              <w:rPr>
                <w:b/>
                <w:bCs/>
              </w:rPr>
              <w:t>Kultūrinė kompetencija</w:t>
            </w:r>
          </w:p>
        </w:tc>
        <w:tc>
          <w:tcPr>
            <w:tcW w:w="4252" w:type="pct"/>
            <w:gridSpan w:val="3"/>
            <w:hideMark/>
          </w:tcPr>
          <w:p w14:paraId="54577BFD" w14:textId="22311A9C" w:rsidR="00A14B30" w:rsidRPr="00752DBC" w:rsidRDefault="00A14B30" w:rsidP="002575BE">
            <w:pPr>
              <w:spacing w:after="0" w:line="240" w:lineRule="auto"/>
              <w:contextualSpacing/>
            </w:pPr>
            <w:r w:rsidRPr="00752DBC">
              <w:t>Ugdoma analizuojant pasirinkto tekstilės objekto raidos tendencijas, vartojimo kultūrą, tradicijas, naudojamų ženklų</w:t>
            </w:r>
            <w:r w:rsidR="009451FC" w:rsidRPr="00752DBC">
              <w:t xml:space="preserve">, </w:t>
            </w:r>
            <w:r w:rsidRPr="00752DBC">
              <w:t>simbolių, kilmės vietos, praeities–dabartie</w:t>
            </w:r>
            <w:r w:rsidR="009451FC" w:rsidRPr="00752DBC">
              <w:t>s</w:t>
            </w:r>
            <w:r w:rsidRPr="00752DBC">
              <w:t>,  Lietuvos, Europos ir pasaulio kontekstuose. Atsakingai kuria, originaliai interpretuotoja, argumentuotai vertina/įsivertina. Atsakingai ir legaliai vartoja intelektinius kultūros produktus.</w:t>
            </w:r>
            <w:r w:rsidRPr="00752DBC">
              <w:rPr>
                <w:rStyle w:val="normaltextrun"/>
                <w:sz w:val="20"/>
                <w:szCs w:val="20"/>
              </w:rPr>
              <w:t> </w:t>
            </w:r>
            <w:r w:rsidRPr="00752DBC">
              <w:rPr>
                <w:rStyle w:val="eop"/>
                <w:sz w:val="20"/>
                <w:szCs w:val="20"/>
              </w:rPr>
              <w:t> </w:t>
            </w:r>
          </w:p>
        </w:tc>
      </w:tr>
      <w:tr w:rsidR="00A14B30" w:rsidRPr="00752DBC" w14:paraId="5199A9F0" w14:textId="77777777" w:rsidTr="00C46FEB">
        <w:tc>
          <w:tcPr>
            <w:tcW w:w="748" w:type="pct"/>
            <w:shd w:val="clear" w:color="auto" w:fill="DEEAF6"/>
            <w:vAlign w:val="center"/>
            <w:hideMark/>
          </w:tcPr>
          <w:p w14:paraId="18308B41" w14:textId="77777777" w:rsidR="00A14B30" w:rsidRPr="00752DBC" w:rsidRDefault="00A14B30" w:rsidP="002575BE">
            <w:pPr>
              <w:spacing w:after="0" w:line="240" w:lineRule="auto"/>
              <w:contextualSpacing/>
              <w:jc w:val="center"/>
              <w:rPr>
                <w:szCs w:val="24"/>
              </w:rPr>
            </w:pPr>
            <w:r w:rsidRPr="00752DBC">
              <w:rPr>
                <w:b/>
                <w:bCs/>
              </w:rPr>
              <w:t>Socialinė, emocinė ir sveikos gyvensenos kompetencija</w:t>
            </w:r>
          </w:p>
        </w:tc>
        <w:tc>
          <w:tcPr>
            <w:tcW w:w="4252" w:type="pct"/>
            <w:gridSpan w:val="3"/>
            <w:hideMark/>
          </w:tcPr>
          <w:p w14:paraId="195AF5F0" w14:textId="340ED55E" w:rsidR="00A14B30" w:rsidRPr="00752DBC" w:rsidRDefault="00A14B30" w:rsidP="002575BE">
            <w:pPr>
              <w:spacing w:after="0" w:line="240" w:lineRule="auto"/>
              <w:contextualSpacing/>
              <w:rPr>
                <w:szCs w:val="24"/>
              </w:rPr>
            </w:pPr>
            <w:r w:rsidRPr="00752DBC">
              <w:t xml:space="preserve">Ugdoma pagarbiai bendraujant ir bendradarbiaujant, pažįstant ir valdant savo emocijas, elgesį, atsakingai veikiant. Kuriant individualius darbo planus/projektus skatinama pasitikėti savo jėgomis, suvokti asmenines savybes, stiprybes ir gabumus, kelti trumpalaikius ir ilgalaikius aktualius tobulėjimo tikslus </w:t>
            </w:r>
            <w:r w:rsidR="009451FC" w:rsidRPr="00752DBC">
              <w:t xml:space="preserve">pasirinktoje </w:t>
            </w:r>
            <w:r w:rsidRPr="00752DBC">
              <w:t xml:space="preserve">technologijų </w:t>
            </w:r>
            <w:r w:rsidR="009451FC" w:rsidRPr="00752DBC">
              <w:t>kryptyje</w:t>
            </w:r>
            <w:r w:rsidRPr="00752DBC">
              <w:t xml:space="preserve">, įgyvendinant juos tikslingai gilinantis į pasirinktą temą ir kuriant pranešimą. </w:t>
            </w:r>
          </w:p>
        </w:tc>
      </w:tr>
      <w:tr w:rsidR="00A14B30" w:rsidRPr="00752DBC" w14:paraId="258D3142" w14:textId="77777777" w:rsidTr="00C46FEB">
        <w:tc>
          <w:tcPr>
            <w:tcW w:w="748" w:type="pct"/>
            <w:shd w:val="clear" w:color="auto" w:fill="DEEAF6"/>
            <w:vAlign w:val="center"/>
            <w:hideMark/>
          </w:tcPr>
          <w:p w14:paraId="0F194D68" w14:textId="77777777" w:rsidR="00A14B30" w:rsidRPr="00752DBC" w:rsidRDefault="00A14B30" w:rsidP="002575BE">
            <w:pPr>
              <w:spacing w:after="0" w:line="240" w:lineRule="auto"/>
              <w:contextualSpacing/>
              <w:jc w:val="center"/>
              <w:rPr>
                <w:b/>
                <w:bCs/>
                <w:sz w:val="22"/>
              </w:rPr>
            </w:pPr>
            <w:r w:rsidRPr="00752DBC">
              <w:rPr>
                <w:b/>
                <w:bCs/>
              </w:rPr>
              <w:t>Pilietiškumo kompetencija</w:t>
            </w:r>
          </w:p>
        </w:tc>
        <w:tc>
          <w:tcPr>
            <w:tcW w:w="4252" w:type="pct"/>
            <w:gridSpan w:val="3"/>
            <w:hideMark/>
          </w:tcPr>
          <w:p w14:paraId="58BB53DD" w14:textId="77777777" w:rsidR="00A14B30" w:rsidRPr="00752DBC" w:rsidRDefault="00A14B30" w:rsidP="002575BE">
            <w:pPr>
              <w:spacing w:after="0" w:line="240" w:lineRule="auto"/>
              <w:contextualSpacing/>
            </w:pPr>
            <w:r w:rsidRPr="00752DBC">
              <w:t xml:space="preserve">Ugdoma visose veiklose demokratiją suvokiant kaip kasdieninio gyvenimo būdą, demonstruojant pagarbą kitokiai nuomonei, prisiimant atsakomybę už savo mokymąsi/veiklą, pasirinkimus, rezultatus. </w:t>
            </w:r>
          </w:p>
        </w:tc>
      </w:tr>
    </w:tbl>
    <w:p w14:paraId="34A78100" w14:textId="77777777" w:rsidR="00A14B30" w:rsidRPr="00752DBC" w:rsidRDefault="00A14B30" w:rsidP="002575BE">
      <w:pPr>
        <w:pStyle w:val="Pavadinimas"/>
        <w:rPr>
          <w:rFonts w:ascii="Times New Roman" w:hAnsi="Times New Roman"/>
          <w:i/>
          <w:iCs/>
          <w:sz w:val="22"/>
          <w:szCs w:val="22"/>
          <w:lang w:eastAsia="lt-LT"/>
        </w:rPr>
      </w:pPr>
    </w:p>
    <w:tbl>
      <w:tblPr>
        <w:tblStyle w:val="Lentelstinklelis1"/>
        <w:tblW w:w="0" w:type="auto"/>
        <w:tblInd w:w="0" w:type="dxa"/>
        <w:tblLayout w:type="fixed"/>
        <w:tblLook w:val="04A0" w:firstRow="1" w:lastRow="0" w:firstColumn="1" w:lastColumn="0" w:noHBand="0" w:noVBand="1"/>
      </w:tblPr>
      <w:tblGrid>
        <w:gridCol w:w="4386"/>
        <w:gridCol w:w="4596"/>
        <w:gridCol w:w="5039"/>
        <w:gridCol w:w="14"/>
        <w:gridCol w:w="527"/>
      </w:tblGrid>
      <w:tr w:rsidR="00A14B30" w:rsidRPr="00752DBC" w14:paraId="0522B7C1" w14:textId="77777777" w:rsidTr="000A6EE1">
        <w:trPr>
          <w:tblHeader/>
        </w:trPr>
        <w:tc>
          <w:tcPr>
            <w:tcW w:w="4386" w:type="dxa"/>
            <w:vAlign w:val="center"/>
            <w:hideMark/>
          </w:tcPr>
          <w:p w14:paraId="190CB68B" w14:textId="77777777" w:rsidR="00A14B30" w:rsidRPr="00752DBC" w:rsidRDefault="00A14B30" w:rsidP="002575BE">
            <w:pPr>
              <w:spacing w:after="0" w:line="240" w:lineRule="auto"/>
              <w:jc w:val="center"/>
              <w:rPr>
                <w:rFonts w:ascii="Times New Roman" w:hAnsi="Times New Roman"/>
                <w:b/>
                <w:bCs/>
              </w:rPr>
            </w:pPr>
            <w:r w:rsidRPr="00752DBC">
              <w:rPr>
                <w:rFonts w:ascii="Times New Roman" w:hAnsi="Times New Roman"/>
                <w:b/>
                <w:bCs/>
              </w:rPr>
              <w:t>DARBO ETAPAI</w:t>
            </w:r>
          </w:p>
        </w:tc>
        <w:tc>
          <w:tcPr>
            <w:tcW w:w="4596" w:type="dxa"/>
            <w:vAlign w:val="center"/>
            <w:hideMark/>
          </w:tcPr>
          <w:p w14:paraId="17C3A84C"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b/>
              </w:rPr>
              <w:t>PASIEKIMŲ SRITYS</w:t>
            </w:r>
          </w:p>
        </w:tc>
        <w:tc>
          <w:tcPr>
            <w:tcW w:w="5053" w:type="dxa"/>
            <w:gridSpan w:val="2"/>
            <w:vAlign w:val="center"/>
            <w:hideMark/>
          </w:tcPr>
          <w:p w14:paraId="481C2F1F" w14:textId="7E049239" w:rsidR="00A14B30" w:rsidRPr="00752DBC" w:rsidRDefault="00A14B30" w:rsidP="002575BE">
            <w:pPr>
              <w:spacing w:after="0" w:line="240" w:lineRule="auto"/>
              <w:jc w:val="center"/>
              <w:rPr>
                <w:rFonts w:ascii="Times New Roman" w:hAnsi="Times New Roman"/>
                <w:b/>
                <w:bCs/>
              </w:rPr>
            </w:pPr>
            <w:r w:rsidRPr="00752DBC">
              <w:rPr>
                <w:rFonts w:ascii="Times New Roman" w:hAnsi="Times New Roman"/>
                <w:b/>
                <w:bCs/>
              </w:rPr>
              <w:t>PASIEKIMŲ REZULTATAI</w:t>
            </w:r>
          </w:p>
        </w:tc>
        <w:tc>
          <w:tcPr>
            <w:tcW w:w="527" w:type="dxa"/>
            <w:hideMark/>
          </w:tcPr>
          <w:p w14:paraId="7C4884FC" w14:textId="77777777" w:rsidR="00A14B30" w:rsidRPr="00752DBC" w:rsidRDefault="00A14B30" w:rsidP="002575BE">
            <w:pPr>
              <w:spacing w:after="0" w:line="240" w:lineRule="auto"/>
              <w:rPr>
                <w:rFonts w:ascii="Times New Roman" w:hAnsi="Times New Roman"/>
                <w:sz w:val="16"/>
                <w:szCs w:val="16"/>
              </w:rPr>
            </w:pPr>
            <w:r w:rsidRPr="00752DBC">
              <w:rPr>
                <w:rFonts w:ascii="Times New Roman" w:hAnsi="Times New Roman"/>
                <w:sz w:val="16"/>
                <w:szCs w:val="16"/>
              </w:rPr>
              <w:t>balai</w:t>
            </w:r>
          </w:p>
        </w:tc>
      </w:tr>
      <w:tr w:rsidR="00A14B30" w:rsidRPr="00752DBC" w14:paraId="70EF3C3D" w14:textId="77777777" w:rsidTr="000A6EE1">
        <w:trPr>
          <w:trHeight w:val="252"/>
        </w:trPr>
        <w:tc>
          <w:tcPr>
            <w:tcW w:w="4386" w:type="dxa"/>
            <w:shd w:val="clear" w:color="auto" w:fill="E2EFD9"/>
          </w:tcPr>
          <w:p w14:paraId="1FF01280" w14:textId="77777777" w:rsidR="00A14B30" w:rsidRPr="00752DBC" w:rsidRDefault="00A14B30" w:rsidP="002575BE">
            <w:pPr>
              <w:spacing w:after="0" w:line="240" w:lineRule="auto"/>
              <w:rPr>
                <w:rFonts w:ascii="Times New Roman" w:hAnsi="Times New Roman"/>
                <w:b/>
                <w:bCs/>
              </w:rPr>
            </w:pPr>
          </w:p>
        </w:tc>
        <w:tc>
          <w:tcPr>
            <w:tcW w:w="10176" w:type="dxa"/>
            <w:gridSpan w:val="4"/>
            <w:shd w:val="clear" w:color="auto" w:fill="E2EFD9"/>
            <w:vAlign w:val="center"/>
            <w:hideMark/>
          </w:tcPr>
          <w:p w14:paraId="5802727E" w14:textId="77777777" w:rsidR="00A14B30" w:rsidRPr="00752DBC" w:rsidRDefault="00A14B30" w:rsidP="002575BE">
            <w:pPr>
              <w:spacing w:after="0" w:line="240" w:lineRule="auto"/>
              <w:rPr>
                <w:rFonts w:ascii="Times New Roman" w:hAnsi="Times New Roman"/>
                <w:b/>
              </w:rPr>
            </w:pPr>
            <w:r w:rsidRPr="00752DBC">
              <w:rPr>
                <w:rFonts w:ascii="Times New Roman" w:hAnsi="Times New Roman"/>
                <w:b/>
              </w:rPr>
              <w:t>A. Problemos identifikavimas, aktualizavimas ir tikslinimas</w:t>
            </w:r>
          </w:p>
        </w:tc>
      </w:tr>
      <w:tr w:rsidR="00A14B30" w:rsidRPr="00752DBC" w14:paraId="60BA0119" w14:textId="77777777" w:rsidTr="000A6EE1">
        <w:trPr>
          <w:trHeight w:val="252"/>
        </w:trPr>
        <w:tc>
          <w:tcPr>
            <w:tcW w:w="4386" w:type="dxa"/>
            <w:hideMark/>
          </w:tcPr>
          <w:p w14:paraId="24E6E2A7" w14:textId="0ECC40B9"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Diskutuojama</w:t>
            </w:r>
            <w:r w:rsidRPr="00752DBC">
              <w:rPr>
                <w:rFonts w:ascii="Times New Roman" w:hAnsi="Times New Roman"/>
              </w:rPr>
              <w:t xml:space="preserve"> apie kasdien naudojamus tekstilės gaminius, jų raidą (</w:t>
            </w:r>
            <w:r w:rsidRPr="00752DBC">
              <w:rPr>
                <w:rFonts w:ascii="Times New Roman" w:hAnsi="Times New Roman"/>
                <w:iCs/>
              </w:rPr>
              <w:t>kaip kito, kodėl išliko ir t.t.),</w:t>
            </w:r>
            <w:r w:rsidRPr="00752DBC">
              <w:rPr>
                <w:rFonts w:ascii="Times New Roman" w:hAnsi="Times New Roman"/>
              </w:rPr>
              <w:t xml:space="preserve"> galimas jų alternatyvas, aktualumą kasdieninėje veikloje.</w:t>
            </w:r>
            <w:r w:rsidRPr="00752DBC">
              <w:rPr>
                <w:rFonts w:ascii="Times New Roman" w:hAnsi="Times New Roman"/>
                <w:b/>
                <w:bCs/>
              </w:rPr>
              <w:t xml:space="preserve"> </w:t>
            </w:r>
          </w:p>
        </w:tc>
        <w:tc>
          <w:tcPr>
            <w:tcW w:w="4596" w:type="dxa"/>
            <w:shd w:val="clear" w:color="auto" w:fill="E2EFD9"/>
            <w:hideMark/>
          </w:tcPr>
          <w:p w14:paraId="4891E920"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A1.</w:t>
            </w:r>
            <w:r w:rsidRPr="00752DBC">
              <w:rPr>
                <w:rFonts w:ascii="Times New Roman" w:hAnsi="Times New Roman"/>
              </w:rPr>
              <w:t xml:space="preserve"> Stebėdamas aplinką ir procesus joje </w:t>
            </w:r>
            <w:r w:rsidRPr="00752DBC">
              <w:rPr>
                <w:rFonts w:ascii="Times New Roman" w:hAnsi="Times New Roman"/>
                <w:b/>
                <w:bCs/>
              </w:rPr>
              <w:t xml:space="preserve">identifikuoja </w:t>
            </w:r>
            <w:r w:rsidRPr="00752DBC">
              <w:rPr>
                <w:rFonts w:ascii="Times New Roman" w:hAnsi="Times New Roman"/>
              </w:rPr>
              <w:t>problemą, jos sprendimo poreikį, tikslingai</w:t>
            </w:r>
            <w:r w:rsidRPr="00752DBC">
              <w:rPr>
                <w:rFonts w:ascii="Times New Roman" w:hAnsi="Times New Roman"/>
                <w:b/>
                <w:bCs/>
              </w:rPr>
              <w:t xml:space="preserve"> naudoja</w:t>
            </w:r>
            <w:r w:rsidRPr="00752DBC">
              <w:rPr>
                <w:rFonts w:ascii="Times New Roman" w:hAnsi="Times New Roman"/>
              </w:rPr>
              <w:t xml:space="preserve"> pažinimo ir praktikos objektus apibūdinančias technologines sąvokas.</w:t>
            </w:r>
          </w:p>
        </w:tc>
        <w:tc>
          <w:tcPr>
            <w:tcW w:w="5039" w:type="dxa"/>
            <w:hideMark/>
          </w:tcPr>
          <w:p w14:paraId="20A93CE7" w14:textId="46A7BC5E" w:rsidR="00A14B30" w:rsidRPr="00714EE9" w:rsidRDefault="00A14B30" w:rsidP="002575BE">
            <w:pPr>
              <w:spacing w:after="0" w:line="240" w:lineRule="auto"/>
              <w:rPr>
                <w:rFonts w:ascii="Times New Roman" w:hAnsi="Times New Roman"/>
              </w:rPr>
            </w:pPr>
            <w:r w:rsidRPr="00714EE9">
              <w:rPr>
                <w:rFonts w:ascii="Times New Roman" w:hAnsi="Times New Roman"/>
              </w:rPr>
              <w:t>A1. Apsibrėž</w:t>
            </w:r>
            <w:r w:rsidR="00C81400">
              <w:rPr>
                <w:rFonts w:ascii="Times New Roman" w:hAnsi="Times New Roman"/>
              </w:rPr>
              <w:t>tas</w:t>
            </w:r>
            <w:r w:rsidRPr="00714EE9">
              <w:rPr>
                <w:rFonts w:ascii="Times New Roman" w:hAnsi="Times New Roman"/>
              </w:rPr>
              <w:t xml:space="preserve"> tematikos lauk</w:t>
            </w:r>
            <w:r w:rsidR="00C81400">
              <w:rPr>
                <w:rFonts w:ascii="Times New Roman" w:hAnsi="Times New Roman"/>
              </w:rPr>
              <w:t>as</w:t>
            </w:r>
            <w:r w:rsidRPr="00714EE9">
              <w:rPr>
                <w:rFonts w:ascii="Times New Roman" w:hAnsi="Times New Roman"/>
              </w:rPr>
              <w:t xml:space="preserve"> </w:t>
            </w:r>
            <w:r w:rsidRPr="00714EE9">
              <w:rPr>
                <w:rFonts w:ascii="Times New Roman" w:hAnsi="Times New Roman"/>
                <w:i/>
                <w:iCs/>
              </w:rPr>
              <w:t>(kur</w:t>
            </w:r>
            <w:r w:rsidR="00C81400">
              <w:rPr>
                <w:rFonts w:ascii="Times New Roman" w:hAnsi="Times New Roman"/>
                <w:i/>
                <w:iCs/>
              </w:rPr>
              <w:t>iame</w:t>
            </w:r>
            <w:r w:rsidRPr="00714EE9">
              <w:rPr>
                <w:rFonts w:ascii="Times New Roman" w:hAnsi="Times New Roman"/>
                <w:i/>
                <w:iCs/>
              </w:rPr>
              <w:t xml:space="preserve"> konkretizuosis individualią temą</w:t>
            </w:r>
            <w:r w:rsidRPr="00714EE9">
              <w:rPr>
                <w:rFonts w:ascii="Times New Roman" w:hAnsi="Times New Roman"/>
              </w:rPr>
              <w:t>), įvardina</w:t>
            </w:r>
            <w:r w:rsidR="00C81400">
              <w:rPr>
                <w:rFonts w:ascii="Times New Roman" w:hAnsi="Times New Roman"/>
              </w:rPr>
              <w:t>nt</w:t>
            </w:r>
            <w:r w:rsidRPr="00714EE9">
              <w:rPr>
                <w:rFonts w:ascii="Times New Roman" w:hAnsi="Times New Roman"/>
              </w:rPr>
              <w:t xml:space="preserve"> jo aktualumą.</w:t>
            </w:r>
          </w:p>
        </w:tc>
        <w:tc>
          <w:tcPr>
            <w:tcW w:w="541" w:type="dxa"/>
            <w:gridSpan w:val="2"/>
            <w:hideMark/>
          </w:tcPr>
          <w:p w14:paraId="17924050"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7E38BF15" w14:textId="77777777" w:rsidTr="000A6EE1">
        <w:trPr>
          <w:trHeight w:val="58"/>
        </w:trPr>
        <w:tc>
          <w:tcPr>
            <w:tcW w:w="4386" w:type="dxa"/>
            <w:hideMark/>
          </w:tcPr>
          <w:p w14:paraId="5AC8F339" w14:textId="5350CD7A"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lastRenderedPageBreak/>
              <w:t xml:space="preserve">Ieškoti </w:t>
            </w:r>
            <w:r w:rsidRPr="00BD00B3">
              <w:rPr>
                <w:rFonts w:ascii="Times New Roman" w:hAnsi="Times New Roman"/>
              </w:rPr>
              <w:t>informacijos</w:t>
            </w:r>
            <w:r w:rsidR="00BD00B3" w:rsidRPr="00BD00B3">
              <w:rPr>
                <w:rFonts w:ascii="Times New Roman" w:hAnsi="Times New Roman"/>
              </w:rPr>
              <w:t xml:space="preserve"> apie</w:t>
            </w:r>
            <w:r w:rsidR="00BD00B3">
              <w:rPr>
                <w:rFonts w:ascii="Times New Roman" w:hAnsi="Times New Roman"/>
                <w:b/>
                <w:bCs/>
              </w:rPr>
              <w:t xml:space="preserve"> </w:t>
            </w:r>
            <w:r w:rsidR="00BD00B3" w:rsidRPr="00752DBC">
              <w:rPr>
                <w:rFonts w:ascii="Times New Roman" w:hAnsi="Times New Roman"/>
              </w:rPr>
              <w:t>kasdien naudojamus tekstilės gaminius</w:t>
            </w:r>
            <w:r w:rsidRPr="00752DBC">
              <w:rPr>
                <w:rFonts w:ascii="Times New Roman" w:hAnsi="Times New Roman"/>
                <w:b/>
                <w:bCs/>
              </w:rPr>
              <w:t xml:space="preserve">, įvardinti </w:t>
            </w:r>
            <w:r w:rsidRPr="00752DBC">
              <w:rPr>
                <w:rFonts w:ascii="Times New Roman" w:hAnsi="Times New Roman"/>
              </w:rPr>
              <w:t>kas</w:t>
            </w:r>
            <w:r w:rsidRPr="00752DBC">
              <w:rPr>
                <w:rFonts w:ascii="Times New Roman" w:hAnsi="Times New Roman"/>
                <w:b/>
                <w:bCs/>
              </w:rPr>
              <w:t xml:space="preserve">, </w:t>
            </w:r>
            <w:r w:rsidRPr="00752DBC">
              <w:rPr>
                <w:rFonts w:ascii="Times New Roman" w:hAnsi="Times New Roman"/>
              </w:rPr>
              <w:t>kur, kaip teikia informaciją šioje tematikos srityje, kokie vizualiniai sprendimai ir informacija tai lydi.</w:t>
            </w:r>
          </w:p>
        </w:tc>
        <w:tc>
          <w:tcPr>
            <w:tcW w:w="4596" w:type="dxa"/>
            <w:vMerge w:val="restart"/>
            <w:shd w:val="clear" w:color="auto" w:fill="E2EFD9"/>
            <w:hideMark/>
          </w:tcPr>
          <w:p w14:paraId="6A27B50F" w14:textId="42CF9636" w:rsidR="00A14B30" w:rsidRPr="00752DBC" w:rsidRDefault="00A14B30" w:rsidP="002575BE">
            <w:pPr>
              <w:spacing w:after="0" w:line="240" w:lineRule="auto"/>
              <w:rPr>
                <w:rFonts w:ascii="Times New Roman" w:hAnsi="Times New Roman"/>
              </w:rPr>
            </w:pPr>
            <w:r w:rsidRPr="00752DBC">
              <w:rPr>
                <w:rFonts w:ascii="Times New Roman" w:hAnsi="Times New Roman"/>
                <w:b/>
                <w:bCs/>
              </w:rPr>
              <w:t>A2.</w:t>
            </w:r>
            <w:r w:rsidRPr="00752DBC">
              <w:rPr>
                <w:rFonts w:ascii="Times New Roman" w:hAnsi="Times New Roman"/>
              </w:rPr>
              <w:t xml:space="preserve"> </w:t>
            </w:r>
            <w:r w:rsidRPr="00752DBC">
              <w:rPr>
                <w:rFonts w:ascii="Times New Roman" w:hAnsi="Times New Roman"/>
                <w:b/>
                <w:bCs/>
              </w:rPr>
              <w:t>Ieško, randa,</w:t>
            </w:r>
            <w:r w:rsidRPr="00752DBC">
              <w:rPr>
                <w:rFonts w:ascii="Times New Roman" w:hAnsi="Times New Roman"/>
              </w:rPr>
              <w:t xml:space="preserve"> </w:t>
            </w:r>
            <w:r w:rsidRPr="00752DBC">
              <w:rPr>
                <w:rFonts w:ascii="Times New Roman" w:hAnsi="Times New Roman"/>
                <w:b/>
                <w:bCs/>
              </w:rPr>
              <w:t>atrenka ir kaupia</w:t>
            </w:r>
            <w:r w:rsidRPr="00752DBC">
              <w:rPr>
                <w:rFonts w:ascii="Times New Roman" w:hAnsi="Times New Roman"/>
              </w:rPr>
              <w:t xml:space="preserve"> informaciją, reikalingą problemos sprendimui.</w:t>
            </w:r>
          </w:p>
        </w:tc>
        <w:tc>
          <w:tcPr>
            <w:tcW w:w="5039" w:type="dxa"/>
            <w:hideMark/>
          </w:tcPr>
          <w:p w14:paraId="1059FB1C" w14:textId="1C93D93C" w:rsidR="00A14B30" w:rsidRPr="00714EE9" w:rsidRDefault="00A14B30" w:rsidP="002575BE">
            <w:pPr>
              <w:spacing w:after="0" w:line="240" w:lineRule="auto"/>
              <w:rPr>
                <w:rFonts w:ascii="Times New Roman" w:hAnsi="Times New Roman"/>
              </w:rPr>
            </w:pPr>
            <w:r w:rsidRPr="00714EE9">
              <w:rPr>
                <w:rFonts w:ascii="Times New Roman" w:hAnsi="Times New Roman"/>
              </w:rPr>
              <w:t>A2. Pateik</w:t>
            </w:r>
            <w:r w:rsidR="00C81400">
              <w:rPr>
                <w:rFonts w:ascii="Times New Roman" w:hAnsi="Times New Roman"/>
              </w:rPr>
              <w:t>ta</w:t>
            </w:r>
            <w:r w:rsidRPr="00714EE9">
              <w:rPr>
                <w:rFonts w:ascii="Times New Roman" w:hAnsi="Times New Roman"/>
              </w:rPr>
              <w:t xml:space="preserve"> informacijos pavyzdžių apie kasdien naudo</w:t>
            </w:r>
            <w:r w:rsidR="009451FC" w:rsidRPr="00714EE9">
              <w:rPr>
                <w:rFonts w:ascii="Times New Roman" w:hAnsi="Times New Roman"/>
              </w:rPr>
              <w:t>jamus</w:t>
            </w:r>
            <w:r w:rsidR="005F54CF" w:rsidRPr="00714EE9">
              <w:rPr>
                <w:rFonts w:ascii="Times New Roman" w:hAnsi="Times New Roman"/>
              </w:rPr>
              <w:t xml:space="preserve"> </w:t>
            </w:r>
            <w:r w:rsidRPr="00714EE9">
              <w:rPr>
                <w:rFonts w:ascii="Times New Roman" w:hAnsi="Times New Roman"/>
              </w:rPr>
              <w:t>tekstilės gaminius</w:t>
            </w:r>
            <w:r w:rsidR="00221ACA">
              <w:rPr>
                <w:rFonts w:ascii="Times New Roman" w:hAnsi="Times New Roman"/>
              </w:rPr>
              <w:t>, komentuojamas pasirinkimas.</w:t>
            </w:r>
          </w:p>
        </w:tc>
        <w:tc>
          <w:tcPr>
            <w:tcW w:w="541" w:type="dxa"/>
            <w:gridSpan w:val="2"/>
            <w:hideMark/>
          </w:tcPr>
          <w:p w14:paraId="670321E8"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5E166833" w14:textId="77777777" w:rsidTr="000A6EE1">
        <w:trPr>
          <w:trHeight w:val="252"/>
        </w:trPr>
        <w:tc>
          <w:tcPr>
            <w:tcW w:w="4386" w:type="dxa"/>
            <w:hideMark/>
          </w:tcPr>
          <w:p w14:paraId="620787DB"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Išskirti ir įvardinti</w:t>
            </w:r>
            <w:r w:rsidRPr="00752DBC">
              <w:rPr>
                <w:rFonts w:ascii="Times New Roman" w:hAnsi="Times New Roman"/>
              </w:rPr>
              <w:t xml:space="preserve"> kelis būdus, kur ir kaip galima vaizdžiai pateikti informaciją.</w:t>
            </w:r>
          </w:p>
        </w:tc>
        <w:tc>
          <w:tcPr>
            <w:tcW w:w="4596" w:type="dxa"/>
            <w:vMerge/>
            <w:vAlign w:val="center"/>
            <w:hideMark/>
          </w:tcPr>
          <w:p w14:paraId="55F3C6E1" w14:textId="77777777" w:rsidR="00A14B30" w:rsidRPr="00752DBC" w:rsidRDefault="00A14B30" w:rsidP="002575BE">
            <w:pPr>
              <w:spacing w:after="0" w:line="240" w:lineRule="auto"/>
              <w:rPr>
                <w:rFonts w:ascii="Times New Roman" w:hAnsi="Times New Roman"/>
              </w:rPr>
            </w:pPr>
          </w:p>
        </w:tc>
        <w:tc>
          <w:tcPr>
            <w:tcW w:w="5039" w:type="dxa"/>
            <w:hideMark/>
          </w:tcPr>
          <w:p w14:paraId="04219C47" w14:textId="266685C9" w:rsidR="00A14B30" w:rsidRPr="00714EE9" w:rsidRDefault="00A14B30" w:rsidP="002575BE">
            <w:pPr>
              <w:spacing w:after="0" w:line="240" w:lineRule="auto"/>
              <w:rPr>
                <w:rFonts w:ascii="Times New Roman" w:hAnsi="Times New Roman"/>
              </w:rPr>
            </w:pPr>
            <w:r w:rsidRPr="00714EE9">
              <w:rPr>
                <w:rFonts w:ascii="Times New Roman" w:hAnsi="Times New Roman"/>
              </w:rPr>
              <w:t>A2. Įvardin</w:t>
            </w:r>
            <w:r w:rsidR="00C81400">
              <w:rPr>
                <w:rFonts w:ascii="Times New Roman" w:hAnsi="Times New Roman"/>
              </w:rPr>
              <w:t>ti</w:t>
            </w:r>
            <w:r w:rsidRPr="00714EE9">
              <w:rPr>
                <w:rFonts w:ascii="Times New Roman" w:hAnsi="Times New Roman"/>
              </w:rPr>
              <w:t xml:space="preserve"> keli būd</w:t>
            </w:r>
            <w:r w:rsidR="00C81400">
              <w:rPr>
                <w:rFonts w:ascii="Times New Roman" w:hAnsi="Times New Roman"/>
              </w:rPr>
              <w:t>ai</w:t>
            </w:r>
            <w:r w:rsidRPr="00714EE9">
              <w:rPr>
                <w:rFonts w:ascii="Times New Roman" w:hAnsi="Times New Roman"/>
              </w:rPr>
              <w:t>, kur ir kaip galima vaizdžiai pateikti informaciją. Apsispr</w:t>
            </w:r>
            <w:r w:rsidR="00C81400">
              <w:rPr>
                <w:rFonts w:ascii="Times New Roman" w:hAnsi="Times New Roman"/>
              </w:rPr>
              <w:t xml:space="preserve">ęsta dėl informacijos pateikimo </w:t>
            </w:r>
            <w:r w:rsidRPr="00714EE9">
              <w:rPr>
                <w:rFonts w:ascii="Times New Roman" w:hAnsi="Times New Roman"/>
              </w:rPr>
              <w:t>form</w:t>
            </w:r>
            <w:r w:rsidR="00C81400">
              <w:rPr>
                <w:rFonts w:ascii="Times New Roman" w:hAnsi="Times New Roman"/>
              </w:rPr>
              <w:t>os.</w:t>
            </w:r>
          </w:p>
        </w:tc>
        <w:tc>
          <w:tcPr>
            <w:tcW w:w="541" w:type="dxa"/>
            <w:gridSpan w:val="2"/>
            <w:hideMark/>
          </w:tcPr>
          <w:p w14:paraId="187510E9"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5182118F" w14:textId="77777777" w:rsidTr="000A6EE1">
        <w:trPr>
          <w:trHeight w:val="252"/>
        </w:trPr>
        <w:tc>
          <w:tcPr>
            <w:tcW w:w="4386" w:type="dxa"/>
            <w:hideMark/>
          </w:tcPr>
          <w:p w14:paraId="1CA85727"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 xml:space="preserve">Suformuluoti </w:t>
            </w:r>
            <w:r w:rsidRPr="00752DBC">
              <w:rPr>
                <w:rFonts w:ascii="Times New Roman" w:hAnsi="Times New Roman"/>
              </w:rPr>
              <w:t>pristatymo temą.</w:t>
            </w:r>
          </w:p>
        </w:tc>
        <w:tc>
          <w:tcPr>
            <w:tcW w:w="4596" w:type="dxa"/>
            <w:shd w:val="clear" w:color="auto" w:fill="E2EFD9"/>
            <w:hideMark/>
          </w:tcPr>
          <w:p w14:paraId="012438DB"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A3.</w:t>
            </w:r>
            <w:r w:rsidRPr="00752DBC">
              <w:rPr>
                <w:rFonts w:ascii="Times New Roman" w:hAnsi="Times New Roman"/>
              </w:rPr>
              <w:t xml:space="preserve"> </w:t>
            </w:r>
            <w:r w:rsidRPr="00752DBC">
              <w:rPr>
                <w:rFonts w:ascii="Times New Roman" w:hAnsi="Times New Roman"/>
                <w:b/>
              </w:rPr>
              <w:t>Taiko ir paaiškina informaciją</w:t>
            </w:r>
            <w:r w:rsidRPr="00752DBC">
              <w:rPr>
                <w:rFonts w:ascii="Times New Roman" w:hAnsi="Times New Roman"/>
              </w:rPr>
              <w:t xml:space="preserve"> problemos sprendimui, </w:t>
            </w:r>
            <w:r w:rsidRPr="00752DBC">
              <w:rPr>
                <w:rFonts w:ascii="Times New Roman" w:hAnsi="Times New Roman"/>
                <w:b/>
                <w:bCs/>
              </w:rPr>
              <w:t>apsibrėžia ir tikslina</w:t>
            </w:r>
            <w:r w:rsidRPr="00752DBC">
              <w:rPr>
                <w:rFonts w:ascii="Times New Roman" w:hAnsi="Times New Roman"/>
              </w:rPr>
              <w:t xml:space="preserve"> problemą, </w:t>
            </w:r>
            <w:r w:rsidRPr="00752DBC">
              <w:rPr>
                <w:rFonts w:ascii="Times New Roman" w:hAnsi="Times New Roman"/>
                <w:b/>
                <w:bCs/>
              </w:rPr>
              <w:t>atvaizduoja</w:t>
            </w:r>
            <w:r w:rsidRPr="00752DBC">
              <w:rPr>
                <w:rFonts w:ascii="Times New Roman" w:hAnsi="Times New Roman"/>
              </w:rPr>
              <w:t xml:space="preserve"> ją grafine/aprašomąja forma.</w:t>
            </w:r>
          </w:p>
        </w:tc>
        <w:tc>
          <w:tcPr>
            <w:tcW w:w="5039" w:type="dxa"/>
            <w:hideMark/>
          </w:tcPr>
          <w:p w14:paraId="65A5DA2F" w14:textId="41F2B663" w:rsidR="00A14B30" w:rsidRPr="00714EE9" w:rsidRDefault="00A14B30" w:rsidP="00226CEB">
            <w:pPr>
              <w:spacing w:after="0" w:line="240" w:lineRule="auto"/>
              <w:rPr>
                <w:rFonts w:ascii="Times New Roman" w:hAnsi="Times New Roman"/>
              </w:rPr>
            </w:pPr>
            <w:r w:rsidRPr="00714EE9">
              <w:rPr>
                <w:rFonts w:ascii="Times New Roman" w:hAnsi="Times New Roman"/>
              </w:rPr>
              <w:t>A3. Suformuluo</w:t>
            </w:r>
            <w:r w:rsidR="00BD00B3" w:rsidRPr="00714EE9">
              <w:rPr>
                <w:rFonts w:ascii="Times New Roman" w:hAnsi="Times New Roman"/>
              </w:rPr>
              <w:t xml:space="preserve">ta </w:t>
            </w:r>
            <w:r w:rsidRPr="00714EE9">
              <w:rPr>
                <w:rFonts w:ascii="Times New Roman" w:hAnsi="Times New Roman"/>
              </w:rPr>
              <w:t>pristatymo tem</w:t>
            </w:r>
            <w:r w:rsidR="00BD00B3" w:rsidRPr="00714EE9">
              <w:rPr>
                <w:rFonts w:ascii="Times New Roman" w:hAnsi="Times New Roman"/>
              </w:rPr>
              <w:t>a</w:t>
            </w:r>
            <w:r w:rsidRPr="00714EE9">
              <w:rPr>
                <w:rFonts w:ascii="Times New Roman" w:hAnsi="Times New Roman"/>
              </w:rPr>
              <w:t>.</w:t>
            </w:r>
          </w:p>
        </w:tc>
        <w:tc>
          <w:tcPr>
            <w:tcW w:w="541" w:type="dxa"/>
            <w:gridSpan w:val="2"/>
            <w:hideMark/>
          </w:tcPr>
          <w:p w14:paraId="26B038DC"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04C832EB" w14:textId="77777777" w:rsidTr="000A6EE1">
        <w:trPr>
          <w:trHeight w:val="252"/>
        </w:trPr>
        <w:tc>
          <w:tcPr>
            <w:tcW w:w="4386" w:type="dxa"/>
            <w:shd w:val="clear" w:color="auto" w:fill="FFFFCC"/>
          </w:tcPr>
          <w:p w14:paraId="05E8794A" w14:textId="77777777" w:rsidR="00A14B30" w:rsidRPr="00752DBC" w:rsidRDefault="00A14B30" w:rsidP="002575BE">
            <w:pPr>
              <w:spacing w:after="0" w:line="240" w:lineRule="auto"/>
              <w:rPr>
                <w:rFonts w:ascii="Times New Roman" w:hAnsi="Times New Roman"/>
                <w:b/>
                <w:bCs/>
              </w:rPr>
            </w:pPr>
          </w:p>
        </w:tc>
        <w:tc>
          <w:tcPr>
            <w:tcW w:w="10176" w:type="dxa"/>
            <w:gridSpan w:val="4"/>
            <w:shd w:val="clear" w:color="auto" w:fill="FFFFCC"/>
            <w:hideMark/>
          </w:tcPr>
          <w:p w14:paraId="4281B34C"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 xml:space="preserve">B. </w:t>
            </w:r>
            <w:r w:rsidRPr="00752DBC">
              <w:rPr>
                <w:rFonts w:ascii="Times New Roman" w:hAnsi="Times New Roman"/>
                <w:b/>
              </w:rPr>
              <w:t>Idėjų generavimas, atrinkimas, vystymas</w:t>
            </w:r>
          </w:p>
        </w:tc>
      </w:tr>
      <w:tr w:rsidR="00A14B30" w:rsidRPr="00752DBC" w14:paraId="68BE5F1A" w14:textId="77777777" w:rsidTr="000A6EE1">
        <w:trPr>
          <w:trHeight w:val="641"/>
        </w:trPr>
        <w:tc>
          <w:tcPr>
            <w:tcW w:w="4386" w:type="dxa"/>
            <w:hideMark/>
          </w:tcPr>
          <w:p w14:paraId="0F561FB7"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 xml:space="preserve">Teikti </w:t>
            </w:r>
            <w:r w:rsidRPr="00752DBC">
              <w:rPr>
                <w:rFonts w:ascii="Times New Roman" w:hAnsi="Times New Roman"/>
              </w:rPr>
              <w:t>pasiūlymus pristatymo turiniui.</w:t>
            </w:r>
          </w:p>
        </w:tc>
        <w:tc>
          <w:tcPr>
            <w:tcW w:w="4596" w:type="dxa"/>
            <w:shd w:val="clear" w:color="auto" w:fill="FFFFCC"/>
            <w:hideMark/>
          </w:tcPr>
          <w:p w14:paraId="760B67C0"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B1.</w:t>
            </w:r>
            <w:r w:rsidRPr="00752DBC">
              <w:rPr>
                <w:rFonts w:ascii="Times New Roman" w:hAnsi="Times New Roman"/>
              </w:rPr>
              <w:t xml:space="preserve"> </w:t>
            </w:r>
            <w:r w:rsidRPr="00752DBC">
              <w:rPr>
                <w:rFonts w:ascii="Times New Roman" w:hAnsi="Times New Roman"/>
                <w:b/>
              </w:rPr>
              <w:t xml:space="preserve">Ieško </w:t>
            </w:r>
            <w:r w:rsidRPr="00752DBC">
              <w:rPr>
                <w:rFonts w:ascii="Times New Roman" w:hAnsi="Times New Roman"/>
              </w:rPr>
              <w:t xml:space="preserve">problemos sprendimo </w:t>
            </w:r>
            <w:r w:rsidRPr="00752DBC">
              <w:rPr>
                <w:rFonts w:ascii="Times New Roman" w:hAnsi="Times New Roman"/>
                <w:bCs/>
              </w:rPr>
              <w:t>idėjų</w:t>
            </w:r>
            <w:r w:rsidRPr="00752DBC">
              <w:rPr>
                <w:rFonts w:ascii="Times New Roman" w:hAnsi="Times New Roman"/>
              </w:rPr>
              <w:t xml:space="preserve"> ir jas </w:t>
            </w:r>
            <w:r w:rsidRPr="00752DBC">
              <w:rPr>
                <w:rFonts w:ascii="Times New Roman" w:hAnsi="Times New Roman"/>
                <w:b/>
              </w:rPr>
              <w:t>generuoja.</w:t>
            </w:r>
            <w:r w:rsidRPr="00752DBC">
              <w:rPr>
                <w:rFonts w:ascii="Times New Roman" w:hAnsi="Times New Roman"/>
              </w:rPr>
              <w:t xml:space="preserve"> </w:t>
            </w:r>
          </w:p>
        </w:tc>
        <w:tc>
          <w:tcPr>
            <w:tcW w:w="5053" w:type="dxa"/>
            <w:gridSpan w:val="2"/>
            <w:hideMark/>
          </w:tcPr>
          <w:p w14:paraId="2E981A66" w14:textId="173392D5" w:rsidR="00A14B30" w:rsidRPr="00714EE9" w:rsidRDefault="00A14B30" w:rsidP="002575BE">
            <w:pPr>
              <w:spacing w:after="0" w:line="240" w:lineRule="auto"/>
              <w:rPr>
                <w:rFonts w:ascii="Times New Roman" w:hAnsi="Times New Roman"/>
              </w:rPr>
            </w:pPr>
            <w:r w:rsidRPr="00714EE9">
              <w:rPr>
                <w:rFonts w:ascii="Times New Roman" w:hAnsi="Times New Roman"/>
              </w:rPr>
              <w:t>B1. Už</w:t>
            </w:r>
            <w:r w:rsidR="009F0420" w:rsidRPr="00714EE9">
              <w:rPr>
                <w:rFonts w:ascii="Times New Roman" w:hAnsi="Times New Roman"/>
              </w:rPr>
              <w:t xml:space="preserve">rašytos </w:t>
            </w:r>
            <w:r w:rsidRPr="00714EE9">
              <w:rPr>
                <w:rFonts w:ascii="Times New Roman" w:hAnsi="Times New Roman"/>
              </w:rPr>
              <w:t>idėj</w:t>
            </w:r>
            <w:r w:rsidR="009F0420" w:rsidRPr="00714EE9">
              <w:rPr>
                <w:rFonts w:ascii="Times New Roman" w:hAnsi="Times New Roman"/>
              </w:rPr>
              <w:t>o</w:t>
            </w:r>
            <w:r w:rsidRPr="00714EE9">
              <w:rPr>
                <w:rFonts w:ascii="Times New Roman" w:hAnsi="Times New Roman"/>
              </w:rPr>
              <w:t>s pasirinktos temos pristatymo turinio dalims.</w:t>
            </w:r>
          </w:p>
        </w:tc>
        <w:tc>
          <w:tcPr>
            <w:tcW w:w="527" w:type="dxa"/>
            <w:hideMark/>
          </w:tcPr>
          <w:p w14:paraId="1C399964"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6642AC06" w14:textId="77777777" w:rsidTr="000A6EE1">
        <w:trPr>
          <w:trHeight w:val="777"/>
        </w:trPr>
        <w:tc>
          <w:tcPr>
            <w:tcW w:w="4386" w:type="dxa"/>
            <w:hideMark/>
          </w:tcPr>
          <w:p w14:paraId="6A53571D"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 xml:space="preserve">Atsirinkti ir paaiškinti </w:t>
            </w:r>
            <w:r w:rsidRPr="00752DBC">
              <w:rPr>
                <w:rFonts w:ascii="Times New Roman" w:hAnsi="Times New Roman"/>
              </w:rPr>
              <w:t>aktualiausias turinio dalis.</w:t>
            </w:r>
          </w:p>
        </w:tc>
        <w:tc>
          <w:tcPr>
            <w:tcW w:w="4596" w:type="dxa"/>
            <w:shd w:val="clear" w:color="auto" w:fill="FFFFCC"/>
            <w:hideMark/>
          </w:tcPr>
          <w:p w14:paraId="1A41D83E"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rPr>
              <w:t>B2.</w:t>
            </w:r>
            <w:r w:rsidRPr="00752DBC">
              <w:rPr>
                <w:rFonts w:ascii="Times New Roman" w:hAnsi="Times New Roman"/>
              </w:rPr>
              <w:t xml:space="preserve"> </w:t>
            </w:r>
            <w:r w:rsidRPr="00752DBC">
              <w:rPr>
                <w:rFonts w:ascii="Times New Roman" w:hAnsi="Times New Roman"/>
                <w:b/>
                <w:bCs/>
              </w:rPr>
              <w:t>Atrenka ir paaiškina</w:t>
            </w:r>
            <w:r w:rsidRPr="00752DBC">
              <w:rPr>
                <w:rFonts w:ascii="Times New Roman" w:hAnsi="Times New Roman"/>
              </w:rPr>
              <w:t xml:space="preserve"> tinkamiausią problemos sprendimą.</w:t>
            </w:r>
          </w:p>
        </w:tc>
        <w:tc>
          <w:tcPr>
            <w:tcW w:w="5053" w:type="dxa"/>
            <w:gridSpan w:val="2"/>
            <w:hideMark/>
          </w:tcPr>
          <w:p w14:paraId="6B117ACB" w14:textId="795E9562" w:rsidR="00A14B30" w:rsidRPr="00714EE9" w:rsidRDefault="00A14B30" w:rsidP="002575BE">
            <w:pPr>
              <w:spacing w:after="0" w:line="240" w:lineRule="auto"/>
              <w:rPr>
                <w:rFonts w:ascii="Times New Roman" w:hAnsi="Times New Roman"/>
              </w:rPr>
            </w:pPr>
            <w:r w:rsidRPr="00714EE9">
              <w:rPr>
                <w:rFonts w:ascii="Times New Roman" w:hAnsi="Times New Roman"/>
              </w:rPr>
              <w:t>B2. Atsir</w:t>
            </w:r>
            <w:r w:rsidR="00296192" w:rsidRPr="00714EE9">
              <w:rPr>
                <w:rFonts w:ascii="Times New Roman" w:hAnsi="Times New Roman"/>
              </w:rPr>
              <w:t>inktos</w:t>
            </w:r>
            <w:r w:rsidRPr="00714EE9">
              <w:rPr>
                <w:rFonts w:ascii="Times New Roman" w:hAnsi="Times New Roman"/>
              </w:rPr>
              <w:t xml:space="preserve"> būsimo pristatymo turinio dal</w:t>
            </w:r>
            <w:r w:rsidR="00296192" w:rsidRPr="00714EE9">
              <w:rPr>
                <w:rFonts w:ascii="Times New Roman" w:hAnsi="Times New Roman"/>
              </w:rPr>
              <w:t>y</w:t>
            </w:r>
            <w:r w:rsidRPr="00714EE9">
              <w:rPr>
                <w:rFonts w:ascii="Times New Roman" w:hAnsi="Times New Roman"/>
              </w:rPr>
              <w:t>s</w:t>
            </w:r>
            <w:r w:rsidR="00330E80">
              <w:rPr>
                <w:rFonts w:ascii="Times New Roman" w:hAnsi="Times New Roman"/>
              </w:rPr>
              <w:t>, argumentuojami pasirinkimai</w:t>
            </w:r>
            <w:r w:rsidRPr="00714EE9">
              <w:rPr>
                <w:rFonts w:ascii="Times New Roman" w:hAnsi="Times New Roman"/>
              </w:rPr>
              <w:t>.</w:t>
            </w:r>
          </w:p>
        </w:tc>
        <w:tc>
          <w:tcPr>
            <w:tcW w:w="527" w:type="dxa"/>
            <w:hideMark/>
          </w:tcPr>
          <w:p w14:paraId="18A0A766"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5A809C4C" w14:textId="77777777" w:rsidTr="000A6EE1">
        <w:trPr>
          <w:trHeight w:val="561"/>
        </w:trPr>
        <w:tc>
          <w:tcPr>
            <w:tcW w:w="4386" w:type="dxa"/>
            <w:hideMark/>
          </w:tcPr>
          <w:p w14:paraId="26CE5652" w14:textId="703AE2D9"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Sudaryti</w:t>
            </w:r>
            <w:r w:rsidRPr="00752DBC">
              <w:rPr>
                <w:rFonts w:ascii="Times New Roman" w:hAnsi="Times New Roman"/>
              </w:rPr>
              <w:t xml:space="preserve"> </w:t>
            </w:r>
            <w:r w:rsidR="00330E80">
              <w:rPr>
                <w:rFonts w:ascii="Times New Roman" w:hAnsi="Times New Roman"/>
              </w:rPr>
              <w:t xml:space="preserve">pristatymo kūrimo </w:t>
            </w:r>
            <w:r w:rsidRPr="00752DBC">
              <w:rPr>
                <w:rFonts w:ascii="Times New Roman" w:hAnsi="Times New Roman"/>
              </w:rPr>
              <w:t xml:space="preserve">darbo planą: </w:t>
            </w:r>
            <w:r w:rsidRPr="00752DBC">
              <w:rPr>
                <w:rFonts w:ascii="Times New Roman" w:hAnsi="Times New Roman"/>
                <w:b/>
                <w:bCs/>
              </w:rPr>
              <w:t>numatyti</w:t>
            </w:r>
            <w:r w:rsidRPr="00752DBC">
              <w:rPr>
                <w:rFonts w:ascii="Times New Roman" w:hAnsi="Times New Roman"/>
              </w:rPr>
              <w:t xml:space="preserve"> informacijos paieškos strategijas, pateikimo formą, būdus ir pan. pagal aptartus reikalavimus.</w:t>
            </w:r>
          </w:p>
        </w:tc>
        <w:tc>
          <w:tcPr>
            <w:tcW w:w="4596" w:type="dxa"/>
            <w:shd w:val="clear" w:color="auto" w:fill="FFFFCC"/>
            <w:hideMark/>
          </w:tcPr>
          <w:p w14:paraId="54D25018" w14:textId="77777777" w:rsidR="00A14B30" w:rsidRPr="00752DBC" w:rsidRDefault="00A14B30" w:rsidP="002575BE">
            <w:pPr>
              <w:spacing w:after="0" w:line="240" w:lineRule="auto"/>
              <w:rPr>
                <w:rFonts w:ascii="Times New Roman" w:hAnsi="Times New Roman"/>
                <w:b/>
              </w:rPr>
            </w:pPr>
            <w:r w:rsidRPr="00752DBC">
              <w:rPr>
                <w:rFonts w:ascii="Times New Roman" w:hAnsi="Times New Roman"/>
                <w:b/>
                <w:bCs/>
              </w:rPr>
              <w:t>B3.</w:t>
            </w:r>
            <w:r w:rsidRPr="00752DBC">
              <w:rPr>
                <w:rFonts w:ascii="Times New Roman" w:hAnsi="Times New Roman"/>
              </w:rPr>
              <w:t xml:space="preserve"> </w:t>
            </w:r>
            <w:r w:rsidRPr="00752DBC">
              <w:rPr>
                <w:rFonts w:ascii="Times New Roman" w:hAnsi="Times New Roman"/>
                <w:b/>
                <w:bCs/>
              </w:rPr>
              <w:t>Sudaro ir pristato</w:t>
            </w:r>
            <w:r w:rsidRPr="00752DBC">
              <w:rPr>
                <w:rFonts w:ascii="Times New Roman" w:hAnsi="Times New Roman"/>
              </w:rPr>
              <w:t xml:space="preserve"> įgyvendinimo planą.</w:t>
            </w:r>
          </w:p>
        </w:tc>
        <w:tc>
          <w:tcPr>
            <w:tcW w:w="5053" w:type="dxa"/>
            <w:gridSpan w:val="2"/>
            <w:hideMark/>
          </w:tcPr>
          <w:p w14:paraId="23578D6D" w14:textId="74007C12" w:rsidR="00A14B30" w:rsidRPr="00714EE9" w:rsidRDefault="00A14B30" w:rsidP="002575BE">
            <w:pPr>
              <w:spacing w:after="0" w:line="240" w:lineRule="auto"/>
              <w:rPr>
                <w:rFonts w:ascii="Times New Roman" w:hAnsi="Times New Roman"/>
              </w:rPr>
            </w:pPr>
            <w:r w:rsidRPr="00714EE9">
              <w:rPr>
                <w:rFonts w:ascii="Times New Roman" w:hAnsi="Times New Roman"/>
              </w:rPr>
              <w:t>B3. Sudar</w:t>
            </w:r>
            <w:r w:rsidR="001366F3" w:rsidRPr="00714EE9">
              <w:rPr>
                <w:rFonts w:ascii="Times New Roman" w:hAnsi="Times New Roman"/>
              </w:rPr>
              <w:t>ytas</w:t>
            </w:r>
            <w:r w:rsidRPr="00714EE9">
              <w:rPr>
                <w:rFonts w:ascii="Times New Roman" w:hAnsi="Times New Roman"/>
              </w:rPr>
              <w:t xml:space="preserve"> </w:t>
            </w:r>
            <w:r w:rsidR="006147B0" w:rsidRPr="00714EE9">
              <w:rPr>
                <w:rFonts w:ascii="Times New Roman" w:hAnsi="Times New Roman"/>
              </w:rPr>
              <w:t>ir pristat</w:t>
            </w:r>
            <w:r w:rsidR="001366F3" w:rsidRPr="00714EE9">
              <w:rPr>
                <w:rFonts w:ascii="Times New Roman" w:hAnsi="Times New Roman"/>
              </w:rPr>
              <w:t>ytas</w:t>
            </w:r>
            <w:r w:rsidR="00330E80">
              <w:rPr>
                <w:rFonts w:ascii="Times New Roman" w:hAnsi="Times New Roman"/>
              </w:rPr>
              <w:t xml:space="preserve"> pristatymo kūrimo</w:t>
            </w:r>
            <w:r w:rsidR="006147B0" w:rsidRPr="00714EE9">
              <w:rPr>
                <w:rFonts w:ascii="Times New Roman" w:hAnsi="Times New Roman"/>
              </w:rPr>
              <w:t xml:space="preserve"> </w:t>
            </w:r>
            <w:r w:rsidRPr="00714EE9">
              <w:rPr>
                <w:rFonts w:ascii="Times New Roman" w:hAnsi="Times New Roman"/>
              </w:rPr>
              <w:t>darbo plan</w:t>
            </w:r>
            <w:r w:rsidR="001366F3" w:rsidRPr="00714EE9">
              <w:rPr>
                <w:rFonts w:ascii="Times New Roman" w:hAnsi="Times New Roman"/>
              </w:rPr>
              <w:t>as</w:t>
            </w:r>
            <w:r w:rsidRPr="00714EE9">
              <w:rPr>
                <w:rFonts w:ascii="Times New Roman" w:hAnsi="Times New Roman"/>
              </w:rPr>
              <w:t>.</w:t>
            </w:r>
          </w:p>
        </w:tc>
        <w:tc>
          <w:tcPr>
            <w:tcW w:w="527" w:type="dxa"/>
            <w:hideMark/>
          </w:tcPr>
          <w:p w14:paraId="70D946DE"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32A1BC57" w14:textId="77777777" w:rsidTr="000A6EE1">
        <w:trPr>
          <w:trHeight w:val="370"/>
        </w:trPr>
        <w:tc>
          <w:tcPr>
            <w:tcW w:w="4386" w:type="dxa"/>
            <w:vMerge w:val="restart"/>
            <w:hideMark/>
          </w:tcPr>
          <w:p w14:paraId="12F8EDF2"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Ieškoti, atrinkti, išsaugoti, kaupti</w:t>
            </w:r>
            <w:r w:rsidRPr="00752DBC">
              <w:rPr>
                <w:rFonts w:ascii="Times New Roman" w:hAnsi="Times New Roman"/>
              </w:rPr>
              <w:t xml:space="preserve"> pristatymui, reikalingą informaciją apie PTO:</w:t>
            </w:r>
          </w:p>
          <w:p w14:paraId="72CD2AB0" w14:textId="77777777" w:rsidR="00A14B30" w:rsidRPr="00752DBC" w:rsidRDefault="00A14B30" w:rsidP="002575BE">
            <w:pPr>
              <w:spacing w:after="0" w:line="240" w:lineRule="auto"/>
              <w:rPr>
                <w:rFonts w:ascii="Times New Roman" w:hAnsi="Times New Roman"/>
              </w:rPr>
            </w:pPr>
            <w:r w:rsidRPr="00752DBC">
              <w:rPr>
                <w:rFonts w:ascii="Times New Roman" w:hAnsi="Times New Roman"/>
              </w:rPr>
              <w:t>1) raidą Lietuvoje, Europoje, pasaulyje;</w:t>
            </w:r>
          </w:p>
          <w:p w14:paraId="43EB909B" w14:textId="77777777" w:rsidR="00A14B30" w:rsidRPr="00752DBC" w:rsidRDefault="00A14B30" w:rsidP="002575BE">
            <w:pPr>
              <w:spacing w:after="0" w:line="240" w:lineRule="auto"/>
              <w:rPr>
                <w:rFonts w:ascii="Times New Roman" w:hAnsi="Times New Roman"/>
              </w:rPr>
            </w:pPr>
            <w:r w:rsidRPr="00752DBC">
              <w:rPr>
                <w:rFonts w:ascii="Times New Roman" w:hAnsi="Times New Roman"/>
              </w:rPr>
              <w:t xml:space="preserve">2) specifikacijas </w:t>
            </w:r>
            <w:r w:rsidRPr="00752DBC">
              <w:rPr>
                <w:rFonts w:ascii="Times New Roman" w:hAnsi="Times New Roman"/>
                <w:i/>
                <w:iCs/>
              </w:rPr>
              <w:t xml:space="preserve">(objekto savybės, charakteristikos,  funkcijos, atlikimo technologijos, naudojamus ženklus ar simbolius) </w:t>
            </w:r>
            <w:r w:rsidRPr="00752DBC">
              <w:rPr>
                <w:rFonts w:ascii="Times New Roman" w:hAnsi="Times New Roman"/>
              </w:rPr>
              <w:t>ir jų kaitą;</w:t>
            </w:r>
          </w:p>
          <w:p w14:paraId="3F176F16" w14:textId="77777777" w:rsidR="00A14B30" w:rsidRPr="00752DBC" w:rsidRDefault="00A14B30" w:rsidP="002575BE">
            <w:pPr>
              <w:spacing w:after="0" w:line="240" w:lineRule="auto"/>
              <w:rPr>
                <w:rFonts w:ascii="Times New Roman" w:hAnsi="Times New Roman"/>
              </w:rPr>
            </w:pPr>
            <w:r w:rsidRPr="00752DBC">
              <w:rPr>
                <w:rFonts w:ascii="Times New Roman" w:hAnsi="Times New Roman"/>
              </w:rPr>
              <w:lastRenderedPageBreak/>
              <w:t xml:space="preserve">3) analogus skirtingose šalyse </w:t>
            </w:r>
            <w:r w:rsidRPr="00752DBC">
              <w:rPr>
                <w:rFonts w:ascii="Times New Roman" w:hAnsi="Times New Roman"/>
                <w:i/>
                <w:iCs/>
              </w:rPr>
              <w:t>(paveikslėlio ar video formatu</w:t>
            </w:r>
            <w:r w:rsidRPr="00752DBC">
              <w:rPr>
                <w:rFonts w:ascii="Times New Roman" w:hAnsi="Times New Roman"/>
              </w:rPr>
              <w:t>), skirtingais laikotarpiais;</w:t>
            </w:r>
          </w:p>
          <w:p w14:paraId="010D8499" w14:textId="41AF1D0D" w:rsidR="00A14B30" w:rsidRPr="00752DBC" w:rsidRDefault="00A14B30" w:rsidP="002575BE">
            <w:pPr>
              <w:spacing w:after="0" w:line="240" w:lineRule="auto"/>
              <w:rPr>
                <w:rFonts w:ascii="Times New Roman" w:hAnsi="Times New Roman"/>
              </w:rPr>
            </w:pPr>
            <w:r w:rsidRPr="00752DBC">
              <w:rPr>
                <w:rFonts w:ascii="Times New Roman" w:hAnsi="Times New Roman"/>
              </w:rPr>
              <w:t>4) kūrimu</w:t>
            </w:r>
            <w:r w:rsidR="00EB0148" w:rsidRPr="00752DBC">
              <w:rPr>
                <w:rFonts w:ascii="Times New Roman" w:hAnsi="Times New Roman"/>
              </w:rPr>
              <w:t xml:space="preserve"> ir </w:t>
            </w:r>
            <w:r w:rsidRPr="00752DBC">
              <w:rPr>
                <w:rFonts w:ascii="Times New Roman" w:hAnsi="Times New Roman"/>
              </w:rPr>
              <w:t>gaminimu</w:t>
            </w:r>
            <w:r w:rsidRPr="00752DBC">
              <w:rPr>
                <w:rFonts w:ascii="Times New Roman" w:hAnsi="Times New Roman"/>
                <w:b/>
                <w:bCs/>
              </w:rPr>
              <w:t xml:space="preserve"> </w:t>
            </w:r>
            <w:r w:rsidRPr="00752DBC">
              <w:rPr>
                <w:rFonts w:ascii="Times New Roman" w:hAnsi="Times New Roman"/>
              </w:rPr>
              <w:t>susijusias profesijas;</w:t>
            </w:r>
            <w:r w:rsidR="00EB0148" w:rsidRPr="00752DBC">
              <w:rPr>
                <w:rFonts w:ascii="Times New Roman" w:hAnsi="Times New Roman"/>
              </w:rPr>
              <w:t xml:space="preserve"> </w:t>
            </w:r>
            <w:r w:rsidRPr="00752DBC">
              <w:rPr>
                <w:rFonts w:ascii="Times New Roman" w:hAnsi="Times New Roman"/>
              </w:rPr>
              <w:t>mokymosi įstaigas, ruošiančias šios srities specialistus;</w:t>
            </w:r>
          </w:p>
          <w:p w14:paraId="7EA4A0BE" w14:textId="6ED615E0" w:rsidR="00A14B30" w:rsidRPr="00752DBC" w:rsidRDefault="00A14B30" w:rsidP="002575BE">
            <w:pPr>
              <w:spacing w:after="0" w:line="240" w:lineRule="auto"/>
              <w:rPr>
                <w:rFonts w:ascii="Times New Roman" w:hAnsi="Times New Roman"/>
              </w:rPr>
            </w:pPr>
            <w:r w:rsidRPr="00752DBC">
              <w:rPr>
                <w:rFonts w:ascii="Times New Roman" w:hAnsi="Times New Roman"/>
              </w:rPr>
              <w:t>5) susijusi</w:t>
            </w:r>
            <w:r w:rsidR="00723A30" w:rsidRPr="00752DBC">
              <w:rPr>
                <w:rFonts w:ascii="Times New Roman" w:hAnsi="Times New Roman"/>
              </w:rPr>
              <w:t>us verslus, įvardinant ilgaamžę</w:t>
            </w:r>
            <w:r w:rsidRPr="00752DBC">
              <w:rPr>
                <w:rFonts w:ascii="Times New Roman" w:hAnsi="Times New Roman"/>
              </w:rPr>
              <w:t xml:space="preserve"> patirtį/tradicijas turinčius vietinius/tinklinius šios srities verslus/individualius gamintojus.</w:t>
            </w:r>
          </w:p>
        </w:tc>
        <w:tc>
          <w:tcPr>
            <w:tcW w:w="4596" w:type="dxa"/>
            <w:vMerge w:val="restart"/>
            <w:shd w:val="clear" w:color="auto" w:fill="E2EFD9"/>
          </w:tcPr>
          <w:p w14:paraId="0CB79DF3"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lastRenderedPageBreak/>
              <w:t>A2. Ieško, randa, atrenka ir kaupia</w:t>
            </w:r>
            <w:r w:rsidRPr="00752DBC">
              <w:rPr>
                <w:rFonts w:ascii="Times New Roman" w:hAnsi="Times New Roman"/>
              </w:rPr>
              <w:t xml:space="preserve"> informaciją, reikalingą problemos sprendimui.</w:t>
            </w:r>
          </w:p>
          <w:p w14:paraId="7B333B21"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7770689B" w14:textId="5426B20B" w:rsidR="00A14B30" w:rsidRPr="00714EE9" w:rsidRDefault="00D2344A" w:rsidP="002575BE">
            <w:pPr>
              <w:spacing w:after="0" w:line="240" w:lineRule="auto"/>
              <w:rPr>
                <w:rFonts w:ascii="Times New Roman" w:hAnsi="Times New Roman"/>
              </w:rPr>
            </w:pPr>
            <w:r w:rsidRPr="00D2344A">
              <w:rPr>
                <w:rFonts w:ascii="Times New Roman" w:hAnsi="Times New Roman"/>
              </w:rPr>
              <w:t xml:space="preserve">A2. </w:t>
            </w:r>
            <w:r w:rsidR="000F20D2">
              <w:rPr>
                <w:rFonts w:ascii="Times New Roman" w:hAnsi="Times New Roman"/>
              </w:rPr>
              <w:t>A</w:t>
            </w:r>
            <w:r w:rsidRPr="00D2344A">
              <w:rPr>
                <w:rFonts w:ascii="Times New Roman" w:hAnsi="Times New Roman"/>
              </w:rPr>
              <w:t>trinkta ir pateikta informacija apie:</w:t>
            </w:r>
          </w:p>
        </w:tc>
        <w:tc>
          <w:tcPr>
            <w:tcW w:w="527" w:type="dxa"/>
            <w:hideMark/>
          </w:tcPr>
          <w:p w14:paraId="2E69F9D2"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0EB86054" w14:textId="77777777" w:rsidTr="000A6EE1">
        <w:trPr>
          <w:trHeight w:val="388"/>
        </w:trPr>
        <w:tc>
          <w:tcPr>
            <w:tcW w:w="4386" w:type="dxa"/>
            <w:vMerge/>
            <w:vAlign w:val="center"/>
            <w:hideMark/>
          </w:tcPr>
          <w:p w14:paraId="01C3214A" w14:textId="77777777" w:rsidR="00A14B30" w:rsidRPr="00752DBC" w:rsidRDefault="00A14B30" w:rsidP="002575BE">
            <w:pPr>
              <w:spacing w:after="0" w:line="240" w:lineRule="auto"/>
              <w:rPr>
                <w:rFonts w:ascii="Times New Roman" w:hAnsi="Times New Roman"/>
              </w:rPr>
            </w:pPr>
          </w:p>
        </w:tc>
        <w:tc>
          <w:tcPr>
            <w:tcW w:w="4596" w:type="dxa"/>
            <w:vMerge/>
            <w:vAlign w:val="center"/>
            <w:hideMark/>
          </w:tcPr>
          <w:p w14:paraId="35E0B288"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082DCA0D"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i/>
                <w:iCs/>
                <w:szCs w:val="24"/>
              </w:rPr>
              <w:t xml:space="preserve">PTO </w:t>
            </w:r>
            <w:r w:rsidRPr="00752DBC">
              <w:rPr>
                <w:rFonts w:ascii="Times New Roman" w:hAnsi="Times New Roman"/>
                <w:szCs w:val="24"/>
              </w:rPr>
              <w:t xml:space="preserve">raidą </w:t>
            </w:r>
            <w:r w:rsidRPr="00752DBC">
              <w:rPr>
                <w:rFonts w:ascii="Times New Roman" w:hAnsi="Times New Roman"/>
              </w:rPr>
              <w:t>Lietuvoje, Europoje, pasaulyje.</w:t>
            </w:r>
          </w:p>
        </w:tc>
        <w:tc>
          <w:tcPr>
            <w:tcW w:w="527" w:type="dxa"/>
            <w:hideMark/>
          </w:tcPr>
          <w:p w14:paraId="5FAD1981"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109ABFE9" w14:textId="77777777" w:rsidTr="000A6EE1">
        <w:trPr>
          <w:trHeight w:val="559"/>
        </w:trPr>
        <w:tc>
          <w:tcPr>
            <w:tcW w:w="4386" w:type="dxa"/>
            <w:vMerge/>
            <w:vAlign w:val="center"/>
            <w:hideMark/>
          </w:tcPr>
          <w:p w14:paraId="525430A9" w14:textId="77777777" w:rsidR="00A14B30" w:rsidRPr="00752DBC" w:rsidRDefault="00A14B30" w:rsidP="002575BE">
            <w:pPr>
              <w:spacing w:after="0" w:line="240" w:lineRule="auto"/>
              <w:rPr>
                <w:rFonts w:ascii="Times New Roman" w:hAnsi="Times New Roman"/>
              </w:rPr>
            </w:pPr>
          </w:p>
        </w:tc>
        <w:tc>
          <w:tcPr>
            <w:tcW w:w="4596" w:type="dxa"/>
            <w:vMerge/>
            <w:vAlign w:val="center"/>
            <w:hideMark/>
          </w:tcPr>
          <w:p w14:paraId="02DB9B70"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3DE6DB93" w14:textId="57C163A9" w:rsidR="00A14B30" w:rsidRPr="00752DBC" w:rsidRDefault="00A14B30" w:rsidP="002575BE">
            <w:pPr>
              <w:spacing w:after="0" w:line="240" w:lineRule="auto"/>
              <w:rPr>
                <w:rFonts w:ascii="Times New Roman" w:hAnsi="Times New Roman"/>
                <w:b/>
                <w:bCs/>
              </w:rPr>
            </w:pPr>
            <w:r w:rsidRPr="00752DBC">
              <w:rPr>
                <w:rFonts w:ascii="Times New Roman" w:hAnsi="Times New Roman"/>
                <w:i/>
                <w:iCs/>
              </w:rPr>
              <w:t xml:space="preserve">PTO </w:t>
            </w:r>
            <w:r w:rsidRPr="00752DBC">
              <w:rPr>
                <w:rFonts w:ascii="Times New Roman" w:hAnsi="Times New Roman"/>
              </w:rPr>
              <w:t xml:space="preserve">specifikacijas </w:t>
            </w:r>
            <w:r w:rsidRPr="00752DBC">
              <w:rPr>
                <w:rFonts w:ascii="Times New Roman" w:hAnsi="Times New Roman"/>
                <w:i/>
                <w:iCs/>
              </w:rPr>
              <w:t xml:space="preserve">(objekto savybės, charakteristikos, funkcijos, atlikimo technologijos, naudojamus ženklus ar simbolius) </w:t>
            </w:r>
            <w:r w:rsidRPr="00752DBC">
              <w:rPr>
                <w:rFonts w:ascii="Times New Roman" w:hAnsi="Times New Roman"/>
              </w:rPr>
              <w:t>ir jų kaitą.</w:t>
            </w:r>
          </w:p>
        </w:tc>
        <w:tc>
          <w:tcPr>
            <w:tcW w:w="527" w:type="dxa"/>
            <w:hideMark/>
          </w:tcPr>
          <w:p w14:paraId="5C825F9C"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7E9BF849" w14:textId="77777777" w:rsidTr="000A6EE1">
        <w:trPr>
          <w:trHeight w:val="313"/>
        </w:trPr>
        <w:tc>
          <w:tcPr>
            <w:tcW w:w="4386" w:type="dxa"/>
            <w:vMerge/>
            <w:vAlign w:val="center"/>
            <w:hideMark/>
          </w:tcPr>
          <w:p w14:paraId="1BC11820" w14:textId="77777777" w:rsidR="00A14B30" w:rsidRPr="00752DBC" w:rsidRDefault="00A14B30" w:rsidP="002575BE">
            <w:pPr>
              <w:spacing w:after="0" w:line="240" w:lineRule="auto"/>
              <w:rPr>
                <w:rFonts w:ascii="Times New Roman" w:hAnsi="Times New Roman"/>
              </w:rPr>
            </w:pPr>
          </w:p>
        </w:tc>
        <w:tc>
          <w:tcPr>
            <w:tcW w:w="4596" w:type="dxa"/>
            <w:vMerge/>
            <w:vAlign w:val="center"/>
            <w:hideMark/>
          </w:tcPr>
          <w:p w14:paraId="59C74C3B"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4DC44DA6"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i/>
                <w:iCs/>
              </w:rPr>
              <w:t>PTO</w:t>
            </w:r>
            <w:r w:rsidRPr="00752DBC">
              <w:rPr>
                <w:rFonts w:ascii="Times New Roman" w:hAnsi="Times New Roman"/>
              </w:rPr>
              <w:t xml:space="preserve"> analogus skirtingose šalyse, skirtingais laikotarpiais.</w:t>
            </w:r>
          </w:p>
        </w:tc>
        <w:tc>
          <w:tcPr>
            <w:tcW w:w="527" w:type="dxa"/>
            <w:hideMark/>
          </w:tcPr>
          <w:p w14:paraId="7EE3A774"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2FBF7DB5" w14:textId="77777777" w:rsidTr="000A6EE1">
        <w:trPr>
          <w:trHeight w:val="319"/>
        </w:trPr>
        <w:tc>
          <w:tcPr>
            <w:tcW w:w="4386" w:type="dxa"/>
            <w:vMerge/>
            <w:vAlign w:val="center"/>
            <w:hideMark/>
          </w:tcPr>
          <w:p w14:paraId="4090FF22" w14:textId="77777777" w:rsidR="00A14B30" w:rsidRPr="00752DBC" w:rsidRDefault="00A14B30" w:rsidP="002575BE">
            <w:pPr>
              <w:spacing w:after="0" w:line="240" w:lineRule="auto"/>
              <w:rPr>
                <w:rFonts w:ascii="Times New Roman" w:hAnsi="Times New Roman"/>
              </w:rPr>
            </w:pPr>
          </w:p>
        </w:tc>
        <w:tc>
          <w:tcPr>
            <w:tcW w:w="4596" w:type="dxa"/>
            <w:vMerge/>
            <w:vAlign w:val="center"/>
            <w:hideMark/>
          </w:tcPr>
          <w:p w14:paraId="15988383"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16F9E8FF" w14:textId="6481ACAA" w:rsidR="00A14B30" w:rsidRPr="00752DBC" w:rsidRDefault="00A14B30" w:rsidP="002575BE">
            <w:pPr>
              <w:spacing w:after="0" w:line="240" w:lineRule="auto"/>
              <w:rPr>
                <w:rFonts w:ascii="Times New Roman" w:hAnsi="Times New Roman"/>
                <w:b/>
                <w:bCs/>
              </w:rPr>
            </w:pPr>
            <w:r w:rsidRPr="00752DBC">
              <w:rPr>
                <w:rFonts w:ascii="Times New Roman" w:hAnsi="Times New Roman"/>
              </w:rPr>
              <w:t xml:space="preserve">su </w:t>
            </w:r>
            <w:r w:rsidRPr="00752DBC">
              <w:rPr>
                <w:rFonts w:ascii="Times New Roman" w:hAnsi="Times New Roman"/>
                <w:i/>
                <w:iCs/>
              </w:rPr>
              <w:t xml:space="preserve">PTO </w:t>
            </w:r>
            <w:r w:rsidRPr="00752DBC">
              <w:rPr>
                <w:rFonts w:ascii="Times New Roman" w:hAnsi="Times New Roman"/>
              </w:rPr>
              <w:t>kūrimu</w:t>
            </w:r>
            <w:r w:rsidR="00EB0148" w:rsidRPr="00752DBC">
              <w:rPr>
                <w:rFonts w:ascii="Times New Roman" w:hAnsi="Times New Roman"/>
              </w:rPr>
              <w:t xml:space="preserve"> ir </w:t>
            </w:r>
            <w:r w:rsidRPr="00752DBC">
              <w:rPr>
                <w:rFonts w:ascii="Times New Roman" w:hAnsi="Times New Roman"/>
              </w:rPr>
              <w:t>gaminimu</w:t>
            </w:r>
            <w:r w:rsidRPr="00752DBC">
              <w:rPr>
                <w:rFonts w:ascii="Times New Roman" w:hAnsi="Times New Roman"/>
                <w:b/>
                <w:bCs/>
              </w:rPr>
              <w:t xml:space="preserve"> </w:t>
            </w:r>
            <w:r w:rsidRPr="00752DBC">
              <w:rPr>
                <w:rFonts w:ascii="Times New Roman" w:hAnsi="Times New Roman"/>
              </w:rPr>
              <w:t>susijusias profesijas.</w:t>
            </w:r>
          </w:p>
        </w:tc>
        <w:tc>
          <w:tcPr>
            <w:tcW w:w="527" w:type="dxa"/>
            <w:hideMark/>
          </w:tcPr>
          <w:p w14:paraId="0C6C3F27"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18472EF5" w14:textId="77777777" w:rsidTr="000A6EE1">
        <w:trPr>
          <w:trHeight w:val="248"/>
        </w:trPr>
        <w:tc>
          <w:tcPr>
            <w:tcW w:w="4386" w:type="dxa"/>
            <w:vMerge/>
            <w:vAlign w:val="center"/>
            <w:hideMark/>
          </w:tcPr>
          <w:p w14:paraId="6046479E" w14:textId="77777777" w:rsidR="00A14B30" w:rsidRPr="00752DBC" w:rsidRDefault="00A14B30" w:rsidP="002575BE">
            <w:pPr>
              <w:spacing w:after="0" w:line="240" w:lineRule="auto"/>
              <w:rPr>
                <w:rFonts w:ascii="Times New Roman" w:hAnsi="Times New Roman"/>
              </w:rPr>
            </w:pPr>
          </w:p>
        </w:tc>
        <w:tc>
          <w:tcPr>
            <w:tcW w:w="4596" w:type="dxa"/>
            <w:vMerge/>
            <w:vAlign w:val="center"/>
            <w:hideMark/>
          </w:tcPr>
          <w:p w14:paraId="03366174"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58454594"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rPr>
              <w:t>apie</w:t>
            </w:r>
            <w:r w:rsidRPr="00752DBC">
              <w:rPr>
                <w:rFonts w:ascii="Times New Roman" w:hAnsi="Times New Roman"/>
                <w:b/>
                <w:bCs/>
              </w:rPr>
              <w:t xml:space="preserve"> </w:t>
            </w:r>
            <w:r w:rsidRPr="00752DBC">
              <w:rPr>
                <w:rFonts w:ascii="Times New Roman" w:hAnsi="Times New Roman"/>
              </w:rPr>
              <w:t>mokymosi įstaigas, ruošiančias šios srities specialistus.</w:t>
            </w:r>
          </w:p>
        </w:tc>
        <w:tc>
          <w:tcPr>
            <w:tcW w:w="527" w:type="dxa"/>
            <w:hideMark/>
          </w:tcPr>
          <w:p w14:paraId="748B1F93"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50E7EC8B" w14:textId="77777777" w:rsidTr="000A6EE1">
        <w:trPr>
          <w:trHeight w:val="876"/>
        </w:trPr>
        <w:tc>
          <w:tcPr>
            <w:tcW w:w="4386" w:type="dxa"/>
            <w:vMerge/>
            <w:vAlign w:val="center"/>
            <w:hideMark/>
          </w:tcPr>
          <w:p w14:paraId="7DE13DD9" w14:textId="77777777" w:rsidR="00A14B30" w:rsidRPr="00752DBC" w:rsidRDefault="00A14B30" w:rsidP="002575BE">
            <w:pPr>
              <w:spacing w:after="0" w:line="240" w:lineRule="auto"/>
              <w:rPr>
                <w:rFonts w:ascii="Times New Roman" w:hAnsi="Times New Roman"/>
              </w:rPr>
            </w:pPr>
          </w:p>
        </w:tc>
        <w:tc>
          <w:tcPr>
            <w:tcW w:w="4596" w:type="dxa"/>
            <w:vMerge/>
            <w:vAlign w:val="center"/>
            <w:hideMark/>
          </w:tcPr>
          <w:p w14:paraId="450EADA9"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5F2901BC" w14:textId="0CE2DD02" w:rsidR="00A14B30" w:rsidRPr="00752DBC" w:rsidRDefault="00A14B30" w:rsidP="002575BE">
            <w:pPr>
              <w:spacing w:after="0" w:line="240" w:lineRule="auto"/>
              <w:rPr>
                <w:rFonts w:ascii="Times New Roman" w:hAnsi="Times New Roman"/>
                <w:b/>
                <w:bCs/>
              </w:rPr>
            </w:pPr>
            <w:r w:rsidRPr="00752DBC">
              <w:rPr>
                <w:rFonts w:ascii="Times New Roman" w:hAnsi="Times New Roman"/>
              </w:rPr>
              <w:t>apie</w:t>
            </w:r>
            <w:r w:rsidRPr="00752DBC">
              <w:rPr>
                <w:rFonts w:ascii="Times New Roman" w:hAnsi="Times New Roman"/>
                <w:b/>
                <w:bCs/>
              </w:rPr>
              <w:t xml:space="preserve"> </w:t>
            </w:r>
            <w:r w:rsidRPr="00752DBC">
              <w:rPr>
                <w:rFonts w:ascii="Times New Roman" w:hAnsi="Times New Roman"/>
              </w:rPr>
              <w:t>su</w:t>
            </w:r>
            <w:r w:rsidRPr="00752DBC">
              <w:rPr>
                <w:rFonts w:ascii="Times New Roman" w:hAnsi="Times New Roman"/>
                <w:b/>
                <w:bCs/>
              </w:rPr>
              <w:t xml:space="preserve"> </w:t>
            </w:r>
            <w:r w:rsidRPr="00752DBC">
              <w:rPr>
                <w:rFonts w:ascii="Times New Roman" w:hAnsi="Times New Roman"/>
                <w:i/>
                <w:iCs/>
              </w:rPr>
              <w:t>PTO</w:t>
            </w:r>
            <w:r w:rsidRPr="00752DBC">
              <w:rPr>
                <w:rFonts w:ascii="Times New Roman" w:hAnsi="Times New Roman"/>
              </w:rPr>
              <w:t xml:space="preserve"> susijusius verslus, įvardina </w:t>
            </w:r>
            <w:r w:rsidR="00723A30" w:rsidRPr="00752DBC">
              <w:rPr>
                <w:rFonts w:ascii="Times New Roman" w:hAnsi="Times New Roman"/>
              </w:rPr>
              <w:t>ilgaamžę</w:t>
            </w:r>
            <w:r w:rsidRPr="00752DBC">
              <w:rPr>
                <w:rFonts w:ascii="Times New Roman" w:hAnsi="Times New Roman"/>
              </w:rPr>
              <w:t xml:space="preserve"> patirtį/tradicijas turinčius vietinius ar pasaulinius, tinklinius /individualius šios srities verslus/gamintojus.</w:t>
            </w:r>
          </w:p>
        </w:tc>
        <w:tc>
          <w:tcPr>
            <w:tcW w:w="527" w:type="dxa"/>
            <w:hideMark/>
          </w:tcPr>
          <w:p w14:paraId="4334853A"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61D416D5" w14:textId="77777777" w:rsidTr="000A6EE1">
        <w:trPr>
          <w:trHeight w:val="558"/>
        </w:trPr>
        <w:tc>
          <w:tcPr>
            <w:tcW w:w="4386" w:type="dxa"/>
            <w:hideMark/>
          </w:tcPr>
          <w:p w14:paraId="6C6A6E9B" w14:textId="1791209B"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 xml:space="preserve">Pateikti </w:t>
            </w:r>
            <w:r w:rsidRPr="00752DBC">
              <w:rPr>
                <w:rFonts w:ascii="Times New Roman" w:hAnsi="Times New Roman"/>
              </w:rPr>
              <w:t xml:space="preserve">visos, darbe naudojamos, informacijos </w:t>
            </w:r>
            <w:r w:rsidRPr="00752DBC">
              <w:rPr>
                <w:rFonts w:ascii="Times New Roman" w:hAnsi="Times New Roman"/>
                <w:i/>
                <w:iCs/>
              </w:rPr>
              <w:t>(tekstinės, vaizdinės)</w:t>
            </w:r>
            <w:r w:rsidRPr="00752DBC">
              <w:rPr>
                <w:rFonts w:ascii="Times New Roman" w:hAnsi="Times New Roman"/>
              </w:rPr>
              <w:t xml:space="preserve"> </w:t>
            </w:r>
            <w:r w:rsidR="002078BD">
              <w:rPr>
                <w:rFonts w:ascii="Times New Roman" w:hAnsi="Times New Roman"/>
              </w:rPr>
              <w:t xml:space="preserve">skaitmeninių </w:t>
            </w:r>
            <w:r w:rsidRPr="00752DBC">
              <w:rPr>
                <w:rFonts w:ascii="Times New Roman" w:hAnsi="Times New Roman"/>
              </w:rPr>
              <w:t>šaltinių sąrašą.</w:t>
            </w:r>
          </w:p>
        </w:tc>
        <w:tc>
          <w:tcPr>
            <w:tcW w:w="4596" w:type="dxa"/>
            <w:vMerge/>
            <w:vAlign w:val="center"/>
            <w:hideMark/>
          </w:tcPr>
          <w:p w14:paraId="4A220F8B" w14:textId="77777777" w:rsidR="00A14B30" w:rsidRPr="00752DBC" w:rsidRDefault="00A14B30" w:rsidP="002575BE">
            <w:pPr>
              <w:spacing w:after="0" w:line="240" w:lineRule="auto"/>
              <w:rPr>
                <w:rFonts w:ascii="Times New Roman" w:hAnsi="Times New Roman"/>
                <w:b/>
                <w:bCs/>
              </w:rPr>
            </w:pPr>
          </w:p>
        </w:tc>
        <w:tc>
          <w:tcPr>
            <w:tcW w:w="5053" w:type="dxa"/>
            <w:gridSpan w:val="2"/>
            <w:hideMark/>
          </w:tcPr>
          <w:p w14:paraId="17BB1C3E" w14:textId="7423580E" w:rsidR="00A14B30" w:rsidRPr="00752DBC" w:rsidRDefault="00A14B30" w:rsidP="002575BE">
            <w:pPr>
              <w:spacing w:after="0" w:line="240" w:lineRule="auto"/>
              <w:rPr>
                <w:rFonts w:ascii="Times New Roman" w:hAnsi="Times New Roman"/>
                <w:b/>
                <w:bCs/>
              </w:rPr>
            </w:pPr>
            <w:r w:rsidRPr="00714EE9">
              <w:rPr>
                <w:rFonts w:ascii="Times New Roman" w:hAnsi="Times New Roman"/>
              </w:rPr>
              <w:t>A2. Pateik</w:t>
            </w:r>
            <w:r w:rsidR="00714EE9" w:rsidRPr="00714EE9">
              <w:rPr>
                <w:rFonts w:ascii="Times New Roman" w:hAnsi="Times New Roman"/>
              </w:rPr>
              <w:t>tas</w:t>
            </w:r>
            <w:r w:rsidRPr="00714EE9">
              <w:rPr>
                <w:rFonts w:ascii="Times New Roman" w:hAnsi="Times New Roman"/>
              </w:rPr>
              <w:t xml:space="preserve"> informacijos</w:t>
            </w:r>
            <w:r w:rsidRPr="00752DBC">
              <w:rPr>
                <w:rFonts w:ascii="Times New Roman" w:hAnsi="Times New Roman"/>
              </w:rPr>
              <w:t xml:space="preserve"> </w:t>
            </w:r>
            <w:r w:rsidR="002078BD">
              <w:rPr>
                <w:rFonts w:ascii="Times New Roman" w:hAnsi="Times New Roman"/>
              </w:rPr>
              <w:t xml:space="preserve">skaitmeninių </w:t>
            </w:r>
            <w:r w:rsidRPr="00752DBC">
              <w:rPr>
                <w:rFonts w:ascii="Times New Roman" w:hAnsi="Times New Roman"/>
              </w:rPr>
              <w:t>šaltinių sąraš</w:t>
            </w:r>
            <w:r w:rsidR="00714EE9">
              <w:rPr>
                <w:rFonts w:ascii="Times New Roman" w:hAnsi="Times New Roman"/>
              </w:rPr>
              <w:t>as</w:t>
            </w:r>
            <w:r w:rsidR="003C6BA6">
              <w:rPr>
                <w:rFonts w:ascii="Times New Roman" w:hAnsi="Times New Roman"/>
              </w:rPr>
              <w:t>.</w:t>
            </w:r>
          </w:p>
        </w:tc>
        <w:tc>
          <w:tcPr>
            <w:tcW w:w="527" w:type="dxa"/>
            <w:hideMark/>
          </w:tcPr>
          <w:p w14:paraId="00373AB6"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07871B28" w14:textId="77777777" w:rsidTr="000A6EE1">
        <w:trPr>
          <w:trHeight w:val="311"/>
        </w:trPr>
        <w:tc>
          <w:tcPr>
            <w:tcW w:w="4386" w:type="dxa"/>
            <w:shd w:val="clear" w:color="auto" w:fill="F6D6F4"/>
          </w:tcPr>
          <w:p w14:paraId="207CC47F" w14:textId="77777777" w:rsidR="00A14B30" w:rsidRPr="00752DBC" w:rsidRDefault="00A14B30" w:rsidP="002575BE">
            <w:pPr>
              <w:spacing w:after="0" w:line="240" w:lineRule="auto"/>
              <w:rPr>
                <w:rFonts w:ascii="Times New Roman" w:hAnsi="Times New Roman"/>
                <w:b/>
                <w:bCs/>
              </w:rPr>
            </w:pPr>
          </w:p>
        </w:tc>
        <w:tc>
          <w:tcPr>
            <w:tcW w:w="10176" w:type="dxa"/>
            <w:gridSpan w:val="4"/>
            <w:shd w:val="clear" w:color="auto" w:fill="F6D6F4"/>
            <w:hideMark/>
          </w:tcPr>
          <w:p w14:paraId="6D8AF933" w14:textId="0A86EE0A" w:rsidR="00A14B30" w:rsidRPr="00752DBC" w:rsidRDefault="00A14B30" w:rsidP="00975C34">
            <w:pPr>
              <w:spacing w:after="0" w:line="240" w:lineRule="auto"/>
              <w:rPr>
                <w:rFonts w:ascii="Times New Roman" w:hAnsi="Times New Roman"/>
              </w:rPr>
            </w:pPr>
            <w:r w:rsidRPr="00752DBC">
              <w:rPr>
                <w:rFonts w:ascii="Times New Roman" w:hAnsi="Times New Roman"/>
                <w:b/>
              </w:rPr>
              <w:t>C. Sprendimo įgyvendinimas</w:t>
            </w:r>
            <w:r w:rsidR="00975C34">
              <w:rPr>
                <w:rFonts w:ascii="Times New Roman" w:hAnsi="Times New Roman"/>
                <w:b/>
              </w:rPr>
              <w:t xml:space="preserve"> ar </w:t>
            </w:r>
            <w:r w:rsidRPr="00752DBC">
              <w:rPr>
                <w:rFonts w:ascii="Times New Roman" w:hAnsi="Times New Roman"/>
                <w:b/>
              </w:rPr>
              <w:t>prototipavimas</w:t>
            </w:r>
          </w:p>
        </w:tc>
      </w:tr>
      <w:tr w:rsidR="00A14B30" w:rsidRPr="00752DBC" w14:paraId="7146C115" w14:textId="77777777" w:rsidTr="000A6EE1">
        <w:trPr>
          <w:trHeight w:val="785"/>
        </w:trPr>
        <w:tc>
          <w:tcPr>
            <w:tcW w:w="4386" w:type="dxa"/>
            <w:hideMark/>
          </w:tcPr>
          <w:p w14:paraId="65298A4C" w14:textId="684DD908"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Pasirinkti</w:t>
            </w:r>
            <w:r w:rsidRPr="00752DBC">
              <w:rPr>
                <w:rFonts w:ascii="Times New Roman" w:hAnsi="Times New Roman"/>
              </w:rPr>
              <w:t xml:space="preserve"> darbui kompiuterinę programą/as</w:t>
            </w:r>
            <w:r w:rsidR="00EB0148" w:rsidRPr="00752DBC">
              <w:rPr>
                <w:rFonts w:ascii="Times New Roman" w:hAnsi="Times New Roman"/>
              </w:rPr>
              <w:t xml:space="preserve"> ar </w:t>
            </w:r>
            <w:r w:rsidRPr="00752DBC">
              <w:rPr>
                <w:rFonts w:ascii="Times New Roman" w:hAnsi="Times New Roman"/>
              </w:rPr>
              <w:t>virtualią aplinką.</w:t>
            </w:r>
          </w:p>
        </w:tc>
        <w:tc>
          <w:tcPr>
            <w:tcW w:w="4596" w:type="dxa"/>
            <w:shd w:val="clear" w:color="auto" w:fill="F6D6F4"/>
            <w:hideMark/>
          </w:tcPr>
          <w:p w14:paraId="05AB6B5E" w14:textId="5D1591C7" w:rsidR="00A14B30" w:rsidRPr="00752DBC" w:rsidRDefault="00A14B30" w:rsidP="002575BE">
            <w:pPr>
              <w:spacing w:after="0" w:line="240" w:lineRule="auto"/>
              <w:rPr>
                <w:rFonts w:ascii="Times New Roman" w:hAnsi="Times New Roman"/>
                <w:b/>
              </w:rPr>
            </w:pPr>
            <w:r w:rsidRPr="00752DBC">
              <w:rPr>
                <w:rFonts w:ascii="Times New Roman" w:hAnsi="Times New Roman"/>
                <w:b/>
                <w:bCs/>
              </w:rPr>
              <w:t>C2.</w:t>
            </w:r>
            <w:r w:rsidRPr="00752DBC">
              <w:rPr>
                <w:rFonts w:ascii="Times New Roman" w:hAnsi="Times New Roman"/>
              </w:rPr>
              <w:t xml:space="preserve"> </w:t>
            </w:r>
            <w:r w:rsidR="000A6EE1" w:rsidRPr="000A6EE1">
              <w:rPr>
                <w:rFonts w:ascii="Times New Roman" w:hAnsi="Times New Roman"/>
              </w:rPr>
              <w:t xml:space="preserve">Problemos sprendimui  </w:t>
            </w:r>
            <w:r w:rsidR="000A6EE1" w:rsidRPr="000A6EE1">
              <w:rPr>
                <w:rFonts w:ascii="Times New Roman" w:hAnsi="Times New Roman"/>
                <w:b/>
                <w:bCs/>
              </w:rPr>
              <w:t xml:space="preserve">parenka, derina ir taiko </w:t>
            </w:r>
            <w:r w:rsidR="000A6EE1" w:rsidRPr="000A6EE1">
              <w:rPr>
                <w:rFonts w:ascii="Times New Roman" w:hAnsi="Times New Roman"/>
              </w:rPr>
              <w:t>medžiagas (komponentus/sistemas), jų savybes ir/ar charakteristikas, įrankius (priemones/įrangą), technologinius procesus</w:t>
            </w:r>
          </w:p>
        </w:tc>
        <w:tc>
          <w:tcPr>
            <w:tcW w:w="5053" w:type="dxa"/>
            <w:gridSpan w:val="2"/>
            <w:hideMark/>
          </w:tcPr>
          <w:p w14:paraId="1C429BE4" w14:textId="44461879" w:rsidR="00A14B30" w:rsidRPr="00426F29" w:rsidRDefault="00426F29" w:rsidP="002575BE">
            <w:pPr>
              <w:spacing w:after="0" w:line="240" w:lineRule="auto"/>
              <w:rPr>
                <w:rFonts w:ascii="Times New Roman" w:hAnsi="Times New Roman"/>
              </w:rPr>
            </w:pPr>
            <w:r>
              <w:rPr>
                <w:rFonts w:ascii="Times New Roman" w:hAnsi="Times New Roman"/>
              </w:rPr>
              <w:t xml:space="preserve">C2. </w:t>
            </w:r>
            <w:r w:rsidR="00A14B30" w:rsidRPr="00426F29">
              <w:rPr>
                <w:rFonts w:ascii="Times New Roman" w:hAnsi="Times New Roman"/>
              </w:rPr>
              <w:t>Pasir</w:t>
            </w:r>
            <w:r w:rsidRPr="00426F29">
              <w:rPr>
                <w:rFonts w:ascii="Times New Roman" w:hAnsi="Times New Roman"/>
              </w:rPr>
              <w:t>inkta</w:t>
            </w:r>
            <w:r w:rsidR="00A14B30" w:rsidRPr="00426F29">
              <w:rPr>
                <w:rFonts w:ascii="Times New Roman" w:hAnsi="Times New Roman"/>
              </w:rPr>
              <w:t xml:space="preserve"> darbui kompiuterin</w:t>
            </w:r>
            <w:r w:rsidR="000A6EE1">
              <w:rPr>
                <w:rFonts w:ascii="Times New Roman" w:hAnsi="Times New Roman"/>
              </w:rPr>
              <w:t>ė</w:t>
            </w:r>
            <w:r w:rsidR="00A14B30" w:rsidRPr="00426F29">
              <w:rPr>
                <w:rFonts w:ascii="Times New Roman" w:hAnsi="Times New Roman"/>
              </w:rPr>
              <w:t xml:space="preserve"> program</w:t>
            </w:r>
            <w:r>
              <w:rPr>
                <w:rFonts w:ascii="Times New Roman" w:hAnsi="Times New Roman"/>
              </w:rPr>
              <w:t>a</w:t>
            </w:r>
            <w:r w:rsidR="00A14B30" w:rsidRPr="00426F29">
              <w:rPr>
                <w:rFonts w:ascii="Times New Roman" w:hAnsi="Times New Roman"/>
              </w:rPr>
              <w:t>/</w:t>
            </w:r>
            <w:r>
              <w:rPr>
                <w:rFonts w:ascii="Times New Roman" w:hAnsi="Times New Roman"/>
              </w:rPr>
              <w:t>o</w:t>
            </w:r>
            <w:r w:rsidR="00A14B30" w:rsidRPr="00426F29">
              <w:rPr>
                <w:rFonts w:ascii="Times New Roman" w:hAnsi="Times New Roman"/>
              </w:rPr>
              <w:t>s</w:t>
            </w:r>
            <w:r w:rsidR="00EB0148" w:rsidRPr="00426F29">
              <w:rPr>
                <w:rFonts w:ascii="Times New Roman" w:hAnsi="Times New Roman"/>
              </w:rPr>
              <w:t xml:space="preserve"> ar </w:t>
            </w:r>
            <w:r w:rsidR="00A14B30" w:rsidRPr="00426F29">
              <w:rPr>
                <w:rFonts w:ascii="Times New Roman" w:hAnsi="Times New Roman"/>
              </w:rPr>
              <w:t>virtuali aplink</w:t>
            </w:r>
            <w:r>
              <w:rPr>
                <w:rFonts w:ascii="Times New Roman" w:hAnsi="Times New Roman"/>
              </w:rPr>
              <w:t>a</w:t>
            </w:r>
            <w:r w:rsidR="00A14B30" w:rsidRPr="00426F29">
              <w:rPr>
                <w:rFonts w:ascii="Times New Roman" w:hAnsi="Times New Roman"/>
              </w:rPr>
              <w:t>.</w:t>
            </w:r>
            <w:r w:rsidR="000A6EE1">
              <w:rPr>
                <w:rFonts w:ascii="Times New Roman" w:hAnsi="Times New Roman"/>
              </w:rPr>
              <w:br/>
            </w:r>
          </w:p>
        </w:tc>
        <w:tc>
          <w:tcPr>
            <w:tcW w:w="527" w:type="dxa"/>
            <w:hideMark/>
          </w:tcPr>
          <w:p w14:paraId="426329C8"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r w:rsidR="00A14B30" w:rsidRPr="00752DBC" w14:paraId="5BA14503" w14:textId="77777777" w:rsidTr="000A6EE1">
        <w:trPr>
          <w:trHeight w:val="785"/>
        </w:trPr>
        <w:tc>
          <w:tcPr>
            <w:tcW w:w="4386" w:type="dxa"/>
            <w:hideMark/>
          </w:tcPr>
          <w:p w14:paraId="426A4441"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bCs/>
              </w:rPr>
              <w:t>Paruošti</w:t>
            </w:r>
            <w:r w:rsidRPr="00752DBC">
              <w:rPr>
                <w:rFonts w:ascii="Times New Roman" w:hAnsi="Times New Roman"/>
              </w:rPr>
              <w:t xml:space="preserve"> pranešimą pasirinkta tema.</w:t>
            </w:r>
          </w:p>
        </w:tc>
        <w:tc>
          <w:tcPr>
            <w:tcW w:w="4596" w:type="dxa"/>
            <w:shd w:val="clear" w:color="auto" w:fill="F6D6F4"/>
            <w:hideMark/>
          </w:tcPr>
          <w:p w14:paraId="01C954BF"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rPr>
              <w:t xml:space="preserve">C3. </w:t>
            </w:r>
            <w:r w:rsidRPr="00752DBC">
              <w:rPr>
                <w:rFonts w:ascii="Times New Roman" w:hAnsi="Times New Roman"/>
              </w:rPr>
              <w:t xml:space="preserve">Saugiai, tikslingai </w:t>
            </w:r>
            <w:r w:rsidRPr="00752DBC">
              <w:rPr>
                <w:rFonts w:ascii="Times New Roman" w:hAnsi="Times New Roman"/>
                <w:b/>
                <w:bCs/>
              </w:rPr>
              <w:t>atlieka ir valdo</w:t>
            </w:r>
            <w:r w:rsidRPr="00752DBC">
              <w:rPr>
                <w:rFonts w:ascii="Times New Roman" w:hAnsi="Times New Roman"/>
              </w:rPr>
              <w:t xml:space="preserve"> technologinius procesus,</w:t>
            </w:r>
            <w:r w:rsidRPr="00752DBC">
              <w:rPr>
                <w:rFonts w:ascii="Times New Roman" w:hAnsi="Times New Roman"/>
                <w:b/>
                <w:bCs/>
              </w:rPr>
              <w:t xml:space="preserve"> sukuria</w:t>
            </w:r>
            <w:r w:rsidRPr="00752DBC">
              <w:rPr>
                <w:rFonts w:ascii="Times New Roman" w:hAnsi="Times New Roman"/>
              </w:rPr>
              <w:t xml:space="preserve"> suplanuotą rezultatą.</w:t>
            </w:r>
          </w:p>
        </w:tc>
        <w:tc>
          <w:tcPr>
            <w:tcW w:w="5053" w:type="dxa"/>
            <w:gridSpan w:val="2"/>
            <w:hideMark/>
          </w:tcPr>
          <w:p w14:paraId="23C4E2C7" w14:textId="4707AE11" w:rsidR="00A14B30" w:rsidRPr="00752DBC" w:rsidRDefault="00A14B30" w:rsidP="002575BE">
            <w:pPr>
              <w:spacing w:after="0" w:line="240" w:lineRule="auto"/>
              <w:rPr>
                <w:rFonts w:ascii="Times New Roman" w:hAnsi="Times New Roman"/>
              </w:rPr>
            </w:pPr>
            <w:r w:rsidRPr="00426F29">
              <w:rPr>
                <w:rFonts w:ascii="Times New Roman" w:hAnsi="Times New Roman"/>
              </w:rPr>
              <w:t>C3. Paruoš</w:t>
            </w:r>
            <w:r w:rsidR="00426F29" w:rsidRPr="00426F29">
              <w:rPr>
                <w:rFonts w:ascii="Times New Roman" w:hAnsi="Times New Roman"/>
              </w:rPr>
              <w:t>tas</w:t>
            </w:r>
            <w:r w:rsidRPr="00752DBC">
              <w:rPr>
                <w:rFonts w:ascii="Times New Roman" w:hAnsi="Times New Roman"/>
                <w:b/>
                <w:bCs/>
              </w:rPr>
              <w:t xml:space="preserve"> </w:t>
            </w:r>
            <w:r w:rsidRPr="00752DBC">
              <w:rPr>
                <w:rFonts w:ascii="Times New Roman" w:hAnsi="Times New Roman"/>
              </w:rPr>
              <w:t>pranešim</w:t>
            </w:r>
            <w:r w:rsidR="00426F29">
              <w:rPr>
                <w:rFonts w:ascii="Times New Roman" w:hAnsi="Times New Roman"/>
              </w:rPr>
              <w:t>as</w:t>
            </w:r>
            <w:r w:rsidRPr="00752DBC">
              <w:rPr>
                <w:rFonts w:ascii="Times New Roman" w:hAnsi="Times New Roman"/>
              </w:rPr>
              <w:t xml:space="preserve"> pasirinkta tema, kuriame: tekstas </w:t>
            </w:r>
            <w:r w:rsidRPr="00752DBC">
              <w:rPr>
                <w:rFonts w:ascii="Times New Roman" w:hAnsi="Times New Roman"/>
                <w:i/>
                <w:iCs/>
              </w:rPr>
              <w:t xml:space="preserve">(1), </w:t>
            </w:r>
            <w:r w:rsidRPr="00752DBC">
              <w:rPr>
                <w:rFonts w:ascii="Times New Roman" w:hAnsi="Times New Roman"/>
              </w:rPr>
              <w:t xml:space="preserve">vaizdai atitinkantis temą </w:t>
            </w:r>
            <w:r w:rsidRPr="00752DBC">
              <w:rPr>
                <w:rFonts w:ascii="Times New Roman" w:hAnsi="Times New Roman"/>
                <w:i/>
                <w:iCs/>
              </w:rPr>
              <w:t xml:space="preserve">(2), </w:t>
            </w:r>
            <w:r w:rsidRPr="00752DBC">
              <w:rPr>
                <w:rFonts w:ascii="Times New Roman" w:hAnsi="Times New Roman"/>
              </w:rPr>
              <w:t xml:space="preserve">video atitinkantis temą </w:t>
            </w:r>
            <w:r w:rsidRPr="00752DBC">
              <w:rPr>
                <w:rFonts w:ascii="Times New Roman" w:hAnsi="Times New Roman"/>
                <w:i/>
                <w:iCs/>
              </w:rPr>
              <w:t>(3),</w:t>
            </w:r>
            <w:r w:rsidRPr="00752DBC">
              <w:rPr>
                <w:rFonts w:ascii="Times New Roman" w:hAnsi="Times New Roman"/>
              </w:rPr>
              <w:t xml:space="preserve">informacijos šaltiniai </w:t>
            </w:r>
            <w:r w:rsidRPr="00752DBC">
              <w:rPr>
                <w:rFonts w:ascii="Times New Roman" w:hAnsi="Times New Roman"/>
                <w:i/>
                <w:iCs/>
              </w:rPr>
              <w:t xml:space="preserve">(4), </w:t>
            </w:r>
            <w:r w:rsidRPr="00752DBC">
              <w:rPr>
                <w:rFonts w:ascii="Times New Roman" w:hAnsi="Times New Roman"/>
              </w:rPr>
              <w:t>aktyvios nuorodos (5), interaktyvūs klausimai, įtraukiantys klausytojus į balsavimą/atsakinėjimą (</w:t>
            </w:r>
            <w:r w:rsidRPr="00752DBC">
              <w:rPr>
                <w:rFonts w:ascii="Times New Roman" w:hAnsi="Times New Roman"/>
                <w:i/>
                <w:iCs/>
              </w:rPr>
              <w:t>6) ar kt.</w:t>
            </w:r>
          </w:p>
        </w:tc>
        <w:tc>
          <w:tcPr>
            <w:tcW w:w="527" w:type="dxa"/>
            <w:hideMark/>
          </w:tcPr>
          <w:p w14:paraId="533CB965"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1B9EE7FA" w14:textId="77777777" w:rsidTr="000A6EE1">
        <w:trPr>
          <w:trHeight w:val="333"/>
        </w:trPr>
        <w:tc>
          <w:tcPr>
            <w:tcW w:w="4386" w:type="dxa"/>
            <w:shd w:val="clear" w:color="auto" w:fill="DEEAF6"/>
          </w:tcPr>
          <w:p w14:paraId="54E15E74" w14:textId="77777777" w:rsidR="00A14B30" w:rsidRPr="00752DBC" w:rsidRDefault="00A14B30" w:rsidP="002575BE">
            <w:pPr>
              <w:spacing w:after="0" w:line="240" w:lineRule="auto"/>
              <w:rPr>
                <w:rFonts w:ascii="Times New Roman" w:hAnsi="Times New Roman"/>
              </w:rPr>
            </w:pPr>
          </w:p>
        </w:tc>
        <w:tc>
          <w:tcPr>
            <w:tcW w:w="10176" w:type="dxa"/>
            <w:gridSpan w:val="4"/>
            <w:shd w:val="clear" w:color="auto" w:fill="DEEAF6"/>
            <w:hideMark/>
          </w:tcPr>
          <w:p w14:paraId="64F1643A" w14:textId="77777777" w:rsidR="00A14B30" w:rsidRPr="00752DBC" w:rsidRDefault="00A14B30" w:rsidP="002575BE">
            <w:pPr>
              <w:spacing w:after="0" w:line="240" w:lineRule="auto"/>
              <w:rPr>
                <w:rFonts w:ascii="Times New Roman" w:hAnsi="Times New Roman"/>
              </w:rPr>
            </w:pPr>
            <w:r w:rsidRPr="00752DBC">
              <w:rPr>
                <w:rFonts w:ascii="Times New Roman" w:hAnsi="Times New Roman"/>
                <w:b/>
              </w:rPr>
              <w:t xml:space="preserve">D. Rezultato į(si)vertinimas ir pristatymas </w:t>
            </w:r>
          </w:p>
        </w:tc>
      </w:tr>
      <w:tr w:rsidR="00A14B30" w:rsidRPr="00752DBC" w14:paraId="7ED70E63" w14:textId="77777777" w:rsidTr="000A6EE1">
        <w:trPr>
          <w:trHeight w:val="563"/>
        </w:trPr>
        <w:tc>
          <w:tcPr>
            <w:tcW w:w="4386" w:type="dxa"/>
            <w:hideMark/>
          </w:tcPr>
          <w:p w14:paraId="3A3632AB" w14:textId="0CC01425" w:rsidR="00A14B30" w:rsidRPr="00752DBC" w:rsidRDefault="00A14B30" w:rsidP="002575BE">
            <w:pPr>
              <w:spacing w:after="0" w:line="240" w:lineRule="auto"/>
              <w:rPr>
                <w:rFonts w:ascii="Times New Roman" w:hAnsi="Times New Roman"/>
              </w:rPr>
            </w:pPr>
            <w:r w:rsidRPr="00752DBC">
              <w:rPr>
                <w:rFonts w:ascii="Times New Roman" w:hAnsi="Times New Roman"/>
                <w:b/>
                <w:bCs/>
              </w:rPr>
              <w:t>Į</w:t>
            </w:r>
            <w:r w:rsidR="00C7597E">
              <w:rPr>
                <w:rFonts w:ascii="Times New Roman" w:hAnsi="Times New Roman"/>
                <w:b/>
                <w:bCs/>
              </w:rPr>
              <w:t>si</w:t>
            </w:r>
            <w:r w:rsidRPr="00752DBC">
              <w:rPr>
                <w:rFonts w:ascii="Times New Roman" w:hAnsi="Times New Roman"/>
                <w:b/>
                <w:bCs/>
              </w:rPr>
              <w:t xml:space="preserve">vertinti </w:t>
            </w:r>
            <w:r w:rsidR="005E67D0">
              <w:rPr>
                <w:rFonts w:ascii="Times New Roman" w:hAnsi="Times New Roman"/>
                <w:b/>
                <w:bCs/>
              </w:rPr>
              <w:t xml:space="preserve">pranešimą, </w:t>
            </w:r>
            <w:r w:rsidR="005E67D0">
              <w:rPr>
                <w:rFonts w:ascii="Times New Roman" w:hAnsi="Times New Roman"/>
              </w:rPr>
              <w:t>jo</w:t>
            </w:r>
            <w:r w:rsidRPr="00752DBC">
              <w:rPr>
                <w:rFonts w:ascii="Times New Roman" w:hAnsi="Times New Roman"/>
              </w:rPr>
              <w:t xml:space="preserve"> naudą, vertę žmogui, visuomenei, aplinkai</w:t>
            </w:r>
            <w:r w:rsidR="004B4AD5" w:rsidRPr="00752DBC">
              <w:rPr>
                <w:rFonts w:ascii="Times New Roman" w:hAnsi="Times New Roman"/>
              </w:rPr>
              <w:t>, informacijos panaudojimo/</w:t>
            </w:r>
            <w:r w:rsidR="004B4AD5" w:rsidRPr="00752DBC">
              <w:rPr>
                <w:rFonts w:ascii="Times New Roman" w:hAnsi="Times New Roman"/>
                <w:bCs/>
              </w:rPr>
              <w:t>pritaikymo galimybes</w:t>
            </w:r>
            <w:r w:rsidR="004B4AD5" w:rsidRPr="00752DBC">
              <w:rPr>
                <w:rFonts w:ascii="Times New Roman" w:hAnsi="Times New Roman"/>
              </w:rPr>
              <w:t xml:space="preserve"> įvairiuose kontekstuose.</w:t>
            </w:r>
          </w:p>
        </w:tc>
        <w:tc>
          <w:tcPr>
            <w:tcW w:w="4596" w:type="dxa"/>
            <w:shd w:val="clear" w:color="auto" w:fill="DEEAF6"/>
            <w:hideMark/>
          </w:tcPr>
          <w:p w14:paraId="4C42A396" w14:textId="79031637" w:rsidR="00A14B30" w:rsidRPr="00752DBC" w:rsidRDefault="004B4AD5" w:rsidP="002575BE">
            <w:pPr>
              <w:spacing w:after="0" w:line="240" w:lineRule="auto"/>
              <w:rPr>
                <w:rFonts w:ascii="Times New Roman" w:hAnsi="Times New Roman"/>
              </w:rPr>
            </w:pPr>
            <w:r w:rsidRPr="00752DBC">
              <w:rPr>
                <w:rFonts w:ascii="Times New Roman" w:hAnsi="Times New Roman"/>
                <w:b/>
                <w:bCs/>
              </w:rPr>
              <w:t>D1. Į</w:t>
            </w:r>
            <w:r w:rsidR="000A6EE1">
              <w:rPr>
                <w:rFonts w:ascii="Times New Roman" w:hAnsi="Times New Roman"/>
                <w:b/>
                <w:bCs/>
              </w:rPr>
              <w:t>(si)</w:t>
            </w:r>
            <w:r w:rsidRPr="00752DBC">
              <w:rPr>
                <w:rFonts w:ascii="Times New Roman" w:hAnsi="Times New Roman"/>
                <w:b/>
                <w:bCs/>
              </w:rPr>
              <w:t>vertina</w:t>
            </w:r>
            <w:r w:rsidRPr="00752DBC">
              <w:rPr>
                <w:rFonts w:ascii="Times New Roman" w:hAnsi="Times New Roman"/>
              </w:rPr>
              <w:t> galutinį rezultatą, sąnaudas, vertę, naudą, pritaikymo galimybes.</w:t>
            </w:r>
          </w:p>
        </w:tc>
        <w:tc>
          <w:tcPr>
            <w:tcW w:w="5053" w:type="dxa"/>
            <w:gridSpan w:val="2"/>
            <w:hideMark/>
          </w:tcPr>
          <w:p w14:paraId="338A86B0" w14:textId="4F6454E7" w:rsidR="00A14B30" w:rsidRPr="00BA7B74" w:rsidRDefault="00A14B30" w:rsidP="002575BE">
            <w:pPr>
              <w:spacing w:after="0" w:line="240" w:lineRule="auto"/>
              <w:rPr>
                <w:rFonts w:ascii="Times New Roman" w:hAnsi="Times New Roman"/>
              </w:rPr>
            </w:pPr>
            <w:r w:rsidRPr="00BA7B74">
              <w:rPr>
                <w:rFonts w:ascii="Times New Roman" w:hAnsi="Times New Roman"/>
              </w:rPr>
              <w:t>D1. Į</w:t>
            </w:r>
            <w:r w:rsidR="000A6EE1">
              <w:rPr>
                <w:rFonts w:ascii="Times New Roman" w:hAnsi="Times New Roman"/>
              </w:rPr>
              <w:t>(</w:t>
            </w:r>
            <w:r w:rsidR="00C7597E" w:rsidRPr="00BA7B74">
              <w:rPr>
                <w:rFonts w:ascii="Times New Roman" w:hAnsi="Times New Roman"/>
              </w:rPr>
              <w:t>si</w:t>
            </w:r>
            <w:r w:rsidR="000A6EE1">
              <w:rPr>
                <w:rFonts w:ascii="Times New Roman" w:hAnsi="Times New Roman"/>
              </w:rPr>
              <w:t>)</w:t>
            </w:r>
            <w:r w:rsidRPr="00BA7B74">
              <w:rPr>
                <w:rFonts w:ascii="Times New Roman" w:hAnsi="Times New Roman"/>
              </w:rPr>
              <w:t>vertin</w:t>
            </w:r>
            <w:r w:rsidR="00C7597E" w:rsidRPr="00BA7B74">
              <w:rPr>
                <w:rFonts w:ascii="Times New Roman" w:hAnsi="Times New Roman"/>
              </w:rPr>
              <w:t xml:space="preserve">tas pristatymas, </w:t>
            </w:r>
            <w:r w:rsidRPr="00BA7B74">
              <w:rPr>
                <w:rFonts w:ascii="Times New Roman" w:hAnsi="Times New Roman"/>
              </w:rPr>
              <w:t xml:space="preserve"> p</w:t>
            </w:r>
            <w:r w:rsidR="00C7597E" w:rsidRPr="00BA7B74">
              <w:rPr>
                <w:rFonts w:ascii="Times New Roman" w:hAnsi="Times New Roman"/>
              </w:rPr>
              <w:t>erteikiamų</w:t>
            </w:r>
            <w:r w:rsidRPr="00BA7B74">
              <w:rPr>
                <w:rFonts w:ascii="Times New Roman" w:hAnsi="Times New Roman"/>
              </w:rPr>
              <w:t xml:space="preserve"> žinių naud</w:t>
            </w:r>
            <w:r w:rsidR="00C7597E" w:rsidRPr="00BA7B74">
              <w:rPr>
                <w:rFonts w:ascii="Times New Roman" w:hAnsi="Times New Roman"/>
              </w:rPr>
              <w:t>a</w:t>
            </w:r>
            <w:r w:rsidRPr="00BA7B74">
              <w:rPr>
                <w:rFonts w:ascii="Times New Roman" w:hAnsi="Times New Roman"/>
              </w:rPr>
              <w:t>, vert</w:t>
            </w:r>
            <w:r w:rsidR="00C7597E" w:rsidRPr="00BA7B74">
              <w:rPr>
                <w:rFonts w:ascii="Times New Roman" w:hAnsi="Times New Roman"/>
              </w:rPr>
              <w:t xml:space="preserve">ė </w:t>
            </w:r>
            <w:r w:rsidRPr="00BA7B74">
              <w:rPr>
                <w:rFonts w:ascii="Times New Roman" w:hAnsi="Times New Roman"/>
              </w:rPr>
              <w:t>žmogui, visuomenei, aplinkai</w:t>
            </w:r>
            <w:r w:rsidR="004B4AD5" w:rsidRPr="00BA7B74">
              <w:rPr>
                <w:rFonts w:ascii="Times New Roman" w:hAnsi="Times New Roman"/>
              </w:rPr>
              <w:t>, informacijos panaudojimo/pritaikymo galimyb</w:t>
            </w:r>
            <w:r w:rsidR="00C7597E" w:rsidRPr="00BA7B74">
              <w:rPr>
                <w:rFonts w:ascii="Times New Roman" w:hAnsi="Times New Roman"/>
              </w:rPr>
              <w:t>ė</w:t>
            </w:r>
            <w:r w:rsidR="004B4AD5" w:rsidRPr="00BA7B74">
              <w:rPr>
                <w:rFonts w:ascii="Times New Roman" w:hAnsi="Times New Roman"/>
              </w:rPr>
              <w:t>s įvairiuose kontekstuose.</w:t>
            </w:r>
          </w:p>
        </w:tc>
        <w:tc>
          <w:tcPr>
            <w:tcW w:w="527" w:type="dxa"/>
            <w:hideMark/>
          </w:tcPr>
          <w:p w14:paraId="645DD591"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7599958C" w14:textId="77777777" w:rsidTr="000A6EE1">
        <w:trPr>
          <w:trHeight w:val="563"/>
        </w:trPr>
        <w:tc>
          <w:tcPr>
            <w:tcW w:w="4386" w:type="dxa"/>
            <w:hideMark/>
          </w:tcPr>
          <w:p w14:paraId="1B4FEFB1" w14:textId="3D626493"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t>Užpildyti</w:t>
            </w:r>
            <w:r w:rsidRPr="00752DBC">
              <w:rPr>
                <w:rFonts w:ascii="Times New Roman" w:hAnsi="Times New Roman"/>
              </w:rPr>
              <w:t xml:space="preserve"> įsivertinimo lapą,  </w:t>
            </w:r>
            <w:r w:rsidRPr="00752DBC">
              <w:rPr>
                <w:rFonts w:ascii="Times New Roman" w:hAnsi="Times New Roman"/>
                <w:b/>
                <w:bCs/>
              </w:rPr>
              <w:t xml:space="preserve">į(si)vertinti </w:t>
            </w:r>
            <w:r w:rsidRPr="00752DBC">
              <w:rPr>
                <w:rFonts w:ascii="Times New Roman" w:hAnsi="Times New Roman"/>
              </w:rPr>
              <w:t>procesą</w:t>
            </w:r>
            <w:r w:rsidR="000A6EE1">
              <w:rPr>
                <w:rFonts w:ascii="Times New Roman" w:hAnsi="Times New Roman"/>
              </w:rPr>
              <w:t>, f</w:t>
            </w:r>
            <w:r w:rsidRPr="00752DBC">
              <w:rPr>
                <w:rFonts w:ascii="Times New Roman" w:hAnsi="Times New Roman"/>
                <w:b/>
                <w:bCs/>
              </w:rPr>
              <w:t>ormuluoti</w:t>
            </w:r>
            <w:r w:rsidRPr="00752DBC">
              <w:rPr>
                <w:rFonts w:ascii="Times New Roman" w:hAnsi="Times New Roman"/>
              </w:rPr>
              <w:t xml:space="preserve"> išvadas.</w:t>
            </w:r>
          </w:p>
        </w:tc>
        <w:tc>
          <w:tcPr>
            <w:tcW w:w="4596" w:type="dxa"/>
            <w:shd w:val="clear" w:color="auto" w:fill="DEEAF6"/>
            <w:hideMark/>
          </w:tcPr>
          <w:p w14:paraId="64AB195D" w14:textId="6C499692" w:rsidR="00A14B30" w:rsidRPr="00752DBC" w:rsidRDefault="004B4AD5" w:rsidP="002575BE">
            <w:pPr>
              <w:spacing w:after="0" w:line="240" w:lineRule="auto"/>
              <w:rPr>
                <w:rFonts w:ascii="Times New Roman" w:hAnsi="Times New Roman"/>
                <w:b/>
                <w:bCs/>
              </w:rPr>
            </w:pPr>
            <w:r w:rsidRPr="00752DBC">
              <w:rPr>
                <w:rFonts w:ascii="Times New Roman" w:hAnsi="Times New Roman"/>
                <w:b/>
                <w:bCs/>
              </w:rPr>
              <w:t>D2. Į(si)vertina</w:t>
            </w:r>
            <w:r w:rsidRPr="00752DBC">
              <w:rPr>
                <w:rFonts w:ascii="Times New Roman" w:hAnsi="Times New Roman"/>
              </w:rPr>
              <w:t> procesus rezultatui pasiekti, jų kokybę, </w:t>
            </w:r>
            <w:r w:rsidRPr="00752DBC">
              <w:rPr>
                <w:rFonts w:ascii="Times New Roman" w:hAnsi="Times New Roman"/>
                <w:b/>
                <w:bCs/>
              </w:rPr>
              <w:t xml:space="preserve">formuluoja </w:t>
            </w:r>
            <w:r w:rsidRPr="00752DBC">
              <w:rPr>
                <w:rFonts w:ascii="Times New Roman" w:hAnsi="Times New Roman"/>
              </w:rPr>
              <w:t>išvadas</w:t>
            </w:r>
          </w:p>
        </w:tc>
        <w:tc>
          <w:tcPr>
            <w:tcW w:w="5053" w:type="dxa"/>
            <w:gridSpan w:val="2"/>
            <w:hideMark/>
          </w:tcPr>
          <w:p w14:paraId="12F8EA3E" w14:textId="2C786E37" w:rsidR="00A14B30" w:rsidRPr="000D3FCA" w:rsidRDefault="00A14B30" w:rsidP="002575BE">
            <w:pPr>
              <w:spacing w:after="0" w:line="240" w:lineRule="auto"/>
              <w:rPr>
                <w:rFonts w:ascii="Times New Roman" w:hAnsi="Times New Roman"/>
              </w:rPr>
            </w:pPr>
            <w:r w:rsidRPr="000D3FCA">
              <w:rPr>
                <w:rFonts w:ascii="Times New Roman" w:hAnsi="Times New Roman"/>
              </w:rPr>
              <w:t>D2.</w:t>
            </w:r>
            <w:r w:rsidR="00BA7B74" w:rsidRPr="000D3FCA">
              <w:rPr>
                <w:rFonts w:ascii="Times New Roman" w:hAnsi="Times New Roman"/>
              </w:rPr>
              <w:t xml:space="preserve"> </w:t>
            </w:r>
            <w:r w:rsidR="00BA7B74" w:rsidRPr="000A6EE1">
              <w:rPr>
                <w:rFonts w:ascii="Times New Roman" w:hAnsi="Times New Roman"/>
              </w:rPr>
              <w:t>Į</w:t>
            </w:r>
            <w:r w:rsidRPr="000A6EE1">
              <w:rPr>
                <w:rFonts w:ascii="Times New Roman" w:hAnsi="Times New Roman"/>
              </w:rPr>
              <w:t>(si)vertin</w:t>
            </w:r>
            <w:r w:rsidR="00BA7B74" w:rsidRPr="000A6EE1">
              <w:rPr>
                <w:rFonts w:ascii="Times New Roman" w:hAnsi="Times New Roman"/>
              </w:rPr>
              <w:t>ti</w:t>
            </w:r>
            <w:r w:rsidR="00DC4737" w:rsidRPr="000A6EE1">
              <w:rPr>
                <w:rFonts w:ascii="Times New Roman" w:hAnsi="Times New Roman"/>
              </w:rPr>
              <w:t xml:space="preserve"> paieškos, atrankos, kūrimo</w:t>
            </w:r>
            <w:r w:rsidRPr="000A6EE1">
              <w:rPr>
                <w:rFonts w:ascii="Times New Roman" w:hAnsi="Times New Roman"/>
              </w:rPr>
              <w:t xml:space="preserve"> proces</w:t>
            </w:r>
            <w:r w:rsidR="004311D4" w:rsidRPr="000A6EE1">
              <w:rPr>
                <w:rFonts w:ascii="Times New Roman" w:hAnsi="Times New Roman"/>
              </w:rPr>
              <w:t>ų</w:t>
            </w:r>
            <w:r w:rsidRPr="000A6EE1">
              <w:rPr>
                <w:rFonts w:ascii="Times New Roman" w:hAnsi="Times New Roman"/>
              </w:rPr>
              <w:t xml:space="preserve"> kokyb</w:t>
            </w:r>
            <w:r w:rsidR="00BA7B74" w:rsidRPr="000A6EE1">
              <w:rPr>
                <w:rFonts w:ascii="Times New Roman" w:hAnsi="Times New Roman"/>
              </w:rPr>
              <w:t>ė</w:t>
            </w:r>
            <w:r w:rsidR="004B4AD5" w:rsidRPr="000A6EE1">
              <w:rPr>
                <w:rFonts w:ascii="Times New Roman" w:hAnsi="Times New Roman"/>
              </w:rPr>
              <w:t xml:space="preserve">, </w:t>
            </w:r>
            <w:r w:rsidR="00BA7B74" w:rsidRPr="000A6EE1">
              <w:rPr>
                <w:rFonts w:ascii="Times New Roman" w:hAnsi="Times New Roman"/>
              </w:rPr>
              <w:t>su</w:t>
            </w:r>
            <w:r w:rsidRPr="000A6EE1">
              <w:rPr>
                <w:rFonts w:ascii="Times New Roman" w:hAnsi="Times New Roman"/>
              </w:rPr>
              <w:t>formuluo</w:t>
            </w:r>
            <w:r w:rsidR="00BA7B74" w:rsidRPr="000A6EE1">
              <w:rPr>
                <w:rFonts w:ascii="Times New Roman" w:hAnsi="Times New Roman"/>
              </w:rPr>
              <w:t>tos</w:t>
            </w:r>
            <w:r w:rsidRPr="000D3FCA">
              <w:rPr>
                <w:rFonts w:ascii="Times New Roman" w:hAnsi="Times New Roman"/>
              </w:rPr>
              <w:t xml:space="preserve"> išvad</w:t>
            </w:r>
            <w:r w:rsidR="00BA7B74" w:rsidRPr="000D3FCA">
              <w:rPr>
                <w:rFonts w:ascii="Times New Roman" w:hAnsi="Times New Roman"/>
              </w:rPr>
              <w:t>o</w:t>
            </w:r>
            <w:r w:rsidRPr="000D3FCA">
              <w:rPr>
                <w:rFonts w:ascii="Times New Roman" w:hAnsi="Times New Roman"/>
              </w:rPr>
              <w:t>s.</w:t>
            </w:r>
          </w:p>
        </w:tc>
        <w:tc>
          <w:tcPr>
            <w:tcW w:w="527" w:type="dxa"/>
            <w:hideMark/>
          </w:tcPr>
          <w:p w14:paraId="723EFDC0"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4</w:t>
            </w:r>
          </w:p>
        </w:tc>
      </w:tr>
      <w:tr w:rsidR="00A14B30" w:rsidRPr="00752DBC" w14:paraId="1AD7D3E4" w14:textId="77777777" w:rsidTr="000A6EE1">
        <w:trPr>
          <w:trHeight w:val="563"/>
        </w:trPr>
        <w:tc>
          <w:tcPr>
            <w:tcW w:w="4386" w:type="dxa"/>
            <w:hideMark/>
          </w:tcPr>
          <w:p w14:paraId="200B2428"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bCs/>
              </w:rPr>
              <w:lastRenderedPageBreak/>
              <w:t xml:space="preserve">Viešai pristatyti </w:t>
            </w:r>
            <w:r w:rsidRPr="00752DBC">
              <w:rPr>
                <w:rFonts w:ascii="Times New Roman" w:hAnsi="Times New Roman"/>
              </w:rPr>
              <w:t>sukurtą pranešimą.</w:t>
            </w:r>
          </w:p>
        </w:tc>
        <w:tc>
          <w:tcPr>
            <w:tcW w:w="4596" w:type="dxa"/>
            <w:shd w:val="clear" w:color="auto" w:fill="DEEAF6"/>
            <w:hideMark/>
          </w:tcPr>
          <w:p w14:paraId="6676D597" w14:textId="77777777" w:rsidR="00A14B30" w:rsidRPr="00752DBC" w:rsidRDefault="00A14B30" w:rsidP="002575BE">
            <w:pPr>
              <w:spacing w:after="0" w:line="240" w:lineRule="auto"/>
              <w:rPr>
                <w:rFonts w:ascii="Times New Roman" w:hAnsi="Times New Roman"/>
                <w:b/>
                <w:bCs/>
              </w:rPr>
            </w:pPr>
            <w:r w:rsidRPr="00752DBC">
              <w:rPr>
                <w:rFonts w:ascii="Times New Roman" w:hAnsi="Times New Roman"/>
                <w:b/>
              </w:rPr>
              <w:t>D3.</w:t>
            </w:r>
            <w:r w:rsidRPr="00752DBC">
              <w:rPr>
                <w:rFonts w:ascii="Times New Roman" w:hAnsi="Times New Roman"/>
                <w:bCs/>
              </w:rPr>
              <w:t xml:space="preserve"> </w:t>
            </w:r>
            <w:r w:rsidRPr="00752DBC">
              <w:rPr>
                <w:rFonts w:ascii="Times New Roman" w:hAnsi="Times New Roman"/>
                <w:b/>
              </w:rPr>
              <w:t>Parengia ir pateikia</w:t>
            </w:r>
            <w:r w:rsidRPr="00752DBC">
              <w:rPr>
                <w:rFonts w:ascii="Times New Roman" w:hAnsi="Times New Roman"/>
                <w:bCs/>
              </w:rPr>
              <w:t xml:space="preserve"> problemos sprendimo rezultato pristatymą.</w:t>
            </w:r>
          </w:p>
        </w:tc>
        <w:tc>
          <w:tcPr>
            <w:tcW w:w="5053" w:type="dxa"/>
            <w:gridSpan w:val="2"/>
            <w:hideMark/>
          </w:tcPr>
          <w:p w14:paraId="77ECF17F" w14:textId="6B8FB28F" w:rsidR="00A14B30" w:rsidRPr="000D3FCA" w:rsidRDefault="00A14B30" w:rsidP="002575BE">
            <w:pPr>
              <w:spacing w:after="0" w:line="240" w:lineRule="auto"/>
              <w:rPr>
                <w:rFonts w:ascii="Times New Roman" w:hAnsi="Times New Roman"/>
              </w:rPr>
            </w:pPr>
            <w:r w:rsidRPr="000D3FCA">
              <w:rPr>
                <w:rFonts w:ascii="Times New Roman" w:hAnsi="Times New Roman"/>
              </w:rPr>
              <w:t>Viešai pristat</w:t>
            </w:r>
            <w:r w:rsidR="006C0CEF" w:rsidRPr="000D3FCA">
              <w:rPr>
                <w:rFonts w:ascii="Times New Roman" w:hAnsi="Times New Roman"/>
              </w:rPr>
              <w:t>ytas</w:t>
            </w:r>
            <w:r w:rsidRPr="000D3FCA">
              <w:rPr>
                <w:rFonts w:ascii="Times New Roman" w:hAnsi="Times New Roman"/>
              </w:rPr>
              <w:t xml:space="preserve"> pranešim</w:t>
            </w:r>
            <w:r w:rsidR="006C0CEF" w:rsidRPr="000D3FCA">
              <w:rPr>
                <w:rFonts w:ascii="Times New Roman" w:hAnsi="Times New Roman"/>
              </w:rPr>
              <w:t>as</w:t>
            </w:r>
            <w:r w:rsidRPr="000D3FCA">
              <w:rPr>
                <w:rFonts w:ascii="Times New Roman" w:hAnsi="Times New Roman"/>
              </w:rPr>
              <w:t>.</w:t>
            </w:r>
          </w:p>
        </w:tc>
        <w:tc>
          <w:tcPr>
            <w:tcW w:w="527" w:type="dxa"/>
            <w:hideMark/>
          </w:tcPr>
          <w:p w14:paraId="57F987B3" w14:textId="77777777" w:rsidR="00A14B30" w:rsidRPr="00752DBC" w:rsidRDefault="00A14B30" w:rsidP="002575BE">
            <w:pPr>
              <w:spacing w:after="0" w:line="240" w:lineRule="auto"/>
              <w:jc w:val="center"/>
              <w:rPr>
                <w:rFonts w:ascii="Times New Roman" w:hAnsi="Times New Roman"/>
              </w:rPr>
            </w:pPr>
            <w:r w:rsidRPr="00752DBC">
              <w:rPr>
                <w:rFonts w:ascii="Times New Roman" w:hAnsi="Times New Roman"/>
              </w:rPr>
              <w:t>-</w:t>
            </w:r>
          </w:p>
        </w:tc>
      </w:tr>
    </w:tbl>
    <w:p w14:paraId="64E8A0F3" w14:textId="77777777" w:rsidR="00A14B30" w:rsidRPr="00752DBC" w:rsidRDefault="00A14B30" w:rsidP="002575BE">
      <w:pPr>
        <w:spacing w:after="0" w:line="240" w:lineRule="auto"/>
        <w:ind w:left="720"/>
        <w:contextualSpacing/>
        <w:rPr>
          <w:rFonts w:ascii="Calibri" w:hAnsi="Calibri"/>
          <w:sz w:val="22"/>
          <w:lang w:eastAsia="en-US"/>
        </w:rPr>
      </w:pPr>
    </w:p>
    <w:tbl>
      <w:tblPr>
        <w:tblStyle w:val="Lentelstinklelis"/>
        <w:tblW w:w="5000" w:type="pct"/>
        <w:tblLook w:val="04A0" w:firstRow="1" w:lastRow="0" w:firstColumn="1" w:lastColumn="0" w:noHBand="0" w:noVBand="1"/>
      </w:tblPr>
      <w:tblGrid>
        <w:gridCol w:w="3332"/>
        <w:gridCol w:w="527"/>
        <w:gridCol w:w="2455"/>
        <w:gridCol w:w="2726"/>
        <w:gridCol w:w="2589"/>
        <w:gridCol w:w="2933"/>
      </w:tblGrid>
      <w:tr w:rsidR="006533FE" w:rsidRPr="00752DBC" w14:paraId="29806EC6" w14:textId="77777777" w:rsidTr="006D0DD1">
        <w:trPr>
          <w:trHeight w:val="268"/>
          <w:tblHeader/>
        </w:trPr>
        <w:tc>
          <w:tcPr>
            <w:tcW w:w="5000" w:type="pct"/>
            <w:gridSpan w:val="6"/>
            <w:shd w:val="clear" w:color="auto" w:fill="FFFF00"/>
            <w:hideMark/>
          </w:tcPr>
          <w:p w14:paraId="4B738349" w14:textId="33815708" w:rsidR="00A14B30" w:rsidRPr="00752DBC" w:rsidRDefault="00A14B30" w:rsidP="002575BE">
            <w:pPr>
              <w:spacing w:after="0" w:line="240" w:lineRule="auto"/>
              <w:jc w:val="center"/>
              <w:rPr>
                <w:b/>
                <w:bCs/>
              </w:rPr>
            </w:pPr>
            <w:r w:rsidRPr="00752DBC">
              <w:br w:type="page"/>
            </w:r>
            <w:r w:rsidRPr="00752DBC">
              <w:br w:type="page"/>
            </w:r>
            <w:r w:rsidRPr="00752DBC">
              <w:br w:type="page"/>
            </w:r>
            <w:r w:rsidR="00264E37" w:rsidRPr="00752DBC">
              <w:rPr>
                <w:b/>
                <w:bCs/>
              </w:rPr>
              <w:t>PASIEKIMŲ LYGIŲ POŽYMIAI (</w:t>
            </w:r>
            <w:r w:rsidR="00264E37" w:rsidRPr="00752DBC">
              <w:t>dalies darbo etapų ir  su jais susijusių rezultatų pavyzdžiai)</w:t>
            </w:r>
            <w:r w:rsidRPr="00752DBC">
              <w:t xml:space="preserve"> </w:t>
            </w:r>
          </w:p>
        </w:tc>
      </w:tr>
      <w:tr w:rsidR="00EA216E" w:rsidRPr="00752DBC" w14:paraId="7C6703AF" w14:textId="77777777" w:rsidTr="00264E37">
        <w:trPr>
          <w:trHeight w:val="268"/>
          <w:tblHeader/>
        </w:trPr>
        <w:tc>
          <w:tcPr>
            <w:tcW w:w="1144" w:type="pct"/>
            <w:vMerge w:val="restart"/>
            <w:vAlign w:val="center"/>
          </w:tcPr>
          <w:p w14:paraId="55AD9E81" w14:textId="2D3DFFFC" w:rsidR="00EA216E" w:rsidRPr="00752DBC" w:rsidRDefault="00EA216E" w:rsidP="00264E37">
            <w:pPr>
              <w:spacing w:after="0" w:line="240" w:lineRule="auto"/>
              <w:jc w:val="center"/>
              <w:rPr>
                <w:b/>
                <w:bCs/>
              </w:rPr>
            </w:pPr>
            <w:r>
              <w:rPr>
                <w:b/>
                <w:bCs/>
              </w:rPr>
              <w:t>REZULTATAI</w:t>
            </w:r>
          </w:p>
        </w:tc>
        <w:tc>
          <w:tcPr>
            <w:tcW w:w="181" w:type="pct"/>
            <w:vMerge w:val="restart"/>
            <w:vAlign w:val="center"/>
          </w:tcPr>
          <w:p w14:paraId="00A68F16" w14:textId="2E5AF93D" w:rsidR="00EA216E" w:rsidRPr="00752DBC" w:rsidRDefault="00EA216E" w:rsidP="00264E37">
            <w:pPr>
              <w:spacing w:after="0" w:line="240" w:lineRule="auto"/>
              <w:jc w:val="center"/>
              <w:rPr>
                <w:sz w:val="20"/>
                <w:szCs w:val="20"/>
              </w:rPr>
            </w:pPr>
            <w:r w:rsidRPr="00752DBC">
              <w:rPr>
                <w:sz w:val="16"/>
                <w:szCs w:val="16"/>
              </w:rPr>
              <w:t>balai</w:t>
            </w:r>
          </w:p>
        </w:tc>
        <w:tc>
          <w:tcPr>
            <w:tcW w:w="843" w:type="pct"/>
            <w:vAlign w:val="center"/>
          </w:tcPr>
          <w:p w14:paraId="54736D0E" w14:textId="64930412" w:rsidR="001433BB" w:rsidRDefault="001433BB" w:rsidP="001433BB">
            <w:pPr>
              <w:spacing w:after="0" w:line="240" w:lineRule="auto"/>
              <w:jc w:val="center"/>
              <w:rPr>
                <w:rFonts w:eastAsia="Calibri"/>
                <w:b/>
              </w:rPr>
            </w:pPr>
            <w:r>
              <w:rPr>
                <w:rFonts w:eastAsia="Calibri"/>
                <w:b/>
              </w:rPr>
              <w:t xml:space="preserve">Slenkstinis </w:t>
            </w:r>
            <w:r w:rsidR="00EA216E" w:rsidRPr="00752DBC">
              <w:rPr>
                <w:rFonts w:eastAsia="Calibri"/>
                <w:b/>
              </w:rPr>
              <w:t>lygis</w:t>
            </w:r>
            <w:r w:rsidR="00EA216E">
              <w:rPr>
                <w:rFonts w:eastAsia="Calibri"/>
                <w:b/>
              </w:rPr>
              <w:t>,</w:t>
            </w:r>
          </w:p>
          <w:p w14:paraId="10CBF8C4" w14:textId="440D7CA4" w:rsidR="00EA216E" w:rsidRPr="00752DBC" w:rsidRDefault="00EA216E" w:rsidP="001433BB">
            <w:pPr>
              <w:spacing w:after="0" w:line="240" w:lineRule="auto"/>
              <w:jc w:val="center"/>
              <w:rPr>
                <w:b/>
              </w:rPr>
            </w:pPr>
            <w:r w:rsidRPr="00752DBC">
              <w:rPr>
                <w:rFonts w:eastAsia="Calibri"/>
                <w:bCs/>
                <w:i/>
                <w:iCs/>
              </w:rPr>
              <w:t>1 balas</w:t>
            </w:r>
          </w:p>
        </w:tc>
        <w:tc>
          <w:tcPr>
            <w:tcW w:w="936" w:type="pct"/>
            <w:vAlign w:val="center"/>
          </w:tcPr>
          <w:p w14:paraId="7F95A0EC" w14:textId="77102371" w:rsidR="001433BB" w:rsidRDefault="001433BB" w:rsidP="001433BB">
            <w:pPr>
              <w:spacing w:after="0" w:line="240" w:lineRule="auto"/>
              <w:jc w:val="center"/>
              <w:rPr>
                <w:rFonts w:eastAsia="Calibri"/>
                <w:b/>
              </w:rPr>
            </w:pPr>
            <w:r>
              <w:rPr>
                <w:rFonts w:eastAsia="Calibri"/>
                <w:b/>
              </w:rPr>
              <w:t>Patenkinamas</w:t>
            </w:r>
            <w:r w:rsidR="00EA216E" w:rsidRPr="00752DBC">
              <w:rPr>
                <w:rFonts w:eastAsia="Calibri"/>
                <w:b/>
              </w:rPr>
              <w:t xml:space="preserve"> lygis</w:t>
            </w:r>
            <w:r w:rsidR="00EA216E">
              <w:rPr>
                <w:rFonts w:eastAsia="Calibri"/>
                <w:b/>
              </w:rPr>
              <w:t>,</w:t>
            </w:r>
          </w:p>
          <w:p w14:paraId="7C132C66" w14:textId="6B2B84E1" w:rsidR="00EA216E" w:rsidRPr="00752DBC" w:rsidRDefault="00EA216E" w:rsidP="001433BB">
            <w:pPr>
              <w:spacing w:after="0" w:line="240" w:lineRule="auto"/>
              <w:jc w:val="center"/>
              <w:rPr>
                <w:b/>
              </w:rPr>
            </w:pPr>
            <w:r w:rsidRPr="00752DBC">
              <w:rPr>
                <w:rFonts w:eastAsia="Calibri"/>
                <w:bCs/>
                <w:i/>
                <w:iCs/>
              </w:rPr>
              <w:t>2 balai</w:t>
            </w:r>
          </w:p>
        </w:tc>
        <w:tc>
          <w:tcPr>
            <w:tcW w:w="889" w:type="pct"/>
            <w:vAlign w:val="center"/>
          </w:tcPr>
          <w:p w14:paraId="2DA9AC3F" w14:textId="412C9E63" w:rsidR="001433BB" w:rsidRDefault="001433BB" w:rsidP="001433BB">
            <w:pPr>
              <w:spacing w:after="0" w:line="240" w:lineRule="auto"/>
              <w:jc w:val="center"/>
              <w:rPr>
                <w:rFonts w:eastAsia="Calibri"/>
                <w:b/>
              </w:rPr>
            </w:pPr>
            <w:r>
              <w:rPr>
                <w:rFonts w:eastAsia="Calibri"/>
                <w:b/>
              </w:rPr>
              <w:t>Pagrindinis</w:t>
            </w:r>
            <w:r w:rsidR="00EA216E" w:rsidRPr="00752DBC">
              <w:rPr>
                <w:rFonts w:eastAsia="Calibri"/>
                <w:b/>
              </w:rPr>
              <w:t xml:space="preserve"> lygis</w:t>
            </w:r>
            <w:r w:rsidR="00EA216E">
              <w:rPr>
                <w:rFonts w:eastAsia="Calibri"/>
                <w:b/>
              </w:rPr>
              <w:t>,</w:t>
            </w:r>
          </w:p>
          <w:p w14:paraId="069B4F6A" w14:textId="2A4B813C" w:rsidR="00EA216E" w:rsidRPr="00752DBC" w:rsidRDefault="00EA216E" w:rsidP="001433BB">
            <w:pPr>
              <w:spacing w:after="0" w:line="240" w:lineRule="auto"/>
              <w:jc w:val="center"/>
              <w:rPr>
                <w:b/>
              </w:rPr>
            </w:pPr>
            <w:r w:rsidRPr="00752DBC">
              <w:rPr>
                <w:rFonts w:eastAsia="Calibri"/>
                <w:bCs/>
                <w:i/>
                <w:iCs/>
              </w:rPr>
              <w:t>3 balai</w:t>
            </w:r>
          </w:p>
        </w:tc>
        <w:tc>
          <w:tcPr>
            <w:tcW w:w="1007" w:type="pct"/>
            <w:vAlign w:val="center"/>
          </w:tcPr>
          <w:p w14:paraId="303E641A" w14:textId="67C50B03" w:rsidR="001433BB" w:rsidRDefault="001433BB" w:rsidP="001433BB">
            <w:pPr>
              <w:spacing w:after="0" w:line="240" w:lineRule="auto"/>
              <w:jc w:val="center"/>
              <w:rPr>
                <w:rFonts w:eastAsia="Calibri"/>
                <w:b/>
              </w:rPr>
            </w:pPr>
            <w:r>
              <w:rPr>
                <w:rFonts w:eastAsia="Calibri"/>
                <w:b/>
              </w:rPr>
              <w:t>Aukštesnysis</w:t>
            </w:r>
            <w:r w:rsidR="00EA216E" w:rsidRPr="00752DBC">
              <w:rPr>
                <w:rFonts w:eastAsia="Calibri"/>
                <w:b/>
              </w:rPr>
              <w:t xml:space="preserve"> lygis</w:t>
            </w:r>
            <w:r w:rsidR="00EA216E">
              <w:rPr>
                <w:rFonts w:eastAsia="Calibri"/>
                <w:b/>
              </w:rPr>
              <w:t>,</w:t>
            </w:r>
          </w:p>
          <w:p w14:paraId="0F42453E" w14:textId="6141B15F" w:rsidR="00EA216E" w:rsidRPr="00752DBC" w:rsidRDefault="00EA216E" w:rsidP="001433BB">
            <w:pPr>
              <w:spacing w:after="0" w:line="240" w:lineRule="auto"/>
              <w:jc w:val="center"/>
              <w:rPr>
                <w:b/>
              </w:rPr>
            </w:pPr>
            <w:r w:rsidRPr="00752DBC">
              <w:rPr>
                <w:rFonts w:eastAsia="Calibri"/>
                <w:bCs/>
                <w:i/>
                <w:iCs/>
              </w:rPr>
              <w:t>4 balai</w:t>
            </w:r>
          </w:p>
        </w:tc>
      </w:tr>
      <w:tr w:rsidR="00EA216E" w:rsidRPr="00752DBC" w14:paraId="11316985" w14:textId="77777777" w:rsidTr="00264E37">
        <w:trPr>
          <w:trHeight w:val="268"/>
          <w:tblHeader/>
        </w:trPr>
        <w:tc>
          <w:tcPr>
            <w:tcW w:w="1144" w:type="pct"/>
            <w:vMerge/>
            <w:vAlign w:val="center"/>
          </w:tcPr>
          <w:p w14:paraId="30456D7D" w14:textId="3F049111" w:rsidR="00EA216E" w:rsidRDefault="00EA216E" w:rsidP="00264E37">
            <w:pPr>
              <w:spacing w:after="0" w:line="240" w:lineRule="auto"/>
              <w:jc w:val="center"/>
              <w:rPr>
                <w:b/>
                <w:bCs/>
              </w:rPr>
            </w:pPr>
          </w:p>
        </w:tc>
        <w:tc>
          <w:tcPr>
            <w:tcW w:w="181" w:type="pct"/>
            <w:vMerge/>
            <w:vAlign w:val="center"/>
          </w:tcPr>
          <w:p w14:paraId="72861D03" w14:textId="64586657" w:rsidR="00EA216E" w:rsidRPr="00752DBC" w:rsidRDefault="00EA216E" w:rsidP="00264E37">
            <w:pPr>
              <w:spacing w:after="0" w:line="240" w:lineRule="auto"/>
              <w:jc w:val="center"/>
              <w:rPr>
                <w:sz w:val="16"/>
                <w:szCs w:val="16"/>
              </w:rPr>
            </w:pPr>
          </w:p>
        </w:tc>
        <w:tc>
          <w:tcPr>
            <w:tcW w:w="843" w:type="pct"/>
            <w:vAlign w:val="center"/>
          </w:tcPr>
          <w:p w14:paraId="1E13FCAB" w14:textId="7BA008A2" w:rsidR="00EA216E" w:rsidRPr="00752DBC" w:rsidRDefault="00EA216E" w:rsidP="00264E37">
            <w:pPr>
              <w:spacing w:after="0" w:line="240" w:lineRule="auto"/>
              <w:jc w:val="center"/>
              <w:rPr>
                <w:rFonts w:eastAsia="Calibri"/>
                <w:b/>
              </w:rPr>
            </w:pPr>
            <w:r w:rsidRPr="00752DBC">
              <w:rPr>
                <w:rFonts w:eastAsia="Calibri"/>
                <w:b/>
              </w:rPr>
              <w:t xml:space="preserve"> </w:t>
            </w:r>
            <w:r w:rsidRPr="00752DBC">
              <w:rPr>
                <w:rFonts w:eastAsia="Calibri"/>
                <w:bCs/>
              </w:rPr>
              <w:t>(įvertinimas 4)</w:t>
            </w:r>
          </w:p>
        </w:tc>
        <w:tc>
          <w:tcPr>
            <w:tcW w:w="936" w:type="pct"/>
            <w:vAlign w:val="center"/>
          </w:tcPr>
          <w:p w14:paraId="7FD0FA45" w14:textId="36126B02" w:rsidR="00EA216E" w:rsidRPr="00752DBC" w:rsidRDefault="00EA216E" w:rsidP="00264E37">
            <w:pPr>
              <w:spacing w:after="0" w:line="240" w:lineRule="auto"/>
              <w:rPr>
                <w:rFonts w:eastAsia="Calibri"/>
                <w:b/>
              </w:rPr>
            </w:pPr>
            <w:r w:rsidRPr="00752DBC">
              <w:rPr>
                <w:rFonts w:eastAsia="Calibri"/>
                <w:b/>
              </w:rPr>
              <w:t xml:space="preserve"> (</w:t>
            </w:r>
            <w:r w:rsidRPr="00752DBC">
              <w:rPr>
                <w:rFonts w:eastAsia="Calibri"/>
                <w:bCs/>
              </w:rPr>
              <w:t>įvertinimas 5–6)</w:t>
            </w:r>
          </w:p>
        </w:tc>
        <w:tc>
          <w:tcPr>
            <w:tcW w:w="889" w:type="pct"/>
            <w:vAlign w:val="center"/>
          </w:tcPr>
          <w:p w14:paraId="0F1E1438" w14:textId="4D04392E" w:rsidR="00EA216E" w:rsidRPr="00752DBC" w:rsidRDefault="00EA216E" w:rsidP="00264E37">
            <w:pPr>
              <w:spacing w:after="0" w:line="240" w:lineRule="auto"/>
              <w:rPr>
                <w:rFonts w:eastAsia="Calibri"/>
                <w:b/>
              </w:rPr>
            </w:pPr>
            <w:r w:rsidRPr="00752DBC">
              <w:rPr>
                <w:rFonts w:eastAsia="Calibri"/>
                <w:b/>
              </w:rPr>
              <w:t xml:space="preserve"> </w:t>
            </w:r>
            <w:r w:rsidRPr="00752DBC">
              <w:rPr>
                <w:rFonts w:eastAsia="Calibri"/>
                <w:bCs/>
              </w:rPr>
              <w:t>(įvertinimas 7–8)</w:t>
            </w:r>
          </w:p>
        </w:tc>
        <w:tc>
          <w:tcPr>
            <w:tcW w:w="1007" w:type="pct"/>
            <w:vAlign w:val="center"/>
          </w:tcPr>
          <w:p w14:paraId="0FFA523B" w14:textId="54D85754" w:rsidR="00EA216E" w:rsidRPr="00752DBC" w:rsidRDefault="00EA216E" w:rsidP="00264E37">
            <w:pPr>
              <w:spacing w:after="0" w:line="240" w:lineRule="auto"/>
              <w:jc w:val="center"/>
              <w:rPr>
                <w:rFonts w:eastAsia="Calibri"/>
                <w:b/>
              </w:rPr>
            </w:pPr>
            <w:r w:rsidRPr="00752DBC">
              <w:rPr>
                <w:rFonts w:eastAsia="Calibri"/>
                <w:b/>
              </w:rPr>
              <w:t xml:space="preserve"> </w:t>
            </w:r>
            <w:r w:rsidRPr="00752DBC">
              <w:rPr>
                <w:rFonts w:eastAsia="Calibri"/>
                <w:bCs/>
              </w:rPr>
              <w:t>(įvertinimas 9–10)</w:t>
            </w:r>
          </w:p>
        </w:tc>
      </w:tr>
      <w:tr w:rsidR="00EA216E" w:rsidRPr="00752DBC" w14:paraId="7745F397" w14:textId="77777777" w:rsidTr="00EA216E">
        <w:trPr>
          <w:trHeight w:val="1370"/>
        </w:trPr>
        <w:tc>
          <w:tcPr>
            <w:tcW w:w="1144" w:type="pct"/>
            <w:shd w:val="clear" w:color="auto" w:fill="FFFFCC"/>
            <w:hideMark/>
          </w:tcPr>
          <w:p w14:paraId="5FDE4D2B" w14:textId="03176B5A" w:rsidR="00264E37" w:rsidRPr="00752DBC" w:rsidRDefault="00264E37" w:rsidP="00264E37">
            <w:pPr>
              <w:spacing w:after="0" w:line="240" w:lineRule="auto"/>
              <w:rPr>
                <w:b/>
                <w:bCs/>
              </w:rPr>
            </w:pPr>
            <w:r w:rsidRPr="00752DBC">
              <w:rPr>
                <w:b/>
                <w:bCs/>
              </w:rPr>
              <w:t>B3. Sudar</w:t>
            </w:r>
            <w:r>
              <w:rPr>
                <w:b/>
                <w:bCs/>
              </w:rPr>
              <w:t>ytas</w:t>
            </w:r>
            <w:r w:rsidRPr="00752DBC">
              <w:rPr>
                <w:b/>
                <w:bCs/>
              </w:rPr>
              <w:t xml:space="preserve"> ir pristat</w:t>
            </w:r>
            <w:r>
              <w:rPr>
                <w:b/>
                <w:bCs/>
              </w:rPr>
              <w:t>ytas</w:t>
            </w:r>
            <w:r w:rsidRPr="00752DBC">
              <w:rPr>
                <w:b/>
                <w:bCs/>
              </w:rPr>
              <w:t xml:space="preserve"> </w:t>
            </w:r>
            <w:r w:rsidRPr="00752DBC">
              <w:t>darbo plan</w:t>
            </w:r>
            <w:r>
              <w:t>as</w:t>
            </w:r>
            <w:r w:rsidRPr="00752DBC">
              <w:t>.</w:t>
            </w:r>
          </w:p>
        </w:tc>
        <w:tc>
          <w:tcPr>
            <w:tcW w:w="181" w:type="pct"/>
            <w:shd w:val="clear" w:color="auto" w:fill="FFFFCC"/>
            <w:hideMark/>
          </w:tcPr>
          <w:p w14:paraId="6E435790" w14:textId="37E74148" w:rsidR="00264E37" w:rsidRPr="00B20651" w:rsidRDefault="00EA216E" w:rsidP="00EA216E">
            <w:pPr>
              <w:spacing w:after="0" w:line="240" w:lineRule="auto"/>
              <w:jc w:val="center"/>
            </w:pPr>
            <w:r>
              <w:t>Iki</w:t>
            </w:r>
            <w:r>
              <w:br/>
            </w:r>
            <w:r w:rsidR="00264E37" w:rsidRPr="00B20651">
              <w:t>4</w:t>
            </w:r>
          </w:p>
        </w:tc>
        <w:tc>
          <w:tcPr>
            <w:tcW w:w="843" w:type="pct"/>
            <w:hideMark/>
          </w:tcPr>
          <w:p w14:paraId="28833390" w14:textId="1AE6F6E3" w:rsidR="00264E37" w:rsidRPr="00752DBC" w:rsidRDefault="00264E37" w:rsidP="00264E37">
            <w:pPr>
              <w:spacing w:after="0" w:line="240" w:lineRule="auto"/>
            </w:pPr>
            <w:r w:rsidRPr="00752DBC">
              <w:t>Pagal reikalavimus sudar</w:t>
            </w:r>
            <w:r>
              <w:t>ytas</w:t>
            </w:r>
            <w:r w:rsidRPr="00752DBC">
              <w:t xml:space="preserve"> ir pristat</w:t>
            </w:r>
            <w:r>
              <w:t>ytas</w:t>
            </w:r>
            <w:r w:rsidRPr="00752DBC">
              <w:t xml:space="preserve"> darbo plan</w:t>
            </w:r>
            <w:r>
              <w:t>as.</w:t>
            </w:r>
          </w:p>
        </w:tc>
        <w:tc>
          <w:tcPr>
            <w:tcW w:w="936" w:type="pct"/>
            <w:hideMark/>
          </w:tcPr>
          <w:p w14:paraId="4C5DE5B7" w14:textId="11984037" w:rsidR="00264E37" w:rsidRPr="00752DBC" w:rsidRDefault="00264E37" w:rsidP="00264E37">
            <w:pPr>
              <w:spacing w:after="0" w:line="240" w:lineRule="auto"/>
            </w:pPr>
            <w:r w:rsidRPr="00752DBC">
              <w:t>Pagal reikalavimus sudar</w:t>
            </w:r>
            <w:r>
              <w:t>ytas</w:t>
            </w:r>
            <w:r w:rsidRPr="00752DBC">
              <w:t xml:space="preserve"> ir pristat</w:t>
            </w:r>
            <w:r>
              <w:t>ytas</w:t>
            </w:r>
            <w:r w:rsidRPr="00752DBC">
              <w:t xml:space="preserve"> </w:t>
            </w:r>
            <w:r w:rsidRPr="00BA1F3A">
              <w:rPr>
                <w:color w:val="FF0000"/>
              </w:rPr>
              <w:t>detalus</w:t>
            </w:r>
            <w:r w:rsidRPr="00752DBC">
              <w:t xml:space="preserve">  darbo plan</w:t>
            </w:r>
            <w:r>
              <w:t>as</w:t>
            </w:r>
            <w:r w:rsidRPr="00752DBC">
              <w:rPr>
                <w:bCs/>
              </w:rPr>
              <w:t>.</w:t>
            </w:r>
          </w:p>
        </w:tc>
        <w:tc>
          <w:tcPr>
            <w:tcW w:w="889" w:type="pct"/>
            <w:hideMark/>
          </w:tcPr>
          <w:p w14:paraId="4942857B" w14:textId="6E5C8B3F" w:rsidR="00264E37" w:rsidRPr="00752DBC" w:rsidRDefault="00264E37" w:rsidP="00264E37">
            <w:pPr>
              <w:spacing w:after="0" w:line="240" w:lineRule="auto"/>
            </w:pPr>
            <w:r w:rsidRPr="00752DBC">
              <w:t>Pagal reikalavimus sudar</w:t>
            </w:r>
            <w:r>
              <w:t>ytas</w:t>
            </w:r>
            <w:r w:rsidRPr="00752DBC">
              <w:t xml:space="preserve"> ir pristat</w:t>
            </w:r>
            <w:r>
              <w:t>ytas</w:t>
            </w:r>
            <w:r w:rsidRPr="00752DBC">
              <w:t xml:space="preserve"> detal</w:t>
            </w:r>
            <w:r>
              <w:t>us</w:t>
            </w:r>
            <w:r w:rsidRPr="00752DBC">
              <w:t xml:space="preserve">  darbo plan</w:t>
            </w:r>
            <w:r>
              <w:t>as</w:t>
            </w:r>
            <w:r w:rsidRPr="00752DBC">
              <w:t xml:space="preserve">, </w:t>
            </w:r>
            <w:r w:rsidRPr="00BA1F3A">
              <w:rPr>
                <w:color w:val="FF0000"/>
              </w:rPr>
              <w:t>įvardintos galimos rizikos</w:t>
            </w:r>
            <w:r w:rsidRPr="00BA1F3A">
              <w:rPr>
                <w:bCs/>
                <w:color w:val="FF0000"/>
              </w:rPr>
              <w:t>.</w:t>
            </w:r>
          </w:p>
        </w:tc>
        <w:tc>
          <w:tcPr>
            <w:tcW w:w="1007" w:type="pct"/>
            <w:hideMark/>
          </w:tcPr>
          <w:p w14:paraId="18079E05" w14:textId="4619D4B7" w:rsidR="00264E37" w:rsidRPr="00BA1F3A" w:rsidRDefault="00264E37" w:rsidP="00264E37">
            <w:pPr>
              <w:spacing w:after="0" w:line="240" w:lineRule="auto"/>
              <w:rPr>
                <w:bCs/>
                <w:color w:val="FF0000"/>
              </w:rPr>
            </w:pPr>
            <w:r w:rsidRPr="00752DBC">
              <w:t>Pagal reikalavimus sudar</w:t>
            </w:r>
            <w:r>
              <w:t>ytas</w:t>
            </w:r>
            <w:r w:rsidRPr="00752DBC">
              <w:t xml:space="preserve"> ir pristat</w:t>
            </w:r>
            <w:r>
              <w:t>ytas</w:t>
            </w:r>
            <w:r w:rsidRPr="00752DBC">
              <w:t xml:space="preserve"> detal</w:t>
            </w:r>
            <w:r>
              <w:t>us</w:t>
            </w:r>
            <w:r w:rsidRPr="00752DBC">
              <w:t xml:space="preserve">  darbo plan</w:t>
            </w:r>
            <w:r>
              <w:t>as</w:t>
            </w:r>
            <w:r w:rsidRPr="00752DBC">
              <w:t xml:space="preserve">, </w:t>
            </w:r>
            <w:r>
              <w:t>įvardintos</w:t>
            </w:r>
            <w:r w:rsidRPr="00752DBC">
              <w:t xml:space="preserve"> galim</w:t>
            </w:r>
            <w:r>
              <w:t>o</w:t>
            </w:r>
            <w:r w:rsidRPr="00752DBC">
              <w:t xml:space="preserve">s </w:t>
            </w:r>
            <w:r w:rsidRPr="00BA1F3A">
              <w:rPr>
                <w:color w:val="FF0000"/>
              </w:rPr>
              <w:t xml:space="preserve">rizikos, </w:t>
            </w:r>
            <w:r w:rsidRPr="00BA1F3A">
              <w:rPr>
                <w:bCs/>
                <w:color w:val="FF0000"/>
              </w:rPr>
              <w:t>jų prevencija ir sprendimo būdai.</w:t>
            </w:r>
          </w:p>
        </w:tc>
      </w:tr>
      <w:tr w:rsidR="00EA216E" w:rsidRPr="00752DBC" w14:paraId="0C234038" w14:textId="77777777" w:rsidTr="00EA216E">
        <w:trPr>
          <w:trHeight w:val="2733"/>
        </w:trPr>
        <w:tc>
          <w:tcPr>
            <w:tcW w:w="1144" w:type="pct"/>
            <w:shd w:val="clear" w:color="auto" w:fill="E2EFD9"/>
            <w:hideMark/>
          </w:tcPr>
          <w:p w14:paraId="519ED686" w14:textId="15D471DD" w:rsidR="00264E37" w:rsidRPr="00752DBC" w:rsidRDefault="00264E37" w:rsidP="00264E37">
            <w:pPr>
              <w:spacing w:after="0" w:line="240" w:lineRule="auto"/>
              <w:rPr>
                <w:b/>
                <w:bCs/>
              </w:rPr>
            </w:pPr>
            <w:r w:rsidRPr="00752DBC">
              <w:rPr>
                <w:b/>
                <w:bCs/>
              </w:rPr>
              <w:t>A2.</w:t>
            </w:r>
            <w:r w:rsidRPr="00752DBC">
              <w:t xml:space="preserve"> </w:t>
            </w:r>
            <w:r w:rsidRPr="00FD55A8">
              <w:rPr>
                <w:b/>
                <w:bCs/>
              </w:rPr>
              <w:t>A</w:t>
            </w:r>
            <w:r w:rsidRPr="00752DBC">
              <w:rPr>
                <w:b/>
                <w:bCs/>
              </w:rPr>
              <w:t>tr</w:t>
            </w:r>
            <w:r>
              <w:rPr>
                <w:b/>
                <w:bCs/>
              </w:rPr>
              <w:t>inkta</w:t>
            </w:r>
            <w:r w:rsidRPr="00752DBC">
              <w:rPr>
                <w:b/>
                <w:bCs/>
              </w:rPr>
              <w:t xml:space="preserve"> ir pateik</w:t>
            </w:r>
            <w:r>
              <w:rPr>
                <w:b/>
                <w:bCs/>
              </w:rPr>
              <w:t>ta</w:t>
            </w:r>
            <w:r w:rsidRPr="00752DBC">
              <w:rPr>
                <w:b/>
                <w:bCs/>
              </w:rPr>
              <w:t xml:space="preserve"> </w:t>
            </w:r>
            <w:r w:rsidRPr="00752DBC">
              <w:t>informacij</w:t>
            </w:r>
            <w:r>
              <w:t>a</w:t>
            </w:r>
            <w:r w:rsidRPr="00752DBC">
              <w:t xml:space="preserve"> apie:</w:t>
            </w:r>
            <w:r w:rsidRPr="00752DBC">
              <w:br/>
            </w:r>
          </w:p>
        </w:tc>
        <w:tc>
          <w:tcPr>
            <w:tcW w:w="181" w:type="pct"/>
            <w:shd w:val="clear" w:color="auto" w:fill="E2EFD9"/>
            <w:hideMark/>
          </w:tcPr>
          <w:p w14:paraId="5598B775" w14:textId="25C1C605" w:rsidR="00264E37" w:rsidRPr="00B20651" w:rsidRDefault="00EA216E" w:rsidP="00EA216E">
            <w:pPr>
              <w:spacing w:after="0" w:line="240" w:lineRule="auto"/>
              <w:jc w:val="center"/>
            </w:pPr>
            <w:r>
              <w:t>Iki</w:t>
            </w:r>
            <w:r>
              <w:br/>
            </w:r>
            <w:r w:rsidR="00264E37" w:rsidRPr="00B20651">
              <w:t>4</w:t>
            </w:r>
          </w:p>
        </w:tc>
        <w:tc>
          <w:tcPr>
            <w:tcW w:w="843" w:type="pct"/>
          </w:tcPr>
          <w:p w14:paraId="5EC2E91B" w14:textId="0981F412" w:rsidR="00264E37" w:rsidRPr="000C62D3" w:rsidRDefault="00264E37" w:rsidP="00264E37">
            <w:pPr>
              <w:spacing w:after="0" w:line="240" w:lineRule="auto"/>
              <w:rPr>
                <w:b/>
                <w:bCs/>
                <w:szCs w:val="24"/>
              </w:rPr>
            </w:pPr>
            <w:r w:rsidRPr="000C62D3">
              <w:rPr>
                <w:bCs/>
                <w:szCs w:val="24"/>
              </w:rPr>
              <w:t>Rem</w:t>
            </w:r>
            <w:r>
              <w:rPr>
                <w:bCs/>
                <w:szCs w:val="24"/>
              </w:rPr>
              <w:t xml:space="preserve">iantis </w:t>
            </w:r>
            <w:r w:rsidRPr="000C62D3">
              <w:rPr>
                <w:bCs/>
                <w:szCs w:val="24"/>
              </w:rPr>
              <w:t xml:space="preserve">tiesioginėmis užuominomis, </w:t>
            </w:r>
            <w:r w:rsidRPr="000C62D3">
              <w:rPr>
                <w:bCs/>
                <w:color w:val="FF0000"/>
                <w:szCs w:val="24"/>
              </w:rPr>
              <w:t>patikrin</w:t>
            </w:r>
            <w:r>
              <w:rPr>
                <w:bCs/>
                <w:color w:val="FF0000"/>
                <w:szCs w:val="24"/>
              </w:rPr>
              <w:t>us</w:t>
            </w:r>
            <w:r w:rsidRPr="000C62D3">
              <w:rPr>
                <w:bCs/>
                <w:color w:val="FF0000"/>
                <w:szCs w:val="24"/>
              </w:rPr>
              <w:t xml:space="preserve"> </w:t>
            </w:r>
            <w:r w:rsidRPr="000C62D3">
              <w:rPr>
                <w:bCs/>
                <w:szCs w:val="24"/>
              </w:rPr>
              <w:t>šaltinių patikimum</w:t>
            </w:r>
            <w:r>
              <w:rPr>
                <w:bCs/>
                <w:szCs w:val="24"/>
              </w:rPr>
              <w:t xml:space="preserve">ą </w:t>
            </w:r>
            <w:r w:rsidRPr="000C62D3">
              <w:rPr>
                <w:bCs/>
                <w:szCs w:val="24"/>
              </w:rPr>
              <w:t>atr</w:t>
            </w:r>
            <w:r>
              <w:rPr>
                <w:bCs/>
                <w:szCs w:val="24"/>
              </w:rPr>
              <w:t>inkta</w:t>
            </w:r>
            <w:r w:rsidRPr="000C62D3">
              <w:rPr>
                <w:bCs/>
                <w:szCs w:val="24"/>
              </w:rPr>
              <w:t xml:space="preserve"> </w:t>
            </w:r>
            <w:r w:rsidRPr="000C62D3">
              <w:rPr>
                <w:szCs w:val="24"/>
              </w:rPr>
              <w:t>apibendrina ir pateik</w:t>
            </w:r>
            <w:r>
              <w:rPr>
                <w:szCs w:val="24"/>
              </w:rPr>
              <w:t>ta</w:t>
            </w:r>
            <w:r w:rsidRPr="000C62D3">
              <w:rPr>
                <w:szCs w:val="24"/>
              </w:rPr>
              <w:t xml:space="preserve"> informacij</w:t>
            </w:r>
            <w:r>
              <w:rPr>
                <w:szCs w:val="24"/>
              </w:rPr>
              <w:t>a</w:t>
            </w:r>
            <w:r w:rsidRPr="000C62D3">
              <w:rPr>
                <w:szCs w:val="24"/>
              </w:rPr>
              <w:t>.</w:t>
            </w:r>
          </w:p>
        </w:tc>
        <w:tc>
          <w:tcPr>
            <w:tcW w:w="936" w:type="pct"/>
          </w:tcPr>
          <w:p w14:paraId="76759655" w14:textId="7E6F2A15" w:rsidR="00264E37" w:rsidRPr="000C62D3" w:rsidRDefault="00264E37" w:rsidP="00FD55A8">
            <w:pPr>
              <w:spacing w:after="0" w:line="240" w:lineRule="auto"/>
              <w:rPr>
                <w:b/>
                <w:bCs/>
                <w:szCs w:val="24"/>
              </w:rPr>
            </w:pPr>
            <w:r w:rsidRPr="000C62D3">
              <w:rPr>
                <w:bCs/>
                <w:szCs w:val="24"/>
              </w:rPr>
              <w:t>Rem</w:t>
            </w:r>
            <w:r>
              <w:rPr>
                <w:bCs/>
                <w:szCs w:val="24"/>
              </w:rPr>
              <w:t xml:space="preserve">iantis </w:t>
            </w:r>
            <w:r w:rsidRPr="000C62D3">
              <w:rPr>
                <w:bCs/>
                <w:szCs w:val="24"/>
              </w:rPr>
              <w:t>tiesioginėmis</w:t>
            </w:r>
            <w:r>
              <w:rPr>
                <w:bCs/>
                <w:szCs w:val="24"/>
              </w:rPr>
              <w:t xml:space="preserve"> </w:t>
            </w:r>
            <w:r w:rsidRPr="000C62D3">
              <w:rPr>
                <w:bCs/>
                <w:szCs w:val="24"/>
              </w:rPr>
              <w:t xml:space="preserve">ir </w:t>
            </w:r>
            <w:r w:rsidRPr="000C62D3">
              <w:rPr>
                <w:bCs/>
                <w:color w:val="FF0000"/>
                <w:szCs w:val="24"/>
              </w:rPr>
              <w:t>netiesioginėmis užuominomis</w:t>
            </w:r>
            <w:r w:rsidRPr="000C62D3">
              <w:rPr>
                <w:bCs/>
                <w:szCs w:val="24"/>
              </w:rPr>
              <w:t xml:space="preserve">, </w:t>
            </w:r>
            <w:r>
              <w:rPr>
                <w:bCs/>
                <w:color w:val="FF0000"/>
                <w:szCs w:val="24"/>
              </w:rPr>
              <w:t xml:space="preserve">įvertinus </w:t>
            </w:r>
            <w:r w:rsidRPr="000C62D3">
              <w:rPr>
                <w:bCs/>
                <w:szCs w:val="24"/>
              </w:rPr>
              <w:t>šaltinių patikimum</w:t>
            </w:r>
            <w:r>
              <w:rPr>
                <w:bCs/>
                <w:szCs w:val="24"/>
              </w:rPr>
              <w:t xml:space="preserve">ą </w:t>
            </w:r>
            <w:r w:rsidRPr="000C62D3">
              <w:rPr>
                <w:bCs/>
                <w:szCs w:val="24"/>
              </w:rPr>
              <w:t>atr</w:t>
            </w:r>
            <w:r>
              <w:rPr>
                <w:bCs/>
                <w:szCs w:val="24"/>
              </w:rPr>
              <w:t>inkta,</w:t>
            </w:r>
            <w:r w:rsidRPr="000C62D3">
              <w:rPr>
                <w:bCs/>
                <w:szCs w:val="24"/>
              </w:rPr>
              <w:t xml:space="preserve"> </w:t>
            </w:r>
            <w:r w:rsidRPr="000C62D3">
              <w:rPr>
                <w:szCs w:val="24"/>
              </w:rPr>
              <w:t>apibendrina ir pateik</w:t>
            </w:r>
            <w:r>
              <w:rPr>
                <w:szCs w:val="24"/>
              </w:rPr>
              <w:t xml:space="preserve">ta </w:t>
            </w:r>
            <w:r w:rsidRPr="000C62D3">
              <w:rPr>
                <w:szCs w:val="24"/>
              </w:rPr>
              <w:t>informacij</w:t>
            </w:r>
            <w:r>
              <w:rPr>
                <w:szCs w:val="24"/>
              </w:rPr>
              <w:t>a</w:t>
            </w:r>
            <w:r w:rsidRPr="000C62D3">
              <w:rPr>
                <w:szCs w:val="24"/>
              </w:rPr>
              <w:t>.</w:t>
            </w:r>
          </w:p>
        </w:tc>
        <w:tc>
          <w:tcPr>
            <w:tcW w:w="889" w:type="pct"/>
          </w:tcPr>
          <w:p w14:paraId="18153FCE" w14:textId="4E8603E6" w:rsidR="00264E37" w:rsidRPr="00D2344A" w:rsidRDefault="00264E37" w:rsidP="00264E37">
            <w:pPr>
              <w:spacing w:after="0" w:line="240" w:lineRule="auto"/>
              <w:rPr>
                <w:bCs/>
                <w:szCs w:val="24"/>
              </w:rPr>
            </w:pPr>
            <w:r w:rsidRPr="000C62D3">
              <w:rPr>
                <w:bCs/>
                <w:szCs w:val="24"/>
              </w:rPr>
              <w:t>Rem</w:t>
            </w:r>
            <w:r>
              <w:rPr>
                <w:bCs/>
                <w:szCs w:val="24"/>
              </w:rPr>
              <w:t xml:space="preserve">iantis </w:t>
            </w:r>
            <w:r w:rsidRPr="000C62D3">
              <w:rPr>
                <w:bCs/>
                <w:szCs w:val="24"/>
              </w:rPr>
              <w:t>tiesioginėmis</w:t>
            </w:r>
            <w:r>
              <w:rPr>
                <w:bCs/>
                <w:szCs w:val="24"/>
              </w:rPr>
              <w:t xml:space="preserve"> </w:t>
            </w:r>
            <w:r w:rsidRPr="000C62D3">
              <w:rPr>
                <w:bCs/>
                <w:szCs w:val="24"/>
              </w:rPr>
              <w:t xml:space="preserve">ir </w:t>
            </w:r>
            <w:r w:rsidRPr="0005383A">
              <w:rPr>
                <w:bCs/>
                <w:szCs w:val="24"/>
              </w:rPr>
              <w:t xml:space="preserve">netiesioginėmis užuominomis, įvertinus </w:t>
            </w:r>
            <w:r w:rsidRPr="000C62D3">
              <w:rPr>
                <w:bCs/>
                <w:szCs w:val="24"/>
              </w:rPr>
              <w:t>šaltinių patikimum</w:t>
            </w:r>
            <w:r>
              <w:rPr>
                <w:bCs/>
                <w:szCs w:val="24"/>
              </w:rPr>
              <w:t xml:space="preserve">ą ir </w:t>
            </w:r>
            <w:r w:rsidRPr="0005383A">
              <w:rPr>
                <w:bCs/>
                <w:color w:val="FF0000"/>
                <w:szCs w:val="24"/>
              </w:rPr>
              <w:t>naujumą</w:t>
            </w:r>
            <w:r>
              <w:rPr>
                <w:bCs/>
                <w:szCs w:val="24"/>
              </w:rPr>
              <w:t xml:space="preserve"> </w:t>
            </w:r>
            <w:r w:rsidRPr="000C62D3">
              <w:rPr>
                <w:bCs/>
                <w:szCs w:val="24"/>
              </w:rPr>
              <w:t>atr</w:t>
            </w:r>
            <w:r>
              <w:rPr>
                <w:bCs/>
                <w:szCs w:val="24"/>
              </w:rPr>
              <w:t>inkta,</w:t>
            </w:r>
            <w:r w:rsidRPr="000C62D3">
              <w:rPr>
                <w:bCs/>
                <w:szCs w:val="24"/>
              </w:rPr>
              <w:t xml:space="preserve"> </w:t>
            </w:r>
            <w:r w:rsidRPr="000C62D3">
              <w:rPr>
                <w:color w:val="FF0000"/>
                <w:szCs w:val="24"/>
              </w:rPr>
              <w:t>susiej</w:t>
            </w:r>
            <w:r>
              <w:rPr>
                <w:color w:val="FF0000"/>
                <w:szCs w:val="24"/>
              </w:rPr>
              <w:t>us</w:t>
            </w:r>
            <w:r w:rsidRPr="000C62D3">
              <w:rPr>
                <w:color w:val="FF0000"/>
                <w:szCs w:val="24"/>
              </w:rPr>
              <w:t xml:space="preserve"> skirtingus informacijos šaltinius</w:t>
            </w:r>
            <w:r w:rsidRPr="000C62D3">
              <w:rPr>
                <w:szCs w:val="24"/>
              </w:rPr>
              <w:t xml:space="preserve"> apibendrina</w:t>
            </w:r>
            <w:r>
              <w:rPr>
                <w:szCs w:val="24"/>
              </w:rPr>
              <w:t xml:space="preserve">, </w:t>
            </w:r>
            <w:r w:rsidRPr="00442425">
              <w:rPr>
                <w:color w:val="FF0000"/>
                <w:szCs w:val="24"/>
              </w:rPr>
              <w:t>suskirstyta į kategorijas i</w:t>
            </w:r>
            <w:r w:rsidRPr="000C62D3">
              <w:rPr>
                <w:szCs w:val="24"/>
              </w:rPr>
              <w:t>r pateik</w:t>
            </w:r>
            <w:r>
              <w:rPr>
                <w:szCs w:val="24"/>
              </w:rPr>
              <w:t xml:space="preserve">ta </w:t>
            </w:r>
            <w:r w:rsidRPr="000C62D3">
              <w:rPr>
                <w:szCs w:val="24"/>
              </w:rPr>
              <w:t>informacij</w:t>
            </w:r>
            <w:r>
              <w:rPr>
                <w:szCs w:val="24"/>
              </w:rPr>
              <w:t>a</w:t>
            </w:r>
            <w:r w:rsidRPr="000C62D3">
              <w:rPr>
                <w:szCs w:val="24"/>
              </w:rPr>
              <w:t>.</w:t>
            </w:r>
          </w:p>
        </w:tc>
        <w:tc>
          <w:tcPr>
            <w:tcW w:w="1007" w:type="pct"/>
          </w:tcPr>
          <w:p w14:paraId="023D7E4F" w14:textId="722F47EB" w:rsidR="00264E37" w:rsidRPr="000C62D3" w:rsidRDefault="00264E37" w:rsidP="00FD55A8">
            <w:pPr>
              <w:spacing w:after="0" w:line="240" w:lineRule="auto"/>
              <w:rPr>
                <w:b/>
                <w:bCs/>
                <w:szCs w:val="24"/>
              </w:rPr>
            </w:pPr>
            <w:r w:rsidRPr="000C62D3">
              <w:rPr>
                <w:bCs/>
                <w:color w:val="FF0000"/>
                <w:szCs w:val="24"/>
              </w:rPr>
              <w:t>Taik</w:t>
            </w:r>
            <w:r>
              <w:rPr>
                <w:bCs/>
                <w:color w:val="FF0000"/>
                <w:szCs w:val="24"/>
              </w:rPr>
              <w:t>ant</w:t>
            </w:r>
            <w:r w:rsidRPr="000C62D3">
              <w:rPr>
                <w:bCs/>
                <w:color w:val="FF0000"/>
                <w:szCs w:val="24"/>
              </w:rPr>
              <w:t xml:space="preserve"> savo sukurtas informacijos paieškos strategijas </w:t>
            </w:r>
            <w:r w:rsidRPr="000C62D3">
              <w:rPr>
                <w:bCs/>
                <w:szCs w:val="24"/>
              </w:rPr>
              <w:t>atr</w:t>
            </w:r>
            <w:r>
              <w:rPr>
                <w:bCs/>
                <w:szCs w:val="24"/>
              </w:rPr>
              <w:t xml:space="preserve">inkta, </w:t>
            </w:r>
            <w:r w:rsidRPr="00D2344A">
              <w:rPr>
                <w:bCs/>
                <w:szCs w:val="24"/>
              </w:rPr>
              <w:t xml:space="preserve">įvertinus šaltinių patikimumą ir </w:t>
            </w:r>
            <w:r>
              <w:rPr>
                <w:bCs/>
                <w:szCs w:val="24"/>
              </w:rPr>
              <w:t>naujumą,</w:t>
            </w:r>
            <w:r w:rsidRPr="000C62D3">
              <w:rPr>
                <w:bCs/>
                <w:szCs w:val="24"/>
              </w:rPr>
              <w:t xml:space="preserve"> </w:t>
            </w:r>
            <w:r w:rsidRPr="00D2344A">
              <w:rPr>
                <w:szCs w:val="24"/>
              </w:rPr>
              <w:t xml:space="preserve">susiejus skirtingus informacijos šaltinius apibendrina, suskirstyta </w:t>
            </w:r>
            <w:r>
              <w:rPr>
                <w:szCs w:val="24"/>
              </w:rPr>
              <w:t>į kategorijas</w:t>
            </w:r>
            <w:r w:rsidRPr="000C62D3">
              <w:rPr>
                <w:szCs w:val="24"/>
              </w:rPr>
              <w:t xml:space="preserve"> ir pateik</w:t>
            </w:r>
            <w:r>
              <w:rPr>
                <w:szCs w:val="24"/>
              </w:rPr>
              <w:t xml:space="preserve">ta </w:t>
            </w:r>
            <w:r w:rsidRPr="000C62D3">
              <w:rPr>
                <w:szCs w:val="24"/>
              </w:rPr>
              <w:t>informacij</w:t>
            </w:r>
            <w:r>
              <w:rPr>
                <w:szCs w:val="24"/>
              </w:rPr>
              <w:t>a</w:t>
            </w:r>
            <w:r w:rsidRPr="000C62D3">
              <w:rPr>
                <w:szCs w:val="24"/>
              </w:rPr>
              <w:t>.</w:t>
            </w:r>
          </w:p>
        </w:tc>
      </w:tr>
      <w:tr w:rsidR="00EA216E" w:rsidRPr="00752DBC" w14:paraId="68A33EF2" w14:textId="77777777" w:rsidTr="00EA216E">
        <w:trPr>
          <w:trHeight w:val="565"/>
        </w:trPr>
        <w:tc>
          <w:tcPr>
            <w:tcW w:w="1144" w:type="pct"/>
            <w:shd w:val="clear" w:color="auto" w:fill="E2EFD9"/>
            <w:hideMark/>
          </w:tcPr>
          <w:p w14:paraId="38997419" w14:textId="57BE2DC7" w:rsidR="00264E37" w:rsidRPr="00752DBC" w:rsidRDefault="00264E37" w:rsidP="00264E37">
            <w:pPr>
              <w:spacing w:after="0" w:line="240" w:lineRule="auto"/>
            </w:pPr>
            <w:r w:rsidRPr="00752DBC">
              <w:rPr>
                <w:i/>
                <w:iCs/>
                <w:szCs w:val="24"/>
              </w:rPr>
              <w:t xml:space="preserve">PTO </w:t>
            </w:r>
            <w:r w:rsidRPr="00752DBC">
              <w:rPr>
                <w:szCs w:val="24"/>
              </w:rPr>
              <w:t xml:space="preserve">raidą </w:t>
            </w:r>
            <w:r w:rsidRPr="00752DBC">
              <w:t>Lietuvoje, Europoje, pasaulyje.</w:t>
            </w:r>
          </w:p>
        </w:tc>
        <w:tc>
          <w:tcPr>
            <w:tcW w:w="181" w:type="pct"/>
            <w:shd w:val="clear" w:color="auto" w:fill="E2EFD9"/>
            <w:hideMark/>
          </w:tcPr>
          <w:p w14:paraId="7207B31A" w14:textId="3374D6CA" w:rsidR="00264E37" w:rsidRPr="00B20651" w:rsidRDefault="00EA216E" w:rsidP="00EA216E">
            <w:pPr>
              <w:spacing w:after="0" w:line="240" w:lineRule="auto"/>
              <w:jc w:val="center"/>
            </w:pPr>
            <w:r>
              <w:t xml:space="preserve">Iki </w:t>
            </w:r>
            <w:r w:rsidR="00264E37" w:rsidRPr="00B20651">
              <w:t>4</w:t>
            </w:r>
          </w:p>
        </w:tc>
        <w:tc>
          <w:tcPr>
            <w:tcW w:w="843" w:type="pct"/>
            <w:hideMark/>
          </w:tcPr>
          <w:p w14:paraId="2C6EEC59" w14:textId="0C2C7973" w:rsidR="00264E37" w:rsidRPr="00752DBC" w:rsidRDefault="00264E37" w:rsidP="00264E37">
            <w:pPr>
              <w:spacing w:after="0" w:line="240" w:lineRule="auto"/>
              <w:rPr>
                <w:b/>
                <w:bCs/>
              </w:rPr>
            </w:pPr>
            <w:r>
              <w:rPr>
                <w:bCs/>
                <w:i/>
                <w:iCs/>
              </w:rPr>
              <w:t>Mi</w:t>
            </w:r>
            <w:r w:rsidRPr="00752DBC">
              <w:rPr>
                <w:bCs/>
                <w:i/>
                <w:iCs/>
              </w:rPr>
              <w:t>nimi bent 2 faktai.</w:t>
            </w:r>
          </w:p>
        </w:tc>
        <w:tc>
          <w:tcPr>
            <w:tcW w:w="936" w:type="pct"/>
            <w:hideMark/>
          </w:tcPr>
          <w:p w14:paraId="366DEE92" w14:textId="47B8D7FA" w:rsidR="00264E37" w:rsidRPr="00752DBC" w:rsidRDefault="00264E37" w:rsidP="00264E37">
            <w:pPr>
              <w:spacing w:after="0" w:line="240" w:lineRule="auto"/>
              <w:rPr>
                <w:b/>
                <w:bCs/>
              </w:rPr>
            </w:pPr>
            <w:r>
              <w:rPr>
                <w:bCs/>
                <w:i/>
                <w:iCs/>
              </w:rPr>
              <w:t>M</w:t>
            </w:r>
            <w:r w:rsidRPr="00752DBC">
              <w:rPr>
                <w:bCs/>
                <w:i/>
                <w:iCs/>
              </w:rPr>
              <w:t xml:space="preserve">inimi bent 3 faktai </w:t>
            </w:r>
            <w:r w:rsidRPr="00752DBC">
              <w:rPr>
                <w:i/>
                <w:iCs/>
              </w:rPr>
              <w:t>su komentarais.</w:t>
            </w:r>
          </w:p>
        </w:tc>
        <w:tc>
          <w:tcPr>
            <w:tcW w:w="889" w:type="pct"/>
            <w:hideMark/>
          </w:tcPr>
          <w:p w14:paraId="32662185" w14:textId="3D42A01A" w:rsidR="00264E37" w:rsidRPr="00752DBC" w:rsidRDefault="00264E37" w:rsidP="00264E37">
            <w:pPr>
              <w:spacing w:after="0" w:line="240" w:lineRule="auto"/>
              <w:rPr>
                <w:b/>
                <w:bCs/>
              </w:rPr>
            </w:pPr>
            <w:r>
              <w:rPr>
                <w:bCs/>
                <w:i/>
                <w:iCs/>
              </w:rPr>
              <w:t>M</w:t>
            </w:r>
            <w:r w:rsidRPr="00752DBC">
              <w:rPr>
                <w:bCs/>
                <w:i/>
                <w:iCs/>
              </w:rPr>
              <w:t xml:space="preserve">inimi bent 4 faktai </w:t>
            </w:r>
            <w:r w:rsidRPr="00752DBC">
              <w:rPr>
                <w:i/>
                <w:iCs/>
              </w:rPr>
              <w:t>su komentarais.</w:t>
            </w:r>
          </w:p>
        </w:tc>
        <w:tc>
          <w:tcPr>
            <w:tcW w:w="1007" w:type="pct"/>
            <w:hideMark/>
          </w:tcPr>
          <w:p w14:paraId="1320B3ED" w14:textId="644B9355" w:rsidR="00264E37" w:rsidRPr="00752DBC" w:rsidRDefault="00264E37" w:rsidP="00264E37">
            <w:pPr>
              <w:spacing w:after="0" w:line="240" w:lineRule="auto"/>
              <w:rPr>
                <w:b/>
                <w:bCs/>
              </w:rPr>
            </w:pPr>
            <w:r>
              <w:rPr>
                <w:bCs/>
                <w:i/>
                <w:iCs/>
              </w:rPr>
              <w:t>M</w:t>
            </w:r>
            <w:r w:rsidRPr="00752DBC">
              <w:rPr>
                <w:bCs/>
                <w:i/>
                <w:iCs/>
              </w:rPr>
              <w:t xml:space="preserve">inimi bent 5 faktai </w:t>
            </w:r>
            <w:r w:rsidRPr="00752DBC">
              <w:rPr>
                <w:i/>
                <w:iCs/>
              </w:rPr>
              <w:t>su komentarais.</w:t>
            </w:r>
          </w:p>
        </w:tc>
      </w:tr>
      <w:tr w:rsidR="00EA216E" w:rsidRPr="00752DBC" w14:paraId="1B720D15" w14:textId="77777777" w:rsidTr="00EA216E">
        <w:trPr>
          <w:trHeight w:val="559"/>
        </w:trPr>
        <w:tc>
          <w:tcPr>
            <w:tcW w:w="1144" w:type="pct"/>
            <w:shd w:val="clear" w:color="auto" w:fill="E2EFD9"/>
            <w:hideMark/>
          </w:tcPr>
          <w:p w14:paraId="59B2BE6D" w14:textId="06C5CB11" w:rsidR="00264E37" w:rsidRPr="00752DBC" w:rsidRDefault="00264E37" w:rsidP="00264E37">
            <w:pPr>
              <w:spacing w:after="0" w:line="240" w:lineRule="auto"/>
            </w:pPr>
            <w:r w:rsidRPr="00752DBC">
              <w:rPr>
                <w:i/>
                <w:iCs/>
              </w:rPr>
              <w:t xml:space="preserve">PTO </w:t>
            </w:r>
            <w:r w:rsidRPr="00752DBC">
              <w:t xml:space="preserve">specifikacijas </w:t>
            </w:r>
            <w:r w:rsidRPr="00752DBC">
              <w:rPr>
                <w:i/>
                <w:iCs/>
              </w:rPr>
              <w:t>(objekto savybės (1), charakteristikos(2), funkcijos (3), atlikimo technologijos (4), naudojamus ženklus ar simbolius(5</w:t>
            </w:r>
            <w:r w:rsidRPr="00752DBC">
              <w:t>) ir jų kaitą.</w:t>
            </w:r>
          </w:p>
        </w:tc>
        <w:tc>
          <w:tcPr>
            <w:tcW w:w="181" w:type="pct"/>
            <w:shd w:val="clear" w:color="auto" w:fill="E2EFD9"/>
            <w:hideMark/>
          </w:tcPr>
          <w:p w14:paraId="394046BF" w14:textId="546715E1" w:rsidR="00264E37" w:rsidRPr="00B20651" w:rsidRDefault="00EA216E" w:rsidP="00EA216E">
            <w:pPr>
              <w:spacing w:after="0" w:line="240" w:lineRule="auto"/>
              <w:jc w:val="center"/>
            </w:pPr>
            <w:r>
              <w:t xml:space="preserve">Iki </w:t>
            </w:r>
            <w:r w:rsidR="00264E37" w:rsidRPr="00B20651">
              <w:t>4</w:t>
            </w:r>
          </w:p>
        </w:tc>
        <w:tc>
          <w:tcPr>
            <w:tcW w:w="843" w:type="pct"/>
            <w:hideMark/>
          </w:tcPr>
          <w:p w14:paraId="71E6DD7B" w14:textId="5A8A1917" w:rsidR="00264E37" w:rsidRPr="00752DBC" w:rsidRDefault="00264E37" w:rsidP="00264E37">
            <w:pPr>
              <w:spacing w:after="0" w:line="240" w:lineRule="auto"/>
              <w:rPr>
                <w:bCs/>
              </w:rPr>
            </w:pPr>
            <w:r w:rsidRPr="00752DBC">
              <w:rPr>
                <w:bCs/>
                <w:i/>
                <w:iCs/>
              </w:rPr>
              <w:t xml:space="preserve">PTO </w:t>
            </w:r>
            <w:r w:rsidRPr="00752DBC">
              <w:t>specifikacijas (</w:t>
            </w:r>
            <w:r w:rsidRPr="00752DBC">
              <w:rPr>
                <w:i/>
                <w:iCs/>
              </w:rPr>
              <w:t xml:space="preserve">2 aspektais) </w:t>
            </w:r>
            <w:r w:rsidRPr="00752DBC">
              <w:t>ir jų kaitą.</w:t>
            </w:r>
          </w:p>
        </w:tc>
        <w:tc>
          <w:tcPr>
            <w:tcW w:w="936" w:type="pct"/>
            <w:hideMark/>
          </w:tcPr>
          <w:p w14:paraId="40CBBE8E" w14:textId="0104CBEA" w:rsidR="00264E37" w:rsidRPr="00752DBC" w:rsidRDefault="00264E37" w:rsidP="00264E37">
            <w:pPr>
              <w:spacing w:after="0" w:line="240" w:lineRule="auto"/>
              <w:rPr>
                <w:bCs/>
              </w:rPr>
            </w:pPr>
            <w:r w:rsidRPr="00752DBC">
              <w:rPr>
                <w:bCs/>
                <w:i/>
                <w:iCs/>
              </w:rPr>
              <w:t xml:space="preserve">PTO </w:t>
            </w:r>
            <w:r w:rsidRPr="00752DBC">
              <w:t>specifikacijas (</w:t>
            </w:r>
            <w:r w:rsidRPr="00752DBC">
              <w:rPr>
                <w:i/>
                <w:iCs/>
              </w:rPr>
              <w:t xml:space="preserve">3 aspektais) </w:t>
            </w:r>
            <w:r w:rsidRPr="00752DBC">
              <w:t>ir jų kaitą.</w:t>
            </w:r>
          </w:p>
        </w:tc>
        <w:tc>
          <w:tcPr>
            <w:tcW w:w="889" w:type="pct"/>
            <w:hideMark/>
          </w:tcPr>
          <w:p w14:paraId="635A25A0" w14:textId="58538278" w:rsidR="00264E37" w:rsidRPr="00752DBC" w:rsidRDefault="00264E37" w:rsidP="00264E37">
            <w:pPr>
              <w:spacing w:after="0" w:line="240" w:lineRule="auto"/>
              <w:rPr>
                <w:bCs/>
              </w:rPr>
            </w:pPr>
            <w:r w:rsidRPr="00752DBC">
              <w:rPr>
                <w:bCs/>
                <w:i/>
                <w:iCs/>
              </w:rPr>
              <w:t xml:space="preserve">PTO </w:t>
            </w:r>
            <w:r w:rsidRPr="00752DBC">
              <w:t>specifikacijas (</w:t>
            </w:r>
            <w:r w:rsidRPr="00752DBC">
              <w:rPr>
                <w:i/>
                <w:iCs/>
              </w:rPr>
              <w:t xml:space="preserve">4 aspektais) </w:t>
            </w:r>
            <w:r w:rsidRPr="00752DBC">
              <w:t>ir jų kaitą.</w:t>
            </w:r>
          </w:p>
        </w:tc>
        <w:tc>
          <w:tcPr>
            <w:tcW w:w="1007" w:type="pct"/>
            <w:hideMark/>
          </w:tcPr>
          <w:p w14:paraId="14625560" w14:textId="2542D255" w:rsidR="00264E37" w:rsidRPr="00752DBC" w:rsidRDefault="00264E37" w:rsidP="00264E37">
            <w:pPr>
              <w:spacing w:after="0" w:line="240" w:lineRule="auto"/>
              <w:rPr>
                <w:bCs/>
              </w:rPr>
            </w:pPr>
            <w:r w:rsidRPr="00752DBC">
              <w:rPr>
                <w:bCs/>
                <w:i/>
                <w:iCs/>
              </w:rPr>
              <w:t xml:space="preserve">PTO </w:t>
            </w:r>
            <w:r w:rsidRPr="00752DBC">
              <w:t>specifikacijas (</w:t>
            </w:r>
            <w:r w:rsidRPr="00752DBC">
              <w:rPr>
                <w:i/>
                <w:iCs/>
              </w:rPr>
              <w:t>5 aspektais)</w:t>
            </w:r>
            <w:r w:rsidRPr="00752DBC">
              <w:t xml:space="preserve"> ir jų kaitą.</w:t>
            </w:r>
          </w:p>
        </w:tc>
      </w:tr>
      <w:tr w:rsidR="00EA216E" w:rsidRPr="00752DBC" w14:paraId="5CFEF075" w14:textId="77777777" w:rsidTr="00EA216E">
        <w:trPr>
          <w:trHeight w:val="559"/>
        </w:trPr>
        <w:tc>
          <w:tcPr>
            <w:tcW w:w="1144" w:type="pct"/>
            <w:shd w:val="clear" w:color="auto" w:fill="E2EFD9"/>
            <w:hideMark/>
          </w:tcPr>
          <w:p w14:paraId="016CA3DE" w14:textId="1B0C3C59" w:rsidR="00264E37" w:rsidRPr="00752DBC" w:rsidRDefault="00264E37" w:rsidP="00264E37">
            <w:pPr>
              <w:spacing w:after="0" w:line="240" w:lineRule="auto"/>
              <w:rPr>
                <w:b/>
                <w:bCs/>
              </w:rPr>
            </w:pPr>
            <w:r w:rsidRPr="00752DBC">
              <w:rPr>
                <w:i/>
                <w:iCs/>
              </w:rPr>
              <w:lastRenderedPageBreak/>
              <w:t>PTO</w:t>
            </w:r>
            <w:r w:rsidRPr="00752DBC">
              <w:t xml:space="preserve"> analogus skirtingose šalyse, skirtingais laikotarpiais</w:t>
            </w:r>
            <w:r w:rsidRPr="00752DBC">
              <w:rPr>
                <w:i/>
                <w:iCs/>
              </w:rPr>
              <w:t>.</w:t>
            </w:r>
          </w:p>
        </w:tc>
        <w:tc>
          <w:tcPr>
            <w:tcW w:w="181" w:type="pct"/>
            <w:shd w:val="clear" w:color="auto" w:fill="E2EFD9"/>
            <w:hideMark/>
          </w:tcPr>
          <w:p w14:paraId="3FD728D5" w14:textId="22C80E5C" w:rsidR="00264E37" w:rsidRPr="006F3355" w:rsidRDefault="00EA216E" w:rsidP="00EA216E">
            <w:pPr>
              <w:spacing w:after="0" w:line="240" w:lineRule="auto"/>
              <w:jc w:val="center"/>
            </w:pPr>
            <w:r>
              <w:t xml:space="preserve">Iki </w:t>
            </w:r>
            <w:r w:rsidR="00264E37" w:rsidRPr="006F3355">
              <w:t>4</w:t>
            </w:r>
          </w:p>
        </w:tc>
        <w:tc>
          <w:tcPr>
            <w:tcW w:w="843" w:type="pct"/>
            <w:hideMark/>
          </w:tcPr>
          <w:p w14:paraId="3C463B29" w14:textId="4BC3F0CA" w:rsidR="00264E37" w:rsidRPr="00752DBC" w:rsidRDefault="00264E37" w:rsidP="00264E37">
            <w:pPr>
              <w:spacing w:after="0" w:line="240" w:lineRule="auto"/>
            </w:pPr>
            <w:r w:rsidRPr="00752DBC">
              <w:rPr>
                <w:i/>
                <w:iCs/>
              </w:rPr>
              <w:t>4 vnt. (paveikslėlio ar video formatu</w:t>
            </w:r>
            <w:r w:rsidRPr="00752DBC">
              <w:t>).</w:t>
            </w:r>
          </w:p>
        </w:tc>
        <w:tc>
          <w:tcPr>
            <w:tcW w:w="936" w:type="pct"/>
            <w:hideMark/>
          </w:tcPr>
          <w:p w14:paraId="6D5879A5" w14:textId="6D30201F" w:rsidR="00264E37" w:rsidRPr="00752DBC" w:rsidRDefault="00264E37" w:rsidP="00264E37">
            <w:pPr>
              <w:spacing w:after="0" w:line="240" w:lineRule="auto"/>
            </w:pPr>
            <w:r w:rsidRPr="00752DBC">
              <w:rPr>
                <w:i/>
                <w:iCs/>
              </w:rPr>
              <w:t>6 vnt. (paveikslėlio ar video formatu</w:t>
            </w:r>
            <w:r w:rsidRPr="00752DBC">
              <w:t>).</w:t>
            </w:r>
          </w:p>
        </w:tc>
        <w:tc>
          <w:tcPr>
            <w:tcW w:w="889" w:type="pct"/>
            <w:hideMark/>
          </w:tcPr>
          <w:p w14:paraId="763FA267" w14:textId="03BD11C3" w:rsidR="00264E37" w:rsidRPr="00752DBC" w:rsidRDefault="00264E37" w:rsidP="00264E37">
            <w:pPr>
              <w:spacing w:after="0" w:line="240" w:lineRule="auto"/>
            </w:pPr>
            <w:r w:rsidRPr="00752DBC">
              <w:rPr>
                <w:i/>
                <w:iCs/>
              </w:rPr>
              <w:t>8 vnt. (paveikslėlio ar video formatu</w:t>
            </w:r>
            <w:r w:rsidRPr="00752DBC">
              <w:t>).</w:t>
            </w:r>
          </w:p>
        </w:tc>
        <w:tc>
          <w:tcPr>
            <w:tcW w:w="1007" w:type="pct"/>
            <w:hideMark/>
          </w:tcPr>
          <w:p w14:paraId="0246462D" w14:textId="2AA882AF" w:rsidR="00264E37" w:rsidRPr="00752DBC" w:rsidRDefault="00264E37" w:rsidP="00264E37">
            <w:pPr>
              <w:spacing w:after="0" w:line="240" w:lineRule="auto"/>
            </w:pPr>
            <w:r w:rsidRPr="00752DBC">
              <w:rPr>
                <w:i/>
                <w:iCs/>
              </w:rPr>
              <w:t>10 vnt. ir daugiau (paveikslėlio ar video formatu</w:t>
            </w:r>
            <w:r w:rsidRPr="00752DBC">
              <w:t>).</w:t>
            </w:r>
          </w:p>
        </w:tc>
      </w:tr>
      <w:tr w:rsidR="00EA216E" w:rsidRPr="00752DBC" w14:paraId="40A4D7EC" w14:textId="77777777" w:rsidTr="00EA216E">
        <w:trPr>
          <w:trHeight w:val="559"/>
        </w:trPr>
        <w:tc>
          <w:tcPr>
            <w:tcW w:w="1144" w:type="pct"/>
            <w:shd w:val="clear" w:color="auto" w:fill="E2EFD9"/>
            <w:hideMark/>
          </w:tcPr>
          <w:p w14:paraId="3B5B969E" w14:textId="2EA22F7C" w:rsidR="00264E37" w:rsidRPr="00752DBC" w:rsidRDefault="00264E37" w:rsidP="00264E37">
            <w:pPr>
              <w:spacing w:after="0" w:line="240" w:lineRule="auto"/>
              <w:rPr>
                <w:b/>
                <w:bCs/>
              </w:rPr>
            </w:pPr>
            <w:r>
              <w:t>S</w:t>
            </w:r>
            <w:r w:rsidRPr="00752DBC">
              <w:t xml:space="preserve">u </w:t>
            </w:r>
            <w:r w:rsidRPr="00752DBC">
              <w:rPr>
                <w:i/>
                <w:iCs/>
              </w:rPr>
              <w:t xml:space="preserve">PTO </w:t>
            </w:r>
            <w:r w:rsidRPr="00752DBC">
              <w:t>kūrimu/gaminimu</w:t>
            </w:r>
            <w:r w:rsidRPr="00752DBC">
              <w:rPr>
                <w:b/>
                <w:bCs/>
              </w:rPr>
              <w:t xml:space="preserve"> </w:t>
            </w:r>
            <w:r w:rsidRPr="00752DBC">
              <w:t>susijusias profesijas.</w:t>
            </w:r>
          </w:p>
        </w:tc>
        <w:tc>
          <w:tcPr>
            <w:tcW w:w="181" w:type="pct"/>
            <w:shd w:val="clear" w:color="auto" w:fill="E2EFD9"/>
            <w:hideMark/>
          </w:tcPr>
          <w:p w14:paraId="43ADFB46" w14:textId="28D96C71" w:rsidR="00264E37" w:rsidRPr="006F3355" w:rsidRDefault="00EA216E" w:rsidP="00EA216E">
            <w:pPr>
              <w:spacing w:after="0" w:line="240" w:lineRule="auto"/>
              <w:jc w:val="center"/>
            </w:pPr>
            <w:r>
              <w:t xml:space="preserve">Iki </w:t>
            </w:r>
            <w:r w:rsidR="00264E37" w:rsidRPr="006F3355">
              <w:t>4</w:t>
            </w:r>
          </w:p>
        </w:tc>
        <w:tc>
          <w:tcPr>
            <w:tcW w:w="843" w:type="pct"/>
            <w:hideMark/>
          </w:tcPr>
          <w:p w14:paraId="048D7809" w14:textId="55FC7321" w:rsidR="00264E37" w:rsidRPr="00752DBC" w:rsidRDefault="00264E37" w:rsidP="00264E37">
            <w:pPr>
              <w:spacing w:after="0" w:line="240" w:lineRule="auto"/>
            </w:pPr>
            <w:r w:rsidRPr="00752DBC">
              <w:t xml:space="preserve">Įvardina, apibūdina </w:t>
            </w:r>
            <w:r w:rsidRPr="00752DBC">
              <w:rPr>
                <w:i/>
                <w:iCs/>
              </w:rPr>
              <w:t>3–4</w:t>
            </w:r>
          </w:p>
        </w:tc>
        <w:tc>
          <w:tcPr>
            <w:tcW w:w="936" w:type="pct"/>
            <w:hideMark/>
          </w:tcPr>
          <w:p w14:paraId="4242AF4F" w14:textId="4940F9E4" w:rsidR="00264E37" w:rsidRPr="00752DBC" w:rsidRDefault="00264E37" w:rsidP="00264E37">
            <w:pPr>
              <w:spacing w:after="0" w:line="240" w:lineRule="auto"/>
            </w:pPr>
            <w:r w:rsidRPr="00752DBC">
              <w:t xml:space="preserve">Įvardina, apibūdina </w:t>
            </w:r>
            <w:r w:rsidRPr="00752DBC">
              <w:rPr>
                <w:i/>
                <w:iCs/>
              </w:rPr>
              <w:t>5–6.</w:t>
            </w:r>
          </w:p>
        </w:tc>
        <w:tc>
          <w:tcPr>
            <w:tcW w:w="889" w:type="pct"/>
            <w:hideMark/>
          </w:tcPr>
          <w:p w14:paraId="134C52D4" w14:textId="374CB692" w:rsidR="00264E37" w:rsidRPr="00752DBC" w:rsidRDefault="00264E37" w:rsidP="00264E37">
            <w:pPr>
              <w:spacing w:after="0" w:line="240" w:lineRule="auto"/>
            </w:pPr>
            <w:r w:rsidRPr="00752DBC">
              <w:t xml:space="preserve">Įvardina, apibūdina </w:t>
            </w:r>
            <w:r w:rsidRPr="00752DBC">
              <w:rPr>
                <w:i/>
                <w:iCs/>
              </w:rPr>
              <w:t>7–8.</w:t>
            </w:r>
          </w:p>
        </w:tc>
        <w:tc>
          <w:tcPr>
            <w:tcW w:w="1007" w:type="pct"/>
            <w:hideMark/>
          </w:tcPr>
          <w:p w14:paraId="72123C6B" w14:textId="1504DC7A" w:rsidR="00264E37" w:rsidRPr="00752DBC" w:rsidRDefault="00264E37" w:rsidP="00264E37">
            <w:pPr>
              <w:spacing w:after="0" w:line="240" w:lineRule="auto"/>
            </w:pPr>
            <w:r w:rsidRPr="00752DBC">
              <w:t xml:space="preserve">Įvardina, apibūdina </w:t>
            </w:r>
            <w:r w:rsidRPr="00752DBC">
              <w:rPr>
                <w:i/>
                <w:iCs/>
              </w:rPr>
              <w:t>9 ir daugiau</w:t>
            </w:r>
            <w:r>
              <w:rPr>
                <w:i/>
                <w:iCs/>
              </w:rPr>
              <w:t>.</w:t>
            </w:r>
          </w:p>
        </w:tc>
      </w:tr>
      <w:tr w:rsidR="00EA216E" w:rsidRPr="00752DBC" w14:paraId="3C6B4066" w14:textId="77777777" w:rsidTr="00EA216E">
        <w:trPr>
          <w:trHeight w:val="559"/>
        </w:trPr>
        <w:tc>
          <w:tcPr>
            <w:tcW w:w="1144" w:type="pct"/>
            <w:shd w:val="clear" w:color="auto" w:fill="E2EFD9"/>
            <w:hideMark/>
          </w:tcPr>
          <w:p w14:paraId="0EFC46BD" w14:textId="07A4D96C" w:rsidR="00264E37" w:rsidRPr="00752DBC" w:rsidRDefault="00264E37" w:rsidP="00264E37">
            <w:pPr>
              <w:spacing w:after="0" w:line="240" w:lineRule="auto"/>
              <w:rPr>
                <w:b/>
                <w:bCs/>
              </w:rPr>
            </w:pPr>
            <w:r>
              <w:t>M</w:t>
            </w:r>
            <w:r w:rsidRPr="00752DBC">
              <w:t>okymosi įstaigas (</w:t>
            </w:r>
            <w:r w:rsidRPr="00752DBC">
              <w:rPr>
                <w:i/>
                <w:iCs/>
              </w:rPr>
              <w:t>pavadinimas, tinklalapis)</w:t>
            </w:r>
            <w:r w:rsidRPr="00752DBC">
              <w:t xml:space="preserve"> ruošiančias šios srities specialistus.</w:t>
            </w:r>
          </w:p>
        </w:tc>
        <w:tc>
          <w:tcPr>
            <w:tcW w:w="181" w:type="pct"/>
            <w:shd w:val="clear" w:color="auto" w:fill="E2EFD9"/>
            <w:hideMark/>
          </w:tcPr>
          <w:p w14:paraId="7F327781" w14:textId="62B4F82D" w:rsidR="00264E37" w:rsidRPr="006F3355" w:rsidRDefault="00EA216E" w:rsidP="00EA216E">
            <w:pPr>
              <w:spacing w:after="0" w:line="240" w:lineRule="auto"/>
              <w:jc w:val="center"/>
            </w:pPr>
            <w:r>
              <w:t xml:space="preserve">Iki </w:t>
            </w:r>
            <w:r w:rsidR="00264E37" w:rsidRPr="006F3355">
              <w:t>4</w:t>
            </w:r>
          </w:p>
        </w:tc>
        <w:tc>
          <w:tcPr>
            <w:tcW w:w="843" w:type="pct"/>
            <w:hideMark/>
          </w:tcPr>
          <w:p w14:paraId="4E1F8E91" w14:textId="77777777" w:rsidR="00264E37" w:rsidRPr="00752DBC" w:rsidRDefault="00264E37" w:rsidP="00264E37">
            <w:pPr>
              <w:spacing w:after="0" w:line="240" w:lineRule="auto"/>
              <w:jc w:val="center"/>
              <w:rPr>
                <w:b/>
                <w:bCs/>
              </w:rPr>
            </w:pPr>
            <w:r w:rsidRPr="00752DBC">
              <w:t>1</w:t>
            </w:r>
          </w:p>
        </w:tc>
        <w:tc>
          <w:tcPr>
            <w:tcW w:w="936" w:type="pct"/>
            <w:hideMark/>
          </w:tcPr>
          <w:p w14:paraId="2BAD3083" w14:textId="77777777" w:rsidR="00264E37" w:rsidRPr="00752DBC" w:rsidRDefault="00264E37" w:rsidP="00264E37">
            <w:pPr>
              <w:spacing w:after="0" w:line="240" w:lineRule="auto"/>
              <w:jc w:val="center"/>
              <w:rPr>
                <w:b/>
                <w:bCs/>
              </w:rPr>
            </w:pPr>
            <w:r w:rsidRPr="00752DBC">
              <w:t>2</w:t>
            </w:r>
          </w:p>
        </w:tc>
        <w:tc>
          <w:tcPr>
            <w:tcW w:w="889" w:type="pct"/>
            <w:hideMark/>
          </w:tcPr>
          <w:p w14:paraId="2E2AD148" w14:textId="77777777" w:rsidR="00264E37" w:rsidRPr="00752DBC" w:rsidRDefault="00264E37" w:rsidP="00264E37">
            <w:pPr>
              <w:spacing w:after="0" w:line="240" w:lineRule="auto"/>
              <w:jc w:val="center"/>
              <w:rPr>
                <w:b/>
                <w:bCs/>
              </w:rPr>
            </w:pPr>
            <w:r w:rsidRPr="00752DBC">
              <w:t>3</w:t>
            </w:r>
          </w:p>
        </w:tc>
        <w:tc>
          <w:tcPr>
            <w:tcW w:w="1007" w:type="pct"/>
            <w:hideMark/>
          </w:tcPr>
          <w:p w14:paraId="3BAB79C5" w14:textId="77777777" w:rsidR="00264E37" w:rsidRPr="00752DBC" w:rsidRDefault="00264E37" w:rsidP="00264E37">
            <w:pPr>
              <w:spacing w:after="0" w:line="240" w:lineRule="auto"/>
              <w:jc w:val="center"/>
              <w:rPr>
                <w:b/>
                <w:bCs/>
              </w:rPr>
            </w:pPr>
            <w:r w:rsidRPr="00752DBC">
              <w:t>4</w:t>
            </w:r>
          </w:p>
        </w:tc>
      </w:tr>
      <w:tr w:rsidR="00EA216E" w:rsidRPr="00752DBC" w14:paraId="75C7CF7A" w14:textId="77777777" w:rsidTr="00EA216E">
        <w:trPr>
          <w:trHeight w:val="559"/>
        </w:trPr>
        <w:tc>
          <w:tcPr>
            <w:tcW w:w="1144" w:type="pct"/>
            <w:shd w:val="clear" w:color="auto" w:fill="E2EFD9"/>
            <w:hideMark/>
          </w:tcPr>
          <w:p w14:paraId="79926DFB" w14:textId="58996104" w:rsidR="00264E37" w:rsidRPr="00752DBC" w:rsidRDefault="00264E37" w:rsidP="00264E37">
            <w:pPr>
              <w:spacing w:after="0" w:line="240" w:lineRule="auto"/>
              <w:rPr>
                <w:b/>
                <w:bCs/>
              </w:rPr>
            </w:pPr>
            <w:r>
              <w:t>S</w:t>
            </w:r>
            <w:r w:rsidRPr="00752DBC">
              <w:t>u</w:t>
            </w:r>
            <w:r w:rsidRPr="00752DBC">
              <w:rPr>
                <w:b/>
                <w:bCs/>
              </w:rPr>
              <w:t xml:space="preserve"> </w:t>
            </w:r>
            <w:r w:rsidRPr="00752DBC">
              <w:rPr>
                <w:i/>
                <w:iCs/>
              </w:rPr>
              <w:t>PTO</w:t>
            </w:r>
            <w:r w:rsidRPr="00752DBC">
              <w:t xml:space="preserve"> susijusius verslus, įvardina ilgaamžią patirtį/tradicijas turinčius vietinius ar pasaulinius, tinklinius /individualius šios srities verslus/gamintojus.</w:t>
            </w:r>
          </w:p>
        </w:tc>
        <w:tc>
          <w:tcPr>
            <w:tcW w:w="181" w:type="pct"/>
            <w:shd w:val="clear" w:color="auto" w:fill="E2EFD9"/>
            <w:hideMark/>
          </w:tcPr>
          <w:p w14:paraId="019229BA" w14:textId="0B4DA1CC" w:rsidR="00264E37" w:rsidRPr="006F3355" w:rsidRDefault="00EA216E" w:rsidP="00EA216E">
            <w:pPr>
              <w:spacing w:after="0" w:line="240" w:lineRule="auto"/>
              <w:jc w:val="center"/>
            </w:pPr>
            <w:r>
              <w:t xml:space="preserve">Iki </w:t>
            </w:r>
            <w:r w:rsidR="00264E37" w:rsidRPr="006F3355">
              <w:t>4</w:t>
            </w:r>
          </w:p>
        </w:tc>
        <w:tc>
          <w:tcPr>
            <w:tcW w:w="843" w:type="pct"/>
            <w:hideMark/>
          </w:tcPr>
          <w:p w14:paraId="5F577BA4" w14:textId="6D7EEEB4" w:rsidR="00264E37" w:rsidRPr="00752DBC" w:rsidRDefault="00264E37" w:rsidP="00264E37">
            <w:pPr>
              <w:spacing w:after="0" w:line="240" w:lineRule="auto"/>
            </w:pPr>
            <w:r>
              <w:t>S</w:t>
            </w:r>
            <w:r w:rsidRPr="00752DBC">
              <w:t xml:space="preserve">u </w:t>
            </w:r>
            <w:r w:rsidRPr="00752DBC">
              <w:rPr>
                <w:i/>
                <w:iCs/>
              </w:rPr>
              <w:t>PTO</w:t>
            </w:r>
            <w:r w:rsidRPr="00752DBC">
              <w:t xml:space="preserve"> susijusius verslus </w:t>
            </w:r>
            <w:r w:rsidRPr="00752DBC">
              <w:rPr>
                <w:i/>
                <w:iCs/>
              </w:rPr>
              <w:t>(2 faktai)</w:t>
            </w:r>
            <w:r w:rsidRPr="00752DBC">
              <w:t xml:space="preserve">. </w:t>
            </w:r>
          </w:p>
        </w:tc>
        <w:tc>
          <w:tcPr>
            <w:tcW w:w="936" w:type="pct"/>
            <w:hideMark/>
          </w:tcPr>
          <w:p w14:paraId="3A2F2FD3" w14:textId="5D5ECFBE" w:rsidR="00264E37" w:rsidRPr="00752DBC" w:rsidRDefault="00264E37" w:rsidP="00264E37">
            <w:pPr>
              <w:spacing w:after="0" w:line="240" w:lineRule="auto"/>
            </w:pPr>
            <w:r>
              <w:t>S</w:t>
            </w:r>
            <w:r w:rsidRPr="00752DBC">
              <w:t>u</w:t>
            </w:r>
            <w:r w:rsidRPr="00752DBC">
              <w:rPr>
                <w:b/>
                <w:bCs/>
              </w:rPr>
              <w:t xml:space="preserve"> </w:t>
            </w:r>
            <w:r w:rsidRPr="00752DBC">
              <w:rPr>
                <w:i/>
                <w:iCs/>
              </w:rPr>
              <w:t>PTO</w:t>
            </w:r>
            <w:r w:rsidRPr="00752DBC">
              <w:t xml:space="preserve"> susijusius verslus </w:t>
            </w:r>
            <w:r w:rsidRPr="00752DBC">
              <w:rPr>
                <w:i/>
                <w:iCs/>
              </w:rPr>
              <w:t>(2 faktai ir jų išplėtojimas)</w:t>
            </w:r>
            <w:r w:rsidRPr="00752DBC">
              <w:t>.</w:t>
            </w:r>
          </w:p>
        </w:tc>
        <w:tc>
          <w:tcPr>
            <w:tcW w:w="889" w:type="pct"/>
            <w:hideMark/>
          </w:tcPr>
          <w:p w14:paraId="3F4A9083" w14:textId="239490D2" w:rsidR="00264E37" w:rsidRPr="00752DBC" w:rsidRDefault="00264E37" w:rsidP="00264E37">
            <w:pPr>
              <w:spacing w:after="0" w:line="240" w:lineRule="auto"/>
            </w:pPr>
            <w:r>
              <w:t>S</w:t>
            </w:r>
            <w:r w:rsidRPr="00752DBC">
              <w:t>u</w:t>
            </w:r>
            <w:r w:rsidRPr="00752DBC">
              <w:rPr>
                <w:b/>
                <w:bCs/>
              </w:rPr>
              <w:t xml:space="preserve"> </w:t>
            </w:r>
            <w:r w:rsidRPr="00752DBC">
              <w:rPr>
                <w:i/>
                <w:iCs/>
              </w:rPr>
              <w:t>PTO</w:t>
            </w:r>
            <w:r w:rsidRPr="00752DBC">
              <w:t xml:space="preserve"> susijusius verslus </w:t>
            </w:r>
            <w:r w:rsidRPr="00752DBC">
              <w:rPr>
                <w:i/>
                <w:iCs/>
              </w:rPr>
              <w:t>(3 faktai ir jų išplėtojimas)</w:t>
            </w:r>
            <w:r w:rsidRPr="00752DBC">
              <w:t>.</w:t>
            </w:r>
          </w:p>
        </w:tc>
        <w:tc>
          <w:tcPr>
            <w:tcW w:w="1007" w:type="pct"/>
            <w:hideMark/>
          </w:tcPr>
          <w:p w14:paraId="2A96C9C8" w14:textId="1B12B762" w:rsidR="00264E37" w:rsidRPr="00752DBC" w:rsidRDefault="00264E37" w:rsidP="00264E37">
            <w:pPr>
              <w:spacing w:after="0" w:line="240" w:lineRule="auto"/>
            </w:pPr>
            <w:r>
              <w:t>S</w:t>
            </w:r>
            <w:r w:rsidRPr="00752DBC">
              <w:t>u</w:t>
            </w:r>
            <w:r w:rsidRPr="00752DBC">
              <w:rPr>
                <w:b/>
                <w:bCs/>
              </w:rPr>
              <w:t xml:space="preserve"> </w:t>
            </w:r>
            <w:r w:rsidRPr="00752DBC">
              <w:rPr>
                <w:i/>
                <w:iCs/>
              </w:rPr>
              <w:t>PTO</w:t>
            </w:r>
            <w:r w:rsidRPr="00752DBC">
              <w:t xml:space="preserve"> susijusius verslus </w:t>
            </w:r>
            <w:r w:rsidRPr="00752DBC">
              <w:rPr>
                <w:i/>
                <w:iCs/>
              </w:rPr>
              <w:t>(4 faktai ir jų išplėtojimas)</w:t>
            </w:r>
            <w:r w:rsidRPr="00752DBC">
              <w:t>.</w:t>
            </w:r>
          </w:p>
        </w:tc>
      </w:tr>
      <w:tr w:rsidR="00EA216E" w:rsidRPr="00752DBC" w14:paraId="1C7751B9" w14:textId="77777777" w:rsidTr="00EA216E">
        <w:trPr>
          <w:trHeight w:val="559"/>
        </w:trPr>
        <w:tc>
          <w:tcPr>
            <w:tcW w:w="1144" w:type="pct"/>
            <w:shd w:val="clear" w:color="auto" w:fill="E2EFD9"/>
            <w:hideMark/>
          </w:tcPr>
          <w:p w14:paraId="0D6F62A6" w14:textId="513068E6" w:rsidR="00264E37" w:rsidRPr="00752DBC" w:rsidRDefault="00264E37" w:rsidP="00264E37">
            <w:pPr>
              <w:spacing w:after="0" w:line="240" w:lineRule="auto"/>
              <w:rPr>
                <w:b/>
                <w:bCs/>
              </w:rPr>
            </w:pPr>
            <w:r w:rsidRPr="00752DBC">
              <w:rPr>
                <w:b/>
                <w:bCs/>
              </w:rPr>
              <w:t>A2.</w:t>
            </w:r>
            <w:r w:rsidRPr="00752DBC">
              <w:t xml:space="preserve"> </w:t>
            </w:r>
            <w:r w:rsidRPr="00752DBC">
              <w:rPr>
                <w:b/>
                <w:bCs/>
              </w:rPr>
              <w:t>Pateik</w:t>
            </w:r>
            <w:r>
              <w:rPr>
                <w:b/>
                <w:bCs/>
              </w:rPr>
              <w:t>tas</w:t>
            </w:r>
            <w:r w:rsidRPr="002078BD">
              <w:t xml:space="preserve"> </w:t>
            </w:r>
            <w:r w:rsidRPr="00752DBC">
              <w:t xml:space="preserve">informacijos </w:t>
            </w:r>
            <w:r>
              <w:t xml:space="preserve">skaitmeninių </w:t>
            </w:r>
            <w:r w:rsidRPr="00752DBC">
              <w:t>šaltinių sąraš</w:t>
            </w:r>
            <w:r>
              <w:t>as.</w:t>
            </w:r>
          </w:p>
        </w:tc>
        <w:tc>
          <w:tcPr>
            <w:tcW w:w="181" w:type="pct"/>
            <w:shd w:val="clear" w:color="auto" w:fill="E2EFD9"/>
            <w:hideMark/>
          </w:tcPr>
          <w:p w14:paraId="0528405E" w14:textId="43847963" w:rsidR="00264E37" w:rsidRPr="006F3355" w:rsidRDefault="00EA216E" w:rsidP="00EA216E">
            <w:pPr>
              <w:spacing w:after="0" w:line="240" w:lineRule="auto"/>
              <w:jc w:val="center"/>
            </w:pPr>
            <w:r>
              <w:t xml:space="preserve">Iki </w:t>
            </w:r>
            <w:r w:rsidR="00264E37" w:rsidRPr="006F3355">
              <w:t>4</w:t>
            </w:r>
          </w:p>
        </w:tc>
        <w:tc>
          <w:tcPr>
            <w:tcW w:w="843" w:type="pct"/>
            <w:hideMark/>
          </w:tcPr>
          <w:p w14:paraId="743A0341" w14:textId="0582C1CB" w:rsidR="00264E37" w:rsidRPr="00752DBC" w:rsidRDefault="00264E37" w:rsidP="00264E37">
            <w:pPr>
              <w:spacing w:after="0" w:line="240" w:lineRule="auto"/>
            </w:pPr>
            <w:r>
              <w:t>I</w:t>
            </w:r>
            <w:r w:rsidRPr="00752DBC">
              <w:t>nformacij</w:t>
            </w:r>
            <w:r>
              <w:t xml:space="preserve">a pateikta </w:t>
            </w:r>
            <w:r w:rsidRPr="00752DBC">
              <w:t>be nuorod</w:t>
            </w:r>
            <w:r>
              <w:t>ų</w:t>
            </w:r>
            <w:r w:rsidRPr="00752DBC">
              <w:t xml:space="preserve"> arba nuoroda tik </w:t>
            </w:r>
            <w:r>
              <w:t xml:space="preserve">į </w:t>
            </w:r>
            <w:r w:rsidRPr="00752DBC">
              <w:t>puslapį/ įvardin</w:t>
            </w:r>
            <w:r>
              <w:t>ta</w:t>
            </w:r>
            <w:r w:rsidRPr="00752DBC">
              <w:t xml:space="preserve"> tik paieškos sistem</w:t>
            </w:r>
            <w:r>
              <w:t>a</w:t>
            </w:r>
            <w:r w:rsidRPr="00752DBC">
              <w:t>.</w:t>
            </w:r>
          </w:p>
        </w:tc>
        <w:tc>
          <w:tcPr>
            <w:tcW w:w="936" w:type="pct"/>
            <w:hideMark/>
          </w:tcPr>
          <w:p w14:paraId="709BBBC9" w14:textId="3DFC0F35" w:rsidR="00264E37" w:rsidRPr="00752DBC" w:rsidRDefault="00264E37" w:rsidP="00264E37">
            <w:pPr>
              <w:spacing w:after="0" w:line="240" w:lineRule="auto"/>
            </w:pPr>
            <w:r w:rsidRPr="00752DBC">
              <w:t>Pateik</w:t>
            </w:r>
            <w:r>
              <w:t xml:space="preserve">tas dalies </w:t>
            </w:r>
            <w:r w:rsidRPr="00752DBC">
              <w:t>šaltinių sąraš</w:t>
            </w:r>
            <w:r>
              <w:t xml:space="preserve">as su konkrečiomis nuorodomis, </w:t>
            </w:r>
            <w:r w:rsidRPr="00752DBC">
              <w:t>įvertin</w:t>
            </w:r>
            <w:r>
              <w:t>tas</w:t>
            </w:r>
            <w:r w:rsidRPr="00752DBC">
              <w:t xml:space="preserve"> šaltinių patikimum</w:t>
            </w:r>
            <w:r>
              <w:t>as.</w:t>
            </w:r>
          </w:p>
        </w:tc>
        <w:tc>
          <w:tcPr>
            <w:tcW w:w="889" w:type="pct"/>
            <w:hideMark/>
          </w:tcPr>
          <w:p w14:paraId="218012DF" w14:textId="31795AA5" w:rsidR="00264E37" w:rsidRPr="00752DBC" w:rsidRDefault="00264E37" w:rsidP="00264E37">
            <w:pPr>
              <w:spacing w:after="0" w:line="240" w:lineRule="auto"/>
            </w:pPr>
            <w:r w:rsidRPr="00752DBC">
              <w:t>Pateik</w:t>
            </w:r>
            <w:r>
              <w:t xml:space="preserve">tas </w:t>
            </w:r>
            <w:r w:rsidRPr="00752DBC">
              <w:t>šaltinių sąraš</w:t>
            </w:r>
            <w:r>
              <w:t xml:space="preserve">as su konkrečiomis nuorodomis, </w:t>
            </w:r>
            <w:r w:rsidRPr="00752DBC">
              <w:t>įvertin</w:t>
            </w:r>
            <w:r>
              <w:t>tas</w:t>
            </w:r>
            <w:r w:rsidRPr="00752DBC">
              <w:t xml:space="preserve">  šaltinių patikimum</w:t>
            </w:r>
            <w:r>
              <w:t>as.</w:t>
            </w:r>
          </w:p>
        </w:tc>
        <w:tc>
          <w:tcPr>
            <w:tcW w:w="1007" w:type="pct"/>
            <w:hideMark/>
          </w:tcPr>
          <w:p w14:paraId="4960AA6F" w14:textId="1F5EE569" w:rsidR="00264E37" w:rsidRPr="00752DBC" w:rsidRDefault="00264E37" w:rsidP="00264E37">
            <w:pPr>
              <w:spacing w:after="0" w:line="240" w:lineRule="auto"/>
            </w:pPr>
            <w:r w:rsidRPr="00752DBC">
              <w:t>Pateik</w:t>
            </w:r>
            <w:r>
              <w:t xml:space="preserve">tas </w:t>
            </w:r>
            <w:r w:rsidRPr="00752DBC">
              <w:t>šaltinių sąraš</w:t>
            </w:r>
            <w:r>
              <w:t xml:space="preserve">as su konkrečiomis nuorodomis </w:t>
            </w:r>
            <w:r w:rsidRPr="00752DBC">
              <w:t>(</w:t>
            </w:r>
            <w:r w:rsidRPr="00752DBC">
              <w:rPr>
                <w:i/>
                <w:iCs/>
              </w:rPr>
              <w:t>pagal bibliografijos reikalavimus</w:t>
            </w:r>
            <w:r w:rsidRPr="00752DBC">
              <w:t>),</w:t>
            </w:r>
            <w:r>
              <w:t xml:space="preserve"> </w:t>
            </w:r>
            <w:r w:rsidRPr="00752DBC">
              <w:t>įvertin</w:t>
            </w:r>
            <w:r>
              <w:t>tas</w:t>
            </w:r>
            <w:r w:rsidRPr="00752DBC">
              <w:t xml:space="preserve"> šaltinių patikimum</w:t>
            </w:r>
            <w:r>
              <w:t>as.</w:t>
            </w:r>
          </w:p>
        </w:tc>
      </w:tr>
      <w:tr w:rsidR="00EA216E" w:rsidRPr="00752DBC" w14:paraId="51E289C8" w14:textId="77777777" w:rsidTr="009A5368">
        <w:trPr>
          <w:trHeight w:val="135"/>
        </w:trPr>
        <w:tc>
          <w:tcPr>
            <w:tcW w:w="1144" w:type="pct"/>
            <w:shd w:val="clear" w:color="auto" w:fill="FFE5FF"/>
            <w:hideMark/>
          </w:tcPr>
          <w:p w14:paraId="2886E12D" w14:textId="4BC83F43" w:rsidR="00264E37" w:rsidRPr="00752DBC" w:rsidRDefault="00264E37" w:rsidP="00264E37">
            <w:pPr>
              <w:spacing w:after="0" w:line="240" w:lineRule="auto"/>
              <w:rPr>
                <w:b/>
                <w:bCs/>
              </w:rPr>
            </w:pPr>
            <w:r w:rsidRPr="00752DBC">
              <w:rPr>
                <w:b/>
                <w:bCs/>
              </w:rPr>
              <w:t>C3.</w:t>
            </w:r>
            <w:r w:rsidRPr="00752DBC">
              <w:t xml:space="preserve"> </w:t>
            </w:r>
            <w:r w:rsidRPr="00752DBC">
              <w:rPr>
                <w:b/>
                <w:bCs/>
              </w:rPr>
              <w:t>Paruoš</w:t>
            </w:r>
            <w:r>
              <w:rPr>
                <w:b/>
                <w:bCs/>
              </w:rPr>
              <w:t>tas</w:t>
            </w:r>
            <w:r w:rsidRPr="00752DBC">
              <w:rPr>
                <w:b/>
                <w:bCs/>
              </w:rPr>
              <w:t xml:space="preserve"> </w:t>
            </w:r>
            <w:r w:rsidRPr="00752DBC">
              <w:t>pranešim</w:t>
            </w:r>
            <w:r>
              <w:t>as</w:t>
            </w:r>
            <w:r w:rsidRPr="00752DBC">
              <w:t xml:space="preserve">, kuriame: tekstas </w:t>
            </w:r>
            <w:r w:rsidRPr="00752DBC">
              <w:rPr>
                <w:i/>
                <w:iCs/>
              </w:rPr>
              <w:t>(1);</w:t>
            </w:r>
            <w:r w:rsidRPr="00752DBC">
              <w:t xml:space="preserve">vaizdai atitinkantis temą </w:t>
            </w:r>
            <w:r w:rsidRPr="00752DBC">
              <w:rPr>
                <w:i/>
                <w:iCs/>
              </w:rPr>
              <w:t xml:space="preserve">(2); </w:t>
            </w:r>
            <w:r w:rsidRPr="00752DBC">
              <w:t xml:space="preserve">video atitinkantis temą </w:t>
            </w:r>
            <w:r w:rsidRPr="00752DBC">
              <w:rPr>
                <w:i/>
                <w:iCs/>
              </w:rPr>
              <w:t xml:space="preserve">(3); </w:t>
            </w:r>
            <w:r w:rsidRPr="00752DBC">
              <w:t xml:space="preserve">informacijos šaltiniai </w:t>
            </w:r>
            <w:r w:rsidRPr="00752DBC">
              <w:rPr>
                <w:i/>
                <w:iCs/>
              </w:rPr>
              <w:t xml:space="preserve">(4); </w:t>
            </w:r>
            <w:r w:rsidRPr="00752DBC">
              <w:t xml:space="preserve">aktyvios nuorodos (5); interaktyvūs klausimai, įtraukiantys klausytojus į </w:t>
            </w:r>
            <w:r w:rsidRPr="00752DBC">
              <w:lastRenderedPageBreak/>
              <w:t>balsavimą/atsakinėjimą (</w:t>
            </w:r>
            <w:r w:rsidRPr="00752DBC">
              <w:rPr>
                <w:i/>
                <w:iCs/>
              </w:rPr>
              <w:t>6) ar kt.</w:t>
            </w:r>
          </w:p>
        </w:tc>
        <w:tc>
          <w:tcPr>
            <w:tcW w:w="181" w:type="pct"/>
            <w:shd w:val="clear" w:color="auto" w:fill="FFE5FF"/>
            <w:hideMark/>
          </w:tcPr>
          <w:p w14:paraId="59795350" w14:textId="113C18A0" w:rsidR="00264E37" w:rsidRPr="006F3355" w:rsidRDefault="00EA216E" w:rsidP="00EA216E">
            <w:pPr>
              <w:spacing w:after="0" w:line="240" w:lineRule="auto"/>
              <w:jc w:val="center"/>
            </w:pPr>
            <w:r>
              <w:lastRenderedPageBreak/>
              <w:t xml:space="preserve">Iki </w:t>
            </w:r>
            <w:r w:rsidR="00264E37" w:rsidRPr="006F3355">
              <w:t>4</w:t>
            </w:r>
          </w:p>
        </w:tc>
        <w:tc>
          <w:tcPr>
            <w:tcW w:w="843" w:type="pct"/>
          </w:tcPr>
          <w:p w14:paraId="1E7E0758" w14:textId="2C461D29" w:rsidR="00264E37" w:rsidRPr="00752DBC" w:rsidRDefault="00264E37" w:rsidP="00264E37">
            <w:pPr>
              <w:spacing w:after="0" w:line="240" w:lineRule="auto"/>
              <w:rPr>
                <w:b/>
                <w:bCs/>
              </w:rPr>
            </w:pPr>
            <w:r w:rsidRPr="00752DBC">
              <w:t>Paruoš</w:t>
            </w:r>
            <w:r>
              <w:t xml:space="preserve">tas </w:t>
            </w:r>
            <w:r w:rsidRPr="00752DBC">
              <w:t>pranešim</w:t>
            </w:r>
            <w:r>
              <w:t>as</w:t>
            </w:r>
            <w:r w:rsidRPr="00752DBC">
              <w:t>, kuriame  2 išvardinti elementai.</w:t>
            </w:r>
          </w:p>
        </w:tc>
        <w:tc>
          <w:tcPr>
            <w:tcW w:w="936" w:type="pct"/>
          </w:tcPr>
          <w:p w14:paraId="63EC884B" w14:textId="0F7400B1" w:rsidR="00264E37" w:rsidRPr="00752DBC" w:rsidRDefault="00264E37" w:rsidP="00264E37">
            <w:pPr>
              <w:spacing w:after="0" w:line="240" w:lineRule="auto"/>
              <w:rPr>
                <w:b/>
                <w:bCs/>
              </w:rPr>
            </w:pPr>
            <w:r w:rsidRPr="00752DBC">
              <w:t>Paruoš</w:t>
            </w:r>
            <w:r>
              <w:t>tas</w:t>
            </w:r>
            <w:r w:rsidRPr="00752DBC">
              <w:rPr>
                <w:i/>
                <w:iCs/>
              </w:rPr>
              <w:t xml:space="preserve"> </w:t>
            </w:r>
            <w:r w:rsidRPr="00752DBC">
              <w:t>pranešim</w:t>
            </w:r>
            <w:r>
              <w:t>as</w:t>
            </w:r>
            <w:r w:rsidRPr="00752DBC">
              <w:t>, kuriame 3 išvardinti elementai.</w:t>
            </w:r>
          </w:p>
        </w:tc>
        <w:tc>
          <w:tcPr>
            <w:tcW w:w="889" w:type="pct"/>
          </w:tcPr>
          <w:p w14:paraId="04359079" w14:textId="0D24C4CB" w:rsidR="00264E37" w:rsidRPr="00752DBC" w:rsidRDefault="00264E37" w:rsidP="00264E37">
            <w:pPr>
              <w:spacing w:after="0" w:line="240" w:lineRule="auto"/>
              <w:rPr>
                <w:b/>
                <w:bCs/>
              </w:rPr>
            </w:pPr>
            <w:r w:rsidRPr="00752DBC">
              <w:t>Paruoš</w:t>
            </w:r>
            <w:r>
              <w:t>tas</w:t>
            </w:r>
            <w:r w:rsidRPr="00752DBC">
              <w:t xml:space="preserve"> pranešim</w:t>
            </w:r>
            <w:r>
              <w:t>as</w:t>
            </w:r>
            <w:r w:rsidRPr="00752DBC">
              <w:t>, kuriame 4 išvardinti elementai.</w:t>
            </w:r>
          </w:p>
        </w:tc>
        <w:tc>
          <w:tcPr>
            <w:tcW w:w="1007" w:type="pct"/>
          </w:tcPr>
          <w:p w14:paraId="15F422AA" w14:textId="786226DA" w:rsidR="00264E37" w:rsidRPr="00752DBC" w:rsidRDefault="00264E37" w:rsidP="000E4A9F">
            <w:pPr>
              <w:spacing w:after="0" w:line="240" w:lineRule="auto"/>
              <w:rPr>
                <w:b/>
                <w:bCs/>
              </w:rPr>
            </w:pPr>
            <w:r w:rsidRPr="00752DBC">
              <w:t>Paruoš</w:t>
            </w:r>
            <w:r>
              <w:t>tas</w:t>
            </w:r>
            <w:r w:rsidRPr="00752DBC">
              <w:t xml:space="preserve"> pranešimą, kuriame 5 išvardinti elementai.</w:t>
            </w:r>
          </w:p>
        </w:tc>
      </w:tr>
      <w:tr w:rsidR="00EA216E" w:rsidRPr="00752DBC" w14:paraId="0BF32DBD" w14:textId="77777777" w:rsidTr="00EA216E">
        <w:trPr>
          <w:trHeight w:val="2540"/>
        </w:trPr>
        <w:tc>
          <w:tcPr>
            <w:tcW w:w="1144" w:type="pct"/>
            <w:shd w:val="clear" w:color="auto" w:fill="DEEAF6"/>
          </w:tcPr>
          <w:p w14:paraId="00DFE54C" w14:textId="79D05BA5" w:rsidR="00264E37" w:rsidRPr="00752DBC" w:rsidRDefault="00264E37" w:rsidP="00264E37">
            <w:pPr>
              <w:spacing w:after="0" w:line="240" w:lineRule="auto"/>
              <w:rPr>
                <w:b/>
                <w:bCs/>
              </w:rPr>
            </w:pPr>
            <w:r w:rsidRPr="00752DBC">
              <w:rPr>
                <w:b/>
                <w:bCs/>
              </w:rPr>
              <w:t>D1.</w:t>
            </w:r>
            <w:r w:rsidRPr="00752DBC">
              <w:t xml:space="preserve"> </w:t>
            </w:r>
            <w:r w:rsidRPr="00752DBC">
              <w:rPr>
                <w:b/>
                <w:bCs/>
              </w:rPr>
              <w:t>Į</w:t>
            </w:r>
            <w:r w:rsidR="00C34239">
              <w:rPr>
                <w:b/>
                <w:bCs/>
              </w:rPr>
              <w:t>(</w:t>
            </w:r>
            <w:r>
              <w:rPr>
                <w:b/>
                <w:bCs/>
              </w:rPr>
              <w:t>si</w:t>
            </w:r>
            <w:r w:rsidR="00C34239">
              <w:rPr>
                <w:b/>
                <w:bCs/>
              </w:rPr>
              <w:t>)</w:t>
            </w:r>
            <w:r w:rsidRPr="00752DBC">
              <w:rPr>
                <w:b/>
                <w:bCs/>
              </w:rPr>
              <w:t>vertin</w:t>
            </w:r>
            <w:r>
              <w:rPr>
                <w:b/>
                <w:bCs/>
              </w:rPr>
              <w:t xml:space="preserve">tas </w:t>
            </w:r>
            <w:r w:rsidRPr="00C7357C">
              <w:t>pristatymas,</w:t>
            </w:r>
            <w:r>
              <w:rPr>
                <w:b/>
                <w:bCs/>
              </w:rPr>
              <w:t xml:space="preserve"> </w:t>
            </w:r>
            <w:r w:rsidRPr="00752DBC">
              <w:rPr>
                <w:b/>
                <w:bCs/>
              </w:rPr>
              <w:t xml:space="preserve"> </w:t>
            </w:r>
            <w:r w:rsidRPr="00752DBC">
              <w:t>p</w:t>
            </w:r>
            <w:r>
              <w:t>erteikiamų</w:t>
            </w:r>
            <w:r w:rsidRPr="00752DBC">
              <w:t xml:space="preserve"> žinių naud</w:t>
            </w:r>
            <w:r>
              <w:t>a</w:t>
            </w:r>
            <w:r w:rsidRPr="00752DBC">
              <w:t>, vert</w:t>
            </w:r>
            <w:r>
              <w:t xml:space="preserve">ė </w:t>
            </w:r>
            <w:r w:rsidRPr="00752DBC">
              <w:t xml:space="preserve">žmogui, visuomenei, aplinkai, informacijos </w:t>
            </w:r>
            <w:r w:rsidRPr="00BA7B74">
              <w:t>panaudojimo/</w:t>
            </w:r>
            <w:r w:rsidRPr="00752DBC">
              <w:rPr>
                <w:bCs/>
              </w:rPr>
              <w:t>pritaikymo galimyb</w:t>
            </w:r>
            <w:r>
              <w:rPr>
                <w:bCs/>
              </w:rPr>
              <w:t>ė</w:t>
            </w:r>
            <w:r w:rsidRPr="00752DBC">
              <w:rPr>
                <w:bCs/>
              </w:rPr>
              <w:t>s</w:t>
            </w:r>
            <w:r w:rsidRPr="00752DBC">
              <w:t xml:space="preserve"> įvairiuose kontekstuose.</w:t>
            </w:r>
          </w:p>
        </w:tc>
        <w:tc>
          <w:tcPr>
            <w:tcW w:w="181" w:type="pct"/>
            <w:shd w:val="clear" w:color="auto" w:fill="DEEAF6"/>
            <w:hideMark/>
          </w:tcPr>
          <w:p w14:paraId="286C3594" w14:textId="131C6790" w:rsidR="00264E37" w:rsidRPr="00EA216E" w:rsidRDefault="00EA216E" w:rsidP="00EA216E">
            <w:pPr>
              <w:spacing w:after="0" w:line="240" w:lineRule="auto"/>
              <w:jc w:val="center"/>
            </w:pPr>
            <w:r>
              <w:t xml:space="preserve">Iki </w:t>
            </w:r>
            <w:r w:rsidR="00264E37" w:rsidRPr="00EA216E">
              <w:t>4</w:t>
            </w:r>
          </w:p>
        </w:tc>
        <w:tc>
          <w:tcPr>
            <w:tcW w:w="843" w:type="pct"/>
          </w:tcPr>
          <w:p w14:paraId="5A50459B" w14:textId="159DE9F0" w:rsidR="00264E37" w:rsidRPr="00752DBC" w:rsidRDefault="00264E37" w:rsidP="00264E37">
            <w:pPr>
              <w:spacing w:after="0" w:line="240" w:lineRule="auto"/>
              <w:rPr>
                <w:b/>
                <w:bCs/>
              </w:rPr>
            </w:pPr>
            <w:r>
              <w:t>Įsi</w:t>
            </w:r>
            <w:r w:rsidRPr="00752DBC">
              <w:t>vertin</w:t>
            </w:r>
            <w:r>
              <w:t xml:space="preserve">tas pristatymas, perteikiamų </w:t>
            </w:r>
            <w:r w:rsidRPr="00752DBC">
              <w:t>žinių vert</w:t>
            </w:r>
            <w:r>
              <w:t>ė</w:t>
            </w:r>
            <w:r w:rsidRPr="00752DBC">
              <w:t xml:space="preserve">, </w:t>
            </w:r>
            <w:r>
              <w:t xml:space="preserve"> </w:t>
            </w:r>
            <w:r w:rsidRPr="00752DBC">
              <w:rPr>
                <w:bCs/>
              </w:rPr>
              <w:t>pritaikymo galimyb</w:t>
            </w:r>
            <w:r>
              <w:rPr>
                <w:bCs/>
              </w:rPr>
              <w:t>ė</w:t>
            </w:r>
            <w:r w:rsidRPr="00752DBC">
              <w:rPr>
                <w:bCs/>
              </w:rPr>
              <w:t>s</w:t>
            </w:r>
            <w:r w:rsidRPr="00752DBC">
              <w:t xml:space="preserve">, </w:t>
            </w:r>
            <w:r>
              <w:t xml:space="preserve">pagrįsta </w:t>
            </w:r>
            <w:r w:rsidRPr="00752DBC">
              <w:t>naud</w:t>
            </w:r>
            <w:r>
              <w:t>a asmeniui</w:t>
            </w:r>
            <w:r w:rsidRPr="00752DBC">
              <w:t>, visuomenei</w:t>
            </w:r>
            <w:r>
              <w:t>.</w:t>
            </w:r>
          </w:p>
        </w:tc>
        <w:tc>
          <w:tcPr>
            <w:tcW w:w="936" w:type="pct"/>
          </w:tcPr>
          <w:p w14:paraId="548B44A7" w14:textId="5F55933B" w:rsidR="00264E37" w:rsidRPr="00752DBC" w:rsidRDefault="00264E37" w:rsidP="00264E37">
            <w:pPr>
              <w:spacing w:after="0" w:line="240" w:lineRule="auto"/>
              <w:rPr>
                <w:b/>
                <w:bCs/>
              </w:rPr>
            </w:pPr>
            <w:r>
              <w:t>Įsi</w:t>
            </w:r>
            <w:r w:rsidRPr="00752DBC">
              <w:t>vertin</w:t>
            </w:r>
            <w:r>
              <w:t xml:space="preserve">tas pristatymas, perteikiamų </w:t>
            </w:r>
            <w:r w:rsidRPr="00752DBC">
              <w:t>žinių vert</w:t>
            </w:r>
            <w:r>
              <w:t>ė</w:t>
            </w:r>
            <w:r w:rsidRPr="00752DBC">
              <w:t xml:space="preserve">, </w:t>
            </w:r>
            <w:r>
              <w:t xml:space="preserve"> </w:t>
            </w:r>
            <w:r w:rsidRPr="00BA7B74">
              <w:t>panaudojimo/</w:t>
            </w:r>
            <w:r w:rsidRPr="00752DBC">
              <w:rPr>
                <w:bCs/>
              </w:rPr>
              <w:t>pritaikymo galimyb</w:t>
            </w:r>
            <w:r>
              <w:rPr>
                <w:bCs/>
              </w:rPr>
              <w:t>ė</w:t>
            </w:r>
            <w:r w:rsidRPr="00752DBC">
              <w:rPr>
                <w:bCs/>
              </w:rPr>
              <w:t>s</w:t>
            </w:r>
            <w:r w:rsidRPr="00752DBC">
              <w:t xml:space="preserve">, </w:t>
            </w:r>
            <w:r>
              <w:t xml:space="preserve">pagrįsta </w:t>
            </w:r>
            <w:r w:rsidRPr="00752DBC">
              <w:t>naud</w:t>
            </w:r>
            <w:r>
              <w:t>a asmeniui</w:t>
            </w:r>
            <w:r w:rsidRPr="00752DBC">
              <w:t>, visuomenei</w:t>
            </w:r>
            <w:r w:rsidRPr="009C00DD">
              <w:rPr>
                <w:color w:val="FF0000"/>
              </w:rPr>
              <w:t>, įvairiai aplinkai.</w:t>
            </w:r>
          </w:p>
        </w:tc>
        <w:tc>
          <w:tcPr>
            <w:tcW w:w="889" w:type="pct"/>
          </w:tcPr>
          <w:p w14:paraId="7DD5AE0E" w14:textId="70FE3471" w:rsidR="00264E37" w:rsidRPr="00752DBC" w:rsidRDefault="00264E37" w:rsidP="00264E37">
            <w:pPr>
              <w:spacing w:after="0" w:line="240" w:lineRule="auto"/>
              <w:rPr>
                <w:b/>
                <w:bCs/>
              </w:rPr>
            </w:pPr>
            <w:r>
              <w:t>Įsi</w:t>
            </w:r>
            <w:r w:rsidRPr="00752DBC">
              <w:t>vertin</w:t>
            </w:r>
            <w:r>
              <w:t xml:space="preserve">tas pristatymas, perteikiamų </w:t>
            </w:r>
            <w:r w:rsidRPr="00752DBC">
              <w:t>žinių vert</w:t>
            </w:r>
            <w:r>
              <w:t>ė</w:t>
            </w:r>
            <w:r w:rsidRPr="00752DBC">
              <w:t xml:space="preserve">, </w:t>
            </w:r>
            <w:r>
              <w:t xml:space="preserve"> </w:t>
            </w:r>
            <w:r w:rsidRPr="00BA7B74">
              <w:t>panaudojimo/</w:t>
            </w:r>
            <w:r w:rsidRPr="00752DBC">
              <w:rPr>
                <w:bCs/>
              </w:rPr>
              <w:t>pritaikymo galimyb</w:t>
            </w:r>
            <w:r>
              <w:rPr>
                <w:bCs/>
              </w:rPr>
              <w:t>ė</w:t>
            </w:r>
            <w:r w:rsidRPr="00752DBC">
              <w:rPr>
                <w:bCs/>
              </w:rPr>
              <w:t>s</w:t>
            </w:r>
            <w:r w:rsidRPr="00752DBC">
              <w:t xml:space="preserve"> </w:t>
            </w:r>
            <w:r w:rsidRPr="009C00DD">
              <w:rPr>
                <w:color w:val="FF0000"/>
              </w:rPr>
              <w:t>įvairiuose kontekstuose</w:t>
            </w:r>
            <w:r w:rsidRPr="00752DBC">
              <w:t xml:space="preserve">, </w:t>
            </w:r>
            <w:r>
              <w:t xml:space="preserve">pagrįsta </w:t>
            </w:r>
            <w:r w:rsidRPr="00752DBC">
              <w:t>naud</w:t>
            </w:r>
            <w:r>
              <w:t>a asmeniui</w:t>
            </w:r>
            <w:r w:rsidRPr="00752DBC">
              <w:t xml:space="preserve">, visuomenei, </w:t>
            </w:r>
            <w:r>
              <w:t xml:space="preserve">įvairiai </w:t>
            </w:r>
            <w:r w:rsidRPr="00752DBC">
              <w:t>aplinkai</w:t>
            </w:r>
            <w:r>
              <w:t>.</w:t>
            </w:r>
          </w:p>
        </w:tc>
        <w:tc>
          <w:tcPr>
            <w:tcW w:w="1007" w:type="pct"/>
          </w:tcPr>
          <w:p w14:paraId="098344CD" w14:textId="632ED679" w:rsidR="00264E37" w:rsidRPr="00752DBC" w:rsidRDefault="00264E37" w:rsidP="00264E37">
            <w:pPr>
              <w:spacing w:after="0" w:line="240" w:lineRule="auto"/>
              <w:rPr>
                <w:b/>
                <w:bCs/>
              </w:rPr>
            </w:pPr>
            <w:r w:rsidRPr="009C00DD">
              <w:rPr>
                <w:color w:val="FF0000"/>
              </w:rPr>
              <w:t xml:space="preserve">Kritiškai </w:t>
            </w:r>
            <w:r w:rsidRPr="00752DBC">
              <w:t>į</w:t>
            </w:r>
            <w:r>
              <w:t>si</w:t>
            </w:r>
            <w:r w:rsidRPr="00752DBC">
              <w:t>vertin</w:t>
            </w:r>
            <w:r>
              <w:t xml:space="preserve">tas pristatymas, </w:t>
            </w:r>
            <w:r w:rsidRPr="00F62B40">
              <w:t xml:space="preserve">pagrįsta perteikiamų žinių vertė, </w:t>
            </w:r>
            <w:r w:rsidRPr="00752DBC">
              <w:t>naud</w:t>
            </w:r>
            <w:r>
              <w:t>a asmeniui</w:t>
            </w:r>
            <w:r w:rsidRPr="00752DBC">
              <w:t xml:space="preserve">, visuomenei, </w:t>
            </w:r>
            <w:r>
              <w:t xml:space="preserve">įvairiai </w:t>
            </w:r>
            <w:r w:rsidRPr="00752DBC">
              <w:t xml:space="preserve">aplinkai, informacijos </w:t>
            </w:r>
            <w:r w:rsidRPr="00BA7B74">
              <w:t>panaudojimo/</w:t>
            </w:r>
            <w:r w:rsidRPr="00752DBC">
              <w:rPr>
                <w:bCs/>
              </w:rPr>
              <w:t>pritaikymo galimyb</w:t>
            </w:r>
            <w:r>
              <w:rPr>
                <w:bCs/>
              </w:rPr>
              <w:t>ė</w:t>
            </w:r>
            <w:r w:rsidRPr="00752DBC">
              <w:rPr>
                <w:bCs/>
              </w:rPr>
              <w:t>s</w:t>
            </w:r>
            <w:r w:rsidRPr="00752DBC">
              <w:t xml:space="preserve"> įvairiuose kontekstuose, </w:t>
            </w:r>
            <w:r w:rsidRPr="009C00DD">
              <w:rPr>
                <w:color w:val="FF0000"/>
              </w:rPr>
              <w:t>išskiriant  optimaliausią.</w:t>
            </w:r>
          </w:p>
        </w:tc>
      </w:tr>
      <w:tr w:rsidR="00EA216E" w:rsidRPr="00752DBC" w14:paraId="05D8A0ED" w14:textId="77777777" w:rsidTr="00EA216E">
        <w:trPr>
          <w:trHeight w:val="554"/>
        </w:trPr>
        <w:tc>
          <w:tcPr>
            <w:tcW w:w="1144" w:type="pct"/>
            <w:shd w:val="clear" w:color="auto" w:fill="DEEAF6"/>
            <w:hideMark/>
          </w:tcPr>
          <w:p w14:paraId="03BF97B3" w14:textId="64E3A51F" w:rsidR="00264E37" w:rsidRPr="00752DBC" w:rsidRDefault="00264E37" w:rsidP="00264E37">
            <w:pPr>
              <w:spacing w:after="0" w:line="240" w:lineRule="auto"/>
              <w:rPr>
                <w:b/>
                <w:bCs/>
              </w:rPr>
            </w:pPr>
            <w:bookmarkStart w:id="45" w:name="_Hlk108514318"/>
            <w:r w:rsidRPr="000D3FCA">
              <w:t>D2</w:t>
            </w:r>
            <w:r w:rsidRPr="00BA1F3A">
              <w:rPr>
                <w:b/>
                <w:bCs/>
              </w:rPr>
              <w:t>. Į(si)vertinta</w:t>
            </w:r>
            <w:r>
              <w:t xml:space="preserve"> informacijos </w:t>
            </w:r>
            <w:r w:rsidRPr="00897690">
              <w:t xml:space="preserve">paieškos, atrankos, </w:t>
            </w:r>
            <w:r>
              <w:t xml:space="preserve">pranešimo </w:t>
            </w:r>
            <w:r w:rsidRPr="00897690">
              <w:t>kūrimo</w:t>
            </w:r>
            <w:r w:rsidRPr="000D3FCA">
              <w:t xml:space="preserve"> proces</w:t>
            </w:r>
            <w:r>
              <w:t>ų</w:t>
            </w:r>
            <w:r w:rsidRPr="000D3FCA">
              <w:t xml:space="preserve"> kokybė, suformuluotos išvados.</w:t>
            </w:r>
          </w:p>
        </w:tc>
        <w:tc>
          <w:tcPr>
            <w:tcW w:w="181" w:type="pct"/>
            <w:shd w:val="clear" w:color="auto" w:fill="DEEAF6"/>
          </w:tcPr>
          <w:p w14:paraId="682B57D6" w14:textId="7A84F4BA" w:rsidR="00264E37" w:rsidRPr="00EA216E" w:rsidRDefault="00EA216E" w:rsidP="00EA216E">
            <w:pPr>
              <w:spacing w:after="0" w:line="240" w:lineRule="auto"/>
              <w:jc w:val="center"/>
            </w:pPr>
            <w:r>
              <w:t xml:space="preserve">Iki </w:t>
            </w:r>
            <w:r w:rsidR="00264E37" w:rsidRPr="00EA216E">
              <w:t>4</w:t>
            </w:r>
          </w:p>
        </w:tc>
        <w:tc>
          <w:tcPr>
            <w:tcW w:w="843" w:type="pct"/>
            <w:hideMark/>
          </w:tcPr>
          <w:p w14:paraId="118C6FA9" w14:textId="4BA833E4" w:rsidR="00264E37" w:rsidRPr="00752DBC" w:rsidRDefault="00264E37" w:rsidP="00264E37">
            <w:r w:rsidRPr="00F62B40">
              <w:rPr>
                <w:color w:val="FF0000"/>
              </w:rPr>
              <w:t xml:space="preserve">Į(si)vertinta </w:t>
            </w:r>
            <w:r>
              <w:t xml:space="preserve">informacijos </w:t>
            </w:r>
            <w:r w:rsidRPr="00897690">
              <w:t xml:space="preserve">paieškos, atrankos, </w:t>
            </w:r>
            <w:r>
              <w:t xml:space="preserve">pranešimo </w:t>
            </w:r>
            <w:r w:rsidRPr="00897690">
              <w:t>kūrimo</w:t>
            </w:r>
            <w:r w:rsidRPr="000D3FCA">
              <w:t xml:space="preserve"> proces</w:t>
            </w:r>
            <w:r>
              <w:t>ų</w:t>
            </w:r>
            <w:r w:rsidRPr="000D3FCA">
              <w:t xml:space="preserve"> kokybė</w:t>
            </w:r>
            <w:r>
              <w:t>,</w:t>
            </w:r>
            <w:r w:rsidRPr="004311D4">
              <w:rPr>
                <w:color w:val="FF0000"/>
              </w:rPr>
              <w:t xml:space="preserve"> įvardintos</w:t>
            </w:r>
            <w:r>
              <w:t xml:space="preserve">  tobulinimo galimybės, su</w:t>
            </w:r>
            <w:r w:rsidRPr="00752DBC">
              <w:rPr>
                <w:bCs/>
              </w:rPr>
              <w:t>formuluo</w:t>
            </w:r>
            <w:r>
              <w:rPr>
                <w:bCs/>
              </w:rPr>
              <w:t>tos</w:t>
            </w:r>
            <w:r w:rsidRPr="00752DBC">
              <w:rPr>
                <w:bCs/>
              </w:rPr>
              <w:t xml:space="preserve"> išvad</w:t>
            </w:r>
            <w:r>
              <w:rPr>
                <w:bCs/>
              </w:rPr>
              <w:t>os</w:t>
            </w:r>
            <w:r w:rsidRPr="00752DBC">
              <w:rPr>
                <w:bCs/>
              </w:rPr>
              <w:t>.</w:t>
            </w:r>
          </w:p>
          <w:p w14:paraId="59A3FC43" w14:textId="53A46ED9" w:rsidR="00264E37" w:rsidRPr="00752DBC" w:rsidRDefault="00264E37" w:rsidP="00264E37">
            <w:pPr>
              <w:spacing w:after="0" w:line="240" w:lineRule="auto"/>
            </w:pPr>
            <w:r w:rsidRPr="00752DBC">
              <w:t xml:space="preserve"> </w:t>
            </w:r>
          </w:p>
        </w:tc>
        <w:tc>
          <w:tcPr>
            <w:tcW w:w="936" w:type="pct"/>
            <w:hideMark/>
          </w:tcPr>
          <w:p w14:paraId="5D9D9159" w14:textId="7310078A" w:rsidR="00264E37" w:rsidRPr="00752DBC" w:rsidRDefault="00264E37" w:rsidP="00264E37">
            <w:r w:rsidRPr="004311D4">
              <w:rPr>
                <w:color w:val="FF0000"/>
              </w:rPr>
              <w:t>Į(si)vertint</w:t>
            </w:r>
            <w:r>
              <w:rPr>
                <w:color w:val="FF0000"/>
              </w:rPr>
              <w:t>a</w:t>
            </w:r>
            <w:r w:rsidRPr="004311D4">
              <w:rPr>
                <w:color w:val="FF0000"/>
              </w:rPr>
              <w:t xml:space="preserve"> </w:t>
            </w:r>
            <w:r>
              <w:t xml:space="preserve">informacijos </w:t>
            </w:r>
            <w:r w:rsidRPr="00897690">
              <w:t xml:space="preserve">paieškos, atrankos, </w:t>
            </w:r>
            <w:r>
              <w:t xml:space="preserve">pranešimo </w:t>
            </w:r>
            <w:r w:rsidRPr="00897690">
              <w:t>kūrimo</w:t>
            </w:r>
            <w:r w:rsidRPr="000D3FCA">
              <w:t xml:space="preserve"> proces</w:t>
            </w:r>
            <w:r>
              <w:t>ų</w:t>
            </w:r>
            <w:r w:rsidRPr="000D3FCA">
              <w:t xml:space="preserve"> kokybė</w:t>
            </w:r>
            <w:r w:rsidRPr="00752DBC">
              <w:t xml:space="preserve">, </w:t>
            </w:r>
            <w:r>
              <w:t>tobulinimo galimybės, su</w:t>
            </w:r>
            <w:r w:rsidRPr="00752DBC">
              <w:rPr>
                <w:bCs/>
              </w:rPr>
              <w:t>formuluo</w:t>
            </w:r>
            <w:r>
              <w:rPr>
                <w:bCs/>
              </w:rPr>
              <w:t>tos</w:t>
            </w:r>
            <w:r w:rsidRPr="00752DBC">
              <w:rPr>
                <w:bCs/>
              </w:rPr>
              <w:t xml:space="preserve"> išvad</w:t>
            </w:r>
            <w:r>
              <w:rPr>
                <w:bCs/>
              </w:rPr>
              <w:t>os</w:t>
            </w:r>
            <w:r w:rsidRPr="00752DBC">
              <w:rPr>
                <w:bCs/>
              </w:rPr>
              <w:t>.</w:t>
            </w:r>
          </w:p>
          <w:p w14:paraId="031180F8" w14:textId="663D6D78" w:rsidR="00264E37" w:rsidRPr="00752DBC" w:rsidRDefault="00264E37" w:rsidP="00264E37">
            <w:pPr>
              <w:spacing w:after="0" w:line="240" w:lineRule="auto"/>
            </w:pPr>
          </w:p>
        </w:tc>
        <w:tc>
          <w:tcPr>
            <w:tcW w:w="889" w:type="pct"/>
            <w:hideMark/>
          </w:tcPr>
          <w:p w14:paraId="518D496A" w14:textId="1742871E" w:rsidR="00264E37" w:rsidRPr="00752DBC" w:rsidRDefault="00264E37" w:rsidP="00264E37">
            <w:pPr>
              <w:spacing w:after="0" w:line="240" w:lineRule="auto"/>
            </w:pPr>
            <w:r w:rsidRPr="004311D4">
              <w:rPr>
                <w:color w:val="FF0000"/>
              </w:rPr>
              <w:t>Kritiškai</w:t>
            </w:r>
            <w:r w:rsidRPr="00752DBC">
              <w:t xml:space="preserve"> į(si)vertin</w:t>
            </w:r>
            <w:r>
              <w:t>ta</w:t>
            </w:r>
            <w:r w:rsidRPr="00752DBC">
              <w:t xml:space="preserve"> </w:t>
            </w:r>
            <w:r>
              <w:t xml:space="preserve">informacijos </w:t>
            </w:r>
            <w:r w:rsidRPr="00897690">
              <w:t xml:space="preserve">paieškos, atrankos, </w:t>
            </w:r>
            <w:r>
              <w:t xml:space="preserve">pranešimo </w:t>
            </w:r>
            <w:r w:rsidRPr="00897690">
              <w:t>kūrimo</w:t>
            </w:r>
            <w:r w:rsidRPr="000D3FCA">
              <w:t xml:space="preserve"> proces</w:t>
            </w:r>
            <w:r>
              <w:t>ų</w:t>
            </w:r>
            <w:r w:rsidRPr="000D3FCA">
              <w:t xml:space="preserve"> kokybė</w:t>
            </w:r>
            <w:r w:rsidRPr="00752DBC">
              <w:rPr>
                <w:bCs/>
              </w:rPr>
              <w:t xml:space="preserve">, tobulinimo </w:t>
            </w:r>
            <w:r>
              <w:rPr>
                <w:bCs/>
              </w:rPr>
              <w:t xml:space="preserve">galimybės </w:t>
            </w:r>
            <w:r w:rsidRPr="004311D4">
              <w:rPr>
                <w:bCs/>
                <w:color w:val="FF0000"/>
              </w:rPr>
              <w:t xml:space="preserve">ir kryptys, </w:t>
            </w:r>
            <w:r>
              <w:rPr>
                <w:bCs/>
              </w:rPr>
              <w:t xml:space="preserve">suformuluotos </w:t>
            </w:r>
            <w:r w:rsidRPr="004311D4">
              <w:rPr>
                <w:color w:val="FF0000"/>
              </w:rPr>
              <w:t xml:space="preserve">pagrįstos </w:t>
            </w:r>
            <w:r w:rsidRPr="00752DBC">
              <w:t>išvad</w:t>
            </w:r>
            <w:r>
              <w:t>o</w:t>
            </w:r>
            <w:r w:rsidRPr="00752DBC">
              <w:t>s.</w:t>
            </w:r>
          </w:p>
        </w:tc>
        <w:tc>
          <w:tcPr>
            <w:tcW w:w="1007" w:type="pct"/>
            <w:hideMark/>
          </w:tcPr>
          <w:p w14:paraId="34463E81" w14:textId="187ACA14" w:rsidR="00264E37" w:rsidRPr="00752DBC" w:rsidRDefault="00264E37" w:rsidP="00264E37">
            <w:pPr>
              <w:spacing w:after="0" w:line="240" w:lineRule="auto"/>
            </w:pPr>
            <w:r>
              <w:t>K</w:t>
            </w:r>
            <w:r w:rsidRPr="00752DBC">
              <w:t>ritiškai į(si)vertin</w:t>
            </w:r>
            <w:r>
              <w:t>ta</w:t>
            </w:r>
            <w:r w:rsidRPr="00752DBC">
              <w:t xml:space="preserve"> </w:t>
            </w:r>
            <w:r>
              <w:t xml:space="preserve">informacijos </w:t>
            </w:r>
            <w:r w:rsidRPr="00897690">
              <w:t xml:space="preserve">paieškos, atrankos, </w:t>
            </w:r>
            <w:r>
              <w:t xml:space="preserve">pranešimo </w:t>
            </w:r>
            <w:r w:rsidRPr="00897690">
              <w:t>kūrimo</w:t>
            </w:r>
            <w:r w:rsidRPr="000D3FCA">
              <w:t xml:space="preserve"> proces</w:t>
            </w:r>
            <w:r>
              <w:t>ų</w:t>
            </w:r>
            <w:r w:rsidRPr="000D3FCA">
              <w:t xml:space="preserve"> kokybė</w:t>
            </w:r>
            <w:r>
              <w:rPr>
                <w:color w:val="FF0000"/>
              </w:rPr>
              <w:t>, jos</w:t>
            </w:r>
            <w:r w:rsidRPr="004311D4">
              <w:rPr>
                <w:color w:val="FF0000"/>
              </w:rPr>
              <w:t xml:space="preserve"> svarba galutiniam rezultatui</w:t>
            </w:r>
            <w:r w:rsidRPr="00752DBC">
              <w:rPr>
                <w:bCs/>
              </w:rPr>
              <w:t xml:space="preserve">, </w:t>
            </w:r>
            <w:r>
              <w:rPr>
                <w:bCs/>
              </w:rPr>
              <w:t>pranešimo t</w:t>
            </w:r>
            <w:r w:rsidRPr="00752DBC">
              <w:rPr>
                <w:bCs/>
              </w:rPr>
              <w:t xml:space="preserve">obulinimo </w:t>
            </w:r>
            <w:r>
              <w:rPr>
                <w:bCs/>
              </w:rPr>
              <w:t xml:space="preserve">galimybės ir </w:t>
            </w:r>
            <w:r w:rsidRPr="00752DBC">
              <w:rPr>
                <w:bCs/>
              </w:rPr>
              <w:t>krypt</w:t>
            </w:r>
            <w:r>
              <w:rPr>
                <w:bCs/>
              </w:rPr>
              <w:t>y</w:t>
            </w:r>
            <w:r w:rsidRPr="00752DBC">
              <w:rPr>
                <w:bCs/>
              </w:rPr>
              <w:t xml:space="preserve">s, </w:t>
            </w:r>
            <w:r>
              <w:rPr>
                <w:bCs/>
              </w:rPr>
              <w:t xml:space="preserve">suformuluotos </w:t>
            </w:r>
            <w:r w:rsidRPr="00752DBC">
              <w:t>pagrįst</w:t>
            </w:r>
            <w:r>
              <w:t>o</w:t>
            </w:r>
            <w:r w:rsidRPr="00752DBC">
              <w:t>s išvad</w:t>
            </w:r>
            <w:r>
              <w:t>o</w:t>
            </w:r>
            <w:r w:rsidRPr="00752DBC">
              <w:t>s.</w:t>
            </w:r>
          </w:p>
        </w:tc>
      </w:tr>
      <w:bookmarkEnd w:id="45"/>
    </w:tbl>
    <w:p w14:paraId="62A25134" w14:textId="77777777" w:rsidR="00A14B30" w:rsidRPr="00752DBC" w:rsidRDefault="00A14B30" w:rsidP="002575BE">
      <w:pPr>
        <w:spacing w:after="0" w:line="240" w:lineRule="auto"/>
        <w:rPr>
          <w:rFonts w:ascii="Calibri" w:hAnsi="Calibri"/>
          <w:sz w:val="22"/>
          <w:lang w:eastAsia="en-US"/>
        </w:rPr>
      </w:pPr>
    </w:p>
    <w:tbl>
      <w:tblPr>
        <w:tblStyle w:val="Lentelstinklelis"/>
        <w:tblW w:w="5000" w:type="pct"/>
        <w:tblLook w:val="04A0" w:firstRow="1" w:lastRow="0" w:firstColumn="1" w:lastColumn="0" w:noHBand="0" w:noVBand="1"/>
      </w:tblPr>
      <w:tblGrid>
        <w:gridCol w:w="5989"/>
        <w:gridCol w:w="819"/>
        <w:gridCol w:w="953"/>
        <w:gridCol w:w="1095"/>
        <w:gridCol w:w="815"/>
        <w:gridCol w:w="818"/>
        <w:gridCol w:w="815"/>
        <w:gridCol w:w="818"/>
        <w:gridCol w:w="815"/>
        <w:gridCol w:w="818"/>
        <w:gridCol w:w="807"/>
      </w:tblGrid>
      <w:tr w:rsidR="006533FE" w:rsidRPr="00752DBC" w14:paraId="1196283D" w14:textId="77777777" w:rsidTr="00C16997">
        <w:trPr>
          <w:tblHeader/>
        </w:trPr>
        <w:tc>
          <w:tcPr>
            <w:tcW w:w="3040" w:type="pct"/>
            <w:gridSpan w:val="4"/>
            <w:shd w:val="clear" w:color="auto" w:fill="DEEAF6"/>
            <w:hideMark/>
          </w:tcPr>
          <w:p w14:paraId="08121F12" w14:textId="77777777" w:rsidR="00A14B30" w:rsidRPr="00752DBC" w:rsidRDefault="00A14B30" w:rsidP="002575BE">
            <w:pPr>
              <w:spacing w:after="0" w:line="240" w:lineRule="auto"/>
              <w:jc w:val="center"/>
              <w:rPr>
                <w:b/>
                <w:bCs/>
              </w:rPr>
            </w:pPr>
            <w:r w:rsidRPr="00752DBC">
              <w:lastRenderedPageBreak/>
              <w:br w:type="page"/>
            </w:r>
            <w:r w:rsidR="006533FE" w:rsidRPr="00752DBC">
              <w:rPr>
                <w:b/>
                <w:bCs/>
                <w:szCs w:val="24"/>
              </w:rPr>
              <w:t>ĮSIVERTINIMO</w:t>
            </w:r>
            <w:r w:rsidRPr="00752DBC">
              <w:rPr>
                <w:b/>
                <w:bCs/>
                <w:szCs w:val="24"/>
              </w:rPr>
              <w:t xml:space="preserve"> KONVERTAVIMAS Į PAŽYMĮ</w:t>
            </w:r>
          </w:p>
        </w:tc>
        <w:tc>
          <w:tcPr>
            <w:tcW w:w="1960" w:type="pct"/>
            <w:gridSpan w:val="7"/>
            <w:vMerge w:val="restart"/>
            <w:shd w:val="clear" w:color="auto" w:fill="DEEAF6"/>
            <w:vAlign w:val="center"/>
            <w:hideMark/>
          </w:tcPr>
          <w:p w14:paraId="3A3EAD96" w14:textId="77777777" w:rsidR="00A14B30" w:rsidRPr="00752DBC" w:rsidRDefault="00A14B30" w:rsidP="002575BE">
            <w:pPr>
              <w:spacing w:after="0" w:line="240" w:lineRule="auto"/>
              <w:jc w:val="center"/>
              <w:rPr>
                <w:b/>
                <w:bCs/>
              </w:rPr>
            </w:pPr>
            <w:r w:rsidRPr="00752DBC">
              <w:rPr>
                <w:b/>
                <w:bCs/>
                <w:szCs w:val="24"/>
              </w:rPr>
              <w:t>ĮVERTINIMAS</w:t>
            </w:r>
          </w:p>
        </w:tc>
      </w:tr>
      <w:tr w:rsidR="00A14B30" w:rsidRPr="00752DBC" w14:paraId="184A9323" w14:textId="77777777" w:rsidTr="00C16997">
        <w:tc>
          <w:tcPr>
            <w:tcW w:w="2056" w:type="pct"/>
            <w:vMerge w:val="restart"/>
            <w:vAlign w:val="center"/>
            <w:hideMark/>
          </w:tcPr>
          <w:p w14:paraId="48927058" w14:textId="77777777" w:rsidR="00A14B30" w:rsidRPr="00752DBC" w:rsidRDefault="00A14B30" w:rsidP="002575BE">
            <w:pPr>
              <w:spacing w:after="0" w:line="240" w:lineRule="auto"/>
              <w:jc w:val="center"/>
              <w:rPr>
                <w:szCs w:val="24"/>
              </w:rPr>
            </w:pPr>
            <w:r w:rsidRPr="00752DBC">
              <w:rPr>
                <w:szCs w:val="24"/>
              </w:rPr>
              <w:t>PASIEKIMAS</w:t>
            </w:r>
          </w:p>
        </w:tc>
        <w:tc>
          <w:tcPr>
            <w:tcW w:w="281" w:type="pct"/>
            <w:vMerge w:val="restart"/>
            <w:vAlign w:val="center"/>
            <w:hideMark/>
          </w:tcPr>
          <w:p w14:paraId="34ECC50C" w14:textId="77777777" w:rsidR="00A14B30" w:rsidRPr="00752DBC" w:rsidRDefault="00A14B30" w:rsidP="002575BE">
            <w:pPr>
              <w:spacing w:after="0" w:line="240" w:lineRule="auto"/>
              <w:jc w:val="center"/>
              <w:rPr>
                <w:sz w:val="16"/>
                <w:szCs w:val="16"/>
              </w:rPr>
            </w:pPr>
            <w:r w:rsidRPr="00752DBC">
              <w:rPr>
                <w:sz w:val="16"/>
                <w:szCs w:val="16"/>
              </w:rPr>
              <w:t>balai</w:t>
            </w:r>
          </w:p>
        </w:tc>
        <w:tc>
          <w:tcPr>
            <w:tcW w:w="702" w:type="pct"/>
            <w:gridSpan w:val="2"/>
            <w:shd w:val="clear" w:color="auto" w:fill="DEEAF6"/>
            <w:hideMark/>
          </w:tcPr>
          <w:p w14:paraId="7A503878" w14:textId="77777777" w:rsidR="00A14B30" w:rsidRPr="00752DBC" w:rsidRDefault="00A14B30" w:rsidP="002575BE">
            <w:pPr>
              <w:spacing w:after="0" w:line="240" w:lineRule="auto"/>
              <w:jc w:val="center"/>
              <w:rPr>
                <w:sz w:val="20"/>
                <w:szCs w:val="20"/>
              </w:rPr>
            </w:pPr>
            <w:r w:rsidRPr="00752DBC">
              <w:rPr>
                <w:sz w:val="20"/>
                <w:szCs w:val="20"/>
              </w:rPr>
              <w:t>ĮSI/VERTINIMAS</w:t>
            </w:r>
          </w:p>
        </w:tc>
        <w:tc>
          <w:tcPr>
            <w:tcW w:w="1960" w:type="pct"/>
            <w:gridSpan w:val="7"/>
            <w:vMerge/>
            <w:vAlign w:val="center"/>
            <w:hideMark/>
          </w:tcPr>
          <w:p w14:paraId="72934EFF" w14:textId="77777777" w:rsidR="00A14B30" w:rsidRPr="00752DBC" w:rsidRDefault="00A14B30" w:rsidP="002575BE">
            <w:pPr>
              <w:spacing w:after="0" w:line="240" w:lineRule="auto"/>
              <w:rPr>
                <w:b/>
                <w:bCs/>
                <w:sz w:val="22"/>
                <w:lang w:eastAsia="en-US"/>
              </w:rPr>
            </w:pPr>
          </w:p>
        </w:tc>
      </w:tr>
      <w:tr w:rsidR="00A14B30" w:rsidRPr="00752DBC" w14:paraId="65AFECE3" w14:textId="77777777" w:rsidTr="00C16997">
        <w:tc>
          <w:tcPr>
            <w:tcW w:w="2056" w:type="pct"/>
            <w:vMerge/>
            <w:vAlign w:val="center"/>
            <w:hideMark/>
          </w:tcPr>
          <w:p w14:paraId="7FFB5AFC" w14:textId="77777777" w:rsidR="00A14B30" w:rsidRPr="00752DBC" w:rsidRDefault="00A14B30" w:rsidP="002575BE">
            <w:pPr>
              <w:spacing w:after="0" w:line="240" w:lineRule="auto"/>
              <w:rPr>
                <w:szCs w:val="24"/>
                <w:lang w:eastAsia="en-US"/>
              </w:rPr>
            </w:pPr>
          </w:p>
        </w:tc>
        <w:tc>
          <w:tcPr>
            <w:tcW w:w="281" w:type="pct"/>
            <w:vMerge/>
            <w:vAlign w:val="center"/>
            <w:hideMark/>
          </w:tcPr>
          <w:p w14:paraId="68DE7B5E" w14:textId="77777777" w:rsidR="00A14B30" w:rsidRPr="00752DBC" w:rsidRDefault="00A14B30" w:rsidP="002575BE">
            <w:pPr>
              <w:spacing w:after="0" w:line="240" w:lineRule="auto"/>
              <w:rPr>
                <w:sz w:val="16"/>
                <w:szCs w:val="16"/>
                <w:lang w:eastAsia="en-US"/>
              </w:rPr>
            </w:pPr>
          </w:p>
        </w:tc>
        <w:tc>
          <w:tcPr>
            <w:tcW w:w="327" w:type="pct"/>
            <w:shd w:val="clear" w:color="auto" w:fill="DEEAF6"/>
            <w:hideMark/>
          </w:tcPr>
          <w:p w14:paraId="3A2FAEDF" w14:textId="77777777" w:rsidR="00A14B30" w:rsidRPr="00752DBC" w:rsidRDefault="00A14B30" w:rsidP="002575BE">
            <w:pPr>
              <w:spacing w:after="0" w:line="240" w:lineRule="auto"/>
              <w:jc w:val="center"/>
              <w:rPr>
                <w:rFonts w:ascii="Calibri" w:hAnsi="Calibri"/>
                <w:sz w:val="22"/>
              </w:rPr>
            </w:pPr>
            <w:r w:rsidRPr="00752DBC">
              <w:rPr>
                <w:sz w:val="20"/>
                <w:szCs w:val="20"/>
              </w:rPr>
              <w:t>Mokinys</w:t>
            </w:r>
          </w:p>
        </w:tc>
        <w:tc>
          <w:tcPr>
            <w:tcW w:w="375" w:type="pct"/>
            <w:hideMark/>
          </w:tcPr>
          <w:p w14:paraId="5254862A" w14:textId="77777777" w:rsidR="00A14B30" w:rsidRPr="00752DBC" w:rsidRDefault="00A14B30" w:rsidP="002575BE">
            <w:pPr>
              <w:spacing w:after="0" w:line="240" w:lineRule="auto"/>
              <w:jc w:val="center"/>
            </w:pPr>
            <w:r w:rsidRPr="00752DBC">
              <w:rPr>
                <w:sz w:val="20"/>
                <w:szCs w:val="20"/>
              </w:rPr>
              <w:t>Mokytojas</w:t>
            </w:r>
          </w:p>
        </w:tc>
        <w:tc>
          <w:tcPr>
            <w:tcW w:w="280" w:type="pct"/>
            <w:vMerge w:val="restart"/>
            <w:vAlign w:val="center"/>
            <w:hideMark/>
          </w:tcPr>
          <w:p w14:paraId="0FABDB58" w14:textId="77777777" w:rsidR="00A14B30" w:rsidRPr="00752DBC" w:rsidRDefault="00A14B30" w:rsidP="00AB12AC">
            <w:pPr>
              <w:spacing w:after="0" w:line="240" w:lineRule="auto"/>
              <w:jc w:val="center"/>
              <w:rPr>
                <w:b/>
                <w:bCs/>
              </w:rPr>
            </w:pPr>
            <w:r w:rsidRPr="00752DBC">
              <w:rPr>
                <w:b/>
                <w:bCs/>
                <w:szCs w:val="24"/>
              </w:rPr>
              <w:t>4</w:t>
            </w:r>
          </w:p>
        </w:tc>
        <w:tc>
          <w:tcPr>
            <w:tcW w:w="281" w:type="pct"/>
            <w:vMerge w:val="restart"/>
            <w:vAlign w:val="center"/>
            <w:hideMark/>
          </w:tcPr>
          <w:p w14:paraId="4F0A6987" w14:textId="77777777" w:rsidR="00A14B30" w:rsidRPr="00752DBC" w:rsidRDefault="00A14B30" w:rsidP="00AB12AC">
            <w:pPr>
              <w:spacing w:after="0" w:line="240" w:lineRule="auto"/>
              <w:jc w:val="center"/>
              <w:rPr>
                <w:b/>
                <w:bCs/>
              </w:rPr>
            </w:pPr>
            <w:r w:rsidRPr="00752DBC">
              <w:rPr>
                <w:b/>
                <w:bCs/>
                <w:szCs w:val="24"/>
              </w:rPr>
              <w:t>5</w:t>
            </w:r>
          </w:p>
        </w:tc>
        <w:tc>
          <w:tcPr>
            <w:tcW w:w="280" w:type="pct"/>
            <w:vMerge w:val="restart"/>
            <w:vAlign w:val="center"/>
            <w:hideMark/>
          </w:tcPr>
          <w:p w14:paraId="5D7F4079" w14:textId="77777777" w:rsidR="00A14B30" w:rsidRPr="00752DBC" w:rsidRDefault="00A14B30" w:rsidP="00AB12AC">
            <w:pPr>
              <w:spacing w:after="0" w:line="240" w:lineRule="auto"/>
              <w:jc w:val="center"/>
              <w:rPr>
                <w:b/>
                <w:bCs/>
              </w:rPr>
            </w:pPr>
            <w:r w:rsidRPr="00752DBC">
              <w:rPr>
                <w:b/>
                <w:bCs/>
                <w:szCs w:val="24"/>
              </w:rPr>
              <w:t>6</w:t>
            </w:r>
          </w:p>
        </w:tc>
        <w:tc>
          <w:tcPr>
            <w:tcW w:w="281" w:type="pct"/>
            <w:vMerge w:val="restart"/>
            <w:vAlign w:val="center"/>
            <w:hideMark/>
          </w:tcPr>
          <w:p w14:paraId="75D95964" w14:textId="77777777" w:rsidR="00A14B30" w:rsidRPr="00752DBC" w:rsidRDefault="00A14B30" w:rsidP="00AB12AC">
            <w:pPr>
              <w:spacing w:after="0" w:line="240" w:lineRule="auto"/>
              <w:jc w:val="center"/>
              <w:rPr>
                <w:b/>
                <w:bCs/>
              </w:rPr>
            </w:pPr>
            <w:r w:rsidRPr="00752DBC">
              <w:rPr>
                <w:b/>
                <w:bCs/>
                <w:szCs w:val="24"/>
              </w:rPr>
              <w:t>7</w:t>
            </w:r>
          </w:p>
        </w:tc>
        <w:tc>
          <w:tcPr>
            <w:tcW w:w="280" w:type="pct"/>
            <w:vMerge w:val="restart"/>
            <w:vAlign w:val="center"/>
            <w:hideMark/>
          </w:tcPr>
          <w:p w14:paraId="2E473FB3" w14:textId="77777777" w:rsidR="00A14B30" w:rsidRPr="00752DBC" w:rsidRDefault="00A14B30" w:rsidP="00AB12AC">
            <w:pPr>
              <w:spacing w:after="0" w:line="240" w:lineRule="auto"/>
              <w:jc w:val="center"/>
              <w:rPr>
                <w:b/>
                <w:bCs/>
              </w:rPr>
            </w:pPr>
            <w:r w:rsidRPr="00752DBC">
              <w:rPr>
                <w:b/>
                <w:bCs/>
                <w:szCs w:val="24"/>
              </w:rPr>
              <w:t>8</w:t>
            </w:r>
          </w:p>
        </w:tc>
        <w:tc>
          <w:tcPr>
            <w:tcW w:w="281" w:type="pct"/>
            <w:vMerge w:val="restart"/>
            <w:vAlign w:val="center"/>
            <w:hideMark/>
          </w:tcPr>
          <w:p w14:paraId="7E637EEE" w14:textId="77777777" w:rsidR="00A14B30" w:rsidRPr="00752DBC" w:rsidRDefault="00A14B30" w:rsidP="00AB12AC">
            <w:pPr>
              <w:spacing w:after="0" w:line="240" w:lineRule="auto"/>
              <w:jc w:val="center"/>
              <w:rPr>
                <w:b/>
                <w:bCs/>
              </w:rPr>
            </w:pPr>
            <w:r w:rsidRPr="00752DBC">
              <w:rPr>
                <w:b/>
                <w:bCs/>
                <w:szCs w:val="24"/>
              </w:rPr>
              <w:t>9</w:t>
            </w:r>
          </w:p>
        </w:tc>
        <w:tc>
          <w:tcPr>
            <w:tcW w:w="278" w:type="pct"/>
            <w:vMerge w:val="restart"/>
            <w:vAlign w:val="center"/>
            <w:hideMark/>
          </w:tcPr>
          <w:p w14:paraId="4A09668C" w14:textId="77777777" w:rsidR="00A14B30" w:rsidRPr="00752DBC" w:rsidRDefault="00A14B30" w:rsidP="00AB12AC">
            <w:pPr>
              <w:spacing w:after="0" w:line="240" w:lineRule="auto"/>
              <w:jc w:val="center"/>
              <w:rPr>
                <w:b/>
                <w:bCs/>
              </w:rPr>
            </w:pPr>
            <w:r w:rsidRPr="00752DBC">
              <w:rPr>
                <w:b/>
                <w:bCs/>
                <w:szCs w:val="24"/>
              </w:rPr>
              <w:t>10</w:t>
            </w:r>
          </w:p>
        </w:tc>
      </w:tr>
      <w:tr w:rsidR="00A14B30" w:rsidRPr="00752DBC" w14:paraId="3B576521" w14:textId="77777777" w:rsidTr="00C16997">
        <w:tc>
          <w:tcPr>
            <w:tcW w:w="2056" w:type="pct"/>
            <w:hideMark/>
          </w:tcPr>
          <w:p w14:paraId="291FAD1D" w14:textId="77777777" w:rsidR="00A14B30" w:rsidRPr="00752DBC" w:rsidRDefault="00A14B30" w:rsidP="002575BE">
            <w:pPr>
              <w:spacing w:after="0" w:line="240" w:lineRule="auto"/>
            </w:pPr>
            <w:r w:rsidRPr="00752DBC">
              <w:t xml:space="preserve">Surašomi visi numatomi vertinti pasiekimai, kiekvienam iš jų skiriant 4 balus </w:t>
            </w:r>
            <w:r w:rsidRPr="00752DBC">
              <w:rPr>
                <w:i/>
                <w:iCs/>
              </w:rPr>
              <w:t>(nuo 1 auga su kiekvienu lygiu).</w:t>
            </w:r>
          </w:p>
        </w:tc>
        <w:tc>
          <w:tcPr>
            <w:tcW w:w="281" w:type="pct"/>
            <w:hideMark/>
          </w:tcPr>
          <w:p w14:paraId="3F40F38C" w14:textId="77777777" w:rsidR="00A14B30" w:rsidRPr="00752DBC" w:rsidRDefault="00A14B30" w:rsidP="002575BE">
            <w:pPr>
              <w:spacing w:after="0" w:line="240" w:lineRule="auto"/>
              <w:jc w:val="center"/>
            </w:pPr>
            <w:r w:rsidRPr="00752DBC">
              <w:t>Iki 4</w:t>
            </w:r>
          </w:p>
        </w:tc>
        <w:tc>
          <w:tcPr>
            <w:tcW w:w="327" w:type="pct"/>
            <w:shd w:val="clear" w:color="auto" w:fill="DEEAF6"/>
          </w:tcPr>
          <w:p w14:paraId="39CC1CAC" w14:textId="77777777" w:rsidR="00A14B30" w:rsidRPr="00752DBC" w:rsidRDefault="00A14B30" w:rsidP="002575BE">
            <w:pPr>
              <w:spacing w:after="0" w:line="240" w:lineRule="auto"/>
              <w:jc w:val="center"/>
            </w:pPr>
          </w:p>
        </w:tc>
        <w:tc>
          <w:tcPr>
            <w:tcW w:w="375" w:type="pct"/>
          </w:tcPr>
          <w:p w14:paraId="6674D204" w14:textId="77777777" w:rsidR="00A14B30" w:rsidRPr="00752DBC" w:rsidRDefault="00A14B30" w:rsidP="002575BE">
            <w:pPr>
              <w:spacing w:after="0" w:line="240" w:lineRule="auto"/>
              <w:jc w:val="center"/>
            </w:pPr>
          </w:p>
        </w:tc>
        <w:tc>
          <w:tcPr>
            <w:tcW w:w="280" w:type="pct"/>
            <w:vMerge/>
            <w:vAlign w:val="center"/>
            <w:hideMark/>
          </w:tcPr>
          <w:p w14:paraId="2AA9D3FF" w14:textId="77777777" w:rsidR="00A14B30" w:rsidRPr="00752DBC" w:rsidRDefault="00A14B30" w:rsidP="002575BE">
            <w:pPr>
              <w:spacing w:after="0" w:line="240" w:lineRule="auto"/>
              <w:rPr>
                <w:b/>
                <w:bCs/>
                <w:sz w:val="22"/>
                <w:lang w:eastAsia="en-US"/>
              </w:rPr>
            </w:pPr>
          </w:p>
        </w:tc>
        <w:tc>
          <w:tcPr>
            <w:tcW w:w="281" w:type="pct"/>
            <w:vMerge/>
            <w:vAlign w:val="center"/>
            <w:hideMark/>
          </w:tcPr>
          <w:p w14:paraId="5036B0BB" w14:textId="77777777" w:rsidR="00A14B30" w:rsidRPr="00752DBC" w:rsidRDefault="00A14B30" w:rsidP="002575BE">
            <w:pPr>
              <w:spacing w:after="0" w:line="240" w:lineRule="auto"/>
              <w:rPr>
                <w:b/>
                <w:bCs/>
                <w:sz w:val="22"/>
                <w:lang w:eastAsia="en-US"/>
              </w:rPr>
            </w:pPr>
          </w:p>
        </w:tc>
        <w:tc>
          <w:tcPr>
            <w:tcW w:w="280" w:type="pct"/>
            <w:vMerge/>
            <w:vAlign w:val="center"/>
            <w:hideMark/>
          </w:tcPr>
          <w:p w14:paraId="5D26E0A1" w14:textId="77777777" w:rsidR="00A14B30" w:rsidRPr="00752DBC" w:rsidRDefault="00A14B30" w:rsidP="002575BE">
            <w:pPr>
              <w:spacing w:after="0" w:line="240" w:lineRule="auto"/>
              <w:rPr>
                <w:b/>
                <w:bCs/>
                <w:sz w:val="22"/>
                <w:lang w:eastAsia="en-US"/>
              </w:rPr>
            </w:pPr>
          </w:p>
        </w:tc>
        <w:tc>
          <w:tcPr>
            <w:tcW w:w="281" w:type="pct"/>
            <w:vMerge/>
            <w:vAlign w:val="center"/>
            <w:hideMark/>
          </w:tcPr>
          <w:p w14:paraId="37847381" w14:textId="77777777" w:rsidR="00A14B30" w:rsidRPr="00752DBC" w:rsidRDefault="00A14B30" w:rsidP="002575BE">
            <w:pPr>
              <w:spacing w:after="0" w:line="240" w:lineRule="auto"/>
              <w:rPr>
                <w:b/>
                <w:bCs/>
                <w:sz w:val="22"/>
                <w:lang w:eastAsia="en-US"/>
              </w:rPr>
            </w:pPr>
          </w:p>
        </w:tc>
        <w:tc>
          <w:tcPr>
            <w:tcW w:w="280" w:type="pct"/>
            <w:vMerge/>
            <w:vAlign w:val="center"/>
            <w:hideMark/>
          </w:tcPr>
          <w:p w14:paraId="6F4FEEBB" w14:textId="77777777" w:rsidR="00A14B30" w:rsidRPr="00752DBC" w:rsidRDefault="00A14B30" w:rsidP="002575BE">
            <w:pPr>
              <w:spacing w:after="0" w:line="240" w:lineRule="auto"/>
              <w:rPr>
                <w:b/>
                <w:bCs/>
                <w:sz w:val="22"/>
                <w:lang w:eastAsia="en-US"/>
              </w:rPr>
            </w:pPr>
          </w:p>
        </w:tc>
        <w:tc>
          <w:tcPr>
            <w:tcW w:w="281" w:type="pct"/>
            <w:vMerge/>
            <w:vAlign w:val="center"/>
            <w:hideMark/>
          </w:tcPr>
          <w:p w14:paraId="68867816" w14:textId="77777777" w:rsidR="00A14B30" w:rsidRPr="00752DBC" w:rsidRDefault="00A14B30" w:rsidP="002575BE">
            <w:pPr>
              <w:spacing w:after="0" w:line="240" w:lineRule="auto"/>
              <w:rPr>
                <w:b/>
                <w:bCs/>
                <w:sz w:val="22"/>
                <w:lang w:eastAsia="en-US"/>
              </w:rPr>
            </w:pPr>
          </w:p>
        </w:tc>
        <w:tc>
          <w:tcPr>
            <w:tcW w:w="278" w:type="pct"/>
            <w:vMerge/>
            <w:vAlign w:val="center"/>
            <w:hideMark/>
          </w:tcPr>
          <w:p w14:paraId="09B9E373" w14:textId="77777777" w:rsidR="00A14B30" w:rsidRPr="00752DBC" w:rsidRDefault="00A14B30" w:rsidP="002575BE">
            <w:pPr>
              <w:spacing w:after="0" w:line="240" w:lineRule="auto"/>
              <w:rPr>
                <w:b/>
                <w:bCs/>
                <w:sz w:val="22"/>
                <w:lang w:eastAsia="en-US"/>
              </w:rPr>
            </w:pPr>
          </w:p>
        </w:tc>
      </w:tr>
      <w:tr w:rsidR="00A14B30" w:rsidRPr="00752DBC" w14:paraId="434EF989" w14:textId="77777777" w:rsidTr="00C16997">
        <w:tc>
          <w:tcPr>
            <w:tcW w:w="2056" w:type="pct"/>
          </w:tcPr>
          <w:p w14:paraId="22CF7F3A" w14:textId="77777777" w:rsidR="00A14B30" w:rsidRPr="00752DBC" w:rsidRDefault="00A14B30" w:rsidP="002575BE">
            <w:pPr>
              <w:spacing w:after="0" w:line="240" w:lineRule="auto"/>
              <w:rPr>
                <w:rFonts w:ascii="Calibri" w:hAnsi="Calibri"/>
              </w:rPr>
            </w:pPr>
          </w:p>
        </w:tc>
        <w:tc>
          <w:tcPr>
            <w:tcW w:w="281" w:type="pct"/>
            <w:hideMark/>
          </w:tcPr>
          <w:p w14:paraId="0D509E8D" w14:textId="77777777" w:rsidR="00A14B30" w:rsidRPr="00752DBC" w:rsidRDefault="00A14B30" w:rsidP="002575BE">
            <w:pPr>
              <w:spacing w:after="0" w:line="240" w:lineRule="auto"/>
              <w:jc w:val="center"/>
            </w:pPr>
            <w:r w:rsidRPr="00752DBC">
              <w:t>Iki 4</w:t>
            </w:r>
          </w:p>
        </w:tc>
        <w:tc>
          <w:tcPr>
            <w:tcW w:w="327" w:type="pct"/>
            <w:shd w:val="clear" w:color="auto" w:fill="DEEAF6"/>
          </w:tcPr>
          <w:p w14:paraId="68DF4FD3" w14:textId="77777777" w:rsidR="00A14B30" w:rsidRPr="00752DBC" w:rsidRDefault="00A14B30" w:rsidP="002575BE">
            <w:pPr>
              <w:spacing w:after="0" w:line="240" w:lineRule="auto"/>
              <w:jc w:val="center"/>
            </w:pPr>
          </w:p>
        </w:tc>
        <w:tc>
          <w:tcPr>
            <w:tcW w:w="375" w:type="pct"/>
          </w:tcPr>
          <w:p w14:paraId="5A06523A" w14:textId="77777777" w:rsidR="00A14B30" w:rsidRPr="00752DBC" w:rsidRDefault="00A14B30" w:rsidP="002575BE">
            <w:pPr>
              <w:spacing w:after="0" w:line="240" w:lineRule="auto"/>
              <w:jc w:val="center"/>
            </w:pPr>
          </w:p>
        </w:tc>
        <w:tc>
          <w:tcPr>
            <w:tcW w:w="280" w:type="pct"/>
            <w:vMerge/>
            <w:vAlign w:val="center"/>
            <w:hideMark/>
          </w:tcPr>
          <w:p w14:paraId="3F8D6F96" w14:textId="77777777" w:rsidR="00A14B30" w:rsidRPr="00752DBC" w:rsidRDefault="00A14B30" w:rsidP="002575BE">
            <w:pPr>
              <w:spacing w:after="0" w:line="240" w:lineRule="auto"/>
              <w:rPr>
                <w:b/>
                <w:bCs/>
                <w:sz w:val="22"/>
                <w:lang w:eastAsia="en-US"/>
              </w:rPr>
            </w:pPr>
          </w:p>
        </w:tc>
        <w:tc>
          <w:tcPr>
            <w:tcW w:w="281" w:type="pct"/>
            <w:vMerge/>
            <w:vAlign w:val="center"/>
            <w:hideMark/>
          </w:tcPr>
          <w:p w14:paraId="2FFE9247" w14:textId="77777777" w:rsidR="00A14B30" w:rsidRPr="00752DBC" w:rsidRDefault="00A14B30" w:rsidP="002575BE">
            <w:pPr>
              <w:spacing w:after="0" w:line="240" w:lineRule="auto"/>
              <w:rPr>
                <w:b/>
                <w:bCs/>
                <w:sz w:val="22"/>
                <w:lang w:eastAsia="en-US"/>
              </w:rPr>
            </w:pPr>
          </w:p>
        </w:tc>
        <w:tc>
          <w:tcPr>
            <w:tcW w:w="280" w:type="pct"/>
            <w:vMerge/>
            <w:vAlign w:val="center"/>
            <w:hideMark/>
          </w:tcPr>
          <w:p w14:paraId="543E7DE4" w14:textId="77777777" w:rsidR="00A14B30" w:rsidRPr="00752DBC" w:rsidRDefault="00A14B30" w:rsidP="002575BE">
            <w:pPr>
              <w:spacing w:after="0" w:line="240" w:lineRule="auto"/>
              <w:rPr>
                <w:b/>
                <w:bCs/>
                <w:sz w:val="22"/>
                <w:lang w:eastAsia="en-US"/>
              </w:rPr>
            </w:pPr>
          </w:p>
        </w:tc>
        <w:tc>
          <w:tcPr>
            <w:tcW w:w="281" w:type="pct"/>
            <w:vMerge/>
            <w:vAlign w:val="center"/>
            <w:hideMark/>
          </w:tcPr>
          <w:p w14:paraId="7C707455" w14:textId="77777777" w:rsidR="00A14B30" w:rsidRPr="00752DBC" w:rsidRDefault="00A14B30" w:rsidP="002575BE">
            <w:pPr>
              <w:spacing w:after="0" w:line="240" w:lineRule="auto"/>
              <w:rPr>
                <w:b/>
                <w:bCs/>
                <w:sz w:val="22"/>
                <w:lang w:eastAsia="en-US"/>
              </w:rPr>
            </w:pPr>
          </w:p>
        </w:tc>
        <w:tc>
          <w:tcPr>
            <w:tcW w:w="280" w:type="pct"/>
            <w:vMerge/>
            <w:vAlign w:val="center"/>
            <w:hideMark/>
          </w:tcPr>
          <w:p w14:paraId="012BDF49" w14:textId="77777777" w:rsidR="00A14B30" w:rsidRPr="00752DBC" w:rsidRDefault="00A14B30" w:rsidP="002575BE">
            <w:pPr>
              <w:spacing w:after="0" w:line="240" w:lineRule="auto"/>
              <w:rPr>
                <w:b/>
                <w:bCs/>
                <w:sz w:val="22"/>
                <w:lang w:eastAsia="en-US"/>
              </w:rPr>
            </w:pPr>
          </w:p>
        </w:tc>
        <w:tc>
          <w:tcPr>
            <w:tcW w:w="281" w:type="pct"/>
            <w:vMerge/>
            <w:vAlign w:val="center"/>
            <w:hideMark/>
          </w:tcPr>
          <w:p w14:paraId="0B21B77C" w14:textId="77777777" w:rsidR="00A14B30" w:rsidRPr="00752DBC" w:rsidRDefault="00A14B30" w:rsidP="002575BE">
            <w:pPr>
              <w:spacing w:after="0" w:line="240" w:lineRule="auto"/>
              <w:rPr>
                <w:b/>
                <w:bCs/>
                <w:sz w:val="22"/>
                <w:lang w:eastAsia="en-US"/>
              </w:rPr>
            </w:pPr>
          </w:p>
        </w:tc>
        <w:tc>
          <w:tcPr>
            <w:tcW w:w="278" w:type="pct"/>
            <w:vMerge/>
            <w:vAlign w:val="center"/>
            <w:hideMark/>
          </w:tcPr>
          <w:p w14:paraId="2788B9DC" w14:textId="77777777" w:rsidR="00A14B30" w:rsidRPr="00752DBC" w:rsidRDefault="00A14B30" w:rsidP="002575BE">
            <w:pPr>
              <w:spacing w:after="0" w:line="240" w:lineRule="auto"/>
              <w:rPr>
                <w:b/>
                <w:bCs/>
                <w:sz w:val="22"/>
                <w:lang w:eastAsia="en-US"/>
              </w:rPr>
            </w:pPr>
          </w:p>
        </w:tc>
      </w:tr>
      <w:tr w:rsidR="00A14B30" w:rsidRPr="00752DBC" w14:paraId="1BEEE0BC" w14:textId="77777777" w:rsidTr="00C16997">
        <w:tc>
          <w:tcPr>
            <w:tcW w:w="2056" w:type="pct"/>
          </w:tcPr>
          <w:p w14:paraId="4C35CD95" w14:textId="77777777" w:rsidR="00A14B30" w:rsidRPr="00752DBC" w:rsidRDefault="00A14B30" w:rsidP="002575BE">
            <w:pPr>
              <w:spacing w:after="0" w:line="240" w:lineRule="auto"/>
              <w:rPr>
                <w:rFonts w:ascii="Calibri" w:hAnsi="Calibri"/>
              </w:rPr>
            </w:pPr>
          </w:p>
        </w:tc>
        <w:tc>
          <w:tcPr>
            <w:tcW w:w="281" w:type="pct"/>
            <w:hideMark/>
          </w:tcPr>
          <w:p w14:paraId="471CA013" w14:textId="77777777" w:rsidR="00A14B30" w:rsidRPr="00752DBC" w:rsidRDefault="00A14B30" w:rsidP="002575BE">
            <w:pPr>
              <w:spacing w:after="0" w:line="240" w:lineRule="auto"/>
              <w:jc w:val="center"/>
            </w:pPr>
            <w:r w:rsidRPr="00752DBC">
              <w:t>Iki 4</w:t>
            </w:r>
          </w:p>
        </w:tc>
        <w:tc>
          <w:tcPr>
            <w:tcW w:w="327" w:type="pct"/>
            <w:shd w:val="clear" w:color="auto" w:fill="DEEAF6"/>
          </w:tcPr>
          <w:p w14:paraId="3035D5AA" w14:textId="77777777" w:rsidR="00A14B30" w:rsidRPr="00752DBC" w:rsidRDefault="00A14B30" w:rsidP="002575BE">
            <w:pPr>
              <w:spacing w:after="0" w:line="240" w:lineRule="auto"/>
              <w:jc w:val="center"/>
            </w:pPr>
          </w:p>
        </w:tc>
        <w:tc>
          <w:tcPr>
            <w:tcW w:w="375" w:type="pct"/>
          </w:tcPr>
          <w:p w14:paraId="1C52AFA7" w14:textId="77777777" w:rsidR="00A14B30" w:rsidRPr="00752DBC" w:rsidRDefault="00A14B30" w:rsidP="002575BE">
            <w:pPr>
              <w:spacing w:after="0" w:line="240" w:lineRule="auto"/>
              <w:jc w:val="center"/>
            </w:pPr>
          </w:p>
        </w:tc>
        <w:tc>
          <w:tcPr>
            <w:tcW w:w="280" w:type="pct"/>
            <w:vMerge/>
            <w:vAlign w:val="center"/>
            <w:hideMark/>
          </w:tcPr>
          <w:p w14:paraId="2B296BCA" w14:textId="77777777" w:rsidR="00A14B30" w:rsidRPr="00752DBC" w:rsidRDefault="00A14B30" w:rsidP="002575BE">
            <w:pPr>
              <w:spacing w:after="0" w:line="240" w:lineRule="auto"/>
              <w:rPr>
                <w:b/>
                <w:bCs/>
                <w:sz w:val="22"/>
                <w:lang w:eastAsia="en-US"/>
              </w:rPr>
            </w:pPr>
          </w:p>
        </w:tc>
        <w:tc>
          <w:tcPr>
            <w:tcW w:w="281" w:type="pct"/>
            <w:vMerge/>
            <w:vAlign w:val="center"/>
            <w:hideMark/>
          </w:tcPr>
          <w:p w14:paraId="6F190137" w14:textId="77777777" w:rsidR="00A14B30" w:rsidRPr="00752DBC" w:rsidRDefault="00A14B30" w:rsidP="002575BE">
            <w:pPr>
              <w:spacing w:after="0" w:line="240" w:lineRule="auto"/>
              <w:rPr>
                <w:b/>
                <w:bCs/>
                <w:sz w:val="22"/>
                <w:lang w:eastAsia="en-US"/>
              </w:rPr>
            </w:pPr>
          </w:p>
        </w:tc>
        <w:tc>
          <w:tcPr>
            <w:tcW w:w="280" w:type="pct"/>
            <w:vMerge/>
            <w:vAlign w:val="center"/>
            <w:hideMark/>
          </w:tcPr>
          <w:p w14:paraId="2D509D35" w14:textId="77777777" w:rsidR="00A14B30" w:rsidRPr="00752DBC" w:rsidRDefault="00A14B30" w:rsidP="002575BE">
            <w:pPr>
              <w:spacing w:after="0" w:line="240" w:lineRule="auto"/>
              <w:rPr>
                <w:b/>
                <w:bCs/>
                <w:sz w:val="22"/>
                <w:lang w:eastAsia="en-US"/>
              </w:rPr>
            </w:pPr>
          </w:p>
        </w:tc>
        <w:tc>
          <w:tcPr>
            <w:tcW w:w="281" w:type="pct"/>
            <w:vMerge/>
            <w:vAlign w:val="center"/>
            <w:hideMark/>
          </w:tcPr>
          <w:p w14:paraId="08ABC868" w14:textId="77777777" w:rsidR="00A14B30" w:rsidRPr="00752DBC" w:rsidRDefault="00A14B30" w:rsidP="002575BE">
            <w:pPr>
              <w:spacing w:after="0" w:line="240" w:lineRule="auto"/>
              <w:rPr>
                <w:b/>
                <w:bCs/>
                <w:sz w:val="22"/>
                <w:lang w:eastAsia="en-US"/>
              </w:rPr>
            </w:pPr>
          </w:p>
        </w:tc>
        <w:tc>
          <w:tcPr>
            <w:tcW w:w="280" w:type="pct"/>
            <w:vMerge/>
            <w:vAlign w:val="center"/>
            <w:hideMark/>
          </w:tcPr>
          <w:p w14:paraId="41340291" w14:textId="77777777" w:rsidR="00A14B30" w:rsidRPr="00752DBC" w:rsidRDefault="00A14B30" w:rsidP="002575BE">
            <w:pPr>
              <w:spacing w:after="0" w:line="240" w:lineRule="auto"/>
              <w:rPr>
                <w:b/>
                <w:bCs/>
                <w:sz w:val="22"/>
                <w:lang w:eastAsia="en-US"/>
              </w:rPr>
            </w:pPr>
          </w:p>
        </w:tc>
        <w:tc>
          <w:tcPr>
            <w:tcW w:w="281" w:type="pct"/>
            <w:vMerge/>
            <w:vAlign w:val="center"/>
            <w:hideMark/>
          </w:tcPr>
          <w:p w14:paraId="035344C7" w14:textId="77777777" w:rsidR="00A14B30" w:rsidRPr="00752DBC" w:rsidRDefault="00A14B30" w:rsidP="002575BE">
            <w:pPr>
              <w:spacing w:after="0" w:line="240" w:lineRule="auto"/>
              <w:rPr>
                <w:b/>
                <w:bCs/>
                <w:sz w:val="22"/>
                <w:lang w:eastAsia="en-US"/>
              </w:rPr>
            </w:pPr>
          </w:p>
        </w:tc>
        <w:tc>
          <w:tcPr>
            <w:tcW w:w="278" w:type="pct"/>
            <w:vMerge/>
            <w:vAlign w:val="center"/>
            <w:hideMark/>
          </w:tcPr>
          <w:p w14:paraId="2C824070" w14:textId="77777777" w:rsidR="00A14B30" w:rsidRPr="00752DBC" w:rsidRDefault="00A14B30" w:rsidP="002575BE">
            <w:pPr>
              <w:spacing w:after="0" w:line="240" w:lineRule="auto"/>
              <w:rPr>
                <w:b/>
                <w:bCs/>
                <w:sz w:val="22"/>
                <w:lang w:eastAsia="en-US"/>
              </w:rPr>
            </w:pPr>
          </w:p>
        </w:tc>
      </w:tr>
      <w:tr w:rsidR="00A14B30" w:rsidRPr="00752DBC" w14:paraId="1F0AD081" w14:textId="77777777" w:rsidTr="00C16997">
        <w:tc>
          <w:tcPr>
            <w:tcW w:w="2056" w:type="pct"/>
          </w:tcPr>
          <w:p w14:paraId="363040D3" w14:textId="77777777" w:rsidR="00A14B30" w:rsidRPr="00752DBC" w:rsidRDefault="00A14B30" w:rsidP="002575BE">
            <w:pPr>
              <w:spacing w:after="0" w:line="240" w:lineRule="auto"/>
              <w:jc w:val="right"/>
              <w:rPr>
                <w:b/>
                <w:bCs/>
              </w:rPr>
            </w:pPr>
          </w:p>
        </w:tc>
        <w:tc>
          <w:tcPr>
            <w:tcW w:w="281" w:type="pct"/>
          </w:tcPr>
          <w:p w14:paraId="74339ECA" w14:textId="77777777" w:rsidR="00A14B30" w:rsidRPr="00752DBC" w:rsidRDefault="00A14B30" w:rsidP="002575BE">
            <w:pPr>
              <w:spacing w:after="0" w:line="240" w:lineRule="auto"/>
              <w:jc w:val="right"/>
            </w:pPr>
          </w:p>
        </w:tc>
        <w:tc>
          <w:tcPr>
            <w:tcW w:w="327" w:type="pct"/>
            <w:shd w:val="clear" w:color="auto" w:fill="DEEAF6"/>
          </w:tcPr>
          <w:p w14:paraId="7B5F97CD" w14:textId="77777777" w:rsidR="00A14B30" w:rsidRPr="00752DBC" w:rsidRDefault="00A14B30" w:rsidP="002575BE">
            <w:pPr>
              <w:spacing w:after="0" w:line="240" w:lineRule="auto"/>
              <w:jc w:val="right"/>
            </w:pPr>
          </w:p>
        </w:tc>
        <w:tc>
          <w:tcPr>
            <w:tcW w:w="375" w:type="pct"/>
          </w:tcPr>
          <w:p w14:paraId="1D4F8D62" w14:textId="77777777" w:rsidR="00A14B30" w:rsidRPr="00752DBC" w:rsidRDefault="00A14B30" w:rsidP="002575BE">
            <w:pPr>
              <w:spacing w:after="0" w:line="240" w:lineRule="auto"/>
              <w:jc w:val="right"/>
            </w:pPr>
          </w:p>
        </w:tc>
        <w:tc>
          <w:tcPr>
            <w:tcW w:w="280" w:type="pct"/>
            <w:shd w:val="clear" w:color="auto" w:fill="E2EFD9" w:themeFill="accent6" w:themeFillTint="33"/>
          </w:tcPr>
          <w:p w14:paraId="0FEFB076" w14:textId="705D9664" w:rsidR="00A14B30" w:rsidRPr="00752DBC" w:rsidRDefault="00A14B30" w:rsidP="002575BE">
            <w:pPr>
              <w:spacing w:after="0" w:line="240" w:lineRule="auto"/>
              <w:jc w:val="center"/>
              <w:rPr>
                <w:b/>
                <w:bCs/>
              </w:rPr>
            </w:pPr>
          </w:p>
        </w:tc>
        <w:tc>
          <w:tcPr>
            <w:tcW w:w="281" w:type="pct"/>
            <w:shd w:val="clear" w:color="auto" w:fill="E2EFD9" w:themeFill="accent6" w:themeFillTint="33"/>
          </w:tcPr>
          <w:p w14:paraId="795159C2" w14:textId="49237573" w:rsidR="00A14B30" w:rsidRPr="00752DBC" w:rsidRDefault="00A14B30" w:rsidP="002575BE">
            <w:pPr>
              <w:spacing w:after="0" w:line="240" w:lineRule="auto"/>
              <w:jc w:val="center"/>
              <w:rPr>
                <w:b/>
                <w:bCs/>
              </w:rPr>
            </w:pPr>
          </w:p>
        </w:tc>
        <w:tc>
          <w:tcPr>
            <w:tcW w:w="280" w:type="pct"/>
            <w:shd w:val="clear" w:color="auto" w:fill="E2EFD9" w:themeFill="accent6" w:themeFillTint="33"/>
          </w:tcPr>
          <w:p w14:paraId="40ED5ED6" w14:textId="07725B41" w:rsidR="00A14B30" w:rsidRPr="00752DBC" w:rsidRDefault="00A14B30" w:rsidP="002575BE">
            <w:pPr>
              <w:spacing w:after="0" w:line="240" w:lineRule="auto"/>
              <w:rPr>
                <w:b/>
                <w:bCs/>
              </w:rPr>
            </w:pPr>
          </w:p>
        </w:tc>
        <w:tc>
          <w:tcPr>
            <w:tcW w:w="281" w:type="pct"/>
            <w:shd w:val="clear" w:color="auto" w:fill="E2EFD9" w:themeFill="accent6" w:themeFillTint="33"/>
          </w:tcPr>
          <w:p w14:paraId="6D5C1F37" w14:textId="7A937EBF" w:rsidR="00A14B30" w:rsidRPr="00752DBC" w:rsidRDefault="00A14B30" w:rsidP="002575BE">
            <w:pPr>
              <w:spacing w:after="0" w:line="240" w:lineRule="auto"/>
              <w:rPr>
                <w:b/>
                <w:bCs/>
              </w:rPr>
            </w:pPr>
          </w:p>
        </w:tc>
        <w:tc>
          <w:tcPr>
            <w:tcW w:w="280" w:type="pct"/>
            <w:shd w:val="clear" w:color="auto" w:fill="E2EFD9" w:themeFill="accent6" w:themeFillTint="33"/>
          </w:tcPr>
          <w:p w14:paraId="02267B44" w14:textId="2841ACEB" w:rsidR="00A14B30" w:rsidRPr="00752DBC" w:rsidRDefault="00A14B30" w:rsidP="002575BE">
            <w:pPr>
              <w:spacing w:after="0" w:line="240" w:lineRule="auto"/>
              <w:jc w:val="center"/>
              <w:rPr>
                <w:b/>
                <w:bCs/>
              </w:rPr>
            </w:pPr>
          </w:p>
        </w:tc>
        <w:tc>
          <w:tcPr>
            <w:tcW w:w="281" w:type="pct"/>
            <w:shd w:val="clear" w:color="auto" w:fill="E2EFD9" w:themeFill="accent6" w:themeFillTint="33"/>
          </w:tcPr>
          <w:p w14:paraId="1953A3F7" w14:textId="349737BA" w:rsidR="00A14B30" w:rsidRPr="00752DBC" w:rsidRDefault="00A14B30" w:rsidP="002575BE">
            <w:pPr>
              <w:spacing w:after="0" w:line="240" w:lineRule="auto"/>
              <w:jc w:val="center"/>
              <w:rPr>
                <w:b/>
                <w:bCs/>
              </w:rPr>
            </w:pPr>
          </w:p>
        </w:tc>
        <w:tc>
          <w:tcPr>
            <w:tcW w:w="278" w:type="pct"/>
            <w:shd w:val="clear" w:color="auto" w:fill="E2EFD9" w:themeFill="accent6" w:themeFillTint="33"/>
          </w:tcPr>
          <w:p w14:paraId="38C6006B" w14:textId="782167C7" w:rsidR="00A14B30" w:rsidRPr="00752DBC" w:rsidRDefault="00A14B30" w:rsidP="002575BE">
            <w:pPr>
              <w:spacing w:after="0" w:line="240" w:lineRule="auto"/>
              <w:jc w:val="center"/>
              <w:rPr>
                <w:b/>
                <w:bCs/>
              </w:rPr>
            </w:pPr>
          </w:p>
        </w:tc>
      </w:tr>
      <w:tr w:rsidR="00A14B30" w:rsidRPr="00752DBC" w14:paraId="3513B809" w14:textId="77777777" w:rsidTr="00C16997">
        <w:tc>
          <w:tcPr>
            <w:tcW w:w="3040" w:type="pct"/>
            <w:gridSpan w:val="4"/>
          </w:tcPr>
          <w:p w14:paraId="7CEDB136" w14:textId="77777777" w:rsidR="00A14B30" w:rsidRPr="00752DBC" w:rsidRDefault="00A14B30" w:rsidP="002575BE">
            <w:pPr>
              <w:spacing w:after="0" w:line="240" w:lineRule="auto"/>
              <w:jc w:val="right"/>
            </w:pPr>
          </w:p>
        </w:tc>
        <w:tc>
          <w:tcPr>
            <w:tcW w:w="1960" w:type="pct"/>
            <w:gridSpan w:val="7"/>
            <w:shd w:val="clear" w:color="auto" w:fill="E2EFD9" w:themeFill="accent6" w:themeFillTint="33"/>
            <w:hideMark/>
          </w:tcPr>
          <w:p w14:paraId="45B46857" w14:textId="3FB4BA11" w:rsidR="00A14B30" w:rsidRPr="00752DBC" w:rsidRDefault="00A14B30" w:rsidP="002575BE">
            <w:pPr>
              <w:spacing w:after="0" w:line="240" w:lineRule="auto"/>
              <w:jc w:val="center"/>
            </w:pPr>
            <w:r w:rsidRPr="00752DBC">
              <w:t>Apskaičiuojama</w:t>
            </w:r>
            <w:r w:rsidR="00DB1C43" w:rsidRPr="00752DBC">
              <w:t xml:space="preserve"> ir </w:t>
            </w:r>
            <w:r w:rsidRPr="00752DBC">
              <w:rPr>
                <w:b/>
                <w:bCs/>
              </w:rPr>
              <w:t>susitariama</w:t>
            </w:r>
            <w:r w:rsidR="00421362">
              <w:rPr>
                <w:b/>
                <w:bCs/>
              </w:rPr>
              <w:t>,</w:t>
            </w:r>
            <w:r w:rsidRPr="00752DBC">
              <w:rPr>
                <w:b/>
                <w:bCs/>
              </w:rPr>
              <w:t xml:space="preserve"> </w:t>
            </w:r>
            <w:r w:rsidRPr="00752DBC">
              <w:t>kokia balų skalė reiškia vieną ar kitą įvertinimą</w:t>
            </w:r>
            <w:r w:rsidR="00264E37">
              <w:t>.</w:t>
            </w:r>
          </w:p>
        </w:tc>
      </w:tr>
    </w:tbl>
    <w:p w14:paraId="5087F05C" w14:textId="77777777" w:rsidR="00A14B30" w:rsidRPr="00752DBC" w:rsidRDefault="00A14B30" w:rsidP="002575BE">
      <w:pPr>
        <w:spacing w:after="0" w:line="240" w:lineRule="auto"/>
        <w:rPr>
          <w:rFonts w:ascii="Calibri" w:hAnsi="Calibri"/>
          <w:sz w:val="22"/>
          <w:lang w:eastAsia="en-US"/>
        </w:rPr>
      </w:pPr>
    </w:p>
    <w:p w14:paraId="7BAEEC64" w14:textId="4BDEA559" w:rsidR="006B377C" w:rsidRPr="00752DBC" w:rsidRDefault="00421362" w:rsidP="000750B3">
      <w:pPr>
        <w:pStyle w:val="Antrat2"/>
      </w:pPr>
      <w:bookmarkStart w:id="46" w:name="_Toc139295657"/>
      <w:bookmarkStart w:id="47" w:name="_Hlk96284053"/>
      <w:r>
        <w:rPr>
          <w:szCs w:val="24"/>
        </w:rPr>
        <w:t>IV gimnazijos</w:t>
      </w:r>
      <w:r w:rsidR="006B377C" w:rsidRPr="00752DBC">
        <w:rPr>
          <w:szCs w:val="24"/>
        </w:rPr>
        <w:t xml:space="preserve"> klasė. </w:t>
      </w:r>
      <w:r w:rsidR="006B377C" w:rsidRPr="00752DBC">
        <w:rPr>
          <w:rFonts w:eastAsia="Calibri"/>
          <w:shd w:val="clear" w:color="auto" w:fill="FFFFFF"/>
        </w:rPr>
        <w:t>Mityba. Kulinarinis paveldas.</w:t>
      </w:r>
      <w:bookmarkEnd w:id="46"/>
      <w:r w:rsidR="006B377C" w:rsidRPr="00752DBC">
        <w:rPr>
          <w:rFonts w:eastAsia="Calibri"/>
          <w:shd w:val="clear" w:color="auto" w:fill="FFFFFF"/>
        </w:rPr>
        <w:t xml:space="preserve"> </w:t>
      </w:r>
    </w:p>
    <w:p w14:paraId="70190D38" w14:textId="77777777" w:rsidR="006B377C" w:rsidRPr="00752DBC" w:rsidRDefault="006B377C" w:rsidP="002575BE">
      <w:pPr>
        <w:suppressAutoHyphens/>
        <w:autoSpaceDN w:val="0"/>
        <w:spacing w:after="0" w:line="240" w:lineRule="auto"/>
        <w:rPr>
          <w:rFonts w:eastAsia="Calibri"/>
          <w:szCs w:val="24"/>
        </w:rPr>
      </w:pPr>
      <w:r w:rsidRPr="00752DBC">
        <w:rPr>
          <w:b/>
          <w:szCs w:val="24"/>
        </w:rPr>
        <w:t>Tema:</w:t>
      </w:r>
      <w:r w:rsidRPr="00752DBC">
        <w:rPr>
          <w:bCs/>
          <w:szCs w:val="24"/>
        </w:rPr>
        <w:t xml:space="preserve"> Kulinarinės tradicijos ir verslai.</w:t>
      </w:r>
    </w:p>
    <w:p w14:paraId="0C1D1948" w14:textId="77777777" w:rsidR="006B377C" w:rsidRPr="00752DBC" w:rsidRDefault="006B377C" w:rsidP="002575BE">
      <w:pPr>
        <w:suppressAutoHyphens/>
        <w:autoSpaceDN w:val="0"/>
        <w:spacing w:after="0" w:line="240" w:lineRule="auto"/>
        <w:rPr>
          <w:bCs/>
          <w:szCs w:val="24"/>
        </w:rPr>
      </w:pPr>
      <w:r w:rsidRPr="00752DBC">
        <w:rPr>
          <w:b/>
          <w:szCs w:val="24"/>
        </w:rPr>
        <w:t>Tikslas:</w:t>
      </w:r>
      <w:r w:rsidRPr="00752DBC">
        <w:rPr>
          <w:bCs/>
          <w:szCs w:val="24"/>
        </w:rPr>
        <w:t xml:space="preserve"> </w:t>
      </w:r>
      <w:r w:rsidRPr="00752DBC">
        <w:rPr>
          <w:bCs/>
          <w:szCs w:val="24"/>
          <w:shd w:val="clear" w:color="auto" w:fill="FFFFFF"/>
        </w:rPr>
        <w:t>Plėtoti maitinimo verslo idėjas.</w:t>
      </w:r>
      <w:r w:rsidRPr="00752DBC">
        <w:rPr>
          <w:bCs/>
          <w:szCs w:val="24"/>
        </w:rPr>
        <w:t xml:space="preserve"> </w:t>
      </w:r>
    </w:p>
    <w:p w14:paraId="535F8871" w14:textId="66FFB917" w:rsidR="006B377C" w:rsidRPr="00752DBC" w:rsidRDefault="006B377C" w:rsidP="002575BE">
      <w:pPr>
        <w:suppressAutoHyphens/>
        <w:autoSpaceDN w:val="0"/>
        <w:spacing w:after="0" w:line="240" w:lineRule="auto"/>
        <w:rPr>
          <w:b/>
          <w:szCs w:val="24"/>
        </w:rPr>
      </w:pPr>
      <w:r w:rsidRPr="00752DBC">
        <w:rPr>
          <w:b/>
          <w:szCs w:val="24"/>
        </w:rPr>
        <w:t>Uždaviniai:</w:t>
      </w:r>
    </w:p>
    <w:p w14:paraId="1302341D" w14:textId="3600A6CA" w:rsidR="006B377C" w:rsidRPr="00752DBC" w:rsidRDefault="00E35778" w:rsidP="00E35778">
      <w:pPr>
        <w:suppressAutoHyphens/>
        <w:autoSpaceDN w:val="0"/>
        <w:spacing w:after="0" w:line="240" w:lineRule="auto"/>
        <w:rPr>
          <w:b/>
          <w:szCs w:val="24"/>
        </w:rPr>
      </w:pPr>
      <w:r w:rsidRPr="00752DBC">
        <w:rPr>
          <w:bCs/>
          <w:szCs w:val="24"/>
        </w:rPr>
        <w:t>1.</w:t>
      </w:r>
      <w:r w:rsidR="006B377C" w:rsidRPr="00752DBC">
        <w:rPr>
          <w:bCs/>
        </w:rPr>
        <w:t>Rinkti, atrinkti ir sisteminti informaciją susijusią su kulinarinėmis tradicijomis, gaminamais gaminiais/teikiamomis paslaugomis.</w:t>
      </w:r>
    </w:p>
    <w:p w14:paraId="569606F0" w14:textId="6DE46A84" w:rsidR="006B377C" w:rsidRPr="00752DBC" w:rsidRDefault="00E35778" w:rsidP="00E35778">
      <w:pPr>
        <w:suppressAutoHyphens/>
        <w:autoSpaceDN w:val="0"/>
        <w:spacing w:after="0" w:line="240" w:lineRule="auto"/>
        <w:rPr>
          <w:bCs/>
        </w:rPr>
      </w:pPr>
      <w:r w:rsidRPr="00752DBC">
        <w:rPr>
          <w:bCs/>
        </w:rPr>
        <w:t>2.</w:t>
      </w:r>
      <w:r w:rsidR="006B377C" w:rsidRPr="00752DBC">
        <w:rPr>
          <w:bCs/>
        </w:rPr>
        <w:t>Išanalizuoti įmonių, plėtojančias kulinarines tradicijų, analogus.</w:t>
      </w:r>
    </w:p>
    <w:p w14:paraId="54950D30" w14:textId="5D0C99A0" w:rsidR="006B377C" w:rsidRPr="00752DBC" w:rsidRDefault="00E35778" w:rsidP="00E35778">
      <w:pPr>
        <w:shd w:val="clear" w:color="auto" w:fill="FFFFFF"/>
        <w:suppressAutoHyphens/>
        <w:autoSpaceDN w:val="0"/>
        <w:spacing w:after="0" w:line="240" w:lineRule="auto"/>
        <w:rPr>
          <w:bCs/>
          <w:szCs w:val="24"/>
          <w:shd w:val="clear" w:color="auto" w:fill="FFFF00"/>
        </w:rPr>
      </w:pPr>
      <w:r w:rsidRPr="00752DBC">
        <w:rPr>
          <w:bCs/>
          <w:szCs w:val="24"/>
          <w:shd w:val="clear" w:color="auto" w:fill="FFFFFF"/>
        </w:rPr>
        <w:t>3.</w:t>
      </w:r>
      <w:r w:rsidR="006B377C" w:rsidRPr="00752DBC">
        <w:rPr>
          <w:bCs/>
          <w:szCs w:val="24"/>
          <w:shd w:val="clear" w:color="auto" w:fill="FFFFFF"/>
        </w:rPr>
        <w:t>Parengti, kulinarinių tradicijų, paslaugų paketą.</w:t>
      </w:r>
    </w:p>
    <w:p w14:paraId="7527C8C5" w14:textId="080CBB5E" w:rsidR="006B377C" w:rsidRPr="00752DBC" w:rsidRDefault="00E35778" w:rsidP="00E35778">
      <w:pPr>
        <w:suppressAutoHyphens/>
        <w:autoSpaceDN w:val="0"/>
        <w:spacing w:after="0" w:line="240" w:lineRule="auto"/>
        <w:rPr>
          <w:bCs/>
          <w:szCs w:val="24"/>
        </w:rPr>
      </w:pPr>
      <w:r w:rsidRPr="00752DBC">
        <w:rPr>
          <w:bCs/>
          <w:szCs w:val="24"/>
        </w:rPr>
        <w:t>4.</w:t>
      </w:r>
      <w:r w:rsidR="006B377C" w:rsidRPr="00752DBC">
        <w:rPr>
          <w:bCs/>
          <w:szCs w:val="24"/>
        </w:rPr>
        <w:t>Parengti pristatymą.</w:t>
      </w:r>
    </w:p>
    <w:p w14:paraId="124E21B5" w14:textId="77777777" w:rsidR="006B377C" w:rsidRPr="00752DBC" w:rsidRDefault="006B377C" w:rsidP="002575BE">
      <w:pPr>
        <w:suppressAutoHyphens/>
        <w:autoSpaceDN w:val="0"/>
        <w:spacing w:after="0" w:line="240" w:lineRule="auto"/>
        <w:rPr>
          <w:szCs w:val="24"/>
        </w:rPr>
      </w:pPr>
      <w:r w:rsidRPr="00752DBC">
        <w:rPr>
          <w:szCs w:val="24"/>
        </w:rPr>
        <w:t xml:space="preserve">Priemonės ir įrankiai: Kompiuterinė įranga, virtuvės įranga, įrankiai, maisto produktai. </w:t>
      </w:r>
    </w:p>
    <w:p w14:paraId="11B914E6" w14:textId="6748D780" w:rsidR="006B377C" w:rsidRPr="00752DBC" w:rsidRDefault="006B377C" w:rsidP="002575BE">
      <w:pPr>
        <w:suppressAutoHyphens/>
        <w:autoSpaceDN w:val="0"/>
        <w:spacing w:after="0" w:line="240" w:lineRule="auto"/>
        <w:rPr>
          <w:rFonts w:eastAsia="Calibri"/>
          <w:b/>
          <w:bCs/>
          <w:szCs w:val="24"/>
          <w:shd w:val="clear" w:color="auto" w:fill="FFFFFF"/>
        </w:rPr>
      </w:pPr>
      <w:r w:rsidRPr="00752DBC">
        <w:rPr>
          <w:rFonts w:eastAsia="Calibri"/>
          <w:b/>
          <w:bCs/>
          <w:szCs w:val="24"/>
          <w:shd w:val="clear" w:color="auto" w:fill="FFFFFF"/>
        </w:rPr>
        <w:t xml:space="preserve">Veikla: </w:t>
      </w:r>
      <w:r w:rsidRPr="00752DBC">
        <w:rPr>
          <w:rFonts w:eastAsia="Calibri"/>
          <w:szCs w:val="24"/>
          <w:shd w:val="clear" w:color="auto" w:fill="FFFFFF"/>
        </w:rPr>
        <w:t>Projektinis darbas.</w:t>
      </w:r>
    </w:p>
    <w:tbl>
      <w:tblPr>
        <w:tblW w:w="5000" w:type="pct"/>
        <w:jc w:val="center"/>
        <w:tblCellMar>
          <w:left w:w="10" w:type="dxa"/>
          <w:right w:w="10" w:type="dxa"/>
        </w:tblCellMar>
        <w:tblLook w:val="04A0" w:firstRow="1" w:lastRow="0" w:firstColumn="1" w:lastColumn="0" w:noHBand="0" w:noVBand="1"/>
      </w:tblPr>
      <w:tblGrid>
        <w:gridCol w:w="1669"/>
        <w:gridCol w:w="3565"/>
        <w:gridCol w:w="1387"/>
        <w:gridCol w:w="1236"/>
        <w:gridCol w:w="1189"/>
        <w:gridCol w:w="1148"/>
        <w:gridCol w:w="506"/>
        <w:gridCol w:w="576"/>
        <w:gridCol w:w="676"/>
        <w:gridCol w:w="974"/>
        <w:gridCol w:w="506"/>
        <w:gridCol w:w="517"/>
        <w:gridCol w:w="613"/>
      </w:tblGrid>
      <w:tr w:rsidR="006B377C" w:rsidRPr="00752DBC" w14:paraId="74FBCB8F" w14:textId="77777777" w:rsidTr="007F59E1">
        <w:trPr>
          <w:cantSplit/>
          <w:trHeight w:val="2230"/>
          <w:jc w:val="center"/>
        </w:trPr>
        <w:tc>
          <w:tcPr>
            <w:tcW w:w="57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BE3D81" w14:textId="6D26F689" w:rsidR="006B377C" w:rsidRPr="00752DBC" w:rsidRDefault="006B377C" w:rsidP="007F59E1">
            <w:pPr>
              <w:suppressAutoHyphens/>
              <w:autoSpaceDN w:val="0"/>
              <w:spacing w:after="0" w:line="240" w:lineRule="auto"/>
              <w:jc w:val="center"/>
              <w:rPr>
                <w:szCs w:val="24"/>
              </w:rPr>
            </w:pPr>
            <w:r w:rsidRPr="00752DBC">
              <w:rPr>
                <w:szCs w:val="24"/>
              </w:rPr>
              <w:t>Mityba</w:t>
            </w:r>
          </w:p>
        </w:tc>
        <w:tc>
          <w:tcPr>
            <w:tcW w:w="122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2B85F8" w14:textId="77777777" w:rsidR="006B377C" w:rsidRPr="00752DBC" w:rsidRDefault="006B377C" w:rsidP="007F59E1">
            <w:pPr>
              <w:suppressAutoHyphens/>
              <w:autoSpaceDN w:val="0"/>
              <w:spacing w:after="0" w:line="240" w:lineRule="auto"/>
              <w:jc w:val="center"/>
              <w:rPr>
                <w:szCs w:val="24"/>
              </w:rPr>
            </w:pPr>
            <w:r w:rsidRPr="00752DBC">
              <w:rPr>
                <w:szCs w:val="24"/>
              </w:rPr>
              <w:t>Tema</w:t>
            </w:r>
          </w:p>
        </w:tc>
        <w:tc>
          <w:tcPr>
            <w:tcW w:w="4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FBF50AA" w14:textId="77777777" w:rsidR="006B377C" w:rsidRPr="00752DBC" w:rsidRDefault="006B377C" w:rsidP="00421362">
            <w:pPr>
              <w:suppressAutoHyphens/>
              <w:autoSpaceDN w:val="0"/>
              <w:spacing w:after="0" w:line="240" w:lineRule="auto"/>
              <w:ind w:left="113" w:right="113"/>
              <w:rPr>
                <w:rFonts w:eastAsia="Calibri"/>
                <w:szCs w:val="24"/>
              </w:rPr>
            </w:pPr>
            <w:r w:rsidRPr="00752DBC">
              <w:rPr>
                <w:rFonts w:eastAsia="Calibri"/>
                <w:bCs/>
                <w:szCs w:val="24"/>
              </w:rPr>
              <w:t>A. Problemos identifikavimas, aktualizavimas ir tikslinimas.</w:t>
            </w:r>
          </w:p>
        </w:tc>
        <w:tc>
          <w:tcPr>
            <w:tcW w:w="42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39864DDE" w14:textId="77777777" w:rsidR="006B377C" w:rsidRPr="00752DBC" w:rsidRDefault="006B377C" w:rsidP="00421362">
            <w:pPr>
              <w:suppressAutoHyphens/>
              <w:autoSpaceDN w:val="0"/>
              <w:spacing w:after="0" w:line="240" w:lineRule="auto"/>
              <w:ind w:left="113" w:right="113"/>
              <w:rPr>
                <w:rFonts w:eastAsia="Calibri"/>
                <w:szCs w:val="24"/>
              </w:rPr>
            </w:pPr>
            <w:r w:rsidRPr="00752DBC">
              <w:rPr>
                <w:rFonts w:eastAsia="Calibri"/>
                <w:bCs/>
                <w:szCs w:val="24"/>
              </w:rPr>
              <w:t>B. Sprendimo idėjų generavimas, atrinkimas, vystymas.</w:t>
            </w:r>
          </w:p>
        </w:tc>
        <w:tc>
          <w:tcPr>
            <w:tcW w:w="41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1843C0B7" w14:textId="20D2F429" w:rsidR="006B377C" w:rsidRPr="00752DBC" w:rsidRDefault="006B377C" w:rsidP="00421362">
            <w:pPr>
              <w:suppressAutoHyphens/>
              <w:autoSpaceDN w:val="0"/>
              <w:spacing w:after="0" w:line="240" w:lineRule="auto"/>
              <w:ind w:left="113" w:right="113"/>
              <w:rPr>
                <w:rFonts w:eastAsia="Calibri"/>
                <w:szCs w:val="24"/>
              </w:rPr>
            </w:pPr>
            <w:r w:rsidRPr="00752DBC">
              <w:rPr>
                <w:rFonts w:eastAsia="Calibri"/>
                <w:bCs/>
                <w:szCs w:val="24"/>
              </w:rPr>
              <w:t>C. Sprendimo įgyvendinimas</w:t>
            </w:r>
            <w:r w:rsidR="005B7FCC">
              <w:rPr>
                <w:rFonts w:eastAsia="Calibri"/>
                <w:bCs/>
                <w:szCs w:val="24"/>
              </w:rPr>
              <w:t xml:space="preserve"> (</w:t>
            </w:r>
            <w:r w:rsidRPr="00752DBC">
              <w:rPr>
                <w:rFonts w:eastAsia="Calibri"/>
                <w:bCs/>
                <w:szCs w:val="24"/>
              </w:rPr>
              <w:t>prototipavimas</w:t>
            </w:r>
            <w:r w:rsidR="005B7FCC">
              <w:rPr>
                <w:rFonts w:eastAsia="Calibri"/>
                <w:bCs/>
                <w:szCs w:val="24"/>
              </w:rPr>
              <w:t>)</w:t>
            </w:r>
            <w:r w:rsidRPr="00752DBC">
              <w:rPr>
                <w:rFonts w:eastAsia="Arial"/>
                <w:bCs/>
                <w:szCs w:val="24"/>
              </w:rPr>
              <w:t>.</w:t>
            </w:r>
          </w:p>
        </w:tc>
        <w:tc>
          <w:tcPr>
            <w:tcW w:w="39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7A44DADC" w14:textId="77777777" w:rsidR="006B377C" w:rsidRPr="00752DBC" w:rsidRDefault="006B377C" w:rsidP="00421362">
            <w:pPr>
              <w:suppressAutoHyphens/>
              <w:autoSpaceDN w:val="0"/>
              <w:spacing w:after="0" w:line="240" w:lineRule="auto"/>
              <w:ind w:left="113" w:right="113"/>
              <w:rPr>
                <w:bCs/>
                <w:szCs w:val="24"/>
              </w:rPr>
            </w:pPr>
            <w:r w:rsidRPr="00752DBC">
              <w:rPr>
                <w:bCs/>
                <w:szCs w:val="24"/>
              </w:rPr>
              <w:t>D. Rezultato į(si)vertinimas ir pristatymas.</w:t>
            </w:r>
          </w:p>
        </w:tc>
        <w:tc>
          <w:tcPr>
            <w:tcW w:w="1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3E8D1478" w14:textId="77777777" w:rsidR="006B377C" w:rsidRPr="00752DBC" w:rsidRDefault="006B377C" w:rsidP="00421362">
            <w:pPr>
              <w:suppressAutoHyphens/>
              <w:autoSpaceDN w:val="0"/>
              <w:spacing w:after="0" w:line="240" w:lineRule="auto"/>
              <w:ind w:left="113" w:right="113"/>
              <w:rPr>
                <w:rFonts w:eastAsia="Calibri"/>
                <w:szCs w:val="24"/>
              </w:rPr>
            </w:pPr>
            <w:r w:rsidRPr="00752DBC">
              <w:rPr>
                <w:szCs w:val="24"/>
              </w:rPr>
              <w:t>Pažinimo</w:t>
            </w:r>
          </w:p>
        </w:tc>
        <w:tc>
          <w:tcPr>
            <w:tcW w:w="20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455724D2" w14:textId="77777777" w:rsidR="006B377C" w:rsidRPr="00752DBC" w:rsidRDefault="006B377C" w:rsidP="00421362">
            <w:pPr>
              <w:suppressAutoHyphens/>
              <w:autoSpaceDN w:val="0"/>
              <w:spacing w:after="0" w:line="240" w:lineRule="auto"/>
              <w:ind w:left="113" w:right="113"/>
              <w:rPr>
                <w:rFonts w:eastAsia="Calibri"/>
                <w:szCs w:val="24"/>
              </w:rPr>
            </w:pPr>
            <w:r w:rsidRPr="00752DBC">
              <w:rPr>
                <w:szCs w:val="24"/>
              </w:rPr>
              <w:t>Kūrybiškumo</w:t>
            </w:r>
          </w:p>
        </w:tc>
        <w:tc>
          <w:tcPr>
            <w:tcW w:w="23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3B2C7557" w14:textId="77777777" w:rsidR="006B377C" w:rsidRPr="00752DBC" w:rsidRDefault="006B377C" w:rsidP="00421362">
            <w:pPr>
              <w:suppressAutoHyphens/>
              <w:autoSpaceDN w:val="0"/>
              <w:spacing w:after="0" w:line="240" w:lineRule="auto"/>
              <w:ind w:left="113" w:right="113"/>
              <w:rPr>
                <w:rFonts w:eastAsia="Calibri"/>
                <w:szCs w:val="24"/>
              </w:rPr>
            </w:pPr>
            <w:r w:rsidRPr="00752DBC">
              <w:rPr>
                <w:rFonts w:eastAsia="Calibri"/>
                <w:szCs w:val="24"/>
              </w:rPr>
              <w:t>Komunikavimo</w:t>
            </w:r>
          </w:p>
        </w:tc>
        <w:tc>
          <w:tcPr>
            <w:tcW w:w="33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339E5768" w14:textId="77777777" w:rsidR="006B377C" w:rsidRPr="00752DBC" w:rsidRDefault="006B377C" w:rsidP="00421362">
            <w:pPr>
              <w:suppressAutoHyphens/>
              <w:autoSpaceDN w:val="0"/>
              <w:spacing w:after="0" w:line="240" w:lineRule="auto"/>
              <w:ind w:left="113" w:right="113"/>
              <w:rPr>
                <w:rFonts w:eastAsia="Calibri"/>
                <w:szCs w:val="24"/>
              </w:rPr>
            </w:pPr>
            <w:r w:rsidRPr="00752DBC">
              <w:rPr>
                <w:szCs w:val="24"/>
              </w:rPr>
              <w:t>Socialinė, emocinė ir sveikos gyvensenos</w:t>
            </w:r>
          </w:p>
        </w:tc>
        <w:tc>
          <w:tcPr>
            <w:tcW w:w="12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5C8C1196" w14:textId="77777777" w:rsidR="006B377C" w:rsidRPr="00752DBC" w:rsidRDefault="006B377C" w:rsidP="00421362">
            <w:pPr>
              <w:suppressAutoHyphens/>
              <w:autoSpaceDN w:val="0"/>
              <w:spacing w:after="0" w:line="240" w:lineRule="auto"/>
              <w:ind w:left="113" w:right="113"/>
              <w:rPr>
                <w:rFonts w:eastAsia="Calibri"/>
                <w:szCs w:val="24"/>
              </w:rPr>
            </w:pPr>
            <w:r w:rsidRPr="00752DBC">
              <w:rPr>
                <w:rFonts w:eastAsia="Calibri"/>
                <w:szCs w:val="24"/>
              </w:rPr>
              <w:t>Kultūrinė</w:t>
            </w:r>
          </w:p>
        </w:tc>
        <w:tc>
          <w:tcPr>
            <w:tcW w:w="1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48B9B69" w14:textId="77777777" w:rsidR="006B377C" w:rsidRPr="00752DBC" w:rsidRDefault="006B377C" w:rsidP="00421362">
            <w:pPr>
              <w:suppressAutoHyphens/>
              <w:autoSpaceDN w:val="0"/>
              <w:spacing w:after="0" w:line="240" w:lineRule="auto"/>
              <w:ind w:left="113" w:right="113"/>
              <w:rPr>
                <w:rFonts w:eastAsia="Calibri"/>
                <w:szCs w:val="24"/>
              </w:rPr>
            </w:pPr>
            <w:r w:rsidRPr="00752DBC">
              <w:rPr>
                <w:rFonts w:eastAsia="Calibri"/>
                <w:szCs w:val="24"/>
              </w:rPr>
              <w:t>Pilietiškumo</w:t>
            </w:r>
          </w:p>
        </w:tc>
        <w:tc>
          <w:tcPr>
            <w:tcW w:w="214" w:type="pct"/>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extDirection w:val="btLr"/>
          </w:tcPr>
          <w:p w14:paraId="7AD5BE8B" w14:textId="77777777" w:rsidR="006B377C" w:rsidRPr="00752DBC" w:rsidRDefault="006B377C" w:rsidP="00421362">
            <w:pPr>
              <w:suppressAutoHyphens/>
              <w:autoSpaceDN w:val="0"/>
              <w:spacing w:after="0" w:line="240" w:lineRule="auto"/>
              <w:ind w:left="113" w:right="113"/>
              <w:rPr>
                <w:rFonts w:eastAsia="Calibri"/>
                <w:szCs w:val="24"/>
              </w:rPr>
            </w:pPr>
            <w:r w:rsidRPr="00752DBC">
              <w:rPr>
                <w:rFonts w:eastAsia="Calibri"/>
                <w:szCs w:val="24"/>
              </w:rPr>
              <w:t xml:space="preserve">Skaitmeninė </w:t>
            </w:r>
          </w:p>
        </w:tc>
      </w:tr>
      <w:tr w:rsidR="006B377C" w:rsidRPr="00752DBC" w14:paraId="3CECE2D3" w14:textId="77777777" w:rsidTr="005B7FCC">
        <w:trPr>
          <w:cantSplit/>
          <w:trHeight w:val="637"/>
          <w:jc w:val="center"/>
        </w:trPr>
        <w:tc>
          <w:tcPr>
            <w:tcW w:w="57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BD30E5" w14:textId="47EAD516" w:rsidR="006B377C" w:rsidRPr="00752DBC" w:rsidRDefault="007F59E1" w:rsidP="002575BE">
            <w:pPr>
              <w:suppressAutoHyphens/>
              <w:autoSpaceDN w:val="0"/>
              <w:spacing w:after="0" w:line="240" w:lineRule="auto"/>
              <w:jc w:val="center"/>
              <w:rPr>
                <w:szCs w:val="24"/>
              </w:rPr>
            </w:pPr>
            <w:r>
              <w:rPr>
                <w:szCs w:val="24"/>
              </w:rPr>
              <w:t xml:space="preserve">IV gimnazijos </w:t>
            </w:r>
            <w:r w:rsidR="006B377C" w:rsidRPr="00752DBC">
              <w:rPr>
                <w:szCs w:val="24"/>
              </w:rPr>
              <w:t>klasė</w:t>
            </w:r>
          </w:p>
        </w:tc>
        <w:tc>
          <w:tcPr>
            <w:tcW w:w="122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09BC73" w14:textId="77777777" w:rsidR="006B377C" w:rsidRPr="00752DBC" w:rsidRDefault="006B377C" w:rsidP="002575BE">
            <w:pPr>
              <w:suppressAutoHyphens/>
              <w:autoSpaceDN w:val="0"/>
              <w:spacing w:after="0" w:line="240" w:lineRule="auto"/>
              <w:rPr>
                <w:bCs/>
                <w:szCs w:val="24"/>
              </w:rPr>
            </w:pPr>
            <w:r w:rsidRPr="00752DBC">
              <w:rPr>
                <w:bCs/>
                <w:szCs w:val="24"/>
              </w:rPr>
              <w:t>Kulinarinės tradicijos ir verslai</w:t>
            </w:r>
          </w:p>
        </w:tc>
        <w:tc>
          <w:tcPr>
            <w:tcW w:w="480"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5B8F59F9" w14:textId="77777777" w:rsidR="006B377C" w:rsidRPr="00752DBC" w:rsidRDefault="006B377C" w:rsidP="002575BE">
            <w:pPr>
              <w:suppressAutoHyphens/>
              <w:autoSpaceDN w:val="0"/>
              <w:spacing w:after="0" w:line="240" w:lineRule="auto"/>
              <w:jc w:val="center"/>
              <w:rPr>
                <w:szCs w:val="24"/>
              </w:rPr>
            </w:pPr>
            <w:r w:rsidRPr="00752DBC">
              <w:rPr>
                <w:szCs w:val="24"/>
              </w:rPr>
              <w:t>A1, A2, A3</w:t>
            </w:r>
          </w:p>
        </w:tc>
        <w:tc>
          <w:tcPr>
            <w:tcW w:w="428"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257B8943" w14:textId="77777777" w:rsidR="006B377C" w:rsidRPr="00752DBC" w:rsidRDefault="006B377C" w:rsidP="002575BE">
            <w:pPr>
              <w:suppressAutoHyphens/>
              <w:autoSpaceDN w:val="0"/>
              <w:spacing w:after="0" w:line="240" w:lineRule="auto"/>
              <w:jc w:val="center"/>
              <w:rPr>
                <w:szCs w:val="24"/>
              </w:rPr>
            </w:pPr>
            <w:r w:rsidRPr="00752DBC">
              <w:rPr>
                <w:szCs w:val="24"/>
              </w:rPr>
              <w:t>B1, B2, B3</w:t>
            </w:r>
          </w:p>
        </w:tc>
        <w:tc>
          <w:tcPr>
            <w:tcW w:w="412"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F4DA716" w14:textId="77777777" w:rsidR="006B377C" w:rsidRPr="00752DBC" w:rsidRDefault="006B377C" w:rsidP="002575BE">
            <w:pPr>
              <w:suppressAutoHyphens/>
              <w:autoSpaceDN w:val="0"/>
              <w:spacing w:after="0" w:line="240" w:lineRule="auto"/>
              <w:jc w:val="center"/>
              <w:rPr>
                <w:szCs w:val="24"/>
              </w:rPr>
            </w:pPr>
            <w:r w:rsidRPr="00752DBC">
              <w:rPr>
                <w:szCs w:val="24"/>
              </w:rPr>
              <w:t>C1, C2, C3, C</w:t>
            </w:r>
          </w:p>
        </w:tc>
        <w:tc>
          <w:tcPr>
            <w:tcW w:w="398"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310F9F01" w14:textId="77777777" w:rsidR="006B377C" w:rsidRPr="00752DBC" w:rsidRDefault="006B377C" w:rsidP="002575BE">
            <w:pPr>
              <w:suppressAutoHyphens/>
              <w:autoSpaceDN w:val="0"/>
              <w:spacing w:after="0" w:line="240" w:lineRule="auto"/>
              <w:jc w:val="center"/>
              <w:rPr>
                <w:rFonts w:eastAsia="Calibri"/>
                <w:szCs w:val="24"/>
              </w:rPr>
            </w:pPr>
            <w:r w:rsidRPr="00752DBC">
              <w:rPr>
                <w:szCs w:val="24"/>
              </w:rPr>
              <w:t>D1, D2, D3</w:t>
            </w:r>
          </w:p>
        </w:tc>
        <w:tc>
          <w:tcPr>
            <w:tcW w:w="176"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0" w:type="dxa"/>
              <w:left w:w="108" w:type="dxa"/>
              <w:bottom w:w="0" w:type="dxa"/>
              <w:right w:w="108" w:type="dxa"/>
            </w:tcMar>
          </w:tcPr>
          <w:p w14:paraId="3F53C30E" w14:textId="77777777" w:rsidR="006B377C" w:rsidRPr="00752DBC" w:rsidRDefault="006B377C" w:rsidP="002575BE">
            <w:pPr>
              <w:suppressAutoHyphens/>
              <w:autoSpaceDN w:val="0"/>
              <w:spacing w:after="0" w:line="240" w:lineRule="auto"/>
              <w:jc w:val="both"/>
              <w:rPr>
                <w:szCs w:val="24"/>
              </w:rPr>
            </w:pPr>
          </w:p>
        </w:tc>
        <w:tc>
          <w:tcPr>
            <w:tcW w:w="203"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0B6EB3D3" w14:textId="77777777" w:rsidR="006B377C" w:rsidRPr="00752DBC" w:rsidRDefault="006B377C" w:rsidP="002575BE">
            <w:pPr>
              <w:suppressAutoHyphens/>
              <w:autoSpaceDN w:val="0"/>
              <w:spacing w:after="0" w:line="240" w:lineRule="auto"/>
              <w:jc w:val="both"/>
              <w:rPr>
                <w:szCs w:val="24"/>
              </w:rPr>
            </w:pPr>
          </w:p>
        </w:tc>
        <w:tc>
          <w:tcPr>
            <w:tcW w:w="236"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0" w:type="dxa"/>
              <w:left w:w="108" w:type="dxa"/>
              <w:bottom w:w="0" w:type="dxa"/>
              <w:right w:w="108" w:type="dxa"/>
            </w:tcMar>
          </w:tcPr>
          <w:p w14:paraId="30F560EC" w14:textId="77777777" w:rsidR="006B377C" w:rsidRPr="00752DBC" w:rsidRDefault="006B377C" w:rsidP="002575BE">
            <w:pPr>
              <w:suppressAutoHyphens/>
              <w:autoSpaceDN w:val="0"/>
              <w:spacing w:after="0" w:line="240" w:lineRule="auto"/>
              <w:jc w:val="both"/>
              <w:rPr>
                <w:szCs w:val="24"/>
              </w:rPr>
            </w:pPr>
          </w:p>
        </w:tc>
        <w:tc>
          <w:tcPr>
            <w:tcW w:w="338" w:type="pct"/>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tcPr>
          <w:p w14:paraId="50940B36" w14:textId="77777777" w:rsidR="006B377C" w:rsidRPr="00752DBC" w:rsidRDefault="006B377C" w:rsidP="002575BE">
            <w:pPr>
              <w:suppressAutoHyphens/>
              <w:autoSpaceDN w:val="0"/>
              <w:spacing w:after="0" w:line="240" w:lineRule="auto"/>
              <w:jc w:val="both"/>
              <w:rPr>
                <w:szCs w:val="24"/>
              </w:rPr>
            </w:pPr>
          </w:p>
        </w:tc>
        <w:tc>
          <w:tcPr>
            <w:tcW w:w="129" w:type="pct"/>
            <w:tcBorders>
              <w:top w:val="single" w:sz="4" w:space="0" w:color="000000"/>
              <w:left w:val="single" w:sz="4" w:space="0" w:color="000000"/>
              <w:bottom w:val="single" w:sz="4" w:space="0" w:color="000000"/>
              <w:right w:val="single" w:sz="4" w:space="0" w:color="000000"/>
            </w:tcBorders>
            <w:shd w:val="clear" w:color="auto" w:fill="8EAADB" w:themeFill="accent5" w:themeFillTint="99"/>
            <w:tcMar>
              <w:top w:w="0" w:type="dxa"/>
              <w:left w:w="108" w:type="dxa"/>
              <w:bottom w:w="0" w:type="dxa"/>
              <w:right w:w="108" w:type="dxa"/>
            </w:tcMar>
          </w:tcPr>
          <w:p w14:paraId="5A7EE969" w14:textId="77777777" w:rsidR="006B377C" w:rsidRPr="00752DBC" w:rsidRDefault="006B377C" w:rsidP="002575BE">
            <w:pPr>
              <w:suppressAutoHyphens/>
              <w:autoSpaceDN w:val="0"/>
              <w:spacing w:after="0" w:line="240" w:lineRule="auto"/>
              <w:jc w:val="both"/>
              <w:rPr>
                <w:szCs w:val="24"/>
              </w:rPr>
            </w:pPr>
          </w:p>
        </w:tc>
        <w:tc>
          <w:tcPr>
            <w:tcW w:w="181"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0" w:type="dxa"/>
              <w:left w:w="108" w:type="dxa"/>
              <w:bottom w:w="0" w:type="dxa"/>
              <w:right w:w="108" w:type="dxa"/>
            </w:tcMar>
          </w:tcPr>
          <w:p w14:paraId="51CD5655" w14:textId="77777777" w:rsidR="006B377C" w:rsidRPr="00752DBC" w:rsidRDefault="006B377C" w:rsidP="002575BE">
            <w:pPr>
              <w:suppressAutoHyphens/>
              <w:autoSpaceDN w:val="0"/>
              <w:spacing w:after="0" w:line="240" w:lineRule="auto"/>
              <w:jc w:val="both"/>
              <w:rPr>
                <w:szCs w:val="24"/>
              </w:rPr>
            </w:pPr>
          </w:p>
        </w:tc>
        <w:tc>
          <w:tcPr>
            <w:tcW w:w="214" w:type="pct"/>
            <w:tcBorders>
              <w:top w:val="single" w:sz="4" w:space="0" w:color="000000"/>
              <w:left w:val="single" w:sz="4" w:space="0" w:color="000000"/>
              <w:bottom w:val="single" w:sz="4" w:space="0" w:color="000000"/>
              <w:right w:val="single" w:sz="4" w:space="0" w:color="000000"/>
            </w:tcBorders>
            <w:shd w:val="clear" w:color="auto" w:fill="DEEAF6"/>
            <w:tcMar>
              <w:top w:w="0" w:type="dxa"/>
              <w:left w:w="10" w:type="dxa"/>
              <w:bottom w:w="0" w:type="dxa"/>
              <w:right w:w="10" w:type="dxa"/>
            </w:tcMar>
          </w:tcPr>
          <w:p w14:paraId="4D75D804" w14:textId="77777777" w:rsidR="006B377C" w:rsidRPr="00752DBC" w:rsidRDefault="006B377C" w:rsidP="002575BE">
            <w:pPr>
              <w:suppressAutoHyphens/>
              <w:autoSpaceDN w:val="0"/>
              <w:spacing w:after="0" w:line="240" w:lineRule="auto"/>
              <w:jc w:val="both"/>
              <w:rPr>
                <w:szCs w:val="24"/>
              </w:rPr>
            </w:pPr>
          </w:p>
        </w:tc>
      </w:tr>
    </w:tbl>
    <w:p w14:paraId="3F3A15B9" w14:textId="77777777" w:rsidR="00ED39D4" w:rsidRPr="00752DBC" w:rsidRDefault="00ED39D4" w:rsidP="00ED39D4">
      <w:pPr>
        <w:suppressAutoHyphens/>
        <w:autoSpaceDN w:val="0"/>
        <w:spacing w:after="0" w:line="240" w:lineRule="auto"/>
        <w:rPr>
          <w:rFonts w:eastAsia="Calibri"/>
          <w:b/>
          <w:bCs/>
          <w:szCs w:val="24"/>
        </w:rPr>
      </w:pPr>
    </w:p>
    <w:p w14:paraId="32602F40" w14:textId="77777777" w:rsidR="00ED39D4" w:rsidRPr="00752DBC" w:rsidRDefault="00ED39D4" w:rsidP="00ED39D4">
      <w:pPr>
        <w:suppressAutoHyphens/>
        <w:autoSpaceDN w:val="0"/>
        <w:spacing w:after="0" w:line="240" w:lineRule="auto"/>
        <w:rPr>
          <w:rFonts w:eastAsia="Calibri"/>
          <w:b/>
          <w:bCs/>
          <w:szCs w:val="24"/>
        </w:rPr>
      </w:pPr>
      <w:r w:rsidRPr="00752DBC">
        <w:rPr>
          <w:rFonts w:eastAsia="Calibri"/>
          <w:b/>
          <w:bCs/>
          <w:szCs w:val="24"/>
        </w:rPr>
        <w:lastRenderedPageBreak/>
        <w:t>Ugdymo(si) pasiekimai ir veikla</w:t>
      </w:r>
    </w:p>
    <w:tbl>
      <w:tblPr>
        <w:tblW w:w="5000" w:type="pct"/>
        <w:tblCellMar>
          <w:left w:w="10" w:type="dxa"/>
          <w:right w:w="10" w:type="dxa"/>
        </w:tblCellMar>
        <w:tblLook w:val="04A0" w:firstRow="1" w:lastRow="0" w:firstColumn="1" w:lastColumn="0" w:noHBand="0" w:noVBand="1"/>
      </w:tblPr>
      <w:tblGrid>
        <w:gridCol w:w="4256"/>
        <w:gridCol w:w="6100"/>
        <w:gridCol w:w="4206"/>
      </w:tblGrid>
      <w:tr w:rsidR="00ED39D4" w:rsidRPr="00752DBC" w14:paraId="6923CD4B" w14:textId="77777777" w:rsidTr="00F91020">
        <w:tc>
          <w:tcPr>
            <w:tcW w:w="5000" w:type="pct"/>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018A4F" w14:textId="77777777" w:rsidR="00ED39D4" w:rsidRPr="00752DBC" w:rsidRDefault="00ED39D4" w:rsidP="00F91020">
            <w:pPr>
              <w:suppressAutoHyphens/>
              <w:autoSpaceDN w:val="0"/>
              <w:spacing w:after="0" w:line="240" w:lineRule="auto"/>
              <w:jc w:val="center"/>
              <w:rPr>
                <w:rFonts w:eastAsia="Calibri"/>
                <w:szCs w:val="24"/>
              </w:rPr>
            </w:pPr>
            <w:r w:rsidRPr="00752DBC">
              <w:rPr>
                <w:bCs/>
                <w:szCs w:val="24"/>
              </w:rPr>
              <w:t>Kulinarinės tradicijos ir verslai.</w:t>
            </w:r>
          </w:p>
        </w:tc>
      </w:tr>
      <w:tr w:rsidR="00ED39D4" w:rsidRPr="00752DBC" w14:paraId="168DD3AF" w14:textId="77777777" w:rsidTr="00F91020">
        <w:tc>
          <w:tcPr>
            <w:tcW w:w="146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8792DC" w14:textId="77777777" w:rsidR="00ED39D4" w:rsidRPr="00752DBC" w:rsidRDefault="00ED39D4" w:rsidP="00F91020">
            <w:pPr>
              <w:suppressAutoHyphens/>
              <w:autoSpaceDN w:val="0"/>
              <w:spacing w:after="0" w:line="240" w:lineRule="auto"/>
              <w:jc w:val="center"/>
              <w:rPr>
                <w:b/>
                <w:bCs/>
                <w:szCs w:val="24"/>
              </w:rPr>
            </w:pPr>
            <w:r w:rsidRPr="00752DBC">
              <w:rPr>
                <w:b/>
                <w:bCs/>
                <w:szCs w:val="24"/>
              </w:rPr>
              <w:t>Darbo eigos etapai</w:t>
            </w:r>
          </w:p>
        </w:tc>
        <w:tc>
          <w:tcPr>
            <w:tcW w:w="209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19C8E0" w14:textId="77777777" w:rsidR="00ED39D4" w:rsidRPr="00752DBC" w:rsidRDefault="00ED39D4" w:rsidP="00F91020">
            <w:pPr>
              <w:suppressAutoHyphens/>
              <w:autoSpaceDN w:val="0"/>
              <w:spacing w:after="0" w:line="240" w:lineRule="auto"/>
              <w:jc w:val="center"/>
              <w:rPr>
                <w:rFonts w:eastAsia="Calibri"/>
                <w:b/>
                <w:bCs/>
                <w:szCs w:val="24"/>
              </w:rPr>
            </w:pPr>
            <w:r w:rsidRPr="00752DBC">
              <w:rPr>
                <w:b/>
                <w:bCs/>
                <w:szCs w:val="24"/>
              </w:rPr>
              <w:t>Pasiekimų sritys</w:t>
            </w:r>
          </w:p>
        </w:tc>
        <w:tc>
          <w:tcPr>
            <w:tcW w:w="144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3C3A19" w14:textId="77777777" w:rsidR="00ED39D4" w:rsidRPr="00752DBC" w:rsidRDefault="00ED39D4" w:rsidP="00F91020">
            <w:pPr>
              <w:suppressAutoHyphens/>
              <w:autoSpaceDN w:val="0"/>
              <w:spacing w:after="0" w:line="240" w:lineRule="auto"/>
              <w:jc w:val="center"/>
              <w:rPr>
                <w:rFonts w:eastAsia="Calibri"/>
                <w:b/>
                <w:bCs/>
                <w:szCs w:val="24"/>
              </w:rPr>
            </w:pPr>
            <w:r w:rsidRPr="00752DBC">
              <w:rPr>
                <w:b/>
                <w:bCs/>
                <w:szCs w:val="24"/>
              </w:rPr>
              <w:t>Vertinimo kriterijai</w:t>
            </w:r>
          </w:p>
        </w:tc>
      </w:tr>
      <w:tr w:rsidR="00ED39D4" w:rsidRPr="00752DBC" w14:paraId="405F85F6" w14:textId="77777777" w:rsidTr="00F91020">
        <w:tc>
          <w:tcPr>
            <w:tcW w:w="146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FEAB20" w14:textId="77777777" w:rsidR="00ED39D4" w:rsidRPr="00952684" w:rsidRDefault="00ED39D4" w:rsidP="00F91020">
            <w:pPr>
              <w:suppressAutoHyphens/>
              <w:autoSpaceDN w:val="0"/>
              <w:spacing w:after="0" w:line="240" w:lineRule="auto"/>
              <w:rPr>
                <w:szCs w:val="24"/>
              </w:rPr>
            </w:pPr>
            <w:r w:rsidRPr="00952684">
              <w:t>Aptarti kulinarini</w:t>
            </w:r>
            <w:r>
              <w:t>ų</w:t>
            </w:r>
            <w:r w:rsidRPr="00952684">
              <w:t xml:space="preserve"> </w:t>
            </w:r>
            <w:r>
              <w:t>tradicijų</w:t>
            </w:r>
            <w:r w:rsidRPr="00952684">
              <w:t xml:space="preserve"> reikšmę, svarbą, naudingumą</w:t>
            </w:r>
            <w:r>
              <w:t>,</w:t>
            </w:r>
            <w:r w:rsidRPr="00952684">
              <w:t xml:space="preserve"> </w:t>
            </w:r>
            <w:r w:rsidRPr="00952684">
              <w:rPr>
                <w:color w:val="0070C0"/>
              </w:rPr>
              <w:t xml:space="preserve">procesus, </w:t>
            </w:r>
            <w:r w:rsidRPr="00952684">
              <w:t>ir tendencijas</w:t>
            </w:r>
            <w:r>
              <w:t>.</w:t>
            </w:r>
          </w:p>
          <w:p w14:paraId="19F7E091" w14:textId="77777777" w:rsidR="00ED39D4" w:rsidRPr="00752DBC" w:rsidRDefault="00ED39D4" w:rsidP="00F91020">
            <w:pPr>
              <w:suppressAutoHyphens/>
              <w:autoSpaceDN w:val="0"/>
              <w:spacing w:after="0" w:line="240" w:lineRule="auto"/>
              <w:rPr>
                <w:i/>
                <w:szCs w:val="24"/>
              </w:rPr>
            </w:pPr>
          </w:p>
        </w:tc>
        <w:tc>
          <w:tcPr>
            <w:tcW w:w="2095"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556ECA67" w14:textId="77777777" w:rsidR="00ED39D4" w:rsidRPr="00752DBC" w:rsidRDefault="00ED39D4" w:rsidP="00F91020">
            <w:pPr>
              <w:suppressAutoHyphens/>
              <w:autoSpaceDN w:val="0"/>
              <w:spacing w:after="0" w:line="240" w:lineRule="auto"/>
              <w:jc w:val="both"/>
              <w:rPr>
                <w:rFonts w:eastAsia="Calibri"/>
                <w:bCs/>
                <w:szCs w:val="24"/>
              </w:rPr>
            </w:pPr>
            <w:r w:rsidRPr="00752DBC">
              <w:rPr>
                <w:rFonts w:eastAsia="Calibri"/>
                <w:bCs/>
                <w:szCs w:val="24"/>
              </w:rPr>
              <w:t>A1.</w:t>
            </w:r>
            <w:r w:rsidRPr="00752DBC">
              <w:rPr>
                <w:szCs w:val="24"/>
                <w:lang w:eastAsia="ar-SA"/>
              </w:rPr>
              <w:t>Stebėdamas aplinką ir procesus joje identifikuoja problemą, jos sprendimo poreikį, tikslingai naudoja pažinimo ir praktikos objektus apibūdinančias technologines sąvokas.</w:t>
            </w:r>
          </w:p>
        </w:tc>
        <w:tc>
          <w:tcPr>
            <w:tcW w:w="144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57C64F" w14:textId="77777777" w:rsidR="00ED39D4" w:rsidRPr="00752DBC" w:rsidRDefault="00ED39D4" w:rsidP="00F91020">
            <w:pPr>
              <w:suppressAutoHyphens/>
              <w:autoSpaceDN w:val="0"/>
              <w:spacing w:after="0" w:line="240" w:lineRule="auto"/>
              <w:jc w:val="both"/>
              <w:rPr>
                <w:szCs w:val="24"/>
              </w:rPr>
            </w:pPr>
            <w:r w:rsidRPr="00752DBC">
              <w:rPr>
                <w:szCs w:val="24"/>
                <w:lang w:eastAsia="en-US"/>
              </w:rPr>
              <w:t xml:space="preserve">Apibūdina </w:t>
            </w:r>
            <w:r>
              <w:rPr>
                <w:szCs w:val="24"/>
                <w:lang w:eastAsia="en-US"/>
              </w:rPr>
              <w:t>kulinarines tradicijas</w:t>
            </w:r>
            <w:r w:rsidRPr="00752DBC">
              <w:rPr>
                <w:szCs w:val="24"/>
                <w:lang w:eastAsia="en-US"/>
              </w:rPr>
              <w:t>, j</w:t>
            </w:r>
            <w:r>
              <w:rPr>
                <w:szCs w:val="24"/>
                <w:lang w:eastAsia="en-US"/>
              </w:rPr>
              <w:t>ų</w:t>
            </w:r>
            <w:r w:rsidRPr="00752DBC">
              <w:rPr>
                <w:szCs w:val="24"/>
                <w:lang w:eastAsia="en-US"/>
              </w:rPr>
              <w:t xml:space="preserve"> reikš</w:t>
            </w:r>
            <w:r>
              <w:rPr>
                <w:szCs w:val="24"/>
                <w:lang w:eastAsia="en-US"/>
              </w:rPr>
              <w:t xml:space="preserve">mę, </w:t>
            </w:r>
            <w:r w:rsidRPr="00752DBC">
              <w:rPr>
                <w:szCs w:val="24"/>
                <w:lang w:eastAsia="en-US"/>
              </w:rPr>
              <w:t>svarbą</w:t>
            </w:r>
            <w:r>
              <w:rPr>
                <w:szCs w:val="24"/>
                <w:lang w:eastAsia="en-US"/>
              </w:rPr>
              <w:t>,</w:t>
            </w:r>
            <w:r w:rsidRPr="00752DBC">
              <w:rPr>
                <w:szCs w:val="24"/>
                <w:lang w:eastAsia="en-US"/>
              </w:rPr>
              <w:t xml:space="preserve"> naudingumą,</w:t>
            </w:r>
            <w:r>
              <w:rPr>
                <w:szCs w:val="24"/>
                <w:lang w:eastAsia="en-US"/>
              </w:rPr>
              <w:t xml:space="preserve"> </w:t>
            </w:r>
            <w:r w:rsidRPr="00752DBC">
              <w:rPr>
                <w:szCs w:val="24"/>
                <w:lang w:eastAsia="en-US"/>
              </w:rPr>
              <w:t xml:space="preserve">įvardina </w:t>
            </w:r>
            <w:r w:rsidRPr="00281BD7">
              <w:rPr>
                <w:color w:val="0070C0"/>
                <w:szCs w:val="24"/>
                <w:lang w:eastAsia="en-US"/>
              </w:rPr>
              <w:t>procesus</w:t>
            </w:r>
            <w:r>
              <w:rPr>
                <w:color w:val="0070C0"/>
                <w:szCs w:val="24"/>
                <w:lang w:eastAsia="en-US"/>
              </w:rPr>
              <w:t xml:space="preserve"> ir</w:t>
            </w:r>
            <w:r w:rsidRPr="00281BD7">
              <w:rPr>
                <w:color w:val="0070C0"/>
                <w:szCs w:val="24"/>
                <w:lang w:eastAsia="en-US"/>
              </w:rPr>
              <w:t xml:space="preserve"> </w:t>
            </w:r>
            <w:r w:rsidRPr="00752DBC">
              <w:rPr>
                <w:szCs w:val="24"/>
                <w:lang w:eastAsia="en-US"/>
              </w:rPr>
              <w:t>tendencijas</w:t>
            </w:r>
            <w:r>
              <w:rPr>
                <w:szCs w:val="24"/>
                <w:lang w:eastAsia="en-US"/>
              </w:rPr>
              <w:t>.</w:t>
            </w:r>
          </w:p>
        </w:tc>
      </w:tr>
      <w:tr w:rsidR="00ED39D4" w:rsidRPr="00752DBC" w14:paraId="2F5A5255" w14:textId="77777777" w:rsidTr="00F91020">
        <w:tc>
          <w:tcPr>
            <w:tcW w:w="146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A3103A" w14:textId="77777777" w:rsidR="00ED39D4" w:rsidRPr="00752DBC" w:rsidRDefault="00ED39D4" w:rsidP="00F91020">
            <w:pPr>
              <w:suppressAutoHyphens/>
              <w:autoSpaceDN w:val="0"/>
              <w:spacing w:after="0" w:line="240" w:lineRule="auto"/>
              <w:rPr>
                <w:i/>
                <w:szCs w:val="24"/>
              </w:rPr>
            </w:pPr>
            <w:r w:rsidRPr="00752DBC">
              <w:rPr>
                <w:i/>
                <w:szCs w:val="24"/>
              </w:rPr>
              <w:t xml:space="preserve">Rinkti ir atrinkti informaciją susijusią su kulinarinėmis tradicijomis, maitinimo paslaugomis, jų organizavimu ir vykdymu. </w:t>
            </w:r>
          </w:p>
        </w:tc>
        <w:tc>
          <w:tcPr>
            <w:tcW w:w="2095"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29B23D17" w14:textId="77777777" w:rsidR="00ED39D4" w:rsidRPr="00752DBC" w:rsidRDefault="00ED39D4" w:rsidP="00F91020">
            <w:pPr>
              <w:suppressAutoHyphens/>
              <w:autoSpaceDN w:val="0"/>
              <w:spacing w:after="0" w:line="240" w:lineRule="auto"/>
              <w:jc w:val="both"/>
              <w:rPr>
                <w:rFonts w:eastAsia="Calibri"/>
                <w:bCs/>
                <w:szCs w:val="24"/>
              </w:rPr>
            </w:pPr>
            <w:r w:rsidRPr="00752DBC">
              <w:rPr>
                <w:rFonts w:eastAsia="Calibri"/>
                <w:bCs/>
                <w:szCs w:val="24"/>
              </w:rPr>
              <w:t>A2. Ieško, randa, atrenka ir kaupia informaciją, reikalingą problemos sprendimui.</w:t>
            </w:r>
          </w:p>
        </w:tc>
        <w:tc>
          <w:tcPr>
            <w:tcW w:w="144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DE61CA" w14:textId="77777777" w:rsidR="00ED39D4" w:rsidRPr="00752DBC" w:rsidRDefault="00ED39D4" w:rsidP="00F91020">
            <w:pPr>
              <w:suppressAutoHyphens/>
              <w:autoSpaceDN w:val="0"/>
              <w:spacing w:after="0" w:line="240" w:lineRule="auto"/>
              <w:jc w:val="both"/>
              <w:rPr>
                <w:iCs/>
                <w:szCs w:val="24"/>
              </w:rPr>
            </w:pPr>
            <w:r w:rsidRPr="00752DBC">
              <w:rPr>
                <w:szCs w:val="24"/>
              </w:rPr>
              <w:t>Atrenka šaltinius ir informaciją, susijusius su kulinarinio paveldo maitinimo paslaugomis, verslo idėjomis, vykdymu (</w:t>
            </w:r>
            <w:r w:rsidRPr="00752DBC">
              <w:rPr>
                <w:iCs/>
                <w:szCs w:val="24"/>
              </w:rPr>
              <w:t>veiklos rūšys.)</w:t>
            </w:r>
          </w:p>
        </w:tc>
      </w:tr>
      <w:tr w:rsidR="00ED39D4" w:rsidRPr="00752DBC" w14:paraId="34E57B87" w14:textId="77777777" w:rsidTr="00F91020">
        <w:tc>
          <w:tcPr>
            <w:tcW w:w="146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155973" w14:textId="77777777" w:rsidR="00ED39D4" w:rsidRPr="00752DBC" w:rsidRDefault="00ED39D4" w:rsidP="00F91020">
            <w:pPr>
              <w:suppressAutoHyphens/>
              <w:autoSpaceDN w:val="0"/>
              <w:spacing w:after="0" w:line="240" w:lineRule="auto"/>
              <w:rPr>
                <w:i/>
                <w:szCs w:val="24"/>
              </w:rPr>
            </w:pPr>
            <w:r w:rsidRPr="00752DBC">
              <w:rPr>
                <w:i/>
                <w:szCs w:val="24"/>
              </w:rPr>
              <w:t>Išanalizuoti, kulinarinio paveldo maitinimo paslaugų, analogus.</w:t>
            </w:r>
          </w:p>
        </w:tc>
        <w:tc>
          <w:tcPr>
            <w:tcW w:w="2095"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4915710F" w14:textId="77777777" w:rsidR="00ED39D4" w:rsidRPr="00752DBC" w:rsidRDefault="00ED39D4" w:rsidP="00F91020">
            <w:pPr>
              <w:suppressAutoHyphens/>
              <w:autoSpaceDN w:val="0"/>
              <w:spacing w:after="0" w:line="240" w:lineRule="auto"/>
              <w:jc w:val="both"/>
              <w:rPr>
                <w:rFonts w:eastAsia="Calibri"/>
                <w:szCs w:val="24"/>
              </w:rPr>
            </w:pPr>
            <w:r w:rsidRPr="00752DBC">
              <w:rPr>
                <w:rFonts w:eastAsia="Calibri"/>
                <w:bCs/>
                <w:szCs w:val="24"/>
              </w:rPr>
              <w:t>A3. Taiko ir paaiškina informaciją problemos sprendimui, apsibrėžia ir tikslina problemą, atvaizduoja ją grafine/aprašomąja forma.</w:t>
            </w:r>
          </w:p>
        </w:tc>
        <w:tc>
          <w:tcPr>
            <w:tcW w:w="144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9F35F2" w14:textId="77777777" w:rsidR="00ED39D4" w:rsidRPr="00752DBC" w:rsidRDefault="00ED39D4" w:rsidP="00F91020">
            <w:pPr>
              <w:suppressAutoHyphens/>
              <w:autoSpaceDN w:val="0"/>
              <w:spacing w:after="0" w:line="240" w:lineRule="auto"/>
              <w:jc w:val="both"/>
              <w:rPr>
                <w:szCs w:val="24"/>
              </w:rPr>
            </w:pPr>
            <w:r w:rsidRPr="00752DBC">
              <w:rPr>
                <w:szCs w:val="24"/>
              </w:rPr>
              <w:t>Atrenka 2-4 maitinimo paslaugų, susijusių su kulinariniu paveldu tradicijomis, analogus, įvertina jų privalumus ir trūkumus.</w:t>
            </w:r>
          </w:p>
        </w:tc>
      </w:tr>
      <w:tr w:rsidR="00ED39D4" w:rsidRPr="00752DBC" w14:paraId="5A995EF5" w14:textId="77777777" w:rsidTr="00F91020">
        <w:tc>
          <w:tcPr>
            <w:tcW w:w="146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C0B21F" w14:textId="77777777" w:rsidR="00ED39D4" w:rsidRPr="00752DBC" w:rsidRDefault="00ED39D4" w:rsidP="00F91020">
            <w:pPr>
              <w:suppressAutoHyphens/>
              <w:autoSpaceDN w:val="0"/>
              <w:spacing w:after="0" w:line="240" w:lineRule="auto"/>
              <w:rPr>
                <w:i/>
                <w:szCs w:val="24"/>
              </w:rPr>
            </w:pPr>
            <w:r w:rsidRPr="00752DBC">
              <w:rPr>
                <w:i/>
                <w:szCs w:val="24"/>
              </w:rPr>
              <w:t xml:space="preserve">Generuoti, maitinimo paslaugų, susijusių su kulinariniu paveldu ir tradicijomis, verslo idėjas. </w:t>
            </w:r>
          </w:p>
        </w:tc>
        <w:tc>
          <w:tcPr>
            <w:tcW w:w="2095"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157E456D" w14:textId="77777777" w:rsidR="00ED39D4" w:rsidRPr="00752DBC" w:rsidRDefault="00ED39D4" w:rsidP="00F91020">
            <w:pPr>
              <w:suppressAutoHyphens/>
              <w:autoSpaceDN w:val="0"/>
              <w:spacing w:after="0" w:line="240" w:lineRule="auto"/>
              <w:jc w:val="both"/>
              <w:rPr>
                <w:rFonts w:eastAsia="Calibri"/>
                <w:szCs w:val="24"/>
              </w:rPr>
            </w:pPr>
            <w:r w:rsidRPr="00752DBC">
              <w:rPr>
                <w:szCs w:val="24"/>
                <w:lang w:eastAsia="ar-SA"/>
              </w:rPr>
              <w:t>B1. Ieško problemos sprendimo idėjų ir jas generuoja.</w:t>
            </w:r>
          </w:p>
        </w:tc>
        <w:tc>
          <w:tcPr>
            <w:tcW w:w="144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3A2B3C" w14:textId="77777777" w:rsidR="00ED39D4" w:rsidRPr="00752DBC" w:rsidRDefault="00ED39D4" w:rsidP="00F91020">
            <w:pPr>
              <w:suppressAutoHyphens/>
              <w:autoSpaceDN w:val="0"/>
              <w:spacing w:after="0" w:line="240" w:lineRule="auto"/>
              <w:jc w:val="both"/>
              <w:rPr>
                <w:szCs w:val="24"/>
              </w:rPr>
            </w:pPr>
            <w:r w:rsidRPr="00752DBC">
              <w:rPr>
                <w:szCs w:val="24"/>
              </w:rPr>
              <w:t xml:space="preserve">Pateikia 2-4 maitinimo paslaugų, susijusių su kulinariniu paveldu ir tradicijomis, verslo idėjas. </w:t>
            </w:r>
          </w:p>
        </w:tc>
      </w:tr>
      <w:tr w:rsidR="00ED39D4" w:rsidRPr="00752DBC" w14:paraId="15AFE62C" w14:textId="77777777" w:rsidTr="00F91020">
        <w:tc>
          <w:tcPr>
            <w:tcW w:w="146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DCC5C1" w14:textId="77777777" w:rsidR="00ED39D4" w:rsidRPr="00752DBC" w:rsidRDefault="00ED39D4" w:rsidP="00F91020">
            <w:pPr>
              <w:suppressAutoHyphens/>
              <w:autoSpaceDN w:val="0"/>
              <w:spacing w:after="0" w:line="240" w:lineRule="auto"/>
              <w:rPr>
                <w:i/>
                <w:szCs w:val="24"/>
              </w:rPr>
            </w:pPr>
            <w:r w:rsidRPr="00752DBC">
              <w:rPr>
                <w:i/>
                <w:szCs w:val="24"/>
              </w:rPr>
              <w:t>Atrinkti tinkamiausią, maitinimo paslaugos verslo idėją, paaiškinti jos sprendimą.</w:t>
            </w:r>
          </w:p>
        </w:tc>
        <w:tc>
          <w:tcPr>
            <w:tcW w:w="2095"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589B5467" w14:textId="77777777" w:rsidR="00ED39D4" w:rsidRPr="00752DBC" w:rsidRDefault="00ED39D4" w:rsidP="00F91020">
            <w:pPr>
              <w:suppressAutoHyphens/>
              <w:autoSpaceDN w:val="0"/>
              <w:spacing w:after="0" w:line="240" w:lineRule="auto"/>
              <w:jc w:val="both"/>
              <w:rPr>
                <w:szCs w:val="24"/>
                <w:lang w:eastAsia="ar-SA"/>
              </w:rPr>
            </w:pPr>
            <w:r w:rsidRPr="00752DBC">
              <w:rPr>
                <w:szCs w:val="24"/>
                <w:lang w:eastAsia="ar-SA"/>
              </w:rPr>
              <w:t>B2. Atrenka ir paaiškina problemos sprendimą</w:t>
            </w:r>
          </w:p>
        </w:tc>
        <w:tc>
          <w:tcPr>
            <w:tcW w:w="144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01E4B5" w14:textId="77777777" w:rsidR="00ED39D4" w:rsidRPr="00752DBC" w:rsidRDefault="00ED39D4" w:rsidP="00F91020">
            <w:pPr>
              <w:suppressAutoHyphens/>
              <w:autoSpaceDN w:val="0"/>
              <w:spacing w:after="0" w:line="240" w:lineRule="auto"/>
              <w:jc w:val="both"/>
              <w:rPr>
                <w:szCs w:val="24"/>
              </w:rPr>
            </w:pPr>
            <w:r w:rsidRPr="00752DBC">
              <w:rPr>
                <w:szCs w:val="24"/>
              </w:rPr>
              <w:t>Atrenka tinkamiausią verslo idėją, paaiškina jos sprendimo būdą.</w:t>
            </w:r>
          </w:p>
        </w:tc>
      </w:tr>
      <w:tr w:rsidR="00ED39D4" w:rsidRPr="00752DBC" w14:paraId="4DA740D2" w14:textId="77777777" w:rsidTr="00F91020">
        <w:tc>
          <w:tcPr>
            <w:tcW w:w="146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DE779" w14:textId="77777777" w:rsidR="00ED39D4" w:rsidRPr="00752DBC" w:rsidRDefault="00ED39D4" w:rsidP="00F91020">
            <w:pPr>
              <w:suppressAutoHyphens/>
              <w:autoSpaceDN w:val="0"/>
              <w:spacing w:after="0" w:line="240" w:lineRule="auto"/>
              <w:rPr>
                <w:i/>
                <w:szCs w:val="24"/>
              </w:rPr>
            </w:pPr>
            <w:r w:rsidRPr="00752DBC">
              <w:rPr>
                <w:i/>
                <w:szCs w:val="24"/>
              </w:rPr>
              <w:t xml:space="preserve">Parengti ir pristatyti, kuriamos maitinimo   paslaugos, įgyvendinimo planą. </w:t>
            </w:r>
          </w:p>
        </w:tc>
        <w:tc>
          <w:tcPr>
            <w:tcW w:w="2095"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4E45DD5B" w14:textId="77777777" w:rsidR="00ED39D4" w:rsidRPr="00752DBC" w:rsidRDefault="00ED39D4" w:rsidP="00F91020">
            <w:pPr>
              <w:suppressAutoHyphens/>
              <w:autoSpaceDN w:val="0"/>
              <w:spacing w:after="0" w:line="240" w:lineRule="auto"/>
              <w:jc w:val="both"/>
              <w:rPr>
                <w:szCs w:val="24"/>
                <w:lang w:eastAsia="ar-SA"/>
              </w:rPr>
            </w:pPr>
            <w:r w:rsidRPr="00752DBC">
              <w:rPr>
                <w:szCs w:val="24"/>
                <w:lang w:eastAsia="ar-SA"/>
              </w:rPr>
              <w:t>B3. Sudaro ir pristato problemos sprendimo įgyvendinimo planą.</w:t>
            </w:r>
          </w:p>
        </w:tc>
        <w:tc>
          <w:tcPr>
            <w:tcW w:w="144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49C213" w14:textId="77777777" w:rsidR="00ED39D4" w:rsidRPr="00752DBC" w:rsidRDefault="00ED39D4" w:rsidP="00F91020">
            <w:pPr>
              <w:suppressAutoHyphens/>
              <w:autoSpaceDN w:val="0"/>
              <w:spacing w:after="0" w:line="240" w:lineRule="auto"/>
              <w:jc w:val="both"/>
              <w:rPr>
                <w:szCs w:val="24"/>
              </w:rPr>
            </w:pPr>
            <w:r w:rsidRPr="00752DBC">
              <w:rPr>
                <w:szCs w:val="24"/>
              </w:rPr>
              <w:t xml:space="preserve">Parengia, kuriamos paslaugos, įgyvendinimo planą. </w:t>
            </w:r>
          </w:p>
        </w:tc>
      </w:tr>
      <w:tr w:rsidR="00ED39D4" w:rsidRPr="00752DBC" w14:paraId="782DF3D3" w14:textId="77777777" w:rsidTr="00F91020">
        <w:trPr>
          <w:trHeight w:val="732"/>
        </w:trPr>
        <w:tc>
          <w:tcPr>
            <w:tcW w:w="1461"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246EA40A" w14:textId="77777777" w:rsidR="00ED39D4" w:rsidRPr="00752DBC" w:rsidRDefault="00ED39D4" w:rsidP="00F91020">
            <w:pPr>
              <w:suppressAutoHyphens/>
              <w:autoSpaceDN w:val="0"/>
              <w:spacing w:after="0" w:line="240" w:lineRule="auto"/>
              <w:rPr>
                <w:i/>
                <w:szCs w:val="24"/>
              </w:rPr>
            </w:pPr>
            <w:r w:rsidRPr="00752DBC">
              <w:rPr>
                <w:i/>
                <w:szCs w:val="24"/>
              </w:rPr>
              <w:t>Įvardinti priemones/įrankius/įrangą/ technologinius procesus, reikalingus maitinimo paslaugų paketui parengti.</w:t>
            </w:r>
          </w:p>
        </w:tc>
        <w:tc>
          <w:tcPr>
            <w:tcW w:w="2095" w:type="pct"/>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tcPr>
          <w:p w14:paraId="4397CEC0" w14:textId="77777777" w:rsidR="00ED39D4" w:rsidRPr="00A7062C" w:rsidRDefault="00ED39D4" w:rsidP="00F91020">
            <w:pPr>
              <w:suppressAutoHyphens/>
              <w:autoSpaceDN w:val="0"/>
              <w:spacing w:after="0" w:line="240" w:lineRule="auto"/>
              <w:jc w:val="both"/>
              <w:rPr>
                <w:szCs w:val="24"/>
              </w:rPr>
            </w:pPr>
            <w:r w:rsidRPr="00A7062C">
              <w:rPr>
                <w:szCs w:val="24"/>
              </w:rPr>
              <w:t>C1.</w:t>
            </w:r>
            <w:r w:rsidRPr="00A7062C">
              <w:rPr>
                <w:szCs w:val="24"/>
                <w:lang w:eastAsia="ar-SA"/>
              </w:rPr>
              <w:t xml:space="preserve"> </w:t>
            </w:r>
            <w:r w:rsidRPr="009D33ED">
              <w:rPr>
                <w:szCs w:val="24"/>
                <w:lang w:eastAsia="ar-SA"/>
              </w:rPr>
              <w:t>Tyrinėdamas ir analizuodamas skiria, įvardina medžiagas (komponentus/sistemas), jų savybes ir/ar charakteristikas, įrankius (priemones/įrangą) technologinius procesus/sekas problemos sprendimui įgyvendinti</w:t>
            </w:r>
            <w:r w:rsidRPr="00A7062C">
              <w:rPr>
                <w:szCs w:val="24"/>
                <w:lang w:eastAsia="ar-SA"/>
              </w:rPr>
              <w:t>.</w:t>
            </w:r>
          </w:p>
        </w:tc>
        <w:tc>
          <w:tcPr>
            <w:tcW w:w="1443"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1E381A7" w14:textId="77777777" w:rsidR="00ED39D4" w:rsidRPr="00752DBC" w:rsidRDefault="00ED39D4" w:rsidP="00F91020">
            <w:pPr>
              <w:suppressAutoHyphens/>
              <w:autoSpaceDN w:val="0"/>
              <w:spacing w:after="0" w:line="240" w:lineRule="auto"/>
              <w:jc w:val="both"/>
              <w:rPr>
                <w:szCs w:val="24"/>
              </w:rPr>
            </w:pPr>
            <w:r w:rsidRPr="00752DBC">
              <w:rPr>
                <w:szCs w:val="24"/>
              </w:rPr>
              <w:t>Įvardina priemones/įrankius/įrangą/ technologinius procesus, reikalingus maitinimo paslaugų paketui parengti.</w:t>
            </w:r>
          </w:p>
          <w:p w14:paraId="7FF1BEB4" w14:textId="77777777" w:rsidR="00ED39D4" w:rsidRPr="00752DBC" w:rsidRDefault="00ED39D4" w:rsidP="00F91020">
            <w:pPr>
              <w:suppressAutoHyphens/>
              <w:autoSpaceDN w:val="0"/>
              <w:spacing w:after="0" w:line="240" w:lineRule="auto"/>
              <w:jc w:val="both"/>
              <w:rPr>
                <w:szCs w:val="24"/>
              </w:rPr>
            </w:pPr>
          </w:p>
        </w:tc>
      </w:tr>
      <w:tr w:rsidR="00ED39D4" w:rsidRPr="00752DBC" w14:paraId="22F31728" w14:textId="77777777" w:rsidTr="00F91020">
        <w:trPr>
          <w:trHeight w:val="732"/>
        </w:trPr>
        <w:tc>
          <w:tcPr>
            <w:tcW w:w="1461"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5EFF059" w14:textId="77777777" w:rsidR="00ED39D4" w:rsidRPr="00752DBC" w:rsidRDefault="00ED39D4" w:rsidP="00F91020">
            <w:pPr>
              <w:suppressAutoHyphens/>
              <w:autoSpaceDN w:val="0"/>
              <w:spacing w:after="0" w:line="240" w:lineRule="auto"/>
              <w:rPr>
                <w:i/>
                <w:szCs w:val="24"/>
              </w:rPr>
            </w:pPr>
            <w:r w:rsidRPr="00752DBC">
              <w:rPr>
                <w:i/>
                <w:szCs w:val="24"/>
              </w:rPr>
              <w:t>Parinkti, derinti ir taikyti priemones/įrankius/įrangą/technologinius procesus.</w:t>
            </w:r>
          </w:p>
        </w:tc>
        <w:tc>
          <w:tcPr>
            <w:tcW w:w="2095" w:type="pct"/>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tcPr>
          <w:p w14:paraId="30E44233" w14:textId="77777777" w:rsidR="00ED39D4" w:rsidRPr="00A7062C" w:rsidRDefault="00ED39D4" w:rsidP="00F91020">
            <w:pPr>
              <w:widowControl w:val="0"/>
              <w:tabs>
                <w:tab w:val="left" w:pos="851"/>
                <w:tab w:val="left" w:pos="1134"/>
                <w:tab w:val="left" w:pos="1276"/>
              </w:tabs>
              <w:suppressAutoHyphens/>
              <w:autoSpaceDE w:val="0"/>
              <w:spacing w:after="0" w:line="240" w:lineRule="auto"/>
              <w:contextualSpacing/>
              <w:jc w:val="both"/>
              <w:rPr>
                <w:szCs w:val="24"/>
                <w:lang w:eastAsia="ar-SA"/>
              </w:rPr>
            </w:pPr>
            <w:r w:rsidRPr="00A7062C">
              <w:rPr>
                <w:szCs w:val="24"/>
              </w:rPr>
              <w:t>C2.</w:t>
            </w:r>
            <w:r w:rsidRPr="00A7062C">
              <w:rPr>
                <w:szCs w:val="24"/>
                <w:lang w:eastAsia="ar-SA"/>
              </w:rPr>
              <w:t xml:space="preserve"> </w:t>
            </w:r>
            <w:r w:rsidRPr="009D33ED">
              <w:rPr>
                <w:szCs w:val="24"/>
                <w:lang w:eastAsia="ar-SA"/>
              </w:rPr>
              <w:t>Problemos sprendimui  parenka, derina ir taiko medžiagas (komponentus/sistemas), jų savybes ir/ar charakteristikas, įrankius (priemones/įrangą), technologinius procesus.</w:t>
            </w:r>
          </w:p>
        </w:tc>
        <w:tc>
          <w:tcPr>
            <w:tcW w:w="1443"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FCC7D63" w14:textId="77777777" w:rsidR="00ED39D4" w:rsidRPr="00752DBC" w:rsidRDefault="00ED39D4" w:rsidP="00F91020">
            <w:pPr>
              <w:suppressAutoHyphens/>
              <w:autoSpaceDN w:val="0"/>
              <w:spacing w:after="0" w:line="240" w:lineRule="auto"/>
              <w:jc w:val="both"/>
              <w:rPr>
                <w:szCs w:val="24"/>
              </w:rPr>
            </w:pPr>
            <w:r w:rsidRPr="00752DBC">
              <w:rPr>
                <w:szCs w:val="24"/>
              </w:rPr>
              <w:t xml:space="preserve">Parenka, derina ir taiko priemones/įrankius/įrangą/technologinius procesus. </w:t>
            </w:r>
          </w:p>
        </w:tc>
      </w:tr>
      <w:tr w:rsidR="00ED39D4" w:rsidRPr="00752DBC" w14:paraId="2FDB73C6" w14:textId="77777777" w:rsidTr="00F91020">
        <w:trPr>
          <w:trHeight w:val="274"/>
        </w:trPr>
        <w:tc>
          <w:tcPr>
            <w:tcW w:w="1461" w:type="pct"/>
            <w:tcBorders>
              <w:top w:val="single" w:sz="4" w:space="0" w:color="000000"/>
              <w:left w:val="single" w:sz="4" w:space="0" w:color="000000"/>
              <w:right w:val="single" w:sz="4" w:space="0" w:color="000000"/>
            </w:tcBorders>
            <w:tcMar>
              <w:top w:w="0" w:type="dxa"/>
              <w:left w:w="108" w:type="dxa"/>
              <w:bottom w:w="0" w:type="dxa"/>
              <w:right w:w="108" w:type="dxa"/>
            </w:tcMar>
          </w:tcPr>
          <w:p w14:paraId="62CC2B5A" w14:textId="77777777" w:rsidR="00ED39D4" w:rsidRPr="00752DBC" w:rsidRDefault="00ED39D4" w:rsidP="00F91020">
            <w:pPr>
              <w:suppressAutoHyphens/>
              <w:autoSpaceDN w:val="0"/>
              <w:spacing w:after="0" w:line="240" w:lineRule="auto"/>
              <w:rPr>
                <w:i/>
                <w:szCs w:val="24"/>
              </w:rPr>
            </w:pPr>
            <w:r w:rsidRPr="00752DBC">
              <w:rPr>
                <w:i/>
                <w:szCs w:val="24"/>
              </w:rPr>
              <w:t>Parengti, maitinimo paslaugų, verslo planą. Atrinkti patiekalų receptus.</w:t>
            </w:r>
          </w:p>
          <w:p w14:paraId="4DA80305" w14:textId="77777777" w:rsidR="00ED39D4" w:rsidRPr="00752DBC" w:rsidRDefault="00ED39D4" w:rsidP="00F91020">
            <w:pPr>
              <w:suppressAutoHyphens/>
              <w:autoSpaceDN w:val="0"/>
              <w:spacing w:after="0" w:line="240" w:lineRule="auto"/>
              <w:rPr>
                <w:i/>
                <w:szCs w:val="24"/>
              </w:rPr>
            </w:pPr>
            <w:r w:rsidRPr="00752DBC">
              <w:rPr>
                <w:i/>
                <w:szCs w:val="24"/>
              </w:rPr>
              <w:lastRenderedPageBreak/>
              <w:t>Išbandyti atrinktus patiekalų receptus, pagaminti patiekalus.</w:t>
            </w:r>
          </w:p>
        </w:tc>
        <w:tc>
          <w:tcPr>
            <w:tcW w:w="2095" w:type="pct"/>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tcPr>
          <w:p w14:paraId="4188C32A" w14:textId="77777777" w:rsidR="00ED39D4" w:rsidRPr="00752DBC" w:rsidRDefault="00ED39D4" w:rsidP="00F91020">
            <w:pPr>
              <w:suppressAutoHyphens/>
              <w:autoSpaceDN w:val="0"/>
              <w:spacing w:after="0" w:line="240" w:lineRule="auto"/>
              <w:jc w:val="both"/>
              <w:rPr>
                <w:szCs w:val="24"/>
              </w:rPr>
            </w:pPr>
            <w:r w:rsidRPr="00752DBC">
              <w:rPr>
                <w:szCs w:val="24"/>
              </w:rPr>
              <w:lastRenderedPageBreak/>
              <w:t>C3.</w:t>
            </w:r>
            <w:r>
              <w:rPr>
                <w:szCs w:val="24"/>
              </w:rPr>
              <w:t xml:space="preserve"> </w:t>
            </w:r>
            <w:r w:rsidRPr="00752DBC">
              <w:rPr>
                <w:szCs w:val="24"/>
                <w:lang w:eastAsia="ar-SA"/>
              </w:rPr>
              <w:t>Saugiai, nuosekliai atlieka ir valdo technologinius procesus, sukuria suplanuotą rezultatą.</w:t>
            </w:r>
          </w:p>
        </w:tc>
        <w:tc>
          <w:tcPr>
            <w:tcW w:w="1443" w:type="pct"/>
            <w:tcBorders>
              <w:top w:val="single" w:sz="4" w:space="0" w:color="000000"/>
              <w:left w:val="single" w:sz="4" w:space="0" w:color="000000"/>
              <w:right w:val="single" w:sz="4" w:space="0" w:color="000000"/>
            </w:tcBorders>
            <w:tcMar>
              <w:top w:w="0" w:type="dxa"/>
              <w:left w:w="108" w:type="dxa"/>
              <w:bottom w:w="0" w:type="dxa"/>
              <w:right w:w="108" w:type="dxa"/>
            </w:tcMar>
          </w:tcPr>
          <w:p w14:paraId="36B3EEC3" w14:textId="77777777" w:rsidR="00ED39D4" w:rsidRPr="00752DBC" w:rsidRDefault="00ED39D4" w:rsidP="00F91020">
            <w:pPr>
              <w:suppressAutoHyphens/>
              <w:autoSpaceDN w:val="0"/>
              <w:spacing w:after="0" w:line="240" w:lineRule="auto"/>
              <w:jc w:val="both"/>
              <w:rPr>
                <w:szCs w:val="24"/>
              </w:rPr>
            </w:pPr>
            <w:r w:rsidRPr="00752DBC">
              <w:rPr>
                <w:szCs w:val="24"/>
              </w:rPr>
              <w:t xml:space="preserve">Parengia, kulinarinio paveldo, maitinimo paslaugų verslo planą. Sudaro 6-8 </w:t>
            </w:r>
            <w:r w:rsidRPr="00752DBC">
              <w:rPr>
                <w:szCs w:val="24"/>
              </w:rPr>
              <w:lastRenderedPageBreak/>
              <w:t>patiekalų sąrašą. Parengia 3-4 patiekalų technologines korteles. Saugiai ir nuosekliai gamina 3-4 patiekalus.</w:t>
            </w:r>
          </w:p>
        </w:tc>
      </w:tr>
      <w:tr w:rsidR="00ED39D4" w:rsidRPr="00752DBC" w14:paraId="0A022ECE" w14:textId="77777777" w:rsidTr="00F91020">
        <w:trPr>
          <w:trHeight w:val="293"/>
        </w:trPr>
        <w:tc>
          <w:tcPr>
            <w:tcW w:w="146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F550F8" w14:textId="77777777" w:rsidR="00ED39D4" w:rsidRPr="00752DBC" w:rsidRDefault="00ED39D4" w:rsidP="00F91020">
            <w:pPr>
              <w:suppressAutoHyphens/>
              <w:autoSpaceDN w:val="0"/>
              <w:spacing w:after="0" w:line="240" w:lineRule="auto"/>
              <w:rPr>
                <w:rFonts w:eastAsia="Calibri"/>
                <w:i/>
                <w:szCs w:val="24"/>
              </w:rPr>
            </w:pPr>
            <w:r w:rsidRPr="00752DBC">
              <w:rPr>
                <w:i/>
                <w:szCs w:val="24"/>
              </w:rPr>
              <w:lastRenderedPageBreak/>
              <w:t>Įvertinti galutinį rezultatą – parengtą paslaugos paketą, įvardinti pritaikymo galimybes, vertę ir naudą.</w:t>
            </w:r>
          </w:p>
        </w:tc>
        <w:tc>
          <w:tcPr>
            <w:tcW w:w="2095"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2E2FEBFF" w14:textId="77777777" w:rsidR="00ED39D4" w:rsidRPr="00752DBC" w:rsidRDefault="00ED39D4" w:rsidP="00F91020">
            <w:pPr>
              <w:suppressAutoHyphens/>
              <w:spacing w:after="0" w:line="240" w:lineRule="auto"/>
              <w:rPr>
                <w:bCs/>
                <w:szCs w:val="24"/>
                <w:lang w:eastAsia="ar-SA"/>
              </w:rPr>
            </w:pPr>
            <w:r w:rsidRPr="00752DBC">
              <w:rPr>
                <w:bCs/>
                <w:szCs w:val="24"/>
                <w:lang w:eastAsia="ar-SA"/>
              </w:rPr>
              <w:t>D1. Į</w:t>
            </w:r>
            <w:r>
              <w:rPr>
                <w:bCs/>
                <w:szCs w:val="24"/>
                <w:lang w:eastAsia="ar-SA"/>
              </w:rPr>
              <w:t>(si)</w:t>
            </w:r>
            <w:r w:rsidRPr="00752DBC">
              <w:rPr>
                <w:bCs/>
                <w:szCs w:val="24"/>
                <w:lang w:eastAsia="ar-SA"/>
              </w:rPr>
              <w:t>vertina problemos sprendimo rezultato sąnaudas, vertę ir naudą.</w:t>
            </w:r>
          </w:p>
        </w:tc>
        <w:tc>
          <w:tcPr>
            <w:tcW w:w="144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7D6E6C" w14:textId="2426B095" w:rsidR="00ED39D4" w:rsidRPr="00752DBC" w:rsidRDefault="00ED39D4" w:rsidP="00F91020">
            <w:pPr>
              <w:suppressAutoHyphens/>
              <w:autoSpaceDN w:val="0"/>
              <w:spacing w:after="0" w:line="240" w:lineRule="auto"/>
              <w:jc w:val="both"/>
              <w:rPr>
                <w:szCs w:val="24"/>
              </w:rPr>
            </w:pPr>
            <w:r w:rsidRPr="00752DBC">
              <w:rPr>
                <w:szCs w:val="24"/>
              </w:rPr>
              <w:t>Į</w:t>
            </w:r>
            <w:r w:rsidR="006455BA">
              <w:rPr>
                <w:szCs w:val="24"/>
              </w:rPr>
              <w:t>(si)</w:t>
            </w:r>
            <w:r w:rsidRPr="00752DBC">
              <w:rPr>
                <w:szCs w:val="24"/>
              </w:rPr>
              <w:t>vertina galutinį rezultatą – parengtą kulinarinio paveldo maitinimo paslaugų paketą, įvardina pritaikymo galimybes, vertę ir naudą.</w:t>
            </w:r>
          </w:p>
        </w:tc>
      </w:tr>
      <w:tr w:rsidR="00ED39D4" w:rsidRPr="00752DBC" w14:paraId="4BAE1842" w14:textId="77777777" w:rsidTr="00F91020">
        <w:trPr>
          <w:trHeight w:val="293"/>
        </w:trPr>
        <w:tc>
          <w:tcPr>
            <w:tcW w:w="146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CA5B32" w14:textId="77777777" w:rsidR="00ED39D4" w:rsidRPr="00752DBC" w:rsidRDefault="00ED39D4" w:rsidP="00F91020">
            <w:pPr>
              <w:suppressAutoHyphens/>
              <w:autoSpaceDN w:val="0"/>
              <w:spacing w:after="0" w:line="240" w:lineRule="auto"/>
              <w:rPr>
                <w:i/>
                <w:szCs w:val="24"/>
              </w:rPr>
            </w:pPr>
            <w:r w:rsidRPr="00752DBC">
              <w:rPr>
                <w:i/>
                <w:szCs w:val="24"/>
              </w:rPr>
              <w:t xml:space="preserve">Į(si)vertinti procesą ir galutinį rezultatą, jo pritaikymo galimybes, formuluoti išvadas. </w:t>
            </w:r>
          </w:p>
        </w:tc>
        <w:tc>
          <w:tcPr>
            <w:tcW w:w="2095"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3E195625" w14:textId="77777777" w:rsidR="00ED39D4" w:rsidRPr="00752DBC" w:rsidRDefault="00ED39D4" w:rsidP="00F91020">
            <w:pPr>
              <w:suppressAutoHyphens/>
              <w:spacing w:after="0" w:line="240" w:lineRule="auto"/>
              <w:rPr>
                <w:bCs/>
                <w:szCs w:val="24"/>
                <w:lang w:eastAsia="ar-SA"/>
              </w:rPr>
            </w:pPr>
            <w:r w:rsidRPr="00752DBC">
              <w:rPr>
                <w:szCs w:val="24"/>
                <w:lang w:eastAsia="ar-SA"/>
              </w:rPr>
              <w:t>D2. Į(si)vertina procesą ir galutinį rezultatą, jo pritaikymo galimybes, formuluoja išvadas</w:t>
            </w:r>
          </w:p>
        </w:tc>
        <w:tc>
          <w:tcPr>
            <w:tcW w:w="144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0AA022" w14:textId="77777777" w:rsidR="00ED39D4" w:rsidRPr="00752DBC" w:rsidRDefault="00ED39D4" w:rsidP="00F91020">
            <w:pPr>
              <w:suppressAutoHyphens/>
              <w:autoSpaceDN w:val="0"/>
              <w:spacing w:after="0" w:line="240" w:lineRule="auto"/>
              <w:jc w:val="both"/>
              <w:rPr>
                <w:szCs w:val="24"/>
              </w:rPr>
            </w:pPr>
            <w:r w:rsidRPr="00752DBC">
              <w:rPr>
                <w:szCs w:val="24"/>
              </w:rPr>
              <w:t>Į(si)vertina procesą ir galutinį rezultatą, jo pritaikymo galimybes, formuluoja išvadas.</w:t>
            </w:r>
          </w:p>
        </w:tc>
      </w:tr>
      <w:tr w:rsidR="00ED39D4" w:rsidRPr="00752DBC" w14:paraId="024CC456" w14:textId="77777777" w:rsidTr="00F91020">
        <w:trPr>
          <w:trHeight w:val="293"/>
        </w:trPr>
        <w:tc>
          <w:tcPr>
            <w:tcW w:w="146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E588FF" w14:textId="77777777" w:rsidR="00ED39D4" w:rsidRPr="00752DBC" w:rsidRDefault="00ED39D4" w:rsidP="00F91020">
            <w:pPr>
              <w:suppressAutoHyphens/>
              <w:autoSpaceDN w:val="0"/>
              <w:spacing w:after="0" w:line="240" w:lineRule="auto"/>
              <w:rPr>
                <w:i/>
                <w:szCs w:val="24"/>
              </w:rPr>
            </w:pPr>
            <w:r w:rsidRPr="00752DBC">
              <w:rPr>
                <w:i/>
                <w:szCs w:val="24"/>
              </w:rPr>
              <w:t xml:space="preserve">Pristatyti verslo idėjos įgyvendinimo rezultatus.  </w:t>
            </w:r>
          </w:p>
        </w:tc>
        <w:tc>
          <w:tcPr>
            <w:tcW w:w="2095"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30C5837E" w14:textId="77777777" w:rsidR="00ED39D4" w:rsidRPr="00752DBC" w:rsidRDefault="00ED39D4" w:rsidP="00F91020">
            <w:pPr>
              <w:suppressAutoHyphens/>
              <w:spacing w:after="0" w:line="240" w:lineRule="auto"/>
              <w:rPr>
                <w:bCs/>
                <w:szCs w:val="24"/>
                <w:lang w:eastAsia="ar-SA"/>
              </w:rPr>
            </w:pPr>
            <w:r w:rsidRPr="00752DBC">
              <w:rPr>
                <w:szCs w:val="24"/>
                <w:lang w:eastAsia="ar-SA"/>
              </w:rPr>
              <w:t>D3. Parengia ir pateikia problemos sprendimo rezultato pristatymą</w:t>
            </w:r>
          </w:p>
        </w:tc>
        <w:tc>
          <w:tcPr>
            <w:tcW w:w="144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523F22" w14:textId="77777777" w:rsidR="00ED39D4" w:rsidRPr="00752DBC" w:rsidRDefault="00ED39D4" w:rsidP="00F91020">
            <w:pPr>
              <w:suppressAutoHyphens/>
              <w:autoSpaceDN w:val="0"/>
              <w:spacing w:after="0" w:line="240" w:lineRule="auto"/>
              <w:jc w:val="both"/>
              <w:rPr>
                <w:szCs w:val="24"/>
              </w:rPr>
            </w:pPr>
            <w:r w:rsidRPr="00752DBC">
              <w:rPr>
                <w:szCs w:val="24"/>
              </w:rPr>
              <w:t xml:space="preserve">Pristato, kulinarinio paveldo bei tradicijų, maitinimo paslaugų verslo idėjos įgyvendinimo rezultatus.  </w:t>
            </w:r>
          </w:p>
        </w:tc>
      </w:tr>
    </w:tbl>
    <w:p w14:paraId="5614C792" w14:textId="77777777" w:rsidR="00ED39D4" w:rsidRPr="00752DBC" w:rsidRDefault="00ED39D4" w:rsidP="00ED39D4">
      <w:pPr>
        <w:suppressAutoHyphens/>
        <w:autoSpaceDN w:val="0"/>
        <w:spacing w:after="0" w:line="240" w:lineRule="auto"/>
        <w:rPr>
          <w:rFonts w:eastAsia="Calibri"/>
          <w:b/>
          <w:bCs/>
          <w:szCs w:val="24"/>
        </w:rPr>
      </w:pPr>
    </w:p>
    <w:p w14:paraId="76390BF2" w14:textId="77777777" w:rsidR="00ED39D4" w:rsidRPr="00752DBC" w:rsidRDefault="00ED39D4" w:rsidP="00ED39D4">
      <w:pPr>
        <w:suppressAutoHyphens/>
        <w:autoSpaceDN w:val="0"/>
        <w:spacing w:after="0" w:line="240" w:lineRule="auto"/>
        <w:rPr>
          <w:rFonts w:eastAsia="Calibri"/>
          <w:b/>
          <w:bCs/>
          <w:szCs w:val="24"/>
        </w:rPr>
      </w:pPr>
    </w:p>
    <w:p w14:paraId="058C46F1" w14:textId="77777777" w:rsidR="00ED39D4" w:rsidRPr="00752DBC" w:rsidRDefault="00ED39D4" w:rsidP="00ED39D4">
      <w:pPr>
        <w:suppressAutoHyphens/>
        <w:autoSpaceDN w:val="0"/>
        <w:spacing w:after="0" w:line="240" w:lineRule="auto"/>
        <w:rPr>
          <w:rFonts w:eastAsia="Calibri"/>
          <w:b/>
          <w:bCs/>
          <w:szCs w:val="24"/>
        </w:rPr>
      </w:pPr>
      <w:r w:rsidRPr="00752DBC">
        <w:rPr>
          <w:rFonts w:eastAsia="Calibri"/>
          <w:b/>
          <w:bCs/>
          <w:szCs w:val="24"/>
        </w:rPr>
        <w:t xml:space="preserve">Veiklos vertinimo kriterijai pagal pasiekimų lygius </w:t>
      </w:r>
    </w:p>
    <w:tbl>
      <w:tblPr>
        <w:tblW w:w="5000" w:type="pct"/>
        <w:tblLayout w:type="fixed"/>
        <w:tblCellMar>
          <w:left w:w="10" w:type="dxa"/>
          <w:right w:w="10" w:type="dxa"/>
        </w:tblCellMar>
        <w:tblLook w:val="04A0" w:firstRow="1" w:lastRow="0" w:firstColumn="1" w:lastColumn="0" w:noHBand="0" w:noVBand="1"/>
      </w:tblPr>
      <w:tblGrid>
        <w:gridCol w:w="2059"/>
        <w:gridCol w:w="914"/>
        <w:gridCol w:w="2784"/>
        <w:gridCol w:w="2936"/>
        <w:gridCol w:w="2936"/>
        <w:gridCol w:w="2933"/>
      </w:tblGrid>
      <w:tr w:rsidR="00ED39D4" w:rsidRPr="00752DBC" w14:paraId="5FF13D98" w14:textId="77777777" w:rsidTr="00F91020">
        <w:trPr>
          <w:trHeight w:val="280"/>
          <w:tblHeader/>
        </w:trPr>
        <w:tc>
          <w:tcPr>
            <w:tcW w:w="5000" w:type="pct"/>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8A411F" w14:textId="77777777" w:rsidR="00ED39D4" w:rsidRPr="00752DBC" w:rsidRDefault="00ED39D4" w:rsidP="00F91020">
            <w:pPr>
              <w:spacing w:after="0" w:line="240" w:lineRule="auto"/>
              <w:jc w:val="center"/>
              <w:rPr>
                <w:b/>
              </w:rPr>
            </w:pPr>
            <w:r w:rsidRPr="00752DBC">
              <w:rPr>
                <w:b/>
              </w:rPr>
              <w:t>Vertinimas</w:t>
            </w:r>
          </w:p>
        </w:tc>
      </w:tr>
      <w:tr w:rsidR="00ED39D4" w:rsidRPr="00752DBC" w14:paraId="5DEBF2A0" w14:textId="77777777" w:rsidTr="00F91020">
        <w:trPr>
          <w:trHeight w:val="269"/>
          <w:tblHeader/>
        </w:trPr>
        <w:tc>
          <w:tcPr>
            <w:tcW w:w="7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D4C975" w14:textId="77777777" w:rsidR="00ED39D4" w:rsidRPr="00752DBC" w:rsidRDefault="00ED39D4" w:rsidP="00F91020">
            <w:pPr>
              <w:spacing w:after="0" w:line="240" w:lineRule="auto"/>
              <w:jc w:val="center"/>
              <w:rPr>
                <w:b/>
              </w:rPr>
            </w:pPr>
            <w:r w:rsidRPr="00752DBC">
              <w:rPr>
                <w:b/>
              </w:rPr>
              <w:t>Veikla</w:t>
            </w:r>
          </w:p>
        </w:tc>
        <w:tc>
          <w:tcPr>
            <w:tcW w:w="31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417428" w14:textId="77777777" w:rsidR="00ED39D4" w:rsidRPr="00752DBC" w:rsidRDefault="00ED39D4" w:rsidP="00F91020">
            <w:pPr>
              <w:spacing w:after="0" w:line="240" w:lineRule="auto"/>
              <w:jc w:val="center"/>
              <w:rPr>
                <w:b/>
              </w:rPr>
            </w:pPr>
            <w:r w:rsidRPr="00752DBC">
              <w:rPr>
                <w:b/>
              </w:rPr>
              <w:t xml:space="preserve">Pasiekimas </w:t>
            </w:r>
          </w:p>
        </w:tc>
        <w:tc>
          <w:tcPr>
            <w:tcW w:w="95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11F687" w14:textId="4B4278BC" w:rsidR="00ED39D4" w:rsidRPr="00752DBC" w:rsidRDefault="00076866" w:rsidP="00F91020">
            <w:pPr>
              <w:spacing w:after="0" w:line="240" w:lineRule="auto"/>
              <w:jc w:val="center"/>
              <w:rPr>
                <w:rFonts w:eastAsia="Calibri"/>
                <w:b/>
              </w:rPr>
            </w:pPr>
            <w:r>
              <w:rPr>
                <w:rFonts w:eastAsia="Calibri"/>
                <w:b/>
              </w:rPr>
              <w:t>Slenkstinis</w:t>
            </w:r>
            <w:r w:rsidR="00ED39D4" w:rsidRPr="00752DBC">
              <w:rPr>
                <w:rFonts w:eastAsia="Calibri"/>
                <w:b/>
              </w:rPr>
              <w:t xml:space="preserve"> lygis </w:t>
            </w:r>
          </w:p>
        </w:tc>
        <w:tc>
          <w:tcPr>
            <w:tcW w:w="100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2B6446" w14:textId="326F7DE7" w:rsidR="00ED39D4" w:rsidRPr="00752DBC" w:rsidRDefault="00076866" w:rsidP="00F91020">
            <w:pPr>
              <w:spacing w:after="0" w:line="240" w:lineRule="auto"/>
              <w:jc w:val="center"/>
              <w:rPr>
                <w:rFonts w:eastAsia="Calibri"/>
                <w:b/>
              </w:rPr>
            </w:pPr>
            <w:r>
              <w:rPr>
                <w:rFonts w:eastAsia="Calibri"/>
                <w:b/>
              </w:rPr>
              <w:t>P</w:t>
            </w:r>
            <w:r w:rsidRPr="00752DBC">
              <w:rPr>
                <w:rFonts w:eastAsia="Calibri"/>
                <w:b/>
              </w:rPr>
              <w:t>atenkinamas</w:t>
            </w:r>
            <w:r w:rsidRPr="00752DBC">
              <w:rPr>
                <w:rFonts w:eastAsia="Calibri"/>
                <w:b/>
              </w:rPr>
              <w:t xml:space="preserve"> </w:t>
            </w:r>
            <w:r w:rsidR="00ED39D4" w:rsidRPr="00752DBC">
              <w:rPr>
                <w:rFonts w:eastAsia="Calibri"/>
                <w:b/>
              </w:rPr>
              <w:t>lygis</w:t>
            </w:r>
          </w:p>
        </w:tc>
        <w:tc>
          <w:tcPr>
            <w:tcW w:w="100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B292FD" w14:textId="1E618E66" w:rsidR="00ED39D4" w:rsidRPr="00752DBC" w:rsidRDefault="00076866" w:rsidP="00F91020">
            <w:pPr>
              <w:spacing w:after="0" w:line="240" w:lineRule="auto"/>
              <w:jc w:val="center"/>
              <w:rPr>
                <w:rFonts w:eastAsia="Calibri"/>
                <w:b/>
              </w:rPr>
            </w:pPr>
            <w:r>
              <w:rPr>
                <w:rFonts w:eastAsia="Calibri"/>
                <w:b/>
              </w:rPr>
              <w:t>P</w:t>
            </w:r>
            <w:r w:rsidRPr="00752DBC">
              <w:rPr>
                <w:rFonts w:eastAsia="Calibri"/>
                <w:b/>
              </w:rPr>
              <w:t>agrindinis</w:t>
            </w:r>
            <w:r w:rsidRPr="00752DBC">
              <w:rPr>
                <w:rFonts w:eastAsia="Calibri"/>
                <w:b/>
              </w:rPr>
              <w:t xml:space="preserve"> </w:t>
            </w:r>
            <w:r w:rsidR="00ED39D4" w:rsidRPr="00752DBC">
              <w:rPr>
                <w:rFonts w:eastAsia="Calibri"/>
                <w:b/>
              </w:rPr>
              <w:t>lygis</w:t>
            </w:r>
          </w:p>
        </w:tc>
        <w:tc>
          <w:tcPr>
            <w:tcW w:w="10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BDF1A4" w14:textId="11DAFC36" w:rsidR="00ED39D4" w:rsidRPr="00752DBC" w:rsidRDefault="006153C3" w:rsidP="00F91020">
            <w:pPr>
              <w:spacing w:after="0" w:line="240" w:lineRule="auto"/>
              <w:jc w:val="center"/>
              <w:rPr>
                <w:rFonts w:eastAsia="Calibri"/>
                <w:b/>
              </w:rPr>
            </w:pPr>
            <w:r>
              <w:rPr>
                <w:rFonts w:eastAsia="Calibri"/>
                <w:b/>
              </w:rPr>
              <w:t>A</w:t>
            </w:r>
            <w:r w:rsidRPr="00752DBC">
              <w:rPr>
                <w:rFonts w:eastAsia="Calibri"/>
                <w:b/>
              </w:rPr>
              <w:t>ukštesnysis</w:t>
            </w:r>
            <w:r w:rsidRPr="00752DBC">
              <w:rPr>
                <w:rFonts w:eastAsia="Calibri"/>
                <w:b/>
              </w:rPr>
              <w:t xml:space="preserve"> </w:t>
            </w:r>
            <w:r w:rsidR="00ED39D4" w:rsidRPr="00752DBC">
              <w:rPr>
                <w:rFonts w:eastAsia="Calibri"/>
                <w:b/>
              </w:rPr>
              <w:t>lygis</w:t>
            </w:r>
          </w:p>
        </w:tc>
      </w:tr>
      <w:tr w:rsidR="00ED39D4" w:rsidRPr="00752DBC" w14:paraId="39332EBE" w14:textId="77777777" w:rsidTr="00F91020">
        <w:trPr>
          <w:trHeight w:val="558"/>
        </w:trPr>
        <w:tc>
          <w:tcPr>
            <w:tcW w:w="7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372541" w14:textId="624C3817" w:rsidR="00ED39D4" w:rsidRPr="00752DBC" w:rsidRDefault="00ED39D4" w:rsidP="006153C3">
            <w:pPr>
              <w:suppressAutoHyphens/>
              <w:autoSpaceDN w:val="0"/>
              <w:spacing w:after="0" w:line="240" w:lineRule="auto"/>
            </w:pPr>
            <w:r w:rsidRPr="00952684">
              <w:t>Aptarti kulinarini</w:t>
            </w:r>
            <w:r>
              <w:t>ų</w:t>
            </w:r>
            <w:r w:rsidRPr="00952684">
              <w:t xml:space="preserve"> </w:t>
            </w:r>
            <w:r>
              <w:t>tradicijų</w:t>
            </w:r>
            <w:r w:rsidRPr="00952684">
              <w:t xml:space="preserve"> reikšmę, svarbą, naudingumą</w:t>
            </w:r>
            <w:r>
              <w:t>,</w:t>
            </w:r>
            <w:r w:rsidRPr="00952684">
              <w:t xml:space="preserve"> </w:t>
            </w:r>
            <w:r w:rsidRPr="00952684">
              <w:rPr>
                <w:color w:val="0070C0"/>
              </w:rPr>
              <w:t xml:space="preserve">procesus, </w:t>
            </w:r>
            <w:r w:rsidRPr="00952684">
              <w:t>ir tendencijas</w:t>
            </w:r>
            <w:r>
              <w:t>.</w:t>
            </w:r>
          </w:p>
        </w:tc>
        <w:tc>
          <w:tcPr>
            <w:tcW w:w="31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1A9D229B" w14:textId="77777777" w:rsidR="00ED39D4" w:rsidRPr="00752DBC" w:rsidRDefault="00ED39D4" w:rsidP="00F91020">
            <w:pPr>
              <w:spacing w:after="0" w:line="240" w:lineRule="auto"/>
            </w:pPr>
            <w:r w:rsidRPr="00952684">
              <w:rPr>
                <w:szCs w:val="24"/>
              </w:rPr>
              <w:t>A1</w:t>
            </w:r>
          </w:p>
        </w:tc>
        <w:tc>
          <w:tcPr>
            <w:tcW w:w="95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454EAE" w14:textId="77777777" w:rsidR="00ED39D4" w:rsidRPr="00752DBC" w:rsidRDefault="00ED39D4" w:rsidP="00F91020">
            <w:pPr>
              <w:spacing w:after="0" w:line="240" w:lineRule="auto"/>
            </w:pPr>
            <w:r w:rsidRPr="00952684">
              <w:t>Apibūdina kulinarin</w:t>
            </w:r>
            <w:r>
              <w:t xml:space="preserve">ių tradicijų reikšmę, </w:t>
            </w:r>
            <w:r w:rsidRPr="00952684">
              <w:rPr>
                <w:color w:val="0070C0"/>
              </w:rPr>
              <w:t>j</w:t>
            </w:r>
            <w:r>
              <w:rPr>
                <w:color w:val="0070C0"/>
              </w:rPr>
              <w:t xml:space="preserve">ų svarbą ir </w:t>
            </w:r>
            <w:r w:rsidRPr="00952684">
              <w:rPr>
                <w:color w:val="0070C0"/>
              </w:rPr>
              <w:t>procesus kintančioje aplinkoje.</w:t>
            </w:r>
          </w:p>
        </w:tc>
        <w:tc>
          <w:tcPr>
            <w:tcW w:w="100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E82FCC" w14:textId="77777777" w:rsidR="00ED39D4" w:rsidRPr="00752DBC" w:rsidRDefault="00ED39D4" w:rsidP="00F91020">
            <w:pPr>
              <w:spacing w:after="0" w:line="240" w:lineRule="auto"/>
            </w:pPr>
            <w:r w:rsidRPr="00952684">
              <w:rPr>
                <w:szCs w:val="24"/>
                <w:lang w:eastAsia="en-US"/>
              </w:rPr>
              <w:t>Apibūdina kulinarin</w:t>
            </w:r>
            <w:r>
              <w:rPr>
                <w:szCs w:val="24"/>
                <w:lang w:eastAsia="en-US"/>
              </w:rPr>
              <w:t xml:space="preserve">es tradicijas, </w:t>
            </w:r>
            <w:r w:rsidRPr="00952684">
              <w:rPr>
                <w:color w:val="0070C0"/>
                <w:szCs w:val="24"/>
                <w:lang w:eastAsia="en-US"/>
              </w:rPr>
              <w:t>vertina j</w:t>
            </w:r>
            <w:r>
              <w:rPr>
                <w:color w:val="0070C0"/>
                <w:szCs w:val="24"/>
                <w:lang w:eastAsia="en-US"/>
              </w:rPr>
              <w:t xml:space="preserve">ų </w:t>
            </w:r>
            <w:r w:rsidRPr="00952684">
              <w:rPr>
                <w:color w:val="0070C0"/>
                <w:szCs w:val="24"/>
                <w:lang w:eastAsia="en-US"/>
              </w:rPr>
              <w:t>procesus įvairiose aplinkose</w:t>
            </w:r>
            <w:r w:rsidRPr="00952684">
              <w:rPr>
                <w:szCs w:val="24"/>
                <w:lang w:eastAsia="en-US"/>
              </w:rPr>
              <w:t>, įvardina reikšmingumą ir svarbą.</w:t>
            </w:r>
          </w:p>
        </w:tc>
        <w:tc>
          <w:tcPr>
            <w:tcW w:w="100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7E5CA1" w14:textId="77777777" w:rsidR="00ED39D4" w:rsidRPr="00752DBC" w:rsidRDefault="00ED39D4" w:rsidP="00F91020">
            <w:pPr>
              <w:spacing w:after="0" w:line="240" w:lineRule="auto"/>
            </w:pPr>
            <w:r w:rsidRPr="00952684">
              <w:rPr>
                <w:szCs w:val="24"/>
                <w:lang w:eastAsia="en-US"/>
              </w:rPr>
              <w:t>Apibūdina kulinarin</w:t>
            </w:r>
            <w:r>
              <w:rPr>
                <w:szCs w:val="24"/>
                <w:lang w:eastAsia="en-US"/>
              </w:rPr>
              <w:t xml:space="preserve">es tradicijas, </w:t>
            </w:r>
            <w:r w:rsidRPr="00952684">
              <w:rPr>
                <w:color w:val="0070C0"/>
                <w:szCs w:val="24"/>
                <w:lang w:eastAsia="en-US"/>
              </w:rPr>
              <w:t xml:space="preserve">kritiškai vertina daugialypius  sudėtingus procesus neįprastoje aplinkoje, </w:t>
            </w:r>
            <w:r w:rsidRPr="00952684">
              <w:rPr>
                <w:szCs w:val="24"/>
                <w:lang w:eastAsia="en-US"/>
              </w:rPr>
              <w:t>reikšmingumą ir svarbą, naudingumą.</w:t>
            </w:r>
          </w:p>
        </w:tc>
        <w:tc>
          <w:tcPr>
            <w:tcW w:w="10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B47D2E" w14:textId="77777777" w:rsidR="00ED39D4" w:rsidRPr="00752DBC" w:rsidRDefault="00ED39D4" w:rsidP="00F91020">
            <w:pPr>
              <w:spacing w:after="0" w:line="240" w:lineRule="auto"/>
            </w:pPr>
            <w:r w:rsidRPr="00952684">
              <w:rPr>
                <w:szCs w:val="24"/>
                <w:lang w:eastAsia="en-US"/>
              </w:rPr>
              <w:t>Apibūdina kulinarin</w:t>
            </w:r>
            <w:r>
              <w:rPr>
                <w:szCs w:val="24"/>
                <w:lang w:eastAsia="en-US"/>
              </w:rPr>
              <w:t xml:space="preserve">es tradicijas, </w:t>
            </w:r>
            <w:r w:rsidRPr="00952684">
              <w:rPr>
                <w:color w:val="0070C0"/>
                <w:szCs w:val="24"/>
                <w:lang w:eastAsia="en-US"/>
              </w:rPr>
              <w:t xml:space="preserve">kritiškai vertina daugialypius  sudėtingus procesus neįprastoje aplinkoje, </w:t>
            </w:r>
            <w:r w:rsidRPr="00952684">
              <w:rPr>
                <w:szCs w:val="24"/>
                <w:lang w:eastAsia="en-US"/>
              </w:rPr>
              <w:t>reikšmingumą ir svarbą, naudingumą, tendencijas.</w:t>
            </w:r>
          </w:p>
        </w:tc>
      </w:tr>
      <w:tr w:rsidR="00ED39D4" w:rsidRPr="00752DBC" w14:paraId="5C589EF5" w14:textId="77777777" w:rsidTr="00F91020">
        <w:trPr>
          <w:trHeight w:val="558"/>
        </w:trPr>
        <w:tc>
          <w:tcPr>
            <w:tcW w:w="7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95117A" w14:textId="77777777" w:rsidR="00ED39D4" w:rsidRPr="00752DBC" w:rsidRDefault="00ED39D4" w:rsidP="00F91020">
            <w:pPr>
              <w:spacing w:after="0" w:line="240" w:lineRule="auto"/>
            </w:pPr>
            <w:r w:rsidRPr="00752DBC">
              <w:t xml:space="preserve">Rinkti ir atrinkti informaciją susijusią su kulinarinėmis tradicijomis, maitinimo </w:t>
            </w:r>
            <w:r w:rsidRPr="00752DBC">
              <w:lastRenderedPageBreak/>
              <w:t>paslaugomis, jų organizavimu ir vykdymu</w:t>
            </w:r>
            <w:r>
              <w:t>.</w:t>
            </w:r>
          </w:p>
        </w:tc>
        <w:tc>
          <w:tcPr>
            <w:tcW w:w="31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20CC6916" w14:textId="77777777" w:rsidR="00ED39D4" w:rsidRPr="00752DBC" w:rsidRDefault="00ED39D4" w:rsidP="00F91020">
            <w:pPr>
              <w:spacing w:after="0" w:line="240" w:lineRule="auto"/>
            </w:pPr>
            <w:r w:rsidRPr="00752DBC">
              <w:lastRenderedPageBreak/>
              <w:t>A2</w:t>
            </w:r>
          </w:p>
        </w:tc>
        <w:tc>
          <w:tcPr>
            <w:tcW w:w="95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E83CE5" w14:textId="77777777" w:rsidR="00ED39D4" w:rsidRPr="00752DBC" w:rsidRDefault="00ED39D4" w:rsidP="00F91020">
            <w:pPr>
              <w:spacing w:after="0" w:line="240" w:lineRule="auto"/>
              <w:rPr>
                <w:rFonts w:eastAsia="Calibri"/>
              </w:rPr>
            </w:pPr>
            <w:r w:rsidRPr="00952684">
              <w:rPr>
                <w:bCs/>
                <w:color w:val="0070C0"/>
              </w:rPr>
              <w:t>Remdamasis tiesioginėmis užuominomis</w:t>
            </w:r>
            <w:r>
              <w:rPr>
                <w:bCs/>
                <w:color w:val="0070C0"/>
              </w:rPr>
              <w:t xml:space="preserve">, </w:t>
            </w:r>
            <w:r>
              <w:t xml:space="preserve">suranda </w:t>
            </w:r>
            <w:r w:rsidRPr="00752DBC">
              <w:t>informaciją, susijusią kulinarinėmis tradicijomis</w:t>
            </w:r>
            <w:r>
              <w:t xml:space="preserve">, remiasi </w:t>
            </w:r>
            <w:r w:rsidRPr="00952684">
              <w:rPr>
                <w:color w:val="0070C0"/>
                <w:szCs w:val="24"/>
              </w:rPr>
              <w:t>įvairiais šaltiniais.</w:t>
            </w:r>
          </w:p>
        </w:tc>
        <w:tc>
          <w:tcPr>
            <w:tcW w:w="100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74F71B" w14:textId="77777777" w:rsidR="00ED39D4" w:rsidRPr="00752DBC" w:rsidRDefault="00ED39D4" w:rsidP="00F91020">
            <w:pPr>
              <w:spacing w:after="0" w:line="240" w:lineRule="auto"/>
              <w:rPr>
                <w:rFonts w:eastAsia="Calibri"/>
              </w:rPr>
            </w:pPr>
            <w:r w:rsidRPr="00952684">
              <w:rPr>
                <w:bCs/>
                <w:color w:val="0070C0"/>
                <w:szCs w:val="24"/>
              </w:rPr>
              <w:t>Remdamasis tiesioginėmis ir netiesioginėmis užuominomis,</w:t>
            </w:r>
            <w:r w:rsidRPr="00952684">
              <w:rPr>
                <w:color w:val="0070C0"/>
                <w:szCs w:val="24"/>
              </w:rPr>
              <w:t xml:space="preserve"> atrenka</w:t>
            </w:r>
            <w:r w:rsidRPr="00952684">
              <w:rPr>
                <w:szCs w:val="24"/>
              </w:rPr>
              <w:t xml:space="preserve"> </w:t>
            </w:r>
            <w:r w:rsidRPr="00752DBC">
              <w:t>informaciją, susijusią su kulinarinėmis tradicijomis ir maitinimo paslaugomis</w:t>
            </w:r>
            <w:r>
              <w:t xml:space="preserve">, </w:t>
            </w:r>
            <w:r w:rsidRPr="00952684">
              <w:rPr>
                <w:szCs w:val="24"/>
              </w:rPr>
              <w:lastRenderedPageBreak/>
              <w:t xml:space="preserve">pagrindžia </w:t>
            </w:r>
            <w:r w:rsidRPr="00952684">
              <w:rPr>
                <w:color w:val="0070C0"/>
                <w:szCs w:val="24"/>
              </w:rPr>
              <w:t>įvairiais šaltiniais.</w:t>
            </w:r>
          </w:p>
        </w:tc>
        <w:tc>
          <w:tcPr>
            <w:tcW w:w="100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389F73" w14:textId="77777777" w:rsidR="00ED39D4" w:rsidRPr="00752DBC" w:rsidRDefault="00ED39D4" w:rsidP="00F91020">
            <w:pPr>
              <w:spacing w:after="0" w:line="240" w:lineRule="auto"/>
              <w:rPr>
                <w:rFonts w:eastAsia="Calibri"/>
              </w:rPr>
            </w:pPr>
            <w:r w:rsidRPr="00752DBC">
              <w:lastRenderedPageBreak/>
              <w:t>Atrenka informaciją, susijusią su kulinarinėmis tradicijomis, maitinimo paslaugų verslo idėjomis</w:t>
            </w:r>
            <w:r>
              <w:t xml:space="preserve">, </w:t>
            </w:r>
            <w:r w:rsidRPr="00952684">
              <w:rPr>
                <w:color w:val="0070C0"/>
                <w:szCs w:val="24"/>
              </w:rPr>
              <w:t xml:space="preserve">susieja skirtingus informacijos šaltinius, </w:t>
            </w:r>
            <w:r w:rsidRPr="00952684">
              <w:rPr>
                <w:color w:val="0070C0"/>
                <w:szCs w:val="24"/>
              </w:rPr>
              <w:lastRenderedPageBreak/>
              <w:t>interpretuoja, apibendrina, suskirsto į kategorijas ir sistemingai kaupia</w:t>
            </w:r>
            <w:r w:rsidRPr="00952684">
              <w:rPr>
                <w:bCs/>
                <w:color w:val="0070C0"/>
                <w:szCs w:val="24"/>
              </w:rPr>
              <w:t>.</w:t>
            </w:r>
          </w:p>
        </w:tc>
        <w:tc>
          <w:tcPr>
            <w:tcW w:w="10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49D40B" w14:textId="77777777" w:rsidR="00ED39D4" w:rsidRPr="00752DBC" w:rsidRDefault="00ED39D4" w:rsidP="00F91020">
            <w:pPr>
              <w:spacing w:after="0" w:line="240" w:lineRule="auto"/>
              <w:rPr>
                <w:rFonts w:eastAsia="Calibri"/>
              </w:rPr>
            </w:pPr>
            <w:r w:rsidRPr="00952684">
              <w:rPr>
                <w:bCs/>
                <w:color w:val="0070C0"/>
              </w:rPr>
              <w:lastRenderedPageBreak/>
              <w:t>Taikydamas savo sukurtas informacijos paieškos strategijas,</w:t>
            </w:r>
            <w:r w:rsidRPr="00952684">
              <w:rPr>
                <w:color w:val="0070C0"/>
                <w:szCs w:val="24"/>
              </w:rPr>
              <w:t xml:space="preserve"> atrenka</w:t>
            </w:r>
            <w:r w:rsidRPr="00952684">
              <w:rPr>
                <w:szCs w:val="24"/>
              </w:rPr>
              <w:t xml:space="preserve"> </w:t>
            </w:r>
            <w:r w:rsidRPr="00752DBC">
              <w:t xml:space="preserve">tikslingai informaciją, susijusią su kulinarinėmis tradicijomis, maitinimo </w:t>
            </w:r>
            <w:r w:rsidRPr="00752DBC">
              <w:lastRenderedPageBreak/>
              <w:t xml:space="preserve">paslaugų verslo idėjomis, vykdymu,  organizavimu (veiklos rūšimis) ir tendencijomis. </w:t>
            </w:r>
          </w:p>
        </w:tc>
      </w:tr>
      <w:tr w:rsidR="00ED39D4" w:rsidRPr="00752DBC" w14:paraId="63B530D3" w14:textId="77777777" w:rsidTr="00F91020">
        <w:trPr>
          <w:trHeight w:val="557"/>
        </w:trPr>
        <w:tc>
          <w:tcPr>
            <w:tcW w:w="7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D70B99" w14:textId="77777777" w:rsidR="00ED39D4" w:rsidRPr="00752DBC" w:rsidRDefault="00ED39D4" w:rsidP="00F91020">
            <w:pPr>
              <w:spacing w:after="0" w:line="240" w:lineRule="auto"/>
            </w:pPr>
            <w:r w:rsidRPr="00752DBC">
              <w:lastRenderedPageBreak/>
              <w:t>Išanalizuoti, kulinarinio paveldo maitinimo paslaugų, analogus.</w:t>
            </w:r>
          </w:p>
        </w:tc>
        <w:tc>
          <w:tcPr>
            <w:tcW w:w="31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2AE4CA52" w14:textId="77777777" w:rsidR="00ED39D4" w:rsidRPr="00752DBC" w:rsidRDefault="00ED39D4" w:rsidP="00F91020">
            <w:pPr>
              <w:spacing w:after="0" w:line="240" w:lineRule="auto"/>
            </w:pPr>
            <w:r w:rsidRPr="00752DBC">
              <w:t>A3</w:t>
            </w:r>
          </w:p>
          <w:p w14:paraId="2632682F" w14:textId="77777777" w:rsidR="00ED39D4" w:rsidRPr="00752DBC" w:rsidRDefault="00ED39D4" w:rsidP="00F91020">
            <w:pPr>
              <w:spacing w:after="0" w:line="240" w:lineRule="auto"/>
            </w:pPr>
          </w:p>
        </w:tc>
        <w:tc>
          <w:tcPr>
            <w:tcW w:w="956"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6D395FB" w14:textId="77777777" w:rsidR="00ED39D4" w:rsidRPr="00752DBC" w:rsidRDefault="00ED39D4" w:rsidP="00F91020">
            <w:pPr>
              <w:spacing w:after="0" w:line="240" w:lineRule="auto"/>
              <w:rPr>
                <w:rFonts w:eastAsia="Calibri"/>
              </w:rPr>
            </w:pPr>
            <w:r w:rsidRPr="00752DBC">
              <w:t>Atrenka vieną maitinimo paslaugos, susijusių su kulinarinėmis tradicijomis, analogą,  įvertina jo privalumus ir trūkumus</w:t>
            </w:r>
            <w:r>
              <w:t>.</w:t>
            </w:r>
          </w:p>
        </w:tc>
        <w:tc>
          <w:tcPr>
            <w:tcW w:w="1008"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2E2DC641" w14:textId="77777777" w:rsidR="00ED39D4" w:rsidRPr="00752DBC" w:rsidRDefault="00ED39D4" w:rsidP="00F91020">
            <w:pPr>
              <w:spacing w:after="0" w:line="240" w:lineRule="auto"/>
              <w:rPr>
                <w:rFonts w:eastAsia="Calibri"/>
              </w:rPr>
            </w:pPr>
            <w:r w:rsidRPr="00752DBC">
              <w:t>Atrenka du maitinimo paslaugos susijusios su kulinarinėmis tradicijomis, analogus,  įvertina jų privalumus ir trūkumus</w:t>
            </w:r>
            <w:r>
              <w:t xml:space="preserve">, </w:t>
            </w:r>
            <w:r w:rsidRPr="00952684">
              <w:rPr>
                <w:color w:val="0070C0"/>
                <w:szCs w:val="24"/>
              </w:rPr>
              <w:t xml:space="preserve"> </w:t>
            </w:r>
            <w:r>
              <w:rPr>
                <w:color w:val="0070C0"/>
                <w:szCs w:val="24"/>
              </w:rPr>
              <w:t>įvardina</w:t>
            </w:r>
            <w:r w:rsidRPr="00952684">
              <w:rPr>
                <w:color w:val="0070C0"/>
                <w:szCs w:val="24"/>
              </w:rPr>
              <w:t xml:space="preserve"> j</w:t>
            </w:r>
            <w:r>
              <w:rPr>
                <w:color w:val="0070C0"/>
                <w:szCs w:val="24"/>
              </w:rPr>
              <w:t>ų</w:t>
            </w:r>
            <w:r w:rsidRPr="00952684">
              <w:rPr>
                <w:color w:val="0070C0"/>
                <w:szCs w:val="24"/>
              </w:rPr>
              <w:t xml:space="preserve"> pasirinkimą </w:t>
            </w:r>
            <w:r>
              <w:rPr>
                <w:color w:val="0070C0"/>
                <w:szCs w:val="24"/>
              </w:rPr>
              <w:t>verslo idėjos įgyvendinimui.</w:t>
            </w:r>
            <w:r w:rsidRPr="00952684">
              <w:rPr>
                <w:color w:val="0070C0"/>
                <w:szCs w:val="24"/>
              </w:rPr>
              <w:t xml:space="preserve">  </w:t>
            </w:r>
          </w:p>
        </w:tc>
        <w:tc>
          <w:tcPr>
            <w:tcW w:w="1008"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2D1B800F" w14:textId="77777777" w:rsidR="00ED39D4" w:rsidRPr="00752DBC" w:rsidRDefault="00ED39D4" w:rsidP="00F91020">
            <w:pPr>
              <w:spacing w:after="0" w:line="240" w:lineRule="auto"/>
              <w:rPr>
                <w:rFonts w:eastAsia="Calibri"/>
              </w:rPr>
            </w:pPr>
            <w:r w:rsidRPr="00752DBC">
              <w:t>Atrenka tris maitinimo paslaugos, susijusios su kulinariniu paveldu ir tradicijomis, analogus,  įvertina jų privalumus ir trūkumus</w:t>
            </w:r>
            <w:r>
              <w:t xml:space="preserve">, </w:t>
            </w:r>
            <w:r w:rsidRPr="00952684">
              <w:rPr>
                <w:color w:val="0070C0"/>
                <w:szCs w:val="24"/>
              </w:rPr>
              <w:t>pa</w:t>
            </w:r>
            <w:r>
              <w:rPr>
                <w:color w:val="0070C0"/>
                <w:szCs w:val="24"/>
              </w:rPr>
              <w:t>grindžia</w:t>
            </w:r>
            <w:r w:rsidRPr="00952684">
              <w:rPr>
                <w:color w:val="0070C0"/>
                <w:szCs w:val="24"/>
              </w:rPr>
              <w:t xml:space="preserve"> j</w:t>
            </w:r>
            <w:r>
              <w:rPr>
                <w:color w:val="0070C0"/>
                <w:szCs w:val="24"/>
              </w:rPr>
              <w:t>ų</w:t>
            </w:r>
            <w:r w:rsidRPr="00952684">
              <w:rPr>
                <w:color w:val="0070C0"/>
                <w:szCs w:val="24"/>
              </w:rPr>
              <w:t xml:space="preserve"> pasirinkimą </w:t>
            </w:r>
            <w:r>
              <w:rPr>
                <w:color w:val="0070C0"/>
                <w:szCs w:val="24"/>
              </w:rPr>
              <w:t>verslo idėjos įgyvendinimui.</w:t>
            </w:r>
            <w:r w:rsidRPr="00952684">
              <w:rPr>
                <w:color w:val="0070C0"/>
                <w:szCs w:val="24"/>
              </w:rPr>
              <w:t xml:space="preserve">  </w:t>
            </w:r>
          </w:p>
        </w:tc>
        <w:tc>
          <w:tcPr>
            <w:tcW w:w="1007"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30C8E21" w14:textId="77777777" w:rsidR="00ED39D4" w:rsidRPr="00752DBC" w:rsidRDefault="00ED39D4" w:rsidP="00F91020">
            <w:pPr>
              <w:spacing w:after="0" w:line="240" w:lineRule="auto"/>
              <w:rPr>
                <w:rFonts w:eastAsia="Calibri"/>
              </w:rPr>
            </w:pPr>
            <w:r w:rsidRPr="00752DBC">
              <w:t>Atrenka keturis maitinimo paslaugos susijusios su kulinariniu paveldu ir tradicijomis,  analogus,  įvertina jų privalumus ir trūkumus</w:t>
            </w:r>
            <w:r>
              <w:t xml:space="preserve">, </w:t>
            </w:r>
            <w:r w:rsidRPr="00952684">
              <w:rPr>
                <w:color w:val="0070C0"/>
                <w:szCs w:val="24"/>
              </w:rPr>
              <w:t xml:space="preserve">samprotaujant </w:t>
            </w:r>
            <w:r w:rsidRPr="00952684">
              <w:rPr>
                <w:color w:val="0070C0"/>
              </w:rPr>
              <w:t xml:space="preserve">priežasties-pasekmės kategorijomis, </w:t>
            </w:r>
            <w:r w:rsidRPr="00952684">
              <w:rPr>
                <w:color w:val="0070C0"/>
                <w:szCs w:val="24"/>
              </w:rPr>
              <w:t xml:space="preserve">pagrindžia jų pasirinkimą </w:t>
            </w:r>
            <w:r>
              <w:rPr>
                <w:color w:val="0070C0"/>
                <w:szCs w:val="24"/>
              </w:rPr>
              <w:t>verslo idėjos įgyvendinimui.</w:t>
            </w:r>
          </w:p>
        </w:tc>
      </w:tr>
      <w:tr w:rsidR="00ED39D4" w:rsidRPr="00752DBC" w14:paraId="238E7C7F" w14:textId="77777777" w:rsidTr="00F91020">
        <w:trPr>
          <w:trHeight w:val="558"/>
        </w:trPr>
        <w:tc>
          <w:tcPr>
            <w:tcW w:w="7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1EE844" w14:textId="77777777" w:rsidR="00ED39D4" w:rsidRPr="00752DBC" w:rsidRDefault="00ED39D4" w:rsidP="00F91020">
            <w:pPr>
              <w:spacing w:after="0" w:line="240" w:lineRule="auto"/>
            </w:pPr>
            <w:r w:rsidRPr="00752DBC">
              <w:t>Generuoti, kulinarinių tradicijų maitinimo paslaugų, verslo idėjas.</w:t>
            </w:r>
          </w:p>
        </w:tc>
        <w:tc>
          <w:tcPr>
            <w:tcW w:w="314" w:type="pct"/>
            <w:tcBorders>
              <w:top w:val="single" w:sz="4" w:space="0" w:color="000000"/>
              <w:left w:val="single" w:sz="4" w:space="0" w:color="000000"/>
              <w:bottom w:val="single" w:sz="4" w:space="0" w:color="000000"/>
              <w:right w:val="single" w:sz="4" w:space="0" w:color="auto"/>
            </w:tcBorders>
            <w:shd w:val="clear" w:color="auto" w:fill="FFFF00"/>
            <w:tcMar>
              <w:top w:w="0" w:type="dxa"/>
              <w:left w:w="108" w:type="dxa"/>
              <w:bottom w:w="0" w:type="dxa"/>
              <w:right w:w="108" w:type="dxa"/>
            </w:tcMar>
          </w:tcPr>
          <w:p w14:paraId="71C15BD5" w14:textId="77777777" w:rsidR="00ED39D4" w:rsidRPr="00752DBC" w:rsidRDefault="00ED39D4" w:rsidP="00F91020">
            <w:pPr>
              <w:spacing w:after="0" w:line="240" w:lineRule="auto"/>
            </w:pPr>
            <w:r w:rsidRPr="00752DBC">
              <w:t>B1</w:t>
            </w:r>
          </w:p>
        </w:tc>
        <w:tc>
          <w:tcPr>
            <w:tcW w:w="9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ECE022" w14:textId="77777777" w:rsidR="00ED39D4" w:rsidRPr="00752DBC" w:rsidRDefault="00ED39D4" w:rsidP="00F91020">
            <w:pPr>
              <w:spacing w:after="0" w:line="240" w:lineRule="auto"/>
              <w:rPr>
                <w:rFonts w:eastAsia="Calibri"/>
              </w:rPr>
            </w:pPr>
            <w:r w:rsidRPr="00752DBC">
              <w:t>Pateikia</w:t>
            </w:r>
            <w:r>
              <w:t xml:space="preserve"> ir paaiškina</w:t>
            </w:r>
            <w:r w:rsidRPr="00752DBC">
              <w:t xml:space="preserve"> vieną maitinimo paslaugos verslo idėją</w:t>
            </w:r>
            <w:r>
              <w:t>,</w:t>
            </w:r>
            <w:r w:rsidRPr="00752DBC">
              <w:t xml:space="preserve"> </w:t>
            </w:r>
            <w:r w:rsidRPr="00952684">
              <w:rPr>
                <w:bCs/>
                <w:color w:val="0070C0"/>
              </w:rPr>
              <w:t>įvardina naudingumą asmeniui.</w:t>
            </w: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5F459B" w14:textId="77777777" w:rsidR="00ED39D4" w:rsidRPr="00752DBC" w:rsidRDefault="00ED39D4" w:rsidP="00F91020">
            <w:pPr>
              <w:spacing w:after="0" w:line="240" w:lineRule="auto"/>
              <w:rPr>
                <w:rFonts w:eastAsia="Calibri"/>
              </w:rPr>
            </w:pPr>
            <w:r w:rsidRPr="00752DBC">
              <w:t xml:space="preserve">Pateikia </w:t>
            </w:r>
            <w:r>
              <w:t xml:space="preserve">ir paaiškina </w:t>
            </w:r>
            <w:r w:rsidRPr="00752DBC">
              <w:t>dvi verslo idėjas</w:t>
            </w:r>
            <w:r>
              <w:t xml:space="preserve">, </w:t>
            </w:r>
            <w:r w:rsidRPr="00952684">
              <w:rPr>
                <w:bCs/>
                <w:color w:val="0070C0"/>
              </w:rPr>
              <w:t>įvardina jų naudingumą ir poveikį asmeniui.</w:t>
            </w: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FE0933" w14:textId="77777777" w:rsidR="00ED39D4" w:rsidRPr="00752DBC" w:rsidRDefault="00ED39D4" w:rsidP="00F91020">
            <w:pPr>
              <w:spacing w:after="0" w:line="240" w:lineRule="auto"/>
              <w:rPr>
                <w:rFonts w:eastAsia="Calibri"/>
              </w:rPr>
            </w:pPr>
            <w:r w:rsidRPr="00752DBC">
              <w:t xml:space="preserve">Pateikia </w:t>
            </w:r>
            <w:r>
              <w:t xml:space="preserve">ir paaiškina </w:t>
            </w:r>
            <w:r w:rsidRPr="00752DBC">
              <w:t>tris maitinimo paslaugų verslo idėjas</w:t>
            </w:r>
            <w:r>
              <w:t xml:space="preserve">, </w:t>
            </w:r>
            <w:r w:rsidRPr="00952684">
              <w:rPr>
                <w:bCs/>
                <w:color w:val="0070C0"/>
              </w:rPr>
              <w:t>įvardina jų naudingumą ir poveikį asmeniui, bendruomenei.</w:t>
            </w:r>
          </w:p>
        </w:tc>
        <w:tc>
          <w:tcPr>
            <w:tcW w:w="100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B3C4B6" w14:textId="77777777" w:rsidR="00ED39D4" w:rsidRPr="00752DBC" w:rsidRDefault="00ED39D4" w:rsidP="00F91020">
            <w:pPr>
              <w:spacing w:after="0" w:line="240" w:lineRule="auto"/>
              <w:rPr>
                <w:rFonts w:eastAsia="Calibri"/>
              </w:rPr>
            </w:pPr>
            <w:r>
              <w:t>Pateikia ir paaiškina</w:t>
            </w:r>
            <w:r w:rsidRPr="00752DBC">
              <w:t xml:space="preserve"> keturias maitinimo paslaugų verslo idėjas</w:t>
            </w:r>
            <w:r>
              <w:t xml:space="preserve">, </w:t>
            </w:r>
            <w:r w:rsidRPr="00952684">
              <w:rPr>
                <w:bCs/>
                <w:color w:val="0070C0"/>
              </w:rPr>
              <w:t>įvardina jų naudingumą ir poveikį asmeniui, bendruomenei, aplinkai.</w:t>
            </w:r>
          </w:p>
        </w:tc>
      </w:tr>
      <w:tr w:rsidR="00ED39D4" w:rsidRPr="00752DBC" w14:paraId="08261AE8" w14:textId="77777777" w:rsidTr="00F91020">
        <w:trPr>
          <w:trHeight w:val="1132"/>
        </w:trPr>
        <w:tc>
          <w:tcPr>
            <w:tcW w:w="7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4AC9B6" w14:textId="77777777" w:rsidR="00ED39D4" w:rsidRPr="00752DBC" w:rsidRDefault="00ED39D4" w:rsidP="00F91020">
            <w:pPr>
              <w:spacing w:after="0" w:line="240" w:lineRule="auto"/>
            </w:pPr>
            <w:r w:rsidRPr="00752DBC">
              <w:t>Atrinkti tinkamiausią, maitinimo paslaugos verslo idėją, paaiškinti jos sprendimą.</w:t>
            </w:r>
          </w:p>
        </w:tc>
        <w:tc>
          <w:tcPr>
            <w:tcW w:w="314" w:type="pct"/>
            <w:tcBorders>
              <w:top w:val="single" w:sz="4" w:space="0" w:color="000000"/>
              <w:left w:val="single" w:sz="4" w:space="0" w:color="000000"/>
              <w:bottom w:val="single" w:sz="4" w:space="0" w:color="000000"/>
              <w:right w:val="single" w:sz="4" w:space="0" w:color="auto"/>
            </w:tcBorders>
            <w:shd w:val="clear" w:color="auto" w:fill="FFFF00"/>
            <w:tcMar>
              <w:top w:w="0" w:type="dxa"/>
              <w:left w:w="108" w:type="dxa"/>
              <w:bottom w:w="0" w:type="dxa"/>
              <w:right w:w="108" w:type="dxa"/>
            </w:tcMar>
          </w:tcPr>
          <w:p w14:paraId="4C292016" w14:textId="77777777" w:rsidR="00ED39D4" w:rsidRPr="00752DBC" w:rsidRDefault="00ED39D4" w:rsidP="00F91020">
            <w:pPr>
              <w:spacing w:after="0" w:line="240" w:lineRule="auto"/>
            </w:pPr>
            <w:r w:rsidRPr="00752DBC">
              <w:t>B2</w:t>
            </w:r>
          </w:p>
        </w:tc>
        <w:tc>
          <w:tcPr>
            <w:tcW w:w="9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C0C515" w14:textId="77777777" w:rsidR="00ED39D4" w:rsidRPr="00752DBC" w:rsidRDefault="00ED39D4" w:rsidP="00F91020">
            <w:pPr>
              <w:spacing w:after="0" w:line="240" w:lineRule="auto"/>
              <w:rPr>
                <w:rFonts w:eastAsia="Calibri"/>
              </w:rPr>
            </w:pPr>
            <w:r w:rsidRPr="00752DBC">
              <w:t xml:space="preserve">Pateikia </w:t>
            </w:r>
            <w:r w:rsidRPr="00952684">
              <w:rPr>
                <w:color w:val="0070C0"/>
                <w:szCs w:val="24"/>
              </w:rPr>
              <w:t xml:space="preserve">ir įvertina </w:t>
            </w:r>
            <w:r w:rsidRPr="00752DBC">
              <w:t>verslo idėją, paaiškina jos sprendimo būdą.</w:t>
            </w: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558F58" w14:textId="77777777" w:rsidR="00ED39D4" w:rsidRPr="00752DBC" w:rsidRDefault="00ED39D4" w:rsidP="00F91020">
            <w:pPr>
              <w:spacing w:after="0" w:line="240" w:lineRule="auto"/>
              <w:rPr>
                <w:rFonts w:eastAsia="Calibri"/>
              </w:rPr>
            </w:pPr>
            <w:r w:rsidRPr="00952684">
              <w:rPr>
                <w:szCs w:val="24"/>
              </w:rPr>
              <w:t xml:space="preserve">Pateikia dvi </w:t>
            </w:r>
            <w:r>
              <w:rPr>
                <w:szCs w:val="24"/>
              </w:rPr>
              <w:t xml:space="preserve">verslo idėjas, </w:t>
            </w:r>
            <w:r w:rsidRPr="00952684">
              <w:rPr>
                <w:color w:val="0070C0"/>
                <w:szCs w:val="24"/>
              </w:rPr>
              <w:t>modeliuodamas situacijas</w:t>
            </w:r>
            <w:r w:rsidRPr="00952684">
              <w:rPr>
                <w:szCs w:val="24"/>
              </w:rPr>
              <w:t xml:space="preserve"> </w:t>
            </w:r>
            <w:r>
              <w:rPr>
                <w:szCs w:val="24"/>
              </w:rPr>
              <w:t xml:space="preserve">atrenka ir </w:t>
            </w:r>
            <w:r w:rsidRPr="00752DBC">
              <w:t>paaiškina tinkamiausią</w:t>
            </w:r>
            <w:r>
              <w:t xml:space="preserve"> idėjos</w:t>
            </w:r>
            <w:r w:rsidRPr="00752DBC">
              <w:t xml:space="preserve"> sprendim</w:t>
            </w:r>
            <w:r>
              <w:t>ą.</w:t>
            </w: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68FF35" w14:textId="77777777" w:rsidR="00ED39D4" w:rsidRPr="00752DBC" w:rsidRDefault="00ED39D4" w:rsidP="00F91020">
            <w:pPr>
              <w:spacing w:after="0" w:line="240" w:lineRule="auto"/>
              <w:rPr>
                <w:rFonts w:eastAsia="Calibri"/>
              </w:rPr>
            </w:pPr>
            <w:r>
              <w:t xml:space="preserve">Pateikia tris verslo idėjas, </w:t>
            </w:r>
            <w:r w:rsidRPr="00952684">
              <w:rPr>
                <w:color w:val="0070C0"/>
                <w:szCs w:val="24"/>
              </w:rPr>
              <w:t>modeliuodamas situacijas</w:t>
            </w:r>
            <w:r w:rsidRPr="00952684">
              <w:rPr>
                <w:szCs w:val="24"/>
              </w:rPr>
              <w:t xml:space="preserve"> </w:t>
            </w:r>
            <w:r>
              <w:t xml:space="preserve">atrenka ir </w:t>
            </w:r>
            <w:r w:rsidRPr="004A1934">
              <w:rPr>
                <w:color w:val="0070C0"/>
              </w:rPr>
              <w:t xml:space="preserve">argumentuoja </w:t>
            </w:r>
            <w:r>
              <w:t xml:space="preserve">tinkamiausią </w:t>
            </w:r>
            <w:r w:rsidRPr="00952684">
              <w:rPr>
                <w:szCs w:val="24"/>
              </w:rPr>
              <w:t xml:space="preserve">idėjos </w:t>
            </w:r>
            <w:r w:rsidRPr="00952684">
              <w:t>sprendimą.</w:t>
            </w:r>
          </w:p>
        </w:tc>
        <w:tc>
          <w:tcPr>
            <w:tcW w:w="100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135EBC" w14:textId="77777777" w:rsidR="00ED39D4" w:rsidRPr="00752DBC" w:rsidRDefault="00ED39D4" w:rsidP="00F91020">
            <w:pPr>
              <w:spacing w:after="0" w:line="240" w:lineRule="auto"/>
              <w:rPr>
                <w:rFonts w:eastAsia="Calibri"/>
              </w:rPr>
            </w:pPr>
            <w:r w:rsidRPr="00952684">
              <w:rPr>
                <w:szCs w:val="24"/>
              </w:rPr>
              <w:t xml:space="preserve">Pateikia </w:t>
            </w:r>
            <w:r>
              <w:rPr>
                <w:szCs w:val="24"/>
              </w:rPr>
              <w:t>tris ir daugiau</w:t>
            </w:r>
            <w:r w:rsidRPr="00952684">
              <w:rPr>
                <w:szCs w:val="24"/>
              </w:rPr>
              <w:t xml:space="preserve"> verslo idėj</w:t>
            </w:r>
            <w:r>
              <w:rPr>
                <w:szCs w:val="24"/>
              </w:rPr>
              <w:t>ų</w:t>
            </w:r>
            <w:r w:rsidRPr="00952684">
              <w:rPr>
                <w:szCs w:val="24"/>
              </w:rPr>
              <w:t xml:space="preserve">, </w:t>
            </w:r>
            <w:r w:rsidRPr="00952684">
              <w:rPr>
                <w:color w:val="0070C0"/>
                <w:szCs w:val="24"/>
              </w:rPr>
              <w:t>modeliuodamas situacijas, remdamasis duomenimis,</w:t>
            </w:r>
            <w:r w:rsidRPr="00952684">
              <w:rPr>
                <w:szCs w:val="24"/>
              </w:rPr>
              <w:t xml:space="preserve"> atrenka ir </w:t>
            </w:r>
            <w:r w:rsidRPr="00952684">
              <w:rPr>
                <w:color w:val="0070C0"/>
                <w:szCs w:val="24"/>
              </w:rPr>
              <w:t xml:space="preserve">argumentuoja </w:t>
            </w:r>
            <w:r w:rsidRPr="00952684">
              <w:rPr>
                <w:szCs w:val="24"/>
              </w:rPr>
              <w:t xml:space="preserve">tinkamiausią idėjos </w:t>
            </w:r>
            <w:r w:rsidRPr="00952684">
              <w:t>sprendimą.</w:t>
            </w:r>
          </w:p>
        </w:tc>
      </w:tr>
      <w:tr w:rsidR="00ED39D4" w:rsidRPr="00752DBC" w14:paraId="0FB3DD5F" w14:textId="77777777" w:rsidTr="00F91020">
        <w:trPr>
          <w:trHeight w:val="984"/>
        </w:trPr>
        <w:tc>
          <w:tcPr>
            <w:tcW w:w="7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E2EA22" w14:textId="77777777" w:rsidR="00ED39D4" w:rsidRPr="00752DBC" w:rsidRDefault="00ED39D4" w:rsidP="00F91020">
            <w:pPr>
              <w:spacing w:after="0" w:line="240" w:lineRule="auto"/>
            </w:pPr>
            <w:r w:rsidRPr="00752DBC">
              <w:lastRenderedPageBreak/>
              <w:t xml:space="preserve">Parengti ir pristatyti, kuriamos </w:t>
            </w:r>
            <w:r w:rsidRPr="00EA7A27">
              <w:rPr>
                <w:color w:val="0070C0"/>
              </w:rPr>
              <w:t xml:space="preserve">kulinarinių tradicijų </w:t>
            </w:r>
            <w:r w:rsidRPr="00752DBC">
              <w:t>paslaugos  įgyvendinimo planą.</w:t>
            </w:r>
          </w:p>
        </w:tc>
        <w:tc>
          <w:tcPr>
            <w:tcW w:w="314" w:type="pct"/>
            <w:tcBorders>
              <w:top w:val="single" w:sz="4" w:space="0" w:color="000000"/>
              <w:left w:val="single" w:sz="4" w:space="0" w:color="000000"/>
              <w:bottom w:val="single" w:sz="4" w:space="0" w:color="000000"/>
              <w:right w:val="single" w:sz="4" w:space="0" w:color="auto"/>
            </w:tcBorders>
            <w:shd w:val="clear" w:color="auto" w:fill="FFFF00"/>
            <w:tcMar>
              <w:top w:w="0" w:type="dxa"/>
              <w:left w:w="108" w:type="dxa"/>
              <w:bottom w:w="0" w:type="dxa"/>
              <w:right w:w="108" w:type="dxa"/>
            </w:tcMar>
          </w:tcPr>
          <w:p w14:paraId="743CE880" w14:textId="77777777" w:rsidR="00ED39D4" w:rsidRPr="00752DBC" w:rsidRDefault="00ED39D4" w:rsidP="00F91020">
            <w:pPr>
              <w:spacing w:after="0" w:line="240" w:lineRule="auto"/>
            </w:pPr>
            <w:r w:rsidRPr="00752DBC">
              <w:t>B3</w:t>
            </w:r>
          </w:p>
        </w:tc>
        <w:tc>
          <w:tcPr>
            <w:tcW w:w="9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B061A5" w14:textId="77777777" w:rsidR="00ED39D4" w:rsidRPr="00752DBC" w:rsidRDefault="00ED39D4" w:rsidP="00F91020">
            <w:pPr>
              <w:spacing w:after="0" w:line="240" w:lineRule="auto"/>
              <w:rPr>
                <w:rFonts w:eastAsia="Calibri"/>
                <w:highlight w:val="yellow"/>
              </w:rPr>
            </w:pPr>
            <w:r w:rsidRPr="00752DBC">
              <w:rPr>
                <w:rFonts w:eastAsia="Calibri"/>
              </w:rPr>
              <w:t>Pagal reikalavimus sudaro ir paaiškina kuriamos paslaugos sprendimo įgyvendinimo planą ir jį pristato.</w:t>
            </w: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9EED8E" w14:textId="77777777" w:rsidR="00ED39D4" w:rsidRPr="00752DBC" w:rsidRDefault="00ED39D4" w:rsidP="00F91020">
            <w:pPr>
              <w:spacing w:after="0" w:line="240" w:lineRule="auto"/>
              <w:rPr>
                <w:rFonts w:eastAsia="Calibri"/>
                <w:highlight w:val="yellow"/>
              </w:rPr>
            </w:pPr>
            <w:r w:rsidRPr="00752DBC">
              <w:t>Pagal reikalavimus sudaro ir paaiškina detalų kuriamos paslaugos sprendimo įgyvendinimo planą ir jį pristato.</w:t>
            </w: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0C28AB" w14:textId="77777777" w:rsidR="00ED39D4" w:rsidRPr="00752DBC" w:rsidRDefault="00ED39D4" w:rsidP="00F91020">
            <w:pPr>
              <w:spacing w:after="0" w:line="240" w:lineRule="auto"/>
              <w:rPr>
                <w:rFonts w:eastAsia="Calibri"/>
                <w:highlight w:val="yellow"/>
              </w:rPr>
            </w:pPr>
            <w:r w:rsidRPr="00752DBC">
              <w:t>Pagal reikalavimus sudaro, paaiškina ir pristato detalų kuriamos paslaugos sprendimo įgyvendinimo planą, numato galimas rizikas.</w:t>
            </w:r>
          </w:p>
        </w:tc>
        <w:tc>
          <w:tcPr>
            <w:tcW w:w="100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80F7EC" w14:textId="1FA0B227" w:rsidR="00ED39D4" w:rsidRPr="00EA7A27" w:rsidRDefault="00ED39D4" w:rsidP="00F91020">
            <w:pPr>
              <w:spacing w:after="0" w:line="240" w:lineRule="auto"/>
            </w:pPr>
            <w:r w:rsidRPr="00752DBC">
              <w:t>Pagal reikalavimus sudaro ir pristato detalų kuriamos paslaugos įgyvendinimo planą, numato galimas rizikas, jų prevenciją ir sprendimo būdus.</w:t>
            </w:r>
          </w:p>
        </w:tc>
      </w:tr>
      <w:tr w:rsidR="00ED39D4" w:rsidRPr="00752DBC" w14:paraId="7A3E7579" w14:textId="77777777" w:rsidTr="00F91020">
        <w:trPr>
          <w:trHeight w:val="557"/>
        </w:trPr>
        <w:tc>
          <w:tcPr>
            <w:tcW w:w="707"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024047AD" w14:textId="77777777" w:rsidR="00ED39D4" w:rsidRPr="00752DBC" w:rsidRDefault="00ED39D4" w:rsidP="00F91020">
            <w:pPr>
              <w:spacing w:after="0" w:line="240" w:lineRule="auto"/>
            </w:pPr>
            <w:r w:rsidRPr="00952684">
              <w:rPr>
                <w:i/>
                <w:iCs/>
                <w:szCs w:val="24"/>
              </w:rPr>
              <w:t xml:space="preserve">Verslo idėjos įgyvendinimui, atrinkti medžiagas, </w:t>
            </w:r>
            <w:r w:rsidRPr="00952684">
              <w:rPr>
                <w:i/>
                <w:iCs/>
                <w:color w:val="0070C0"/>
                <w:szCs w:val="24"/>
              </w:rPr>
              <w:t xml:space="preserve">apibūdinti </w:t>
            </w:r>
            <w:r w:rsidRPr="00952684">
              <w:rPr>
                <w:i/>
                <w:iCs/>
                <w:color w:val="0070C0"/>
                <w:szCs w:val="24"/>
                <w:lang w:eastAsia="ar-SA"/>
              </w:rPr>
              <w:t xml:space="preserve">jų savybes, </w:t>
            </w:r>
            <w:r w:rsidRPr="00952684">
              <w:rPr>
                <w:i/>
                <w:iCs/>
                <w:color w:val="0070C0"/>
                <w:szCs w:val="24"/>
              </w:rPr>
              <w:t xml:space="preserve">priemones/įrangą, paaiškinti technologinių procesų sekas. </w:t>
            </w:r>
          </w:p>
        </w:tc>
        <w:tc>
          <w:tcPr>
            <w:tcW w:w="314" w:type="pct"/>
            <w:tcBorders>
              <w:top w:val="single" w:sz="4" w:space="0" w:color="000000"/>
              <w:left w:val="single" w:sz="4" w:space="0" w:color="000000"/>
              <w:bottom w:val="single" w:sz="4" w:space="0" w:color="000000"/>
              <w:right w:val="single" w:sz="4" w:space="0" w:color="auto"/>
            </w:tcBorders>
            <w:shd w:val="clear" w:color="auto" w:fill="D9D9D9"/>
            <w:tcMar>
              <w:top w:w="0" w:type="dxa"/>
              <w:left w:w="108" w:type="dxa"/>
              <w:bottom w:w="0" w:type="dxa"/>
              <w:right w:w="108" w:type="dxa"/>
            </w:tcMar>
          </w:tcPr>
          <w:p w14:paraId="770A7A3B" w14:textId="77777777" w:rsidR="00ED39D4" w:rsidRPr="00752DBC" w:rsidRDefault="00ED39D4" w:rsidP="00F91020">
            <w:pPr>
              <w:spacing w:after="0" w:line="240" w:lineRule="auto"/>
            </w:pPr>
            <w:r w:rsidRPr="00952684">
              <w:rPr>
                <w:szCs w:val="24"/>
              </w:rPr>
              <w:t>C1</w:t>
            </w:r>
          </w:p>
        </w:tc>
        <w:tc>
          <w:tcPr>
            <w:tcW w:w="956" w:type="pct"/>
            <w:tcBorders>
              <w:top w:val="single" w:sz="4" w:space="0" w:color="auto"/>
              <w:bottom w:val="single" w:sz="4" w:space="0" w:color="auto"/>
              <w:right w:val="single" w:sz="4" w:space="0" w:color="auto"/>
            </w:tcBorders>
            <w:tcMar>
              <w:top w:w="0" w:type="dxa"/>
              <w:left w:w="108" w:type="dxa"/>
              <w:bottom w:w="0" w:type="dxa"/>
              <w:right w:w="108" w:type="dxa"/>
            </w:tcMar>
          </w:tcPr>
          <w:p w14:paraId="68002717" w14:textId="77777777" w:rsidR="00ED39D4" w:rsidRPr="00752DBC" w:rsidRDefault="00ED39D4" w:rsidP="00F91020">
            <w:pPr>
              <w:spacing w:after="0" w:line="240" w:lineRule="auto"/>
              <w:rPr>
                <w:rFonts w:eastAsia="Calibri"/>
                <w:highlight w:val="yellow"/>
              </w:rPr>
            </w:pPr>
            <w:r w:rsidRPr="00952684">
              <w:rPr>
                <w:color w:val="0070C0"/>
                <w:szCs w:val="24"/>
                <w:lang w:eastAsia="ar-SA"/>
              </w:rPr>
              <w:t xml:space="preserve">Tyrinėdamas </w:t>
            </w:r>
            <w:r w:rsidRPr="00952684">
              <w:rPr>
                <w:szCs w:val="24"/>
                <w:lang w:eastAsia="ar-SA"/>
              </w:rPr>
              <w:t xml:space="preserve">atrenka </w:t>
            </w:r>
            <w:r w:rsidRPr="00952684">
              <w:rPr>
                <w:color w:val="0070C0"/>
                <w:szCs w:val="24"/>
                <w:lang w:eastAsia="ar-SA"/>
              </w:rPr>
              <w:t xml:space="preserve">ir klasifikuoja naudojamas </w:t>
            </w:r>
            <w:r w:rsidRPr="00952684">
              <w:rPr>
                <w:szCs w:val="24"/>
                <w:lang w:eastAsia="ar-SA"/>
              </w:rPr>
              <w:t xml:space="preserve">medžiagas, </w:t>
            </w:r>
            <w:r w:rsidRPr="00952684">
              <w:rPr>
                <w:color w:val="0070C0"/>
                <w:szCs w:val="24"/>
              </w:rPr>
              <w:t xml:space="preserve">apibūdina </w:t>
            </w:r>
            <w:r w:rsidRPr="00952684">
              <w:rPr>
                <w:color w:val="0070C0"/>
                <w:szCs w:val="24"/>
                <w:lang w:eastAsia="ar-SA"/>
              </w:rPr>
              <w:t xml:space="preserve">jų savybes, </w:t>
            </w:r>
            <w:r w:rsidRPr="00952684">
              <w:rPr>
                <w:color w:val="0070C0"/>
                <w:szCs w:val="24"/>
              </w:rPr>
              <w:t xml:space="preserve">priemones/įrangą, paaiškina technologinių procesų sekas. </w:t>
            </w: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E87F49" w14:textId="77777777" w:rsidR="00ED39D4" w:rsidRPr="00752DBC" w:rsidRDefault="00ED39D4" w:rsidP="00F91020">
            <w:pPr>
              <w:spacing w:after="0" w:line="240" w:lineRule="auto"/>
              <w:rPr>
                <w:highlight w:val="yellow"/>
              </w:rPr>
            </w:pPr>
            <w:r w:rsidRPr="00952684">
              <w:rPr>
                <w:color w:val="0070C0"/>
                <w:szCs w:val="24"/>
                <w:lang w:eastAsia="ar-SA"/>
              </w:rPr>
              <w:t xml:space="preserve">Tyrinėdamas </w:t>
            </w:r>
            <w:r w:rsidRPr="00952684">
              <w:rPr>
                <w:szCs w:val="24"/>
                <w:lang w:eastAsia="ar-SA"/>
              </w:rPr>
              <w:t xml:space="preserve">atrenka </w:t>
            </w:r>
            <w:r w:rsidRPr="00952684">
              <w:rPr>
                <w:color w:val="0070C0"/>
                <w:szCs w:val="24"/>
                <w:lang w:eastAsia="ar-SA"/>
              </w:rPr>
              <w:t xml:space="preserve">ir analizuodamas klasifikuoja naudojamas </w:t>
            </w:r>
            <w:r w:rsidRPr="00952684">
              <w:rPr>
                <w:szCs w:val="24"/>
                <w:lang w:eastAsia="ar-SA"/>
              </w:rPr>
              <w:t xml:space="preserve">medžiagas, </w:t>
            </w:r>
            <w:r w:rsidRPr="00952684">
              <w:rPr>
                <w:color w:val="0070C0"/>
                <w:szCs w:val="24"/>
              </w:rPr>
              <w:t xml:space="preserve">apibūdina </w:t>
            </w:r>
            <w:r w:rsidRPr="00952684">
              <w:rPr>
                <w:color w:val="0070C0"/>
                <w:szCs w:val="24"/>
                <w:lang w:eastAsia="ar-SA"/>
              </w:rPr>
              <w:t xml:space="preserve">jų savybes, </w:t>
            </w:r>
            <w:r w:rsidRPr="00952684">
              <w:rPr>
                <w:color w:val="0070C0"/>
                <w:szCs w:val="24"/>
              </w:rPr>
              <w:t>priemones/įrangą, paaiškina technologinių procesų sekas</w:t>
            </w: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67FCDF" w14:textId="77777777" w:rsidR="00ED39D4" w:rsidRPr="00752DBC" w:rsidRDefault="00ED39D4" w:rsidP="00F91020">
            <w:pPr>
              <w:spacing w:after="0" w:line="240" w:lineRule="auto"/>
            </w:pPr>
            <w:r w:rsidRPr="00952684">
              <w:rPr>
                <w:color w:val="0070C0"/>
                <w:szCs w:val="24"/>
                <w:lang w:eastAsia="ar-SA"/>
              </w:rPr>
              <w:t xml:space="preserve">Tyrinėdamas ir eksperimentuodamas analizuoja, klasifikuoja, įvertina </w:t>
            </w:r>
            <w:r w:rsidRPr="00952684">
              <w:rPr>
                <w:szCs w:val="24"/>
                <w:lang w:eastAsia="ar-SA"/>
              </w:rPr>
              <w:t xml:space="preserve">medžiagas, </w:t>
            </w:r>
            <w:r w:rsidRPr="00952684">
              <w:rPr>
                <w:color w:val="0070C0"/>
                <w:szCs w:val="24"/>
              </w:rPr>
              <w:t xml:space="preserve">apibūdina </w:t>
            </w:r>
            <w:r w:rsidRPr="00952684">
              <w:rPr>
                <w:color w:val="0070C0"/>
                <w:szCs w:val="24"/>
                <w:lang w:eastAsia="ar-SA"/>
              </w:rPr>
              <w:t xml:space="preserve">jų savybes, </w:t>
            </w:r>
            <w:r w:rsidRPr="00952684">
              <w:rPr>
                <w:color w:val="0070C0"/>
                <w:szCs w:val="24"/>
              </w:rPr>
              <w:t>priemones/įrangą, paaiškina technologinių procesų sekas įvairiuose kontekstuose.</w:t>
            </w:r>
          </w:p>
        </w:tc>
        <w:tc>
          <w:tcPr>
            <w:tcW w:w="100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5CB953" w14:textId="77777777" w:rsidR="00ED39D4" w:rsidRPr="00752DBC" w:rsidRDefault="00ED39D4" w:rsidP="00F91020">
            <w:pPr>
              <w:spacing w:after="0" w:line="240" w:lineRule="auto"/>
              <w:rPr>
                <w:rFonts w:eastAsia="Calibri"/>
              </w:rPr>
            </w:pPr>
            <w:r w:rsidRPr="00952684">
              <w:rPr>
                <w:rFonts w:eastAsia="Calibri"/>
                <w:szCs w:val="24"/>
              </w:rPr>
              <w:t xml:space="preserve">Tyrinėdamas ir eksperimentuodamas, </w:t>
            </w:r>
            <w:r w:rsidRPr="00952684">
              <w:rPr>
                <w:rFonts w:eastAsia="Calibri"/>
                <w:color w:val="0070C0"/>
                <w:szCs w:val="24"/>
              </w:rPr>
              <w:t>analizuoja, klasifikuoja, įvertina</w:t>
            </w:r>
            <w:r w:rsidRPr="00952684">
              <w:rPr>
                <w:szCs w:val="24"/>
                <w:lang w:eastAsia="ar-SA"/>
              </w:rPr>
              <w:t xml:space="preserve"> medžiagas </w:t>
            </w:r>
            <w:r w:rsidRPr="00952684">
              <w:rPr>
                <w:color w:val="0070C0"/>
                <w:szCs w:val="24"/>
              </w:rPr>
              <w:t xml:space="preserve">apibūdina </w:t>
            </w:r>
            <w:r w:rsidRPr="00952684">
              <w:rPr>
                <w:color w:val="0070C0"/>
                <w:szCs w:val="24"/>
                <w:lang w:eastAsia="ar-SA"/>
              </w:rPr>
              <w:t xml:space="preserve">jų savybes, </w:t>
            </w:r>
            <w:r w:rsidRPr="00952684">
              <w:rPr>
                <w:color w:val="0070C0"/>
                <w:szCs w:val="24"/>
              </w:rPr>
              <w:t xml:space="preserve">priemones/įrangą, paaiškina technologinių procesų sekas, </w:t>
            </w:r>
            <w:r w:rsidRPr="00952684">
              <w:rPr>
                <w:color w:val="0070C0"/>
              </w:rPr>
              <w:t>jų dermę, pritaikymo galimybes įvairiuose ir neįprastuose kontekstuose.</w:t>
            </w:r>
          </w:p>
        </w:tc>
      </w:tr>
      <w:tr w:rsidR="00ED39D4" w:rsidRPr="00752DBC" w14:paraId="09C0F740" w14:textId="77777777" w:rsidTr="00F91020">
        <w:trPr>
          <w:trHeight w:val="58"/>
        </w:trPr>
        <w:tc>
          <w:tcPr>
            <w:tcW w:w="707"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492D985F" w14:textId="72DF4680" w:rsidR="00ED39D4" w:rsidRPr="00752DBC" w:rsidRDefault="00ED39D4" w:rsidP="00F91020">
            <w:pPr>
              <w:spacing w:after="0" w:line="240" w:lineRule="auto"/>
            </w:pPr>
            <w:r w:rsidRPr="00952684">
              <w:rPr>
                <w:i/>
                <w:iCs/>
                <w:szCs w:val="24"/>
              </w:rPr>
              <w:t xml:space="preserve">Verslo idėjos įgyvendinimui parinkti, derinti medžiagas, </w:t>
            </w:r>
            <w:r w:rsidRPr="00952684">
              <w:rPr>
                <w:i/>
                <w:iCs/>
                <w:color w:val="0070C0"/>
                <w:szCs w:val="24"/>
              </w:rPr>
              <w:t xml:space="preserve">priemones/įrangą, </w:t>
            </w:r>
            <w:r w:rsidRPr="00952684">
              <w:rPr>
                <w:i/>
                <w:iCs/>
                <w:szCs w:val="24"/>
              </w:rPr>
              <w:t xml:space="preserve">technologinius procesus, </w:t>
            </w:r>
            <w:r w:rsidRPr="00952684">
              <w:rPr>
                <w:i/>
                <w:iCs/>
                <w:color w:val="0070C0"/>
                <w:szCs w:val="24"/>
              </w:rPr>
              <w:t>įvertinti jų tinkamumą.</w:t>
            </w:r>
          </w:p>
        </w:tc>
        <w:tc>
          <w:tcPr>
            <w:tcW w:w="314" w:type="pct"/>
            <w:tcBorders>
              <w:top w:val="single" w:sz="4" w:space="0" w:color="000000"/>
              <w:left w:val="single" w:sz="4" w:space="0" w:color="000000"/>
              <w:bottom w:val="single" w:sz="4" w:space="0" w:color="000000"/>
              <w:right w:val="single" w:sz="4" w:space="0" w:color="auto"/>
            </w:tcBorders>
            <w:shd w:val="clear" w:color="auto" w:fill="D9D9D9"/>
            <w:tcMar>
              <w:top w:w="0" w:type="dxa"/>
              <w:left w:w="108" w:type="dxa"/>
              <w:bottom w:w="0" w:type="dxa"/>
              <w:right w:w="108" w:type="dxa"/>
            </w:tcMar>
          </w:tcPr>
          <w:p w14:paraId="753B4043" w14:textId="77777777" w:rsidR="00ED39D4" w:rsidRPr="00952684" w:rsidRDefault="00ED39D4" w:rsidP="00F91020">
            <w:pPr>
              <w:suppressAutoHyphens/>
              <w:autoSpaceDN w:val="0"/>
              <w:spacing w:after="0" w:line="240" w:lineRule="auto"/>
              <w:jc w:val="center"/>
              <w:rPr>
                <w:szCs w:val="24"/>
              </w:rPr>
            </w:pPr>
            <w:r w:rsidRPr="00952684">
              <w:rPr>
                <w:szCs w:val="24"/>
              </w:rPr>
              <w:t>C2</w:t>
            </w:r>
          </w:p>
          <w:p w14:paraId="7D1D3CAD" w14:textId="77777777" w:rsidR="00ED39D4" w:rsidRPr="00752DBC" w:rsidRDefault="00ED39D4" w:rsidP="00F91020">
            <w:pPr>
              <w:spacing w:after="0" w:line="240" w:lineRule="auto"/>
            </w:pPr>
          </w:p>
        </w:tc>
        <w:tc>
          <w:tcPr>
            <w:tcW w:w="956" w:type="pct"/>
            <w:tcBorders>
              <w:top w:val="single" w:sz="4" w:space="0" w:color="auto"/>
              <w:bottom w:val="single" w:sz="4" w:space="0" w:color="auto"/>
              <w:right w:val="single" w:sz="4" w:space="0" w:color="auto"/>
            </w:tcBorders>
            <w:tcMar>
              <w:top w:w="0" w:type="dxa"/>
              <w:left w:w="108" w:type="dxa"/>
              <w:bottom w:w="0" w:type="dxa"/>
              <w:right w:w="108" w:type="dxa"/>
            </w:tcMar>
          </w:tcPr>
          <w:p w14:paraId="65ADC03E" w14:textId="7AA08F83" w:rsidR="00ED39D4" w:rsidRPr="00952684" w:rsidRDefault="00ED39D4" w:rsidP="00F91020">
            <w:pPr>
              <w:suppressAutoHyphens/>
              <w:autoSpaceDN w:val="0"/>
              <w:spacing w:after="0" w:line="240" w:lineRule="auto"/>
              <w:rPr>
                <w:color w:val="0070C0"/>
                <w:szCs w:val="24"/>
              </w:rPr>
            </w:pPr>
            <w:r w:rsidRPr="00952684">
              <w:rPr>
                <w:szCs w:val="24"/>
              </w:rPr>
              <w:t xml:space="preserve">Parenka, </w:t>
            </w:r>
            <w:r w:rsidRPr="00952684">
              <w:rPr>
                <w:color w:val="0070C0"/>
                <w:szCs w:val="24"/>
              </w:rPr>
              <w:t xml:space="preserve">derina ir taiko </w:t>
            </w:r>
            <w:r w:rsidRPr="00952684">
              <w:rPr>
                <w:szCs w:val="24"/>
              </w:rPr>
              <w:t xml:space="preserve">medžiagas, </w:t>
            </w:r>
            <w:r w:rsidRPr="00952684">
              <w:rPr>
                <w:color w:val="0070C0"/>
                <w:szCs w:val="24"/>
              </w:rPr>
              <w:t xml:space="preserve">priemones/įrangą, </w:t>
            </w:r>
            <w:r w:rsidRPr="00952684">
              <w:rPr>
                <w:szCs w:val="24"/>
              </w:rPr>
              <w:t xml:space="preserve">technologinius procesus, </w:t>
            </w:r>
            <w:r w:rsidRPr="00952684">
              <w:rPr>
                <w:color w:val="0070C0"/>
              </w:rPr>
              <w:t>įvertina jų tinkamumą gamybos būdui/formai/ paskirčiai.</w:t>
            </w:r>
          </w:p>
          <w:p w14:paraId="55B4ED0E" w14:textId="77777777" w:rsidR="00ED39D4" w:rsidRPr="00752DBC" w:rsidRDefault="00ED39D4" w:rsidP="00F91020">
            <w:pPr>
              <w:spacing w:after="0" w:line="240" w:lineRule="auto"/>
              <w:rPr>
                <w:rFonts w:eastAsia="Calibri"/>
                <w:highlight w:val="yellow"/>
              </w:rPr>
            </w:pP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F70675" w14:textId="7CAE8DE5" w:rsidR="00ED39D4" w:rsidRPr="00952684" w:rsidRDefault="00ED39D4" w:rsidP="00F91020">
            <w:pPr>
              <w:suppressAutoHyphens/>
              <w:autoSpaceDN w:val="0"/>
              <w:spacing w:after="0" w:line="240" w:lineRule="auto"/>
              <w:rPr>
                <w:color w:val="0070C0"/>
                <w:szCs w:val="24"/>
              </w:rPr>
            </w:pPr>
            <w:r w:rsidRPr="00952684">
              <w:rPr>
                <w:color w:val="0070C0"/>
                <w:szCs w:val="24"/>
              </w:rPr>
              <w:t>Racionaliai</w:t>
            </w:r>
            <w:r w:rsidRPr="00952684">
              <w:rPr>
                <w:szCs w:val="24"/>
              </w:rPr>
              <w:t xml:space="preserve"> parenka, </w:t>
            </w:r>
            <w:r w:rsidRPr="00952684">
              <w:rPr>
                <w:color w:val="0070C0"/>
                <w:szCs w:val="24"/>
              </w:rPr>
              <w:t xml:space="preserve">derina ir taiko </w:t>
            </w:r>
            <w:r w:rsidRPr="00952684">
              <w:rPr>
                <w:szCs w:val="24"/>
              </w:rPr>
              <w:t xml:space="preserve">medžiagas, </w:t>
            </w:r>
            <w:r w:rsidRPr="00952684">
              <w:rPr>
                <w:color w:val="0070C0"/>
                <w:szCs w:val="24"/>
              </w:rPr>
              <w:t xml:space="preserve">priemones/įrangą, </w:t>
            </w:r>
            <w:r w:rsidRPr="00952684">
              <w:rPr>
                <w:szCs w:val="24"/>
              </w:rPr>
              <w:t xml:space="preserve">technologinius procesus, </w:t>
            </w:r>
            <w:r w:rsidRPr="00952684">
              <w:rPr>
                <w:color w:val="0070C0"/>
              </w:rPr>
              <w:t>įvertina jų tinkamumą gamybos būdui/formai/ paskirčiai.</w:t>
            </w:r>
          </w:p>
          <w:p w14:paraId="57BF7E36" w14:textId="77777777" w:rsidR="00ED39D4" w:rsidRPr="00752DBC" w:rsidRDefault="00ED39D4" w:rsidP="00F91020">
            <w:pPr>
              <w:spacing w:after="0" w:line="240" w:lineRule="auto"/>
              <w:rPr>
                <w:rFonts w:eastAsia="Calibri"/>
                <w:highlight w:val="yellow"/>
              </w:rPr>
            </w:pP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59B0EF" w14:textId="4F868D64" w:rsidR="00ED39D4" w:rsidRPr="00952684" w:rsidRDefault="00ED39D4" w:rsidP="00F91020">
            <w:pPr>
              <w:suppressAutoHyphens/>
              <w:autoSpaceDN w:val="0"/>
              <w:spacing w:after="0" w:line="240" w:lineRule="auto"/>
              <w:rPr>
                <w:color w:val="0070C0"/>
                <w:szCs w:val="24"/>
              </w:rPr>
            </w:pPr>
            <w:r w:rsidRPr="00952684">
              <w:rPr>
                <w:color w:val="0070C0"/>
                <w:szCs w:val="24"/>
              </w:rPr>
              <w:t>Racionaliai</w:t>
            </w:r>
            <w:r w:rsidRPr="00952684">
              <w:rPr>
                <w:szCs w:val="24"/>
              </w:rPr>
              <w:t xml:space="preserve"> parenka, </w:t>
            </w:r>
            <w:r w:rsidRPr="00952684">
              <w:rPr>
                <w:color w:val="0070C0"/>
                <w:szCs w:val="24"/>
              </w:rPr>
              <w:t xml:space="preserve">derina ir kompleksiškai taiko </w:t>
            </w:r>
            <w:r w:rsidRPr="00952684">
              <w:rPr>
                <w:szCs w:val="24"/>
              </w:rPr>
              <w:t xml:space="preserve">medžiagas, </w:t>
            </w:r>
            <w:r w:rsidRPr="00952684">
              <w:rPr>
                <w:color w:val="0070C0"/>
                <w:szCs w:val="24"/>
              </w:rPr>
              <w:t xml:space="preserve">priemones/įrangą, </w:t>
            </w:r>
            <w:r w:rsidRPr="00952684">
              <w:rPr>
                <w:szCs w:val="24"/>
              </w:rPr>
              <w:t xml:space="preserve">technologinius procesus, </w:t>
            </w:r>
            <w:r w:rsidRPr="00952684">
              <w:rPr>
                <w:color w:val="0070C0"/>
              </w:rPr>
              <w:t>įvertina jų tinkamumą gamybos būdui/formai/ paskirčiai.</w:t>
            </w:r>
          </w:p>
          <w:p w14:paraId="53E5C06D" w14:textId="77777777" w:rsidR="00ED39D4" w:rsidRPr="00752DBC" w:rsidRDefault="00ED39D4" w:rsidP="00F91020">
            <w:pPr>
              <w:spacing w:after="0" w:line="240" w:lineRule="auto"/>
              <w:rPr>
                <w:rFonts w:eastAsia="Calibri"/>
              </w:rPr>
            </w:pPr>
          </w:p>
        </w:tc>
        <w:tc>
          <w:tcPr>
            <w:tcW w:w="100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13FC40" w14:textId="77777777" w:rsidR="00ED39D4" w:rsidRPr="00752DBC" w:rsidRDefault="00ED39D4" w:rsidP="00F91020">
            <w:pPr>
              <w:spacing w:after="0" w:line="240" w:lineRule="auto"/>
            </w:pPr>
            <w:r w:rsidRPr="00952684">
              <w:rPr>
                <w:szCs w:val="24"/>
              </w:rPr>
              <w:t xml:space="preserve">Racionaliai </w:t>
            </w:r>
            <w:r w:rsidRPr="00952684">
              <w:rPr>
                <w:color w:val="0070C0"/>
                <w:szCs w:val="24"/>
              </w:rPr>
              <w:t xml:space="preserve">ir tikslingai </w:t>
            </w:r>
            <w:r w:rsidRPr="00952684">
              <w:rPr>
                <w:szCs w:val="24"/>
              </w:rPr>
              <w:t xml:space="preserve">parenka, derina ir </w:t>
            </w:r>
            <w:r w:rsidRPr="00952684">
              <w:rPr>
                <w:color w:val="0070C0"/>
                <w:szCs w:val="24"/>
              </w:rPr>
              <w:t xml:space="preserve">kompleksiškai taiko </w:t>
            </w:r>
            <w:r w:rsidRPr="00952684">
              <w:rPr>
                <w:szCs w:val="24"/>
              </w:rPr>
              <w:t xml:space="preserve">medžiagas, išteklius, tikslingai taiko technologinius procesus, pagrindžia jų tinkamumą gamybos būdui/formai/paskirčiai, </w:t>
            </w:r>
            <w:r w:rsidRPr="00952684">
              <w:rPr>
                <w:color w:val="0070C0"/>
                <w:szCs w:val="24"/>
              </w:rPr>
              <w:t>tvarumą.</w:t>
            </w:r>
          </w:p>
        </w:tc>
      </w:tr>
      <w:tr w:rsidR="00ED39D4" w:rsidRPr="00752DBC" w14:paraId="71851B57" w14:textId="77777777" w:rsidTr="00F91020">
        <w:trPr>
          <w:trHeight w:val="1408"/>
        </w:trPr>
        <w:tc>
          <w:tcPr>
            <w:tcW w:w="707" w:type="pct"/>
            <w:tcBorders>
              <w:top w:val="single" w:sz="4" w:space="0" w:color="000000"/>
              <w:left w:val="single" w:sz="4" w:space="0" w:color="000000"/>
              <w:right w:val="single" w:sz="4" w:space="0" w:color="000000"/>
            </w:tcBorders>
            <w:tcMar>
              <w:top w:w="0" w:type="dxa"/>
              <w:left w:w="108" w:type="dxa"/>
              <w:bottom w:w="0" w:type="dxa"/>
              <w:right w:w="108" w:type="dxa"/>
            </w:tcMar>
          </w:tcPr>
          <w:p w14:paraId="4AD9F71D" w14:textId="77777777" w:rsidR="00ED39D4" w:rsidRPr="00752DBC" w:rsidRDefault="00ED39D4" w:rsidP="00F91020">
            <w:pPr>
              <w:spacing w:after="0" w:line="240" w:lineRule="auto"/>
            </w:pPr>
            <w:r w:rsidRPr="00752DBC">
              <w:lastRenderedPageBreak/>
              <w:t>Parengti, maitinimo paslaugų, verslo planą.</w:t>
            </w:r>
          </w:p>
          <w:p w14:paraId="26E9FB76" w14:textId="77777777" w:rsidR="00ED39D4" w:rsidRPr="00752DBC" w:rsidRDefault="00ED39D4" w:rsidP="00F91020">
            <w:pPr>
              <w:spacing w:after="0" w:line="240" w:lineRule="auto"/>
            </w:pPr>
            <w:r w:rsidRPr="00752DBC">
              <w:t>Atrinkti patiekalų receptus.</w:t>
            </w:r>
          </w:p>
          <w:p w14:paraId="7960B53B" w14:textId="77777777" w:rsidR="00ED39D4" w:rsidRPr="00752DBC" w:rsidRDefault="00ED39D4" w:rsidP="00F91020">
            <w:pPr>
              <w:spacing w:after="0" w:line="240" w:lineRule="auto"/>
            </w:pPr>
            <w:r w:rsidRPr="00752DBC">
              <w:t>Pagaminti patiekalus.</w:t>
            </w:r>
          </w:p>
        </w:tc>
        <w:tc>
          <w:tcPr>
            <w:tcW w:w="314" w:type="pct"/>
            <w:tcBorders>
              <w:top w:val="single" w:sz="4" w:space="0" w:color="000000"/>
              <w:left w:val="single" w:sz="4" w:space="0" w:color="auto"/>
              <w:bottom w:val="single" w:sz="4" w:space="0" w:color="000000"/>
              <w:right w:val="single" w:sz="4" w:space="0" w:color="auto"/>
            </w:tcBorders>
            <w:shd w:val="clear" w:color="auto" w:fill="D9D9D9"/>
            <w:tcMar>
              <w:top w:w="0" w:type="dxa"/>
              <w:left w:w="108" w:type="dxa"/>
              <w:bottom w:w="0" w:type="dxa"/>
              <w:right w:w="108" w:type="dxa"/>
            </w:tcMar>
          </w:tcPr>
          <w:p w14:paraId="0E1590B2" w14:textId="77777777" w:rsidR="00ED39D4" w:rsidRPr="00752DBC" w:rsidRDefault="00ED39D4" w:rsidP="00F91020">
            <w:pPr>
              <w:spacing w:after="0" w:line="240" w:lineRule="auto"/>
            </w:pPr>
            <w:r w:rsidRPr="00752DBC">
              <w:t>C3</w:t>
            </w:r>
          </w:p>
        </w:tc>
        <w:tc>
          <w:tcPr>
            <w:tcW w:w="956" w:type="pct"/>
            <w:tcBorders>
              <w:top w:val="single" w:sz="4" w:space="0" w:color="auto"/>
              <w:bottom w:val="single" w:sz="4" w:space="0" w:color="auto"/>
              <w:right w:val="single" w:sz="4" w:space="0" w:color="auto"/>
            </w:tcBorders>
            <w:tcMar>
              <w:top w:w="0" w:type="dxa"/>
              <w:left w:w="108" w:type="dxa"/>
              <w:bottom w:w="0" w:type="dxa"/>
              <w:right w:w="108" w:type="dxa"/>
            </w:tcMar>
          </w:tcPr>
          <w:p w14:paraId="6C5CC4AB" w14:textId="77777777" w:rsidR="00ED39D4" w:rsidRPr="00752DBC" w:rsidRDefault="00ED39D4" w:rsidP="00F91020">
            <w:pPr>
              <w:spacing w:after="0" w:line="240" w:lineRule="auto"/>
            </w:pPr>
            <w:r w:rsidRPr="00952684">
              <w:rPr>
                <w:color w:val="0070C0"/>
                <w:szCs w:val="24"/>
              </w:rPr>
              <w:t xml:space="preserve">Saugiai, nuosekliai  atlieka ir valdo technologinius procesus, koreguoja sprendimus sukuria suplanuotą rezultatą: </w:t>
            </w:r>
            <w:r>
              <w:rPr>
                <w:color w:val="0070C0"/>
              </w:rPr>
              <w:t>p</w:t>
            </w:r>
            <w:r w:rsidRPr="00752DBC">
              <w:t>arengia maitinimo paslaugų verslo planą: sudaro 3-4 patiekalų sąrašą, 1-2 patiekalų technologines korteles. Saugiai ir nuosekliai gamina 1-2 patiekalus.</w:t>
            </w: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F1C351" w14:textId="77777777" w:rsidR="00ED39D4" w:rsidRPr="00752DBC" w:rsidRDefault="00ED39D4" w:rsidP="00F91020">
            <w:pPr>
              <w:spacing w:after="0" w:line="240" w:lineRule="auto"/>
            </w:pPr>
            <w:r w:rsidRPr="00952684">
              <w:rPr>
                <w:color w:val="0070C0"/>
                <w:szCs w:val="24"/>
              </w:rPr>
              <w:t xml:space="preserve">Saugiai, nuosekliai  atlieka ir valdo technologinius procesus, eksperimentuoja, koreguoja sprendimus, sukuria suplanuotą rezultatą: </w:t>
            </w:r>
            <w:r>
              <w:rPr>
                <w:color w:val="0070C0"/>
              </w:rPr>
              <w:t>p</w:t>
            </w:r>
            <w:r w:rsidRPr="00752DBC">
              <w:t>arengia maitinimo paslaugų verslo planą: sudaro 5-6 patiekalų sąrašą, 2-3 patiekalų technologines korteles. Saugiai ir nuosekliai gamina 2-3 patiekalus.</w:t>
            </w: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DEC32D" w14:textId="77777777" w:rsidR="00ED39D4" w:rsidRPr="00752DBC" w:rsidRDefault="00ED39D4" w:rsidP="00F91020">
            <w:pPr>
              <w:spacing w:after="0" w:line="240" w:lineRule="auto"/>
            </w:pPr>
            <w:r w:rsidRPr="00952684">
              <w:rPr>
                <w:color w:val="0070C0"/>
              </w:rPr>
              <w:t xml:space="preserve">Saugiai, nuosekliai, kokybiškai atlieka ir valdo sudėtingus technologinius procesus, telkia ir panaudoja išteklius, eksperimentuoja, koreguoja ir argumentuoja sprendimus, sukuria suplanuotą rezultatą: </w:t>
            </w:r>
            <w:r>
              <w:rPr>
                <w:color w:val="0070C0"/>
              </w:rPr>
              <w:t>p</w:t>
            </w:r>
            <w:r w:rsidRPr="00752DBC">
              <w:t>arengia maitinimo paslaugų verslo planą: sudaro 7-8 patiekalų sąrašą, 3-4 patiekalų technologines korteles. Saugiai ir nuosekliai gamina 3-4 patiekalus.</w:t>
            </w:r>
          </w:p>
        </w:tc>
        <w:tc>
          <w:tcPr>
            <w:tcW w:w="100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F2A3DD" w14:textId="77777777" w:rsidR="00ED39D4" w:rsidRPr="00752DBC" w:rsidRDefault="00ED39D4" w:rsidP="00F91020">
            <w:pPr>
              <w:spacing w:after="0" w:line="240" w:lineRule="auto"/>
            </w:pPr>
            <w:r w:rsidRPr="00952684">
              <w:rPr>
                <w:color w:val="0070C0"/>
              </w:rPr>
              <w:t>Saugiai, nuosekliai, kokybiškai atlieka ir valdo sudėtingus technologinius procesus, telkia ir racionaliai panaudoja išteklius, eksperimentuoja, koreguoja ir argumentuoja sprendimus, sukuria suplanuotą rezultatą</w:t>
            </w:r>
            <w:r>
              <w:rPr>
                <w:color w:val="0070C0"/>
              </w:rPr>
              <w:t>: p</w:t>
            </w:r>
            <w:r w:rsidRPr="00752DBC">
              <w:t>arengia maitinimo paslaugų verslo planą: sudaro 9-10 patiekalų sąrašą, 4-5 patiekalų technologines korteles. Saugiai ir nuosekliai gamina 4-5 patiekalus.</w:t>
            </w:r>
          </w:p>
        </w:tc>
      </w:tr>
      <w:tr w:rsidR="00ED39D4" w:rsidRPr="00752DBC" w14:paraId="1C0A1D26" w14:textId="77777777" w:rsidTr="00F91020">
        <w:trPr>
          <w:trHeight w:val="1836"/>
        </w:trPr>
        <w:tc>
          <w:tcPr>
            <w:tcW w:w="7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76D271" w14:textId="1FF1ECC4" w:rsidR="00ED39D4" w:rsidRPr="00752DBC" w:rsidRDefault="00ED39D4" w:rsidP="00F91020">
            <w:pPr>
              <w:spacing w:after="0" w:line="240" w:lineRule="auto"/>
            </w:pPr>
            <w:r w:rsidRPr="00752DBC">
              <w:t>Į</w:t>
            </w:r>
            <w:r w:rsidR="006455BA">
              <w:t>(si)</w:t>
            </w:r>
            <w:r w:rsidRPr="00752DBC">
              <w:t xml:space="preserve">vertinti galutinį rezultatą – parengtą paslaugos paketą, </w:t>
            </w:r>
            <w:r w:rsidRPr="00952684">
              <w:rPr>
                <w:color w:val="0070C0"/>
                <w:szCs w:val="24"/>
              </w:rPr>
              <w:t>vertę, naudą, pritaikymo galimybes</w:t>
            </w:r>
            <w:r w:rsidRPr="00952684">
              <w:rPr>
                <w:szCs w:val="24"/>
              </w:rPr>
              <w:t>.</w:t>
            </w:r>
          </w:p>
        </w:tc>
        <w:tc>
          <w:tcPr>
            <w:tcW w:w="314"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5B73FA03" w14:textId="77777777" w:rsidR="00ED39D4" w:rsidRPr="00752DBC" w:rsidRDefault="00ED39D4" w:rsidP="00F91020">
            <w:pPr>
              <w:spacing w:after="0" w:line="240" w:lineRule="auto"/>
            </w:pPr>
            <w:r w:rsidRPr="00752DBC">
              <w:t>D1</w:t>
            </w:r>
          </w:p>
        </w:tc>
        <w:tc>
          <w:tcPr>
            <w:tcW w:w="956"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B4B3171" w14:textId="043EF1C7" w:rsidR="00ED39D4" w:rsidRPr="00752DBC" w:rsidRDefault="00ED39D4" w:rsidP="00F91020">
            <w:pPr>
              <w:spacing w:after="0" w:line="240" w:lineRule="auto"/>
              <w:rPr>
                <w:rFonts w:eastAsia="Calibri"/>
              </w:rPr>
            </w:pPr>
            <w:r w:rsidRPr="00752DBC">
              <w:t>Į</w:t>
            </w:r>
            <w:r w:rsidR="006455BA">
              <w:t>(si)</w:t>
            </w:r>
            <w:r w:rsidRPr="00752DBC">
              <w:t xml:space="preserve">vertina </w:t>
            </w:r>
            <w:r w:rsidRPr="0092705B">
              <w:rPr>
                <w:color w:val="0070C0"/>
              </w:rPr>
              <w:t>rezultatą</w:t>
            </w:r>
            <w:r>
              <w:t xml:space="preserve"> - </w:t>
            </w:r>
            <w:r w:rsidRPr="00752DBC">
              <w:t>parengtą maitinimo paslaugų paketą, įvardina</w:t>
            </w:r>
            <w:r>
              <w:t xml:space="preserve"> sąnaudas,</w:t>
            </w:r>
            <w:r w:rsidRPr="00752DBC">
              <w:t xml:space="preserve"> vertę</w:t>
            </w:r>
            <w:r>
              <w:t xml:space="preserve">, </w:t>
            </w:r>
            <w:r w:rsidRPr="00752DBC">
              <w:t xml:space="preserve"> </w:t>
            </w:r>
            <w:r w:rsidRPr="00952684">
              <w:rPr>
                <w:szCs w:val="24"/>
              </w:rPr>
              <w:t xml:space="preserve">pritaikymo </w:t>
            </w:r>
            <w:r w:rsidRPr="00952684">
              <w:rPr>
                <w:color w:val="0070C0"/>
                <w:szCs w:val="24"/>
              </w:rPr>
              <w:t xml:space="preserve">ir naudojimo </w:t>
            </w:r>
            <w:r w:rsidRPr="00952684">
              <w:rPr>
                <w:szCs w:val="24"/>
              </w:rPr>
              <w:t xml:space="preserve">galimybes, </w:t>
            </w:r>
            <w:r w:rsidRPr="00952684">
              <w:rPr>
                <w:color w:val="0070C0"/>
                <w:szCs w:val="24"/>
              </w:rPr>
              <w:t>pagrindžia naudą asmeniui, visuomenei, aplinkai.</w:t>
            </w:r>
          </w:p>
        </w:tc>
        <w:tc>
          <w:tcPr>
            <w:tcW w:w="100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5EB46230" w14:textId="004B41B6" w:rsidR="00ED39D4" w:rsidRPr="00752DBC" w:rsidRDefault="00ED39D4" w:rsidP="00F91020">
            <w:pPr>
              <w:spacing w:after="0" w:line="240" w:lineRule="auto"/>
              <w:rPr>
                <w:rFonts w:eastAsia="Calibri"/>
              </w:rPr>
            </w:pPr>
            <w:r w:rsidRPr="00752DBC">
              <w:t>Į</w:t>
            </w:r>
            <w:r w:rsidR="006455BA">
              <w:t>(si)</w:t>
            </w:r>
            <w:r w:rsidRPr="00752DBC">
              <w:t xml:space="preserve">vertina </w:t>
            </w:r>
            <w:r w:rsidRPr="0092705B">
              <w:rPr>
                <w:color w:val="0070C0"/>
              </w:rPr>
              <w:t>rezultatą</w:t>
            </w:r>
            <w:r>
              <w:t xml:space="preserve"> - </w:t>
            </w:r>
            <w:r w:rsidRPr="00752DBC">
              <w:t>parengtą maitinimo paslaugų paketą įvardina</w:t>
            </w:r>
            <w:r w:rsidRPr="0092705B">
              <w:rPr>
                <w:color w:val="0070C0"/>
              </w:rPr>
              <w:t xml:space="preserve"> sąnaudas</w:t>
            </w:r>
            <w:r>
              <w:t xml:space="preserve">, </w:t>
            </w:r>
            <w:r w:rsidRPr="00752DBC">
              <w:t xml:space="preserve">pritaikymo galimybes, vertę </w:t>
            </w:r>
            <w:r w:rsidRPr="00952684">
              <w:rPr>
                <w:color w:val="0070C0"/>
                <w:szCs w:val="24"/>
              </w:rPr>
              <w:t xml:space="preserve">funkcionalumą, </w:t>
            </w:r>
            <w:r w:rsidRPr="00952684">
              <w:rPr>
                <w:szCs w:val="24"/>
              </w:rPr>
              <w:t xml:space="preserve">pritaikymo </w:t>
            </w:r>
            <w:r w:rsidRPr="00952684">
              <w:rPr>
                <w:color w:val="0070C0"/>
                <w:szCs w:val="24"/>
              </w:rPr>
              <w:t xml:space="preserve">ir naudojimo </w:t>
            </w:r>
            <w:r w:rsidRPr="00952684">
              <w:rPr>
                <w:szCs w:val="24"/>
              </w:rPr>
              <w:t xml:space="preserve">galimybes, </w:t>
            </w:r>
            <w:r w:rsidRPr="00952684">
              <w:rPr>
                <w:color w:val="0070C0"/>
                <w:szCs w:val="24"/>
              </w:rPr>
              <w:t>pagrindžia naudą asmeniui, visuomenei, įvairiai aplinkai.</w:t>
            </w:r>
          </w:p>
        </w:tc>
        <w:tc>
          <w:tcPr>
            <w:tcW w:w="100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927B6BC" w14:textId="69F9A990" w:rsidR="00ED39D4" w:rsidRPr="0092705B" w:rsidRDefault="00ED39D4" w:rsidP="00F91020">
            <w:pPr>
              <w:suppressAutoHyphens/>
              <w:autoSpaceDN w:val="0"/>
              <w:spacing w:after="0" w:line="240" w:lineRule="auto"/>
              <w:rPr>
                <w:color w:val="0070C0"/>
                <w:szCs w:val="24"/>
              </w:rPr>
            </w:pPr>
            <w:r w:rsidRPr="00752DBC">
              <w:t>Į</w:t>
            </w:r>
            <w:r w:rsidR="006455BA">
              <w:t>(si)</w:t>
            </w:r>
            <w:r w:rsidRPr="00752DBC">
              <w:t xml:space="preserve">vertina </w:t>
            </w:r>
            <w:r w:rsidRPr="0092705B">
              <w:rPr>
                <w:color w:val="0070C0"/>
              </w:rPr>
              <w:t>rezultatą</w:t>
            </w:r>
            <w:r>
              <w:t xml:space="preserve"> - </w:t>
            </w:r>
            <w:r w:rsidRPr="00752DBC">
              <w:t xml:space="preserve">parengtą maitinimo paslaugų paketą, </w:t>
            </w:r>
            <w:r w:rsidRPr="00952684">
              <w:rPr>
                <w:szCs w:val="24"/>
              </w:rPr>
              <w:t xml:space="preserve">įvardina </w:t>
            </w:r>
            <w:r w:rsidRPr="00952684">
              <w:rPr>
                <w:color w:val="0070C0"/>
                <w:szCs w:val="24"/>
              </w:rPr>
              <w:t xml:space="preserve">sąnaudas, </w:t>
            </w:r>
            <w:r w:rsidRPr="00952684">
              <w:rPr>
                <w:szCs w:val="24"/>
              </w:rPr>
              <w:t xml:space="preserve">vertę, </w:t>
            </w:r>
            <w:r w:rsidRPr="00952684">
              <w:rPr>
                <w:color w:val="0070C0"/>
                <w:szCs w:val="24"/>
              </w:rPr>
              <w:t xml:space="preserve">funkcionalumą, tvarumą, </w:t>
            </w:r>
            <w:r w:rsidRPr="00952684">
              <w:rPr>
                <w:szCs w:val="24"/>
              </w:rPr>
              <w:t xml:space="preserve">pritaikymo </w:t>
            </w:r>
            <w:r w:rsidRPr="00952684">
              <w:rPr>
                <w:color w:val="0070C0"/>
                <w:szCs w:val="24"/>
              </w:rPr>
              <w:t xml:space="preserve">ir naudojimo </w:t>
            </w:r>
            <w:r w:rsidRPr="00952684">
              <w:rPr>
                <w:szCs w:val="24"/>
              </w:rPr>
              <w:t xml:space="preserve">galimybes įvairiuose kontekstuose, </w:t>
            </w:r>
            <w:r w:rsidRPr="00952684">
              <w:rPr>
                <w:color w:val="0070C0"/>
                <w:szCs w:val="24"/>
              </w:rPr>
              <w:t>pagrindžia naudą asmeniui, visuomenei, įvairiai aplinkai.</w:t>
            </w:r>
          </w:p>
        </w:tc>
        <w:tc>
          <w:tcPr>
            <w:tcW w:w="1007"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39A2856" w14:textId="255F1DE8" w:rsidR="00ED39D4" w:rsidRPr="0092705B" w:rsidRDefault="00ED39D4" w:rsidP="00F91020">
            <w:pPr>
              <w:spacing w:after="0" w:line="240" w:lineRule="auto"/>
              <w:rPr>
                <w:color w:val="0070C0"/>
              </w:rPr>
            </w:pPr>
            <w:r w:rsidRPr="00752DBC">
              <w:t>Kritiškai į</w:t>
            </w:r>
            <w:r w:rsidR="006455BA">
              <w:t>(si)</w:t>
            </w:r>
            <w:r w:rsidRPr="00752DBC">
              <w:t>vertina</w:t>
            </w:r>
            <w:r>
              <w:t xml:space="preserve"> </w:t>
            </w:r>
            <w:r w:rsidRPr="0092705B">
              <w:rPr>
                <w:color w:val="0070C0"/>
              </w:rPr>
              <w:t>rezultatą</w:t>
            </w:r>
            <w:r w:rsidRPr="00752DBC">
              <w:t xml:space="preserve"> parengtą, maitinimo paslaugų paketą, pagrindžia </w:t>
            </w:r>
            <w:r w:rsidRPr="0092705B">
              <w:rPr>
                <w:color w:val="0070C0"/>
              </w:rPr>
              <w:t xml:space="preserve">sąnaudas, </w:t>
            </w:r>
            <w:r w:rsidRPr="00952684">
              <w:rPr>
                <w:szCs w:val="24"/>
              </w:rPr>
              <w:t xml:space="preserve">vertę, naudą asmeniui, visuomenei, įvairiai aplinkai </w:t>
            </w:r>
            <w:r w:rsidRPr="00952684">
              <w:rPr>
                <w:color w:val="0070C0"/>
                <w:szCs w:val="24"/>
              </w:rPr>
              <w:t xml:space="preserve">funkcionalumą, tvarumą, </w:t>
            </w:r>
            <w:r w:rsidRPr="00952684">
              <w:rPr>
                <w:szCs w:val="24"/>
              </w:rPr>
              <w:t xml:space="preserve">pritaikymo </w:t>
            </w:r>
            <w:r w:rsidRPr="00952684">
              <w:rPr>
                <w:color w:val="0070C0"/>
                <w:szCs w:val="24"/>
              </w:rPr>
              <w:t xml:space="preserve">ir naudojimo </w:t>
            </w:r>
            <w:r w:rsidRPr="00952684">
              <w:rPr>
                <w:szCs w:val="24"/>
              </w:rPr>
              <w:t xml:space="preserve">galimybes įvairiuose kontekstuose, </w:t>
            </w:r>
            <w:r w:rsidRPr="00952684">
              <w:rPr>
                <w:color w:val="0070C0"/>
                <w:szCs w:val="24"/>
              </w:rPr>
              <w:t>pagrindžia naudą asmeniui, visuomenei, įvairiai aplinkai.</w:t>
            </w:r>
          </w:p>
        </w:tc>
      </w:tr>
      <w:tr w:rsidR="00ED39D4" w:rsidRPr="00752DBC" w14:paraId="058B86B0" w14:textId="77777777" w:rsidTr="00F91020">
        <w:trPr>
          <w:trHeight w:val="1123"/>
        </w:trPr>
        <w:tc>
          <w:tcPr>
            <w:tcW w:w="7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0CED3B" w14:textId="77777777" w:rsidR="00ED39D4" w:rsidRPr="00F70DFB" w:rsidRDefault="00ED39D4" w:rsidP="00F91020">
            <w:pPr>
              <w:spacing w:after="0" w:line="240" w:lineRule="auto"/>
            </w:pPr>
            <w:r w:rsidRPr="00F70DFB">
              <w:lastRenderedPageBreak/>
              <w:t>Į(si)vertinti proces</w:t>
            </w:r>
            <w:r w:rsidRPr="00F70DFB">
              <w:rPr>
                <w:color w:val="0070C0"/>
              </w:rPr>
              <w:t>us</w:t>
            </w:r>
            <w:r w:rsidRPr="00F70DFB">
              <w:t xml:space="preserve">, </w:t>
            </w:r>
            <w:r w:rsidRPr="00F70DFB">
              <w:rPr>
                <w:color w:val="0070C0"/>
              </w:rPr>
              <w:t>jų kokybę,</w:t>
            </w:r>
            <w:r w:rsidRPr="00F70DFB">
              <w:rPr>
                <w:i/>
                <w:iCs/>
                <w:color w:val="0070C0"/>
                <w:szCs w:val="24"/>
              </w:rPr>
              <w:t xml:space="preserve"> </w:t>
            </w:r>
            <w:r w:rsidRPr="00952684">
              <w:rPr>
                <w:color w:val="0070C0"/>
                <w:szCs w:val="24"/>
              </w:rPr>
              <w:t>tobulinimo galimybes,</w:t>
            </w:r>
            <w:r w:rsidRPr="00952684">
              <w:rPr>
                <w:i/>
                <w:iCs/>
                <w:szCs w:val="24"/>
              </w:rPr>
              <w:t xml:space="preserve"> </w:t>
            </w:r>
            <w:r w:rsidRPr="00F70DFB">
              <w:t>formuluoti išvadas.</w:t>
            </w:r>
          </w:p>
        </w:tc>
        <w:tc>
          <w:tcPr>
            <w:tcW w:w="314"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49F5D3A3" w14:textId="77777777" w:rsidR="00ED39D4" w:rsidRPr="00F70DFB" w:rsidRDefault="00ED39D4" w:rsidP="00F91020">
            <w:pPr>
              <w:spacing w:after="0" w:line="240" w:lineRule="auto"/>
            </w:pPr>
            <w:r w:rsidRPr="00F70DFB">
              <w:t>D2</w:t>
            </w:r>
          </w:p>
        </w:tc>
        <w:tc>
          <w:tcPr>
            <w:tcW w:w="956"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6C500EF" w14:textId="77777777" w:rsidR="00ED39D4" w:rsidRPr="00F70DFB" w:rsidRDefault="00ED39D4" w:rsidP="00F91020">
            <w:pPr>
              <w:spacing w:after="0" w:line="240" w:lineRule="auto"/>
              <w:rPr>
                <w:rFonts w:eastAsia="Calibri"/>
              </w:rPr>
            </w:pPr>
            <w:r w:rsidRPr="00F70DFB">
              <w:t xml:space="preserve">Į(si)vertina procesus, </w:t>
            </w:r>
            <w:r w:rsidRPr="00952684">
              <w:rPr>
                <w:color w:val="0070C0"/>
                <w:szCs w:val="24"/>
              </w:rPr>
              <w:t xml:space="preserve">jų kokybę, įvardina tobulinimo galimybes, </w:t>
            </w:r>
            <w:r w:rsidRPr="00F70DFB">
              <w:t>formuluoja išvadas.</w:t>
            </w:r>
          </w:p>
        </w:tc>
        <w:tc>
          <w:tcPr>
            <w:tcW w:w="1008" w:type="pct"/>
            <w:tcBorders>
              <w:top w:val="single" w:sz="4" w:space="0" w:color="auto"/>
              <w:left w:val="single" w:sz="4" w:space="0" w:color="000000"/>
              <w:bottom w:val="single" w:sz="4" w:space="0" w:color="auto"/>
              <w:right w:val="single" w:sz="4" w:space="0" w:color="auto"/>
            </w:tcBorders>
            <w:tcMar>
              <w:top w:w="0" w:type="dxa"/>
              <w:left w:w="108" w:type="dxa"/>
              <w:bottom w:w="0" w:type="dxa"/>
              <w:right w:w="108" w:type="dxa"/>
            </w:tcMar>
          </w:tcPr>
          <w:p w14:paraId="7EC1C02A" w14:textId="77777777" w:rsidR="00ED39D4" w:rsidRPr="00F70DFB" w:rsidRDefault="00ED39D4" w:rsidP="00F91020">
            <w:pPr>
              <w:spacing w:after="0" w:line="240" w:lineRule="auto"/>
              <w:rPr>
                <w:rFonts w:eastAsia="Calibri"/>
              </w:rPr>
            </w:pPr>
            <w:r w:rsidRPr="00F70DFB">
              <w:t xml:space="preserve">Į(si)vertina procesą </w:t>
            </w:r>
            <w:r w:rsidRPr="00952684">
              <w:rPr>
                <w:color w:val="0070C0"/>
                <w:szCs w:val="24"/>
              </w:rPr>
              <w:t xml:space="preserve">jų kokybę, įvardina tobulinimo galimybes, </w:t>
            </w:r>
            <w:r w:rsidRPr="00F70DFB">
              <w:t>formuluoja išvadas.</w:t>
            </w:r>
            <w:r w:rsidRPr="00F70DFB">
              <w:rPr>
                <w:rFonts w:eastAsia="Calibri"/>
              </w:rPr>
              <w:br/>
            </w: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F60876" w14:textId="77777777" w:rsidR="00ED39D4" w:rsidRPr="00F70DFB" w:rsidRDefault="00ED39D4" w:rsidP="00F91020">
            <w:pPr>
              <w:spacing w:after="0" w:line="240" w:lineRule="auto"/>
              <w:rPr>
                <w:rFonts w:eastAsia="Calibri"/>
              </w:rPr>
            </w:pPr>
            <w:r w:rsidRPr="00F70DFB">
              <w:t xml:space="preserve">Kritiškai į(si)vertina procesus </w:t>
            </w:r>
            <w:r w:rsidRPr="00952684">
              <w:rPr>
                <w:color w:val="0070C0"/>
                <w:szCs w:val="24"/>
              </w:rPr>
              <w:t>jų kokybę, įvardina tobulinimo galimybes ir kryptis,</w:t>
            </w:r>
          </w:p>
          <w:p w14:paraId="1EAF84CA" w14:textId="77777777" w:rsidR="00ED39D4" w:rsidRPr="00F70DFB" w:rsidRDefault="00ED39D4" w:rsidP="00F91020">
            <w:pPr>
              <w:spacing w:after="0" w:line="240" w:lineRule="auto"/>
              <w:rPr>
                <w:rFonts w:eastAsia="Calibri"/>
              </w:rPr>
            </w:pPr>
            <w:r w:rsidRPr="00F70DFB">
              <w:rPr>
                <w:rFonts w:eastAsia="Calibri"/>
              </w:rPr>
              <w:t>formuluoja pagrįstas išvadas.</w:t>
            </w:r>
          </w:p>
        </w:tc>
        <w:tc>
          <w:tcPr>
            <w:tcW w:w="100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85FEC4" w14:textId="77777777" w:rsidR="00ED39D4" w:rsidRPr="00752DBC" w:rsidRDefault="00ED39D4" w:rsidP="00F91020">
            <w:pPr>
              <w:spacing w:after="0" w:line="240" w:lineRule="auto"/>
              <w:rPr>
                <w:rFonts w:eastAsia="Calibri"/>
              </w:rPr>
            </w:pPr>
            <w:r w:rsidRPr="00F70DFB">
              <w:t>Kritiškai į(si)vertina procesus,</w:t>
            </w:r>
            <w:r w:rsidRPr="00F70DFB">
              <w:rPr>
                <w:color w:val="0070C0"/>
                <w:szCs w:val="24"/>
              </w:rPr>
              <w:t xml:space="preserve"> </w:t>
            </w:r>
            <w:r w:rsidRPr="00952684">
              <w:rPr>
                <w:color w:val="0070C0"/>
                <w:szCs w:val="24"/>
              </w:rPr>
              <w:t xml:space="preserve">jų kokybės svarbą galutiniam rezultatui, įvardina tobulinimo galimybes ir kryptis, </w:t>
            </w:r>
            <w:r w:rsidRPr="00F70DFB">
              <w:t xml:space="preserve"> </w:t>
            </w:r>
            <w:r w:rsidRPr="00F70DFB">
              <w:rPr>
                <w:rFonts w:eastAsia="Calibri"/>
              </w:rPr>
              <w:t>formuluoja pagrįstas išvadas.</w:t>
            </w:r>
          </w:p>
        </w:tc>
      </w:tr>
      <w:tr w:rsidR="00ED39D4" w:rsidRPr="00752DBC" w14:paraId="3797350F" w14:textId="77777777" w:rsidTr="00F91020">
        <w:trPr>
          <w:trHeight w:val="699"/>
        </w:trPr>
        <w:tc>
          <w:tcPr>
            <w:tcW w:w="7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BACD7A" w14:textId="77777777" w:rsidR="00ED39D4" w:rsidRPr="00752DBC" w:rsidRDefault="00ED39D4" w:rsidP="00F91020">
            <w:pPr>
              <w:spacing w:after="0" w:line="240" w:lineRule="auto"/>
            </w:pPr>
            <w:r w:rsidRPr="008C7198">
              <w:rPr>
                <w:color w:val="0070C0"/>
              </w:rPr>
              <w:t>Parengti</w:t>
            </w:r>
            <w:r>
              <w:t xml:space="preserve"> ir p</w:t>
            </w:r>
            <w:r w:rsidRPr="00752DBC">
              <w:t xml:space="preserve">ristatyti verslo idėjos įgyvendinimo rezultatus.  </w:t>
            </w:r>
          </w:p>
        </w:tc>
        <w:tc>
          <w:tcPr>
            <w:tcW w:w="314" w:type="pct"/>
            <w:tcBorders>
              <w:top w:val="single" w:sz="4" w:space="0" w:color="000000"/>
              <w:left w:val="single" w:sz="4" w:space="0" w:color="000000"/>
              <w:bottom w:val="single" w:sz="4" w:space="0" w:color="000000"/>
              <w:right w:val="single" w:sz="4" w:space="0" w:color="auto"/>
            </w:tcBorders>
            <w:shd w:val="clear" w:color="auto" w:fill="A8D08D"/>
            <w:tcMar>
              <w:top w:w="0" w:type="dxa"/>
              <w:left w:w="108" w:type="dxa"/>
              <w:bottom w:w="0" w:type="dxa"/>
              <w:right w:w="108" w:type="dxa"/>
            </w:tcMar>
          </w:tcPr>
          <w:p w14:paraId="1D699C5C" w14:textId="77777777" w:rsidR="00ED39D4" w:rsidRPr="00752DBC" w:rsidRDefault="00ED39D4" w:rsidP="00F91020">
            <w:pPr>
              <w:spacing w:after="0" w:line="240" w:lineRule="auto"/>
            </w:pPr>
            <w:r w:rsidRPr="00752DBC">
              <w:t>D3</w:t>
            </w:r>
          </w:p>
        </w:tc>
        <w:tc>
          <w:tcPr>
            <w:tcW w:w="95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A0437E" w14:textId="77777777" w:rsidR="00ED39D4" w:rsidRPr="00752DBC" w:rsidRDefault="00ED39D4" w:rsidP="00F91020">
            <w:pPr>
              <w:spacing w:after="0" w:line="240" w:lineRule="auto"/>
              <w:rPr>
                <w:rFonts w:eastAsia="Calibri"/>
                <w:highlight w:val="yellow"/>
              </w:rPr>
            </w:pPr>
            <w:r w:rsidRPr="00752DBC">
              <w:t xml:space="preserve">Derindamas raiškos priemones ir formas, sutarta struktūra parengia ir viešai pristato maitinimo paslaugų verslo idėjos sprendimo ir įgyvendinimo rezultatus, </w:t>
            </w:r>
            <w:r w:rsidRPr="00752DBC">
              <w:rPr>
                <w:rFonts w:eastAsia="Calibri"/>
              </w:rPr>
              <w:t>išvadas.</w:t>
            </w:r>
          </w:p>
          <w:p w14:paraId="5A4A4351" w14:textId="77777777" w:rsidR="00ED39D4" w:rsidRPr="00752DBC" w:rsidRDefault="00ED39D4" w:rsidP="00F91020">
            <w:pPr>
              <w:spacing w:after="0" w:line="240" w:lineRule="auto"/>
              <w:rPr>
                <w:rFonts w:eastAsia="Calibri"/>
                <w:highlight w:val="yellow"/>
              </w:rPr>
            </w:pP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E054EB8" w14:textId="77777777" w:rsidR="00ED39D4" w:rsidRPr="00752DBC" w:rsidRDefault="00ED39D4" w:rsidP="00F91020">
            <w:pPr>
              <w:spacing w:after="0" w:line="240" w:lineRule="auto"/>
              <w:rPr>
                <w:rFonts w:eastAsia="Calibri"/>
                <w:highlight w:val="yellow"/>
              </w:rPr>
            </w:pPr>
            <w:r w:rsidRPr="00752DBC">
              <w:t>Derindamas raiškos priemones</w:t>
            </w:r>
            <w:r>
              <w:t xml:space="preserve">, </w:t>
            </w:r>
            <w:r w:rsidRPr="008C7198">
              <w:rPr>
                <w:color w:val="0070C0"/>
              </w:rPr>
              <w:t>būdus</w:t>
            </w:r>
            <w:r w:rsidRPr="00752DBC">
              <w:t xml:space="preserve"> ir formas, sutarta struktūra parengia ir viešai, konstruktyviai pristato maitinimo paslaugų verslo idėjos sprendimo ir įgyvendinimo rezultatus, </w:t>
            </w:r>
            <w:r w:rsidRPr="00752DBC">
              <w:rPr>
                <w:rFonts w:eastAsia="Calibri"/>
              </w:rPr>
              <w:t>išvadas.</w:t>
            </w:r>
          </w:p>
          <w:p w14:paraId="5CA9CFF2" w14:textId="77777777" w:rsidR="00ED39D4" w:rsidRPr="00752DBC" w:rsidRDefault="00ED39D4" w:rsidP="00F91020">
            <w:pPr>
              <w:spacing w:after="0" w:line="240" w:lineRule="auto"/>
              <w:rPr>
                <w:rFonts w:eastAsia="Calibri"/>
                <w:highlight w:val="yellow"/>
              </w:rPr>
            </w:pPr>
          </w:p>
        </w:tc>
        <w:tc>
          <w:tcPr>
            <w:tcW w:w="10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9B4E5A" w14:textId="77777777" w:rsidR="00ED39D4" w:rsidRPr="00752DBC" w:rsidRDefault="00ED39D4" w:rsidP="00F91020">
            <w:pPr>
              <w:spacing w:after="0" w:line="240" w:lineRule="auto"/>
              <w:rPr>
                <w:rFonts w:eastAsia="Calibri"/>
                <w:highlight w:val="yellow"/>
              </w:rPr>
            </w:pPr>
            <w:r w:rsidRPr="00752DBC">
              <w:t xml:space="preserve">Derindamas raiškos priemones būdus ir formas sutarta struktūra parengia ir viešai, konstruktyviai pristato maitinimo paslaugų verslo idėjos sprendimo ir įgyvendinimo rezultatus, argumentuoja </w:t>
            </w:r>
            <w:r w:rsidRPr="00752DBC">
              <w:rPr>
                <w:rFonts w:eastAsia="Calibri"/>
              </w:rPr>
              <w:t>išvadas.</w:t>
            </w:r>
          </w:p>
        </w:tc>
        <w:tc>
          <w:tcPr>
            <w:tcW w:w="100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619D1EC" w14:textId="77777777" w:rsidR="00ED39D4" w:rsidRPr="00752DBC" w:rsidRDefault="00ED39D4" w:rsidP="00F91020">
            <w:pPr>
              <w:spacing w:after="0" w:line="240" w:lineRule="auto"/>
            </w:pPr>
            <w:r w:rsidRPr="00752DBC">
              <w:t>Integruodamas įvairias raiškos priemones, būdus ir formas, parengia struktūruotą maitinimo paslaugų verslo idėjos sprendimo ir įgyvendinimo rezultatų pristatymą, viešai ir konstruktyviai pristato, pagrindžia išvadas, teikia įžvalgas ir tikslines rekomendacijas.</w:t>
            </w:r>
          </w:p>
        </w:tc>
      </w:tr>
    </w:tbl>
    <w:p w14:paraId="3EDB509F" w14:textId="77777777" w:rsidR="00ED39D4" w:rsidRPr="00752DBC" w:rsidRDefault="00ED39D4" w:rsidP="00ED39D4">
      <w:pPr>
        <w:widowControl w:val="0"/>
        <w:numPr>
          <w:ilvl w:val="0"/>
          <w:numId w:val="11"/>
        </w:numPr>
        <w:tabs>
          <w:tab w:val="left" w:pos="801"/>
        </w:tabs>
        <w:suppressAutoHyphens/>
        <w:autoSpaceDE w:val="0"/>
        <w:autoSpaceDN w:val="0"/>
        <w:spacing w:after="0" w:line="240" w:lineRule="auto"/>
        <w:rPr>
          <w:szCs w:val="24"/>
        </w:rPr>
        <w:sectPr w:rsidR="00ED39D4" w:rsidRPr="00752DBC" w:rsidSect="00E45D2D">
          <w:type w:val="continuous"/>
          <w:pgSz w:w="16840" w:h="11900" w:orient="landscape"/>
          <w:pgMar w:top="1701" w:right="567" w:bottom="1134" w:left="1701" w:header="567" w:footer="567" w:gutter="0"/>
          <w:cols w:space="1296"/>
          <w:noEndnote/>
          <w:docGrid w:linePitch="326"/>
        </w:sectPr>
      </w:pPr>
    </w:p>
    <w:p w14:paraId="384A3017" w14:textId="2C7A6E2E" w:rsidR="006D0DD1" w:rsidRPr="00752DBC" w:rsidRDefault="006D0DD1" w:rsidP="002575BE">
      <w:pPr>
        <w:spacing w:after="0" w:line="240" w:lineRule="auto"/>
        <w:jc w:val="center"/>
        <w:rPr>
          <w:b/>
        </w:rPr>
      </w:pPr>
      <w:r w:rsidRPr="00752DBC">
        <w:rPr>
          <w:b/>
        </w:rPr>
        <w:lastRenderedPageBreak/>
        <w:t>ĮVADAS</w:t>
      </w:r>
    </w:p>
    <w:p w14:paraId="6A288D22" w14:textId="5CC3D15A" w:rsidR="00B21CB3" w:rsidRPr="00752DBC" w:rsidRDefault="00B21CB3" w:rsidP="002575BE">
      <w:pPr>
        <w:widowControl w:val="0"/>
        <w:autoSpaceDE w:val="0"/>
        <w:autoSpaceDN w:val="0"/>
        <w:spacing w:after="0" w:line="240" w:lineRule="auto"/>
        <w:ind w:right="113"/>
        <w:jc w:val="both"/>
        <w:rPr>
          <w:szCs w:val="24"/>
        </w:rPr>
      </w:pPr>
      <w:r w:rsidRPr="00752DBC">
        <w:rPr>
          <w:b/>
          <w:szCs w:val="24"/>
        </w:rPr>
        <w:t xml:space="preserve">Temos aktualumas. </w:t>
      </w:r>
      <w:r w:rsidRPr="00752DBC">
        <w:rPr>
          <w:szCs w:val="24"/>
        </w:rPr>
        <w:t xml:space="preserve">„Konditerija susidomėjau vos prieš keletą metų, kai vienąsyk ruošdamasi savo gimtadieniui iškepiau savo pirmąjį tortą </w:t>
      </w:r>
      <w:r w:rsidR="009875BB">
        <w:rPr>
          <w:szCs w:val="24"/>
        </w:rPr>
        <w:t>–</w:t>
      </w:r>
      <w:r w:rsidRPr="00752DBC">
        <w:rPr>
          <w:szCs w:val="24"/>
        </w:rPr>
        <w:t xml:space="preserve"> ,,Medutį“. Kitos šventės metu, draugė paprašė, kad pagaminčiau jai lygiai tokį pat gardėsį. Tai ir buvo mano šio mylimo pomėgio pradžių pradžia, kurį viliuosi paversti verslu. Konditerija – tai toli gražu ne naujai atrasta sritis. Nuo senų senovės žmonės nuolatos gamina įvairius saldžius patiekalus. Šių laikų ,,Konditerija“ yra gerokai pažengusi ir išradusi naujų gamybos ir puošybos technikų. Šio darbo metu bandysiu pateikti keletą idėjų, kurias, galbūt, pavyks kažkada realizuoti, taip pat išbandyti naujas medžiagas, technologijas, gaminat konditerijos gaminius“.</w:t>
      </w:r>
    </w:p>
    <w:p w14:paraId="30BB3409" w14:textId="77777777" w:rsidR="00B21CB3" w:rsidRPr="00752DBC" w:rsidRDefault="00B21CB3" w:rsidP="002575BE">
      <w:pPr>
        <w:widowControl w:val="0"/>
        <w:autoSpaceDE w:val="0"/>
        <w:autoSpaceDN w:val="0"/>
        <w:spacing w:after="0" w:line="240" w:lineRule="auto"/>
        <w:ind w:right="113"/>
        <w:rPr>
          <w:szCs w:val="24"/>
        </w:rPr>
      </w:pPr>
      <w:r w:rsidRPr="00752DBC">
        <w:rPr>
          <w:szCs w:val="24"/>
        </w:rPr>
        <w:t xml:space="preserve">Tikslas: Parengti konditerijos gaminių paslaugų paketą. </w:t>
      </w:r>
    </w:p>
    <w:p w14:paraId="18C7F937" w14:textId="77777777" w:rsidR="00B21CB3" w:rsidRPr="00752DBC" w:rsidRDefault="00B21CB3" w:rsidP="002575BE">
      <w:pPr>
        <w:widowControl w:val="0"/>
        <w:suppressAutoHyphens/>
        <w:autoSpaceDE w:val="0"/>
        <w:autoSpaceDN w:val="0"/>
        <w:spacing w:after="0" w:line="240" w:lineRule="auto"/>
        <w:ind w:right="113"/>
        <w:contextualSpacing/>
        <w:rPr>
          <w:szCs w:val="24"/>
        </w:rPr>
      </w:pPr>
      <w:r w:rsidRPr="00752DBC">
        <w:rPr>
          <w:szCs w:val="24"/>
        </w:rPr>
        <w:t>Uždaviniai:</w:t>
      </w:r>
    </w:p>
    <w:p w14:paraId="4AB07272" w14:textId="77777777" w:rsidR="00B21CB3" w:rsidRPr="00752DBC" w:rsidRDefault="00B21CB3" w:rsidP="00853C32">
      <w:pPr>
        <w:widowControl w:val="0"/>
        <w:numPr>
          <w:ilvl w:val="0"/>
          <w:numId w:val="12"/>
        </w:numPr>
        <w:tabs>
          <w:tab w:val="left" w:pos="801"/>
        </w:tabs>
        <w:suppressAutoHyphens/>
        <w:autoSpaceDE w:val="0"/>
        <w:autoSpaceDN w:val="0"/>
        <w:spacing w:after="0" w:line="240" w:lineRule="auto"/>
        <w:ind w:right="113"/>
        <w:rPr>
          <w:szCs w:val="24"/>
        </w:rPr>
      </w:pPr>
      <w:r w:rsidRPr="00752DBC">
        <w:rPr>
          <w:szCs w:val="24"/>
        </w:rPr>
        <w:t>Surinkti ir atrinkti informaciją apie konditerinius</w:t>
      </w:r>
      <w:r w:rsidRPr="00752DBC">
        <w:rPr>
          <w:spacing w:val="-5"/>
          <w:szCs w:val="24"/>
        </w:rPr>
        <w:t xml:space="preserve"> </w:t>
      </w:r>
      <w:r w:rsidRPr="00752DBC">
        <w:rPr>
          <w:szCs w:val="24"/>
        </w:rPr>
        <w:t>gaminius.</w:t>
      </w:r>
    </w:p>
    <w:p w14:paraId="6E23537B" w14:textId="77777777" w:rsidR="00B21CB3" w:rsidRPr="00752DBC" w:rsidRDefault="00B21CB3" w:rsidP="00853C32">
      <w:pPr>
        <w:widowControl w:val="0"/>
        <w:numPr>
          <w:ilvl w:val="0"/>
          <w:numId w:val="12"/>
        </w:numPr>
        <w:tabs>
          <w:tab w:val="left" w:pos="801"/>
        </w:tabs>
        <w:suppressAutoHyphens/>
        <w:autoSpaceDE w:val="0"/>
        <w:autoSpaceDN w:val="0"/>
        <w:spacing w:after="0" w:line="240" w:lineRule="auto"/>
        <w:ind w:right="113"/>
        <w:rPr>
          <w:szCs w:val="24"/>
        </w:rPr>
      </w:pPr>
      <w:r w:rsidRPr="00752DBC">
        <w:rPr>
          <w:szCs w:val="24"/>
        </w:rPr>
        <w:t>Atrinkti ir išanalizuoti konditerinių gaminių</w:t>
      </w:r>
      <w:r w:rsidRPr="00752DBC">
        <w:rPr>
          <w:spacing w:val="5"/>
          <w:szCs w:val="24"/>
        </w:rPr>
        <w:t xml:space="preserve"> </w:t>
      </w:r>
      <w:r w:rsidRPr="00752DBC">
        <w:rPr>
          <w:szCs w:val="24"/>
        </w:rPr>
        <w:t>pavyzdžius.</w:t>
      </w:r>
    </w:p>
    <w:p w14:paraId="5C468E3E" w14:textId="77777777" w:rsidR="00B21CB3" w:rsidRPr="00752DBC" w:rsidRDefault="00B21CB3" w:rsidP="00853C32">
      <w:pPr>
        <w:widowControl w:val="0"/>
        <w:numPr>
          <w:ilvl w:val="0"/>
          <w:numId w:val="12"/>
        </w:numPr>
        <w:tabs>
          <w:tab w:val="left" w:pos="801"/>
        </w:tabs>
        <w:suppressAutoHyphens/>
        <w:autoSpaceDE w:val="0"/>
        <w:autoSpaceDN w:val="0"/>
        <w:spacing w:after="0" w:line="240" w:lineRule="auto"/>
        <w:ind w:right="113"/>
        <w:rPr>
          <w:szCs w:val="24"/>
        </w:rPr>
      </w:pPr>
      <w:r w:rsidRPr="00752DBC">
        <w:rPr>
          <w:szCs w:val="24"/>
        </w:rPr>
        <w:t>Parengti kuriamo gaminio grafinį</w:t>
      </w:r>
      <w:r w:rsidRPr="00752DBC">
        <w:rPr>
          <w:spacing w:val="4"/>
          <w:szCs w:val="24"/>
        </w:rPr>
        <w:t xml:space="preserve"> </w:t>
      </w:r>
      <w:r w:rsidRPr="00752DBC">
        <w:rPr>
          <w:szCs w:val="24"/>
        </w:rPr>
        <w:t>vaizdą.</w:t>
      </w:r>
    </w:p>
    <w:p w14:paraId="19CBC468" w14:textId="77777777" w:rsidR="00B21CB3" w:rsidRPr="00752DBC" w:rsidRDefault="00B21CB3" w:rsidP="00853C32">
      <w:pPr>
        <w:widowControl w:val="0"/>
        <w:numPr>
          <w:ilvl w:val="0"/>
          <w:numId w:val="12"/>
        </w:numPr>
        <w:tabs>
          <w:tab w:val="left" w:pos="801"/>
        </w:tabs>
        <w:suppressAutoHyphens/>
        <w:autoSpaceDE w:val="0"/>
        <w:autoSpaceDN w:val="0"/>
        <w:spacing w:after="0" w:line="240" w:lineRule="auto"/>
        <w:ind w:right="113"/>
        <w:rPr>
          <w:szCs w:val="24"/>
        </w:rPr>
      </w:pPr>
      <w:r w:rsidRPr="00752DBC">
        <w:rPr>
          <w:szCs w:val="24"/>
        </w:rPr>
        <w:t>Išbandyti ir atrinkti konditerijos gaminių</w:t>
      </w:r>
      <w:r w:rsidRPr="00752DBC">
        <w:rPr>
          <w:spacing w:val="-1"/>
          <w:szCs w:val="24"/>
        </w:rPr>
        <w:t xml:space="preserve"> </w:t>
      </w:r>
      <w:r w:rsidRPr="00752DBC">
        <w:rPr>
          <w:szCs w:val="24"/>
        </w:rPr>
        <w:t>receptus.</w:t>
      </w:r>
    </w:p>
    <w:p w14:paraId="393A8221" w14:textId="77777777" w:rsidR="00B21CB3" w:rsidRPr="00752DBC" w:rsidRDefault="00B21CB3" w:rsidP="00853C32">
      <w:pPr>
        <w:widowControl w:val="0"/>
        <w:numPr>
          <w:ilvl w:val="0"/>
          <w:numId w:val="12"/>
        </w:numPr>
        <w:tabs>
          <w:tab w:val="left" w:pos="801"/>
        </w:tabs>
        <w:suppressAutoHyphens/>
        <w:autoSpaceDE w:val="0"/>
        <w:autoSpaceDN w:val="0"/>
        <w:spacing w:after="0" w:line="240" w:lineRule="auto"/>
        <w:ind w:right="113"/>
        <w:rPr>
          <w:szCs w:val="24"/>
        </w:rPr>
      </w:pPr>
      <w:r w:rsidRPr="00752DBC">
        <w:rPr>
          <w:szCs w:val="24"/>
        </w:rPr>
        <w:t>Sutvarkyti darbo pristatymą.</w:t>
      </w:r>
    </w:p>
    <w:p w14:paraId="149EF63F" w14:textId="77777777" w:rsidR="00B21CB3" w:rsidRPr="00752DBC" w:rsidRDefault="00B21CB3" w:rsidP="00853C32">
      <w:pPr>
        <w:widowControl w:val="0"/>
        <w:numPr>
          <w:ilvl w:val="0"/>
          <w:numId w:val="12"/>
        </w:numPr>
        <w:tabs>
          <w:tab w:val="left" w:pos="801"/>
        </w:tabs>
        <w:suppressAutoHyphens/>
        <w:autoSpaceDE w:val="0"/>
        <w:autoSpaceDN w:val="0"/>
        <w:spacing w:after="0" w:line="240" w:lineRule="auto"/>
        <w:ind w:right="113"/>
        <w:rPr>
          <w:szCs w:val="24"/>
        </w:rPr>
      </w:pPr>
      <w:r w:rsidRPr="00752DBC">
        <w:rPr>
          <w:szCs w:val="24"/>
        </w:rPr>
        <w:t>Parengti</w:t>
      </w:r>
      <w:r w:rsidRPr="00752DBC">
        <w:rPr>
          <w:spacing w:val="1"/>
          <w:szCs w:val="24"/>
        </w:rPr>
        <w:t xml:space="preserve"> </w:t>
      </w:r>
      <w:r w:rsidRPr="00752DBC">
        <w:rPr>
          <w:szCs w:val="24"/>
        </w:rPr>
        <w:t>pristatymą.</w:t>
      </w:r>
    </w:p>
    <w:p w14:paraId="6E60FA61" w14:textId="1C96846A" w:rsidR="006B377C" w:rsidRPr="00752DBC" w:rsidRDefault="006909B5" w:rsidP="00853C32">
      <w:pPr>
        <w:pStyle w:val="Sraopastraipa"/>
        <w:numPr>
          <w:ilvl w:val="3"/>
          <w:numId w:val="19"/>
        </w:numPr>
        <w:shd w:val="clear" w:color="auto" w:fill="FFFFFF"/>
        <w:suppressAutoHyphens/>
        <w:autoSpaceDN w:val="0"/>
        <w:spacing w:after="0" w:line="240" w:lineRule="auto"/>
        <w:ind w:left="0"/>
        <w:jc w:val="center"/>
        <w:rPr>
          <w:rFonts w:eastAsia="Calibri"/>
          <w:b/>
          <w:bCs/>
          <w:shd w:val="clear" w:color="auto" w:fill="FFFFFF"/>
        </w:rPr>
      </w:pPr>
      <w:r w:rsidRPr="00752DBC">
        <w:rPr>
          <w:rFonts w:eastAsia="Calibri"/>
          <w:b/>
          <w:bCs/>
          <w:shd w:val="clear" w:color="auto" w:fill="FFFFFF"/>
        </w:rPr>
        <w:t>PROJEKTAVIMAS</w:t>
      </w:r>
    </w:p>
    <w:p w14:paraId="71567F45" w14:textId="77777777" w:rsidR="000648B2" w:rsidRPr="00752DBC" w:rsidRDefault="000648B2" w:rsidP="002575BE">
      <w:pPr>
        <w:pStyle w:val="Sraopastraipa"/>
        <w:shd w:val="clear" w:color="auto" w:fill="FFFFFF"/>
        <w:suppressAutoHyphens/>
        <w:autoSpaceDN w:val="0"/>
        <w:spacing w:after="0" w:line="240" w:lineRule="auto"/>
        <w:rPr>
          <w:rFonts w:eastAsia="Calibri"/>
          <w:b/>
          <w:bCs/>
          <w:shd w:val="clear" w:color="auto" w:fill="FFFFFF"/>
        </w:rPr>
      </w:pPr>
    </w:p>
    <w:p w14:paraId="197252D4" w14:textId="6091E8DB" w:rsidR="006B377C" w:rsidRPr="00752DBC" w:rsidRDefault="00F361A6" w:rsidP="00853C32">
      <w:pPr>
        <w:pStyle w:val="Sraopastraipa"/>
        <w:numPr>
          <w:ilvl w:val="1"/>
          <w:numId w:val="11"/>
        </w:numPr>
        <w:shd w:val="clear" w:color="auto" w:fill="FFFFFF"/>
        <w:suppressAutoHyphens/>
        <w:autoSpaceDN w:val="0"/>
        <w:spacing w:after="0" w:line="240" w:lineRule="auto"/>
        <w:rPr>
          <w:rFonts w:eastAsia="Calibri"/>
          <w:b/>
          <w:bCs/>
          <w:shd w:val="clear" w:color="auto" w:fill="FFFFFF"/>
        </w:rPr>
      </w:pPr>
      <w:r>
        <w:rPr>
          <w:rFonts w:eastAsia="Calibri"/>
          <w:b/>
          <w:bCs/>
          <w:shd w:val="clear" w:color="auto" w:fill="FFFFFF"/>
        </w:rPr>
        <w:t xml:space="preserve"> </w:t>
      </w:r>
      <w:r w:rsidR="006B377C" w:rsidRPr="00752DBC">
        <w:rPr>
          <w:rFonts w:eastAsia="Calibri"/>
          <w:b/>
          <w:bCs/>
          <w:shd w:val="clear" w:color="auto" w:fill="FFFFFF"/>
        </w:rPr>
        <w:t>Idėjų paieška.</w:t>
      </w:r>
    </w:p>
    <w:p w14:paraId="51E03E98" w14:textId="6A41B437" w:rsidR="006B377C" w:rsidRPr="00752DBC" w:rsidRDefault="000648B2" w:rsidP="002575BE">
      <w:pPr>
        <w:shd w:val="clear" w:color="auto" w:fill="FFFFFF"/>
        <w:suppressAutoHyphens/>
        <w:autoSpaceDN w:val="0"/>
        <w:spacing w:after="0" w:line="240" w:lineRule="auto"/>
        <w:ind w:right="-7" w:firstLine="567"/>
        <w:jc w:val="both"/>
        <w:rPr>
          <w:szCs w:val="24"/>
        </w:rPr>
      </w:pPr>
      <w:r w:rsidRPr="00752DBC">
        <w:rPr>
          <w:szCs w:val="24"/>
        </w:rPr>
        <w:t>Tikslo (p</w:t>
      </w:r>
      <w:r w:rsidR="006B377C" w:rsidRPr="00752DBC">
        <w:rPr>
          <w:szCs w:val="24"/>
        </w:rPr>
        <w:t>arengti</w:t>
      </w:r>
      <w:r w:rsidRPr="00752DBC">
        <w:rPr>
          <w:szCs w:val="24"/>
        </w:rPr>
        <w:t xml:space="preserve"> konditerijos gaminių</w:t>
      </w:r>
      <w:r w:rsidR="006B377C" w:rsidRPr="00752DBC">
        <w:rPr>
          <w:szCs w:val="24"/>
        </w:rPr>
        <w:t xml:space="preserve"> paslaugų paketą) įgyvendinimui, turiu keletą idėjų: tai galėtų būti konditerijos knygelės maketas, sukoncentruotas vien į tortų gaminimą arba į vienos tešlos gaminių asortimentą (pvz. gaminiai iš  plikytos tešlos) ir jų patiekimą. </w:t>
      </w:r>
      <w:r w:rsidR="009105F4" w:rsidRPr="00752DBC">
        <w:rPr>
          <w:szCs w:val="24"/>
        </w:rPr>
        <w:t xml:space="preserve">Kita idėja – tortai (ir ne tik) </w:t>
      </w:r>
      <w:r w:rsidR="006B377C" w:rsidRPr="00752DBC">
        <w:rPr>
          <w:szCs w:val="24"/>
        </w:rPr>
        <w:t xml:space="preserve"> ypatingoms progoms, užsakomi elektroninėje erdvėje. Dar kita idėja </w:t>
      </w:r>
      <w:r w:rsidR="009105F4" w:rsidRPr="00752DBC">
        <w:rPr>
          <w:szCs w:val="24"/>
        </w:rPr>
        <w:t xml:space="preserve">– </w:t>
      </w:r>
      <w:r w:rsidR="006B377C" w:rsidRPr="00752DBC">
        <w:rPr>
          <w:szCs w:val="24"/>
        </w:rPr>
        <w:t>„atidaryti“ mažą kepyklėlę, kurioje būtų prekiaujama vietoje gaminamais kepiniais, karšta kava, arbata. Idėjos įgyvendinimui, prireiks įvairios informacijos, tiek iš artimos aplinkos, tiek iš kitų šaltinių: elektroninių, kulinarijos, konditerijos knygų, specializuotų knygelių ir kt.“</w:t>
      </w:r>
    </w:p>
    <w:p w14:paraId="5BB4457D" w14:textId="589F05AE" w:rsidR="006B377C" w:rsidRPr="00752DBC" w:rsidRDefault="00F361A6" w:rsidP="00853C32">
      <w:pPr>
        <w:pStyle w:val="Sraopastraipa"/>
        <w:numPr>
          <w:ilvl w:val="1"/>
          <w:numId w:val="11"/>
        </w:numPr>
        <w:spacing w:after="0" w:line="240" w:lineRule="auto"/>
        <w:rPr>
          <w:b/>
        </w:rPr>
      </w:pPr>
      <w:bookmarkStart w:id="48" w:name="_TOC_250007"/>
      <w:r>
        <w:rPr>
          <w:b/>
        </w:rPr>
        <w:t xml:space="preserve"> </w:t>
      </w:r>
      <w:r w:rsidR="006B377C" w:rsidRPr="00752DBC">
        <w:rPr>
          <w:b/>
        </w:rPr>
        <w:t>Analogai, jų vaizdai, analizė,</w:t>
      </w:r>
      <w:r w:rsidR="006B377C" w:rsidRPr="00752DBC">
        <w:rPr>
          <w:b/>
          <w:spacing w:val="-19"/>
        </w:rPr>
        <w:t xml:space="preserve"> </w:t>
      </w:r>
      <w:bookmarkEnd w:id="48"/>
      <w:r w:rsidR="006B377C" w:rsidRPr="00752DBC">
        <w:rPr>
          <w:b/>
        </w:rPr>
        <w:t>apibendrinimas.</w:t>
      </w:r>
    </w:p>
    <w:tbl>
      <w:tblPr>
        <w:tblStyle w:val="Lentelstinklelis"/>
        <w:tblW w:w="0" w:type="auto"/>
        <w:tblLook w:val="04A0" w:firstRow="1" w:lastRow="0" w:firstColumn="1" w:lastColumn="0" w:noHBand="0" w:noVBand="1"/>
      </w:tblPr>
      <w:tblGrid>
        <w:gridCol w:w="3063"/>
        <w:gridCol w:w="6565"/>
      </w:tblGrid>
      <w:tr w:rsidR="002E5D3C" w:rsidRPr="00752DBC" w14:paraId="642B6E57" w14:textId="0B19D90A" w:rsidTr="002E5D3C">
        <w:tc>
          <w:tcPr>
            <w:tcW w:w="3063" w:type="dxa"/>
          </w:tcPr>
          <w:p w14:paraId="19D6E567" w14:textId="77777777" w:rsidR="002E5D3C" w:rsidRPr="00752DBC" w:rsidRDefault="002E5D3C" w:rsidP="002575BE">
            <w:pPr>
              <w:shd w:val="clear" w:color="auto" w:fill="FFFFFF"/>
              <w:suppressAutoHyphens/>
              <w:autoSpaceDN w:val="0"/>
              <w:spacing w:after="0" w:line="240" w:lineRule="auto"/>
              <w:rPr>
                <w:rFonts w:eastAsia="Calibri"/>
                <w:b/>
                <w:bCs/>
                <w:szCs w:val="24"/>
                <w:u w:val="single"/>
                <w:shd w:val="clear" w:color="auto" w:fill="FFFFFF"/>
              </w:rPr>
            </w:pPr>
            <w:r w:rsidRPr="00752DBC">
              <w:rPr>
                <w:rFonts w:eastAsia="Calibri"/>
                <w:b/>
                <w:bCs/>
                <w:noProof/>
                <w:szCs w:val="24"/>
                <w:u w:val="single"/>
                <w:shd w:val="clear" w:color="auto" w:fill="FFFFFF"/>
              </w:rPr>
              <w:drawing>
                <wp:inline distT="0" distB="0" distL="0" distR="0" wp14:anchorId="7134FC35" wp14:editId="18BC8015">
                  <wp:extent cx="1844108" cy="2621280"/>
                  <wp:effectExtent l="0" t="0" r="3810" b="7620"/>
                  <wp:docPr id="60"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844108" cy="2621280"/>
                          </a:xfrm>
                          <a:prstGeom prst="rect">
                            <a:avLst/>
                          </a:prstGeom>
                          <a:noFill/>
                        </pic:spPr>
                      </pic:pic>
                    </a:graphicData>
                  </a:graphic>
                </wp:inline>
              </w:drawing>
            </w:r>
          </w:p>
        </w:tc>
        <w:tc>
          <w:tcPr>
            <w:tcW w:w="6565" w:type="dxa"/>
          </w:tcPr>
          <w:p w14:paraId="79A81C43" w14:textId="26B5373F" w:rsidR="002E5D3C" w:rsidRPr="00752DBC" w:rsidRDefault="002E5D3C" w:rsidP="002575BE">
            <w:pPr>
              <w:shd w:val="clear" w:color="auto" w:fill="FFFFFF"/>
              <w:suppressAutoHyphens/>
              <w:autoSpaceDN w:val="0"/>
              <w:spacing w:after="0" w:line="240" w:lineRule="auto"/>
              <w:rPr>
                <w:rFonts w:eastAsia="Calibri"/>
                <w:b/>
                <w:bCs/>
                <w:noProof/>
                <w:szCs w:val="24"/>
                <w:u w:val="single"/>
                <w:shd w:val="clear" w:color="auto" w:fill="FFFFFF"/>
              </w:rPr>
            </w:pPr>
            <w:r w:rsidRPr="00752DBC">
              <w:rPr>
                <w:rFonts w:eastAsia="Calibri"/>
                <w:b/>
                <w:bCs/>
                <w:noProof/>
                <w:szCs w:val="24"/>
                <w:u w:val="single"/>
                <w:shd w:val="clear" w:color="auto" w:fill="FFFFFF"/>
              </w:rPr>
              <w:drawing>
                <wp:inline distT="0" distB="0" distL="0" distR="0" wp14:anchorId="1115383E" wp14:editId="761B5985">
                  <wp:extent cx="4120027" cy="2524125"/>
                  <wp:effectExtent l="0" t="0" r="0" b="0"/>
                  <wp:docPr id="61"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143722" cy="2538642"/>
                          </a:xfrm>
                          <a:prstGeom prst="rect">
                            <a:avLst/>
                          </a:prstGeom>
                          <a:noFill/>
                        </pic:spPr>
                      </pic:pic>
                    </a:graphicData>
                  </a:graphic>
                </wp:inline>
              </w:drawing>
            </w:r>
          </w:p>
        </w:tc>
      </w:tr>
      <w:tr w:rsidR="002E5D3C" w:rsidRPr="00752DBC" w14:paraId="4527EAD3" w14:textId="77777777" w:rsidTr="002E5D3C">
        <w:tc>
          <w:tcPr>
            <w:tcW w:w="3063" w:type="dxa"/>
          </w:tcPr>
          <w:p w14:paraId="0CDC3D4E" w14:textId="42C3F066" w:rsidR="002E5D3C" w:rsidRPr="00752DBC" w:rsidRDefault="002E5D3C" w:rsidP="002575BE">
            <w:pPr>
              <w:shd w:val="clear" w:color="auto" w:fill="FFFFFF"/>
              <w:suppressAutoHyphens/>
              <w:autoSpaceDN w:val="0"/>
              <w:spacing w:after="0" w:line="240" w:lineRule="auto"/>
              <w:rPr>
                <w:rFonts w:eastAsia="Calibri"/>
                <w:b/>
                <w:bCs/>
                <w:noProof/>
                <w:szCs w:val="24"/>
                <w:u w:val="single"/>
                <w:shd w:val="clear" w:color="auto" w:fill="FFFFFF"/>
              </w:rPr>
            </w:pPr>
            <w:r w:rsidRPr="00752DBC">
              <w:rPr>
                <w:b/>
              </w:rPr>
              <w:t>1 analogas</w:t>
            </w:r>
          </w:p>
        </w:tc>
        <w:tc>
          <w:tcPr>
            <w:tcW w:w="6565" w:type="dxa"/>
          </w:tcPr>
          <w:p w14:paraId="7828829E" w14:textId="4A75C1ED" w:rsidR="002E5D3C" w:rsidRPr="00752DBC" w:rsidRDefault="002E5D3C" w:rsidP="002575BE">
            <w:pPr>
              <w:shd w:val="clear" w:color="auto" w:fill="FFFFFF"/>
              <w:suppressAutoHyphens/>
              <w:autoSpaceDN w:val="0"/>
              <w:spacing w:after="0" w:line="240" w:lineRule="auto"/>
              <w:rPr>
                <w:rFonts w:eastAsia="Calibri"/>
                <w:b/>
                <w:bCs/>
                <w:szCs w:val="24"/>
                <w:u w:val="single"/>
                <w:shd w:val="clear" w:color="auto" w:fill="FFFFFF"/>
              </w:rPr>
            </w:pPr>
            <w:r w:rsidRPr="00752DBC">
              <w:rPr>
                <w:b/>
                <w:bCs/>
                <w:szCs w:val="24"/>
              </w:rPr>
              <w:t xml:space="preserve">2 analogas </w:t>
            </w:r>
          </w:p>
        </w:tc>
      </w:tr>
    </w:tbl>
    <w:p w14:paraId="393F8A61" w14:textId="3EB75223" w:rsidR="006B377C" w:rsidRPr="00752DBC" w:rsidRDefault="006B377C" w:rsidP="002575BE">
      <w:pPr>
        <w:shd w:val="clear" w:color="auto" w:fill="FFFFFF"/>
        <w:suppressAutoHyphens/>
        <w:autoSpaceDN w:val="0"/>
        <w:spacing w:after="0" w:line="240" w:lineRule="auto"/>
        <w:rPr>
          <w:rFonts w:eastAsia="Calibri"/>
          <w:b/>
          <w:bCs/>
          <w:szCs w:val="24"/>
          <w:u w:val="single"/>
          <w:shd w:val="clear" w:color="auto" w:fill="FFFFFF"/>
        </w:rPr>
      </w:pPr>
    </w:p>
    <w:p w14:paraId="0E850E53" w14:textId="77777777" w:rsidR="002E5D3C" w:rsidRPr="00752DBC" w:rsidRDefault="006B377C" w:rsidP="002575BE">
      <w:pPr>
        <w:spacing w:after="0" w:line="240" w:lineRule="auto"/>
        <w:jc w:val="both"/>
      </w:pPr>
      <w:r w:rsidRPr="00752DBC">
        <w:rPr>
          <w:b/>
        </w:rPr>
        <w:t xml:space="preserve">1 </w:t>
      </w:r>
      <w:r w:rsidR="002E5D3C" w:rsidRPr="00752DBC">
        <w:rPr>
          <w:b/>
        </w:rPr>
        <w:t>analogas –</w:t>
      </w:r>
      <w:r w:rsidRPr="00752DBC">
        <w:rPr>
          <w:b/>
        </w:rPr>
        <w:t xml:space="preserve"> Pauliaus Strasevičiaus leidinys „Tortai“</w:t>
      </w:r>
      <w:r w:rsidRPr="00752DBC">
        <w:t>.</w:t>
      </w:r>
      <w:r w:rsidR="002E5D3C" w:rsidRPr="00752DBC">
        <w:t xml:space="preserve"> </w:t>
      </w:r>
    </w:p>
    <w:p w14:paraId="53FEDE85" w14:textId="42A9FE14" w:rsidR="006B377C" w:rsidRPr="00752DBC" w:rsidRDefault="006B377C" w:rsidP="002575BE">
      <w:pPr>
        <w:spacing w:after="0" w:line="240" w:lineRule="auto"/>
        <w:jc w:val="both"/>
      </w:pPr>
      <w:r w:rsidRPr="00752DBC">
        <w:t>Privalumai: Ryškios ir didelės fotografijos iš kelių pozicijų, gražus, patraukiantis dėmesį viršelis, daug nesudėtingų receptų.</w:t>
      </w:r>
    </w:p>
    <w:p w14:paraId="73AB63BD" w14:textId="77777777" w:rsidR="006B377C" w:rsidRPr="00752DBC" w:rsidRDefault="006B377C" w:rsidP="002575BE">
      <w:pPr>
        <w:spacing w:after="0" w:line="240" w:lineRule="auto"/>
        <w:jc w:val="both"/>
      </w:pPr>
      <w:r w:rsidRPr="00752DBC">
        <w:t>Trūkumai: Smulkus teksto šriftas, pakankamai atmestinai aprašyta gaminio eiga, nėra gaminimo eigos nuotraukų</w:t>
      </w:r>
    </w:p>
    <w:p w14:paraId="6720F611" w14:textId="67A9C22B" w:rsidR="006B377C" w:rsidRPr="00752DBC" w:rsidRDefault="006B377C" w:rsidP="002575BE">
      <w:pPr>
        <w:spacing w:after="0" w:line="240" w:lineRule="auto"/>
        <w:jc w:val="both"/>
        <w:rPr>
          <w:b/>
        </w:rPr>
      </w:pPr>
      <w:r w:rsidRPr="00752DBC">
        <w:rPr>
          <w:b/>
        </w:rPr>
        <w:lastRenderedPageBreak/>
        <w:t>2</w:t>
      </w:r>
      <w:r w:rsidR="002E5D3C" w:rsidRPr="00752DBC">
        <w:rPr>
          <w:b/>
        </w:rPr>
        <w:t xml:space="preserve"> analogas – </w:t>
      </w:r>
      <w:r w:rsidRPr="00752DBC">
        <w:rPr>
          <w:b/>
        </w:rPr>
        <w:t xml:space="preserve"> Jūratės Gulbienės įmonė „Tortai-pyragai.lt“</w:t>
      </w:r>
    </w:p>
    <w:p w14:paraId="768CCEF4" w14:textId="7FA22F6A" w:rsidR="006B377C" w:rsidRPr="00752DBC" w:rsidRDefault="006D0DD1" w:rsidP="002575BE">
      <w:pPr>
        <w:spacing w:after="0" w:line="240" w:lineRule="auto"/>
        <w:jc w:val="both"/>
      </w:pPr>
      <w:r w:rsidRPr="00752DBC">
        <w:t>Privalumai</w:t>
      </w:r>
      <w:r w:rsidR="006B377C" w:rsidRPr="00752DBC">
        <w:t>: Gražus titulinis puslapis, daug naudingų straipsnių apie pyragus, pateikiamas pristatymas apie kokybiškus, natūralius ingredientus, iš kurių gaminami konditeriniai gaminiai, užsakytus gaminius pristato kurjeriai, nereikia patiems rūpintis atsiėmimu, gausus gaminių asortimentas, atsižvelgiama į klientus, kurie nevartoja tam tikrų produktų.</w:t>
      </w:r>
    </w:p>
    <w:p w14:paraId="12EC4C3F" w14:textId="72BC0BCD" w:rsidR="006B377C" w:rsidRPr="00752DBC" w:rsidRDefault="006B377C" w:rsidP="002575BE">
      <w:pPr>
        <w:spacing w:after="0" w:line="240" w:lineRule="auto"/>
        <w:jc w:val="both"/>
      </w:pPr>
      <w:r w:rsidRPr="00752DBC">
        <w:rPr>
          <w:b/>
        </w:rPr>
        <w:t>Apibendrinimas:</w:t>
      </w:r>
      <w:r w:rsidRPr="00752DBC">
        <w:t xml:space="preserve"> Pirmiausiai atlikdama darbą, atrinkau informaciją, susijusią su konditeriniais gaminiais, taip pat išsiaiškinau naujus terminus, sąvokas. Pagrindinės idėjos įgyvendinimui, išanalizavau analogus (žr. 1.3 darbo dalyje), juos įvertinau ir atradau naujų idėjų... Analogų analizė padėjo apsispręsti, kurią idėją geriausiai pasirinkti ir įgyvendinti, tai būtų galimybė užsiimti konditerinių gaminių užsakymais - internetu, ten būtų sukurtas tinklalapis su gaminių nuotraukomis ir aprašymais. Remdamasi techninės užduoties reikalavimais, atrinksiu konditerijos gaminius, sudarysiu jų sąrašą ir išbandysiu keletą jų.</w:t>
      </w:r>
    </w:p>
    <w:p w14:paraId="331DA82A" w14:textId="77777777" w:rsidR="000764AA" w:rsidRPr="00752DBC" w:rsidRDefault="000764AA" w:rsidP="002575BE">
      <w:pPr>
        <w:widowControl w:val="0"/>
        <w:autoSpaceDE w:val="0"/>
        <w:autoSpaceDN w:val="0"/>
        <w:spacing w:after="0" w:line="240" w:lineRule="auto"/>
        <w:ind w:right="-641"/>
        <w:jc w:val="both"/>
        <w:rPr>
          <w:szCs w:val="24"/>
        </w:rPr>
      </w:pPr>
    </w:p>
    <w:p w14:paraId="0E35CC0E" w14:textId="424E6927" w:rsidR="006B377C" w:rsidRPr="00752DBC" w:rsidRDefault="006B377C" w:rsidP="00853C32">
      <w:pPr>
        <w:pStyle w:val="Sraopastraipa"/>
        <w:numPr>
          <w:ilvl w:val="0"/>
          <w:numId w:val="11"/>
        </w:numPr>
        <w:spacing w:after="0" w:line="240" w:lineRule="auto"/>
        <w:jc w:val="center"/>
        <w:rPr>
          <w:b/>
        </w:rPr>
      </w:pPr>
      <w:r w:rsidRPr="00752DBC">
        <w:rPr>
          <w:b/>
        </w:rPr>
        <w:t>GAMINYS</w:t>
      </w:r>
      <w:r w:rsidR="00975C34">
        <w:rPr>
          <w:b/>
        </w:rPr>
        <w:t xml:space="preserve"> ir (ar) </w:t>
      </w:r>
      <w:r w:rsidRPr="00752DBC">
        <w:rPr>
          <w:b/>
        </w:rPr>
        <w:t>PASLAUGA</w:t>
      </w:r>
      <w:bookmarkStart w:id="49" w:name="_TOC_250005"/>
      <w:bookmarkEnd w:id="49"/>
    </w:p>
    <w:p w14:paraId="40E1ED48" w14:textId="22BB0392" w:rsidR="006B377C" w:rsidRPr="00752DBC" w:rsidRDefault="00F361A6" w:rsidP="00853C32">
      <w:pPr>
        <w:pStyle w:val="Sraopastraipa"/>
        <w:numPr>
          <w:ilvl w:val="1"/>
          <w:numId w:val="11"/>
        </w:numPr>
        <w:spacing w:after="0" w:line="240" w:lineRule="auto"/>
        <w:jc w:val="center"/>
        <w:rPr>
          <w:b/>
        </w:rPr>
      </w:pPr>
      <w:r>
        <w:rPr>
          <w:b/>
        </w:rPr>
        <w:t xml:space="preserve"> </w:t>
      </w:r>
      <w:r w:rsidR="00975C34">
        <w:rPr>
          <w:b/>
        </w:rPr>
        <w:t xml:space="preserve">Kuriamo gaminio ir (ar) </w:t>
      </w:r>
      <w:r w:rsidR="006B377C" w:rsidRPr="00752DBC">
        <w:rPr>
          <w:b/>
        </w:rPr>
        <w:t>paslaugos grafinis vaizdas (aprašymas).</w:t>
      </w:r>
    </w:p>
    <w:p w14:paraId="06AA850D" w14:textId="0DE1DDEC" w:rsidR="006B377C" w:rsidRPr="00752DBC" w:rsidRDefault="006B377C" w:rsidP="002575BE">
      <w:pPr>
        <w:spacing w:after="0" w:line="240" w:lineRule="auto"/>
        <w:ind w:firstLine="567"/>
        <w:jc w:val="both"/>
      </w:pPr>
      <w:r w:rsidRPr="00752DBC">
        <w:t>Projektavimo etape (žr.1.2.) išanalizavau konditerijos gaminių analogus, kurie visiškai leido apsispręsti, dėl pagrindinės idėjos įgyvendinimo, tai būtų konditerinių gaminių gamyba vietoje bei užsakymų priėmimas elektroninėje erdvėje. Šiai veiklai būtų reikalingas tinklalapis, dėl kurio kreipsiuosi į IT specialistus, kurie galėtų pagelbėti – sukurdami specialų elektroninį puslapį. Kitame etape (žr. Lentelė 1), pateikiu informaciją, kuri, bus reikalinga kuriant elektroninį puslapį. Tinklalapyje bus teikiama informacija apie įmonę, jos veiklą, teikiamas paslaugas, gaminių asortimentą, jų aprašymai, kainos, talpinamos nuotraukos. Internetinę svetainę pavadinsiu „Desertų alėja“. Šio pavadinimo idėja kilo pagalvojus, apie desertų įvairov</w:t>
      </w:r>
      <w:r w:rsidR="006909B5" w:rsidRPr="00752DBC">
        <w:t>ę, kuriuos siūlytume klientams.</w:t>
      </w:r>
    </w:p>
    <w:p w14:paraId="56BF0330" w14:textId="093EC830" w:rsidR="006B377C" w:rsidRPr="00752DBC" w:rsidRDefault="006B377C" w:rsidP="00853C32">
      <w:pPr>
        <w:pStyle w:val="Sraopastraipa"/>
        <w:numPr>
          <w:ilvl w:val="2"/>
          <w:numId w:val="11"/>
        </w:numPr>
        <w:shd w:val="clear" w:color="auto" w:fill="FFFFFF"/>
        <w:suppressAutoHyphens/>
        <w:autoSpaceDN w:val="0"/>
        <w:spacing w:after="0" w:line="240" w:lineRule="auto"/>
        <w:rPr>
          <w:rFonts w:eastAsia="Calibri"/>
          <w:b/>
          <w:bCs/>
          <w:shd w:val="clear" w:color="auto" w:fill="FFFFFF"/>
        </w:rPr>
      </w:pPr>
      <w:r w:rsidRPr="00752DBC">
        <w:rPr>
          <w:rFonts w:eastAsia="Calibri"/>
          <w:b/>
          <w:bCs/>
          <w:shd w:val="clear" w:color="auto" w:fill="FFFFFF"/>
        </w:rPr>
        <w:t xml:space="preserve">Įmonės internetinės svetainės struktūra </w:t>
      </w:r>
      <w:r w:rsidRPr="00752DBC">
        <w:rPr>
          <w:rFonts w:eastAsia="Calibri"/>
          <w:shd w:val="clear" w:color="auto" w:fill="FFFFFF"/>
        </w:rPr>
        <w:t>(informacija)</w:t>
      </w:r>
    </w:p>
    <w:p w14:paraId="78EA1C81" w14:textId="77777777" w:rsidR="006B377C" w:rsidRPr="00752DBC" w:rsidRDefault="006B377C" w:rsidP="002575BE">
      <w:pPr>
        <w:shd w:val="clear" w:color="auto" w:fill="FFFFFF"/>
        <w:suppressAutoHyphens/>
        <w:autoSpaceDN w:val="0"/>
        <w:spacing w:after="0" w:line="240" w:lineRule="auto"/>
        <w:jc w:val="center"/>
        <w:rPr>
          <w:rFonts w:eastAsia="Calibri"/>
          <w:b/>
          <w:bCs/>
          <w:sz w:val="28"/>
          <w:szCs w:val="28"/>
          <w:shd w:val="clear" w:color="auto" w:fill="FFFFFF"/>
        </w:rPr>
      </w:pPr>
    </w:p>
    <w:tbl>
      <w:tblPr>
        <w:tblW w:w="5000" w:type="pct"/>
        <w:jc w:val="center"/>
        <w:tblCellMar>
          <w:left w:w="10" w:type="dxa"/>
          <w:right w:w="10" w:type="dxa"/>
        </w:tblCellMar>
        <w:tblLook w:val="04A0" w:firstRow="1" w:lastRow="0" w:firstColumn="1" w:lastColumn="0" w:noHBand="0" w:noVBand="1"/>
      </w:tblPr>
      <w:tblGrid>
        <w:gridCol w:w="1530"/>
        <w:gridCol w:w="3428"/>
        <w:gridCol w:w="2723"/>
        <w:gridCol w:w="1947"/>
      </w:tblGrid>
      <w:tr w:rsidR="006B377C" w:rsidRPr="00752DBC" w14:paraId="3CE8260F" w14:textId="77777777" w:rsidTr="006D0DD1">
        <w:trPr>
          <w:trHeight w:val="621"/>
          <w:jc w:val="center"/>
        </w:trPr>
        <w:tc>
          <w:tcPr>
            <w:tcW w:w="795" w:type="pct"/>
            <w:tcBorders>
              <w:top w:val="single" w:sz="4" w:space="0" w:color="000000"/>
              <w:left w:val="single" w:sz="4" w:space="0" w:color="000000"/>
              <w:bottom w:val="single" w:sz="4" w:space="0" w:color="000000"/>
              <w:right w:val="single" w:sz="4" w:space="0" w:color="000000"/>
            </w:tcBorders>
          </w:tcPr>
          <w:p w14:paraId="4854796C" w14:textId="779E7034" w:rsidR="006B377C" w:rsidRPr="00752DBC" w:rsidRDefault="006B377C" w:rsidP="002575BE">
            <w:pPr>
              <w:spacing w:after="0" w:line="240" w:lineRule="auto"/>
              <w:jc w:val="center"/>
              <w:rPr>
                <w:b/>
              </w:rPr>
            </w:pPr>
            <w:r w:rsidRPr="00752DBC">
              <w:rPr>
                <w:b/>
              </w:rPr>
              <w:t>APIE MUS</w:t>
            </w:r>
          </w:p>
          <w:p w14:paraId="6BC3081D" w14:textId="77777777" w:rsidR="006B377C" w:rsidRPr="00752DBC" w:rsidRDefault="006B377C" w:rsidP="002575BE">
            <w:pPr>
              <w:spacing w:after="0" w:line="240" w:lineRule="auto"/>
              <w:jc w:val="center"/>
              <w:rPr>
                <w:b/>
              </w:rPr>
            </w:pPr>
            <w:r w:rsidRPr="00752DBC">
              <w:rPr>
                <w:b/>
              </w:rPr>
              <w:t>(aprašymas apie įmonę)</w:t>
            </w:r>
          </w:p>
        </w:tc>
        <w:tc>
          <w:tcPr>
            <w:tcW w:w="178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41B1F3F" w14:textId="14436F2F" w:rsidR="006B377C" w:rsidRPr="00752DBC" w:rsidRDefault="006B377C" w:rsidP="002575BE">
            <w:pPr>
              <w:spacing w:after="0" w:line="240" w:lineRule="auto"/>
              <w:jc w:val="center"/>
              <w:rPr>
                <w:b/>
              </w:rPr>
            </w:pPr>
            <w:r w:rsidRPr="00752DBC">
              <w:rPr>
                <w:b/>
              </w:rPr>
              <w:t>ASORTIMENTAS</w:t>
            </w:r>
          </w:p>
          <w:p w14:paraId="0F8A7E25" w14:textId="77777777" w:rsidR="006B377C" w:rsidRPr="00752DBC" w:rsidRDefault="006B377C" w:rsidP="002575BE">
            <w:pPr>
              <w:spacing w:after="0" w:line="240" w:lineRule="auto"/>
              <w:jc w:val="center"/>
              <w:rPr>
                <w:b/>
              </w:rPr>
            </w:pPr>
            <w:r w:rsidRPr="00752DBC">
              <w:rPr>
                <w:b/>
              </w:rPr>
              <w:t>(gaminiai )</w:t>
            </w:r>
          </w:p>
        </w:tc>
        <w:tc>
          <w:tcPr>
            <w:tcW w:w="1414"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160524" w14:textId="7A0D0DF3" w:rsidR="006B377C" w:rsidRPr="00752DBC" w:rsidRDefault="006B377C" w:rsidP="002575BE">
            <w:pPr>
              <w:spacing w:after="0" w:line="240" w:lineRule="auto"/>
              <w:jc w:val="center"/>
              <w:rPr>
                <w:b/>
              </w:rPr>
            </w:pPr>
            <w:r w:rsidRPr="00752DBC">
              <w:rPr>
                <w:b/>
              </w:rPr>
              <w:t>KONTAKTAI</w:t>
            </w:r>
          </w:p>
        </w:tc>
        <w:tc>
          <w:tcPr>
            <w:tcW w:w="101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D01CA8" w14:textId="77777777" w:rsidR="006B377C" w:rsidRPr="00752DBC" w:rsidRDefault="006B377C" w:rsidP="002575BE">
            <w:pPr>
              <w:spacing w:after="0" w:line="240" w:lineRule="auto"/>
              <w:jc w:val="center"/>
              <w:rPr>
                <w:b/>
              </w:rPr>
            </w:pPr>
            <w:r w:rsidRPr="00752DBC">
              <w:rPr>
                <w:b/>
              </w:rPr>
              <w:t>GALERIJA</w:t>
            </w:r>
          </w:p>
        </w:tc>
      </w:tr>
      <w:tr w:rsidR="006B377C" w:rsidRPr="00752DBC" w14:paraId="001D4AA7" w14:textId="77777777" w:rsidTr="006D0DD1">
        <w:trPr>
          <w:trHeight w:val="1361"/>
          <w:jc w:val="center"/>
        </w:trPr>
        <w:tc>
          <w:tcPr>
            <w:tcW w:w="795" w:type="pct"/>
            <w:tcBorders>
              <w:top w:val="single" w:sz="4" w:space="0" w:color="000000"/>
              <w:left w:val="single" w:sz="4" w:space="0" w:color="000000"/>
              <w:bottom w:val="single" w:sz="4" w:space="0" w:color="000000"/>
              <w:right w:val="single" w:sz="4" w:space="0" w:color="000000"/>
            </w:tcBorders>
          </w:tcPr>
          <w:p w14:paraId="3108DCCD" w14:textId="77777777" w:rsidR="006B377C" w:rsidRPr="00752DBC" w:rsidRDefault="006B377C" w:rsidP="00853C32">
            <w:pPr>
              <w:widowControl w:val="0"/>
              <w:numPr>
                <w:ilvl w:val="0"/>
                <w:numId w:val="10"/>
              </w:numPr>
              <w:suppressAutoHyphens/>
              <w:autoSpaceDE w:val="0"/>
              <w:autoSpaceDN w:val="0"/>
              <w:spacing w:after="0" w:line="240" w:lineRule="auto"/>
              <w:rPr>
                <w:szCs w:val="24"/>
              </w:rPr>
            </w:pPr>
            <w:r w:rsidRPr="00752DBC">
              <w:rPr>
                <w:szCs w:val="24"/>
              </w:rPr>
              <w:t xml:space="preserve">Aprašymas </w:t>
            </w:r>
          </w:p>
          <w:tbl>
            <w:tblPr>
              <w:tblStyle w:val="Lentelstinklelis"/>
              <w:tblW w:w="0" w:type="auto"/>
              <w:jc w:val="center"/>
              <w:tblLook w:val="04A0" w:firstRow="1" w:lastRow="0" w:firstColumn="1" w:lastColumn="0" w:noHBand="0" w:noVBand="1"/>
            </w:tblPr>
            <w:tblGrid>
              <w:gridCol w:w="1500"/>
            </w:tblGrid>
            <w:tr w:rsidR="006B377C" w:rsidRPr="00752DBC" w14:paraId="11786B3F" w14:textId="77777777" w:rsidTr="000764AA">
              <w:trPr>
                <w:trHeight w:val="1438"/>
                <w:jc w:val="center"/>
              </w:trPr>
              <w:tc>
                <w:tcPr>
                  <w:tcW w:w="3033" w:type="dxa"/>
                </w:tcPr>
                <w:p w14:paraId="3C0B65A9" w14:textId="77777777" w:rsidR="006B377C" w:rsidRPr="00752DBC" w:rsidRDefault="006B377C" w:rsidP="002575BE">
                  <w:pPr>
                    <w:suppressAutoHyphens/>
                    <w:spacing w:after="0" w:line="240" w:lineRule="auto"/>
                    <w:contextualSpacing/>
                    <w:jc w:val="center"/>
                    <w:rPr>
                      <w:b/>
                    </w:rPr>
                  </w:pPr>
                  <w:r w:rsidRPr="00752DBC">
                    <w:rPr>
                      <w:b/>
                    </w:rPr>
                    <w:t xml:space="preserve">Desertų alėja </w:t>
                  </w:r>
                </w:p>
                <w:p w14:paraId="1C47DF49" w14:textId="77777777" w:rsidR="006B377C" w:rsidRPr="00752DBC" w:rsidRDefault="006B377C" w:rsidP="002575BE">
                  <w:pPr>
                    <w:suppressAutoHyphens/>
                    <w:spacing w:after="0" w:line="240" w:lineRule="auto"/>
                    <w:contextualSpacing/>
                    <w:jc w:val="center"/>
                    <w:rPr>
                      <w:bCs/>
                    </w:rPr>
                  </w:pPr>
                  <w:r w:rsidRPr="00752DBC">
                    <w:rPr>
                      <w:bCs/>
                    </w:rPr>
                    <w:t>Logotipas</w:t>
                  </w:r>
                </w:p>
                <w:p w14:paraId="0C4DB3A9" w14:textId="77777777" w:rsidR="006B377C" w:rsidRPr="00752DBC" w:rsidRDefault="006B377C" w:rsidP="002575BE">
                  <w:pPr>
                    <w:suppressAutoHyphens/>
                    <w:spacing w:after="0" w:line="240" w:lineRule="auto"/>
                    <w:contextualSpacing/>
                    <w:rPr>
                      <w:bCs/>
                    </w:rPr>
                  </w:pPr>
                </w:p>
                <w:p w14:paraId="1BF22074" w14:textId="77777777" w:rsidR="006B377C" w:rsidRPr="00752DBC" w:rsidRDefault="006B377C" w:rsidP="002575BE">
                  <w:pPr>
                    <w:suppressAutoHyphens/>
                    <w:spacing w:after="0" w:line="240" w:lineRule="auto"/>
                    <w:contextualSpacing/>
                    <w:rPr>
                      <w:b/>
                    </w:rPr>
                  </w:pPr>
                </w:p>
                <w:p w14:paraId="32D3D59D" w14:textId="77777777" w:rsidR="006B377C" w:rsidRPr="00752DBC" w:rsidRDefault="006B377C" w:rsidP="002575BE">
                  <w:pPr>
                    <w:suppressAutoHyphens/>
                    <w:spacing w:after="0" w:line="240" w:lineRule="auto"/>
                    <w:contextualSpacing/>
                    <w:rPr>
                      <w:b/>
                    </w:rPr>
                  </w:pPr>
                </w:p>
                <w:p w14:paraId="03B6A8DA" w14:textId="77777777" w:rsidR="006B377C" w:rsidRPr="00752DBC" w:rsidRDefault="006B377C" w:rsidP="002575BE">
                  <w:pPr>
                    <w:suppressAutoHyphens/>
                    <w:spacing w:after="0" w:line="240" w:lineRule="auto"/>
                    <w:contextualSpacing/>
                    <w:rPr>
                      <w:b/>
                    </w:rPr>
                  </w:pPr>
                </w:p>
              </w:tc>
            </w:tr>
          </w:tbl>
          <w:p w14:paraId="53B6FE44" w14:textId="77777777" w:rsidR="006B377C" w:rsidRPr="00752DBC" w:rsidRDefault="006B377C" w:rsidP="00853C32">
            <w:pPr>
              <w:widowControl w:val="0"/>
              <w:numPr>
                <w:ilvl w:val="0"/>
                <w:numId w:val="10"/>
              </w:numPr>
              <w:suppressAutoHyphens/>
              <w:autoSpaceDE w:val="0"/>
              <w:autoSpaceDN w:val="0"/>
              <w:spacing w:after="0" w:line="240" w:lineRule="auto"/>
              <w:rPr>
                <w:szCs w:val="24"/>
              </w:rPr>
            </w:pPr>
          </w:p>
        </w:tc>
        <w:tc>
          <w:tcPr>
            <w:tcW w:w="178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456141" w14:textId="77777777" w:rsidR="006B377C" w:rsidRPr="00752DBC" w:rsidRDefault="006B377C" w:rsidP="00853C32">
            <w:pPr>
              <w:numPr>
                <w:ilvl w:val="0"/>
                <w:numId w:val="10"/>
              </w:numPr>
              <w:suppressAutoHyphens/>
              <w:autoSpaceDN w:val="0"/>
              <w:spacing w:after="0" w:line="240" w:lineRule="auto"/>
              <w:contextualSpacing/>
              <w:rPr>
                <w:b/>
              </w:rPr>
            </w:pPr>
            <w:r w:rsidRPr="00752DBC">
              <w:rPr>
                <w:b/>
              </w:rPr>
              <w:t>Proginiai</w:t>
            </w:r>
            <w:r w:rsidRPr="00752DBC">
              <w:rPr>
                <w:b/>
                <w:spacing w:val="-10"/>
              </w:rPr>
              <w:t xml:space="preserve"> </w:t>
            </w:r>
            <w:r w:rsidRPr="00752DBC">
              <w:rPr>
                <w:b/>
              </w:rPr>
              <w:t>tortai (</w:t>
            </w:r>
            <w:r w:rsidRPr="00752DBC">
              <w:t>Vestuvių, jubiliejaus, gimtadienio tortai vaikams, krikštynų, metų švenčių ir kt.).</w:t>
            </w:r>
          </w:p>
          <w:p w14:paraId="36B0B954" w14:textId="77777777" w:rsidR="006B377C" w:rsidRPr="00752DBC" w:rsidRDefault="006B377C" w:rsidP="00853C32">
            <w:pPr>
              <w:numPr>
                <w:ilvl w:val="0"/>
                <w:numId w:val="10"/>
              </w:numPr>
              <w:suppressAutoHyphens/>
              <w:autoSpaceDN w:val="0"/>
              <w:spacing w:after="0" w:line="240" w:lineRule="auto"/>
              <w:contextualSpacing/>
              <w:rPr>
                <w:b/>
              </w:rPr>
            </w:pPr>
            <w:r w:rsidRPr="00752DBC">
              <w:rPr>
                <w:b/>
              </w:rPr>
              <w:t>Firminiai</w:t>
            </w:r>
            <w:r w:rsidRPr="00752DBC">
              <w:rPr>
                <w:b/>
                <w:spacing w:val="-2"/>
              </w:rPr>
              <w:t xml:space="preserve"> </w:t>
            </w:r>
            <w:r w:rsidRPr="00752DBC">
              <w:rPr>
                <w:b/>
              </w:rPr>
              <w:t xml:space="preserve">tortai </w:t>
            </w:r>
            <w:r w:rsidRPr="00752DBC">
              <w:rPr>
                <w:bCs/>
              </w:rPr>
              <w:t>(šokoladiniai, grietinėlės, vaisiniai, su varške ir kt.)</w:t>
            </w:r>
          </w:p>
          <w:p w14:paraId="34C2A6A1" w14:textId="77777777" w:rsidR="006B377C" w:rsidRPr="00752DBC" w:rsidRDefault="006B377C" w:rsidP="00853C32">
            <w:pPr>
              <w:numPr>
                <w:ilvl w:val="0"/>
                <w:numId w:val="10"/>
              </w:numPr>
              <w:suppressAutoHyphens/>
              <w:autoSpaceDN w:val="0"/>
              <w:spacing w:after="0" w:line="240" w:lineRule="auto"/>
              <w:contextualSpacing/>
              <w:rPr>
                <w:b/>
              </w:rPr>
            </w:pPr>
            <w:r w:rsidRPr="00752DBC">
              <w:rPr>
                <w:b/>
              </w:rPr>
              <w:t xml:space="preserve">Desertai </w:t>
            </w:r>
            <w:r w:rsidRPr="00752DBC">
              <w:rPr>
                <w:b/>
                <w:spacing w:val="-7"/>
              </w:rPr>
              <w:t xml:space="preserve">ir </w:t>
            </w:r>
            <w:r w:rsidRPr="00752DBC">
              <w:rPr>
                <w:b/>
              </w:rPr>
              <w:t xml:space="preserve">pyragaičiai </w:t>
            </w:r>
            <w:r w:rsidRPr="00752DBC">
              <w:rPr>
                <w:bCs/>
              </w:rPr>
              <w:t>(pyragai, desertai, keksiukai, sausainiai, meduoliai ir kt.)</w:t>
            </w:r>
          </w:p>
          <w:p w14:paraId="2A7F4389" w14:textId="77777777" w:rsidR="006B377C" w:rsidRPr="00752DBC" w:rsidRDefault="006B377C" w:rsidP="00853C32">
            <w:pPr>
              <w:numPr>
                <w:ilvl w:val="0"/>
                <w:numId w:val="10"/>
              </w:numPr>
              <w:suppressAutoHyphens/>
              <w:autoSpaceDN w:val="0"/>
              <w:spacing w:after="0" w:line="240" w:lineRule="auto"/>
              <w:contextualSpacing/>
              <w:rPr>
                <w:b/>
              </w:rPr>
            </w:pPr>
            <w:r w:rsidRPr="00752DBC">
              <w:rPr>
                <w:b/>
              </w:rPr>
              <w:t xml:space="preserve">Kiti gaminiai  </w:t>
            </w:r>
            <w:r w:rsidRPr="00752DBC">
              <w:rPr>
                <w:bCs/>
              </w:rPr>
              <w:t>(pyragaičiai, sausainiai, desertai ir kt.)</w:t>
            </w:r>
          </w:p>
        </w:tc>
        <w:tc>
          <w:tcPr>
            <w:tcW w:w="1414"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4E9876" w14:textId="77777777" w:rsidR="006B377C" w:rsidRPr="00752DBC" w:rsidRDefault="006B377C" w:rsidP="00853C32">
            <w:pPr>
              <w:widowControl w:val="0"/>
              <w:numPr>
                <w:ilvl w:val="0"/>
                <w:numId w:val="9"/>
              </w:numPr>
              <w:suppressAutoHyphens/>
              <w:autoSpaceDE w:val="0"/>
              <w:autoSpaceDN w:val="0"/>
              <w:spacing w:after="0" w:line="240" w:lineRule="auto"/>
              <w:rPr>
                <w:szCs w:val="24"/>
              </w:rPr>
            </w:pPr>
            <w:r w:rsidRPr="00752DBC">
              <w:rPr>
                <w:szCs w:val="24"/>
              </w:rPr>
              <w:t>Įmonės pavadinimas Tel.:</w:t>
            </w:r>
          </w:p>
          <w:p w14:paraId="353BE1D3" w14:textId="77777777" w:rsidR="006B377C" w:rsidRPr="00752DBC" w:rsidRDefault="006B377C" w:rsidP="00853C32">
            <w:pPr>
              <w:widowControl w:val="0"/>
              <w:numPr>
                <w:ilvl w:val="0"/>
                <w:numId w:val="9"/>
              </w:numPr>
              <w:suppressAutoHyphens/>
              <w:autoSpaceDE w:val="0"/>
              <w:autoSpaceDN w:val="0"/>
              <w:spacing w:after="0" w:line="240" w:lineRule="auto"/>
              <w:rPr>
                <w:szCs w:val="24"/>
              </w:rPr>
            </w:pPr>
            <w:r w:rsidRPr="00752DBC">
              <w:rPr>
                <w:szCs w:val="24"/>
              </w:rPr>
              <w:t>El. pašto adresas:</w:t>
            </w:r>
          </w:p>
          <w:p w14:paraId="55533856" w14:textId="77777777" w:rsidR="006B377C" w:rsidRPr="00752DBC" w:rsidRDefault="006B377C" w:rsidP="00853C32">
            <w:pPr>
              <w:widowControl w:val="0"/>
              <w:numPr>
                <w:ilvl w:val="0"/>
                <w:numId w:val="9"/>
              </w:numPr>
              <w:suppressAutoHyphens/>
              <w:autoSpaceDE w:val="0"/>
              <w:autoSpaceDN w:val="0"/>
              <w:spacing w:after="0" w:line="240" w:lineRule="auto"/>
              <w:rPr>
                <w:szCs w:val="24"/>
              </w:rPr>
            </w:pPr>
            <w:r w:rsidRPr="00752DBC">
              <w:rPr>
                <w:szCs w:val="24"/>
              </w:rPr>
              <w:t>Vietovė</w:t>
            </w:r>
          </w:p>
        </w:tc>
        <w:tc>
          <w:tcPr>
            <w:tcW w:w="101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A52F87" w14:textId="77777777" w:rsidR="006B377C" w:rsidRPr="00752DBC" w:rsidRDefault="006B377C" w:rsidP="002575BE">
            <w:pPr>
              <w:widowControl w:val="0"/>
              <w:autoSpaceDE w:val="0"/>
              <w:autoSpaceDN w:val="0"/>
              <w:spacing w:after="0" w:line="240" w:lineRule="auto"/>
              <w:ind w:left="111" w:right="758"/>
              <w:rPr>
                <w:szCs w:val="24"/>
              </w:rPr>
            </w:pPr>
            <w:r w:rsidRPr="00752DBC">
              <w:rPr>
                <w:szCs w:val="24"/>
              </w:rPr>
              <w:t>Gaminių nuotraukos</w:t>
            </w:r>
          </w:p>
        </w:tc>
      </w:tr>
    </w:tbl>
    <w:p w14:paraId="7EC59ED6" w14:textId="77777777" w:rsidR="006B377C" w:rsidRPr="00752DBC" w:rsidRDefault="006B377C" w:rsidP="002575BE">
      <w:pPr>
        <w:shd w:val="clear" w:color="auto" w:fill="FFFFFF"/>
        <w:suppressAutoHyphens/>
        <w:autoSpaceDN w:val="0"/>
        <w:spacing w:after="0" w:line="240" w:lineRule="auto"/>
        <w:jc w:val="center"/>
        <w:rPr>
          <w:rFonts w:eastAsia="Calibri"/>
          <w:szCs w:val="24"/>
          <w:shd w:val="clear" w:color="auto" w:fill="FFFFFF"/>
        </w:rPr>
      </w:pPr>
    </w:p>
    <w:p w14:paraId="7E6B8475" w14:textId="4E2E061D" w:rsidR="006B377C" w:rsidRPr="00752DBC" w:rsidRDefault="006B377C" w:rsidP="002575BE">
      <w:pPr>
        <w:shd w:val="clear" w:color="auto" w:fill="FFFFFF"/>
        <w:suppressAutoHyphens/>
        <w:autoSpaceDN w:val="0"/>
        <w:spacing w:after="0" w:line="240" w:lineRule="auto"/>
        <w:ind w:left="360"/>
        <w:jc w:val="center"/>
        <w:rPr>
          <w:rFonts w:eastAsia="Calibri"/>
          <w:b/>
          <w:bCs/>
          <w:szCs w:val="24"/>
          <w:shd w:val="clear" w:color="auto" w:fill="FFFFFF"/>
        </w:rPr>
      </w:pPr>
      <w:r w:rsidRPr="00752DBC">
        <w:rPr>
          <w:rFonts w:eastAsia="Calibri"/>
          <w:b/>
          <w:bCs/>
          <w:szCs w:val="24"/>
          <w:shd w:val="clear" w:color="auto" w:fill="FFFFFF"/>
        </w:rPr>
        <w:t xml:space="preserve">2.1.2. Gaminio </w:t>
      </w:r>
      <w:r w:rsidRPr="00752DBC">
        <w:rPr>
          <w:rFonts w:eastAsia="Calibri"/>
          <w:szCs w:val="24"/>
          <w:shd w:val="clear" w:color="auto" w:fill="FFFFFF"/>
        </w:rPr>
        <w:t>(pvz. Kondensuoto pieno keksiukų receptas.)</w:t>
      </w:r>
      <w:r w:rsidRPr="00752DBC">
        <w:rPr>
          <w:rFonts w:eastAsia="Calibri"/>
          <w:b/>
          <w:bCs/>
          <w:szCs w:val="24"/>
          <w:shd w:val="clear" w:color="auto" w:fill="FFFFFF"/>
        </w:rPr>
        <w:t xml:space="preserve"> technologinė lentelė</w:t>
      </w:r>
    </w:p>
    <w:p w14:paraId="7DC5695F" w14:textId="77777777" w:rsidR="006B377C" w:rsidRPr="00752DBC" w:rsidRDefault="006B377C" w:rsidP="002575BE">
      <w:pPr>
        <w:shd w:val="clear" w:color="auto" w:fill="FFFFFF"/>
        <w:suppressAutoHyphens/>
        <w:autoSpaceDN w:val="0"/>
        <w:spacing w:after="0" w:line="240" w:lineRule="auto"/>
        <w:jc w:val="center"/>
        <w:rPr>
          <w:rFonts w:eastAsia="Calibri"/>
          <w:b/>
          <w:bCs/>
          <w:szCs w:val="24"/>
          <w:shd w:val="clear" w:color="auto" w:fill="FFFFFF"/>
        </w:rPr>
      </w:pPr>
    </w:p>
    <w:tbl>
      <w:tblPr>
        <w:tblW w:w="5000" w:type="pct"/>
        <w:jc w:val="center"/>
        <w:tblCellMar>
          <w:left w:w="10" w:type="dxa"/>
          <w:right w:w="10" w:type="dxa"/>
        </w:tblCellMar>
        <w:tblLook w:val="04A0" w:firstRow="1" w:lastRow="0" w:firstColumn="1" w:lastColumn="0" w:noHBand="0" w:noVBand="1"/>
      </w:tblPr>
      <w:tblGrid>
        <w:gridCol w:w="1684"/>
        <w:gridCol w:w="2545"/>
        <w:gridCol w:w="5399"/>
      </w:tblGrid>
      <w:tr w:rsidR="006B377C" w:rsidRPr="00752DBC" w14:paraId="1FA90E5C" w14:textId="77777777" w:rsidTr="000764AA">
        <w:trPr>
          <w:trHeight w:val="550"/>
          <w:jc w:val="center"/>
        </w:trPr>
        <w:tc>
          <w:tcPr>
            <w:tcW w:w="84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685EDF" w14:textId="77777777" w:rsidR="006B377C" w:rsidRPr="00752DBC" w:rsidRDefault="006B377C" w:rsidP="002575BE">
            <w:pPr>
              <w:widowControl w:val="0"/>
              <w:autoSpaceDE w:val="0"/>
              <w:autoSpaceDN w:val="0"/>
              <w:spacing w:after="0" w:line="240" w:lineRule="auto"/>
              <w:ind w:left="110" w:right="100"/>
              <w:jc w:val="center"/>
              <w:rPr>
                <w:b/>
                <w:szCs w:val="24"/>
              </w:rPr>
            </w:pPr>
            <w:r w:rsidRPr="00752DBC">
              <w:rPr>
                <w:b/>
                <w:szCs w:val="24"/>
              </w:rPr>
              <w:t>Patiekalo</w:t>
            </w:r>
          </w:p>
          <w:p w14:paraId="540C4024" w14:textId="77777777" w:rsidR="006B377C" w:rsidRPr="00752DBC" w:rsidRDefault="006B377C" w:rsidP="002575BE">
            <w:pPr>
              <w:widowControl w:val="0"/>
              <w:autoSpaceDE w:val="0"/>
              <w:autoSpaceDN w:val="0"/>
              <w:spacing w:after="0" w:line="240" w:lineRule="auto"/>
              <w:ind w:left="103" w:right="100"/>
              <w:jc w:val="center"/>
              <w:rPr>
                <w:b/>
                <w:szCs w:val="24"/>
              </w:rPr>
            </w:pPr>
            <w:r w:rsidRPr="00752DBC">
              <w:rPr>
                <w:b/>
                <w:szCs w:val="24"/>
              </w:rPr>
              <w:t>pavadinimas</w:t>
            </w:r>
          </w:p>
        </w:tc>
        <w:tc>
          <w:tcPr>
            <w:tcW w:w="1339"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058894" w14:textId="77777777" w:rsidR="006B377C" w:rsidRPr="00752DBC" w:rsidRDefault="006B377C" w:rsidP="002575BE">
            <w:pPr>
              <w:widowControl w:val="0"/>
              <w:autoSpaceDE w:val="0"/>
              <w:autoSpaceDN w:val="0"/>
              <w:spacing w:after="0" w:line="240" w:lineRule="auto"/>
              <w:ind w:left="107"/>
              <w:jc w:val="center"/>
              <w:rPr>
                <w:b/>
                <w:szCs w:val="24"/>
              </w:rPr>
            </w:pPr>
            <w:r w:rsidRPr="00752DBC">
              <w:rPr>
                <w:b/>
                <w:szCs w:val="24"/>
              </w:rPr>
              <w:t>Ingredientai</w:t>
            </w:r>
          </w:p>
        </w:tc>
        <w:tc>
          <w:tcPr>
            <w:tcW w:w="282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559E5B" w14:textId="77777777" w:rsidR="006B377C" w:rsidRPr="00752DBC" w:rsidRDefault="006B377C" w:rsidP="002575BE">
            <w:pPr>
              <w:widowControl w:val="0"/>
              <w:autoSpaceDE w:val="0"/>
              <w:autoSpaceDN w:val="0"/>
              <w:spacing w:after="0" w:line="240" w:lineRule="auto"/>
              <w:ind w:left="107" w:right="1404"/>
              <w:jc w:val="center"/>
              <w:rPr>
                <w:b/>
                <w:szCs w:val="24"/>
              </w:rPr>
            </w:pPr>
            <w:r w:rsidRPr="00752DBC">
              <w:rPr>
                <w:b/>
                <w:szCs w:val="24"/>
              </w:rPr>
              <w:t>Atlikimo eiga</w:t>
            </w:r>
          </w:p>
        </w:tc>
      </w:tr>
      <w:tr w:rsidR="006B377C" w:rsidRPr="00752DBC" w14:paraId="53F458B1" w14:textId="77777777" w:rsidTr="000764AA">
        <w:trPr>
          <w:trHeight w:val="1691"/>
          <w:jc w:val="center"/>
        </w:trPr>
        <w:tc>
          <w:tcPr>
            <w:tcW w:w="84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98984B" w14:textId="77777777" w:rsidR="006B377C" w:rsidRPr="00752DBC" w:rsidRDefault="006B377C" w:rsidP="002575BE">
            <w:pPr>
              <w:widowControl w:val="0"/>
              <w:autoSpaceDE w:val="0"/>
              <w:autoSpaceDN w:val="0"/>
              <w:spacing w:after="0" w:line="240" w:lineRule="auto"/>
              <w:ind w:left="210" w:right="184"/>
              <w:rPr>
                <w:bCs/>
                <w:szCs w:val="24"/>
              </w:rPr>
            </w:pPr>
            <w:r w:rsidRPr="00752DBC">
              <w:rPr>
                <w:bCs/>
                <w:szCs w:val="24"/>
              </w:rPr>
              <w:lastRenderedPageBreak/>
              <w:t xml:space="preserve">Kondensuoto pieno keksiukai </w:t>
            </w:r>
          </w:p>
        </w:tc>
        <w:tc>
          <w:tcPr>
            <w:tcW w:w="1339"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1749EB" w14:textId="77777777" w:rsidR="006B377C" w:rsidRPr="00752DBC" w:rsidRDefault="006B377C" w:rsidP="002575BE">
            <w:pPr>
              <w:widowControl w:val="0"/>
              <w:autoSpaceDE w:val="0"/>
              <w:autoSpaceDN w:val="0"/>
              <w:spacing w:after="0" w:line="240" w:lineRule="auto"/>
              <w:ind w:left="110"/>
              <w:rPr>
                <w:szCs w:val="24"/>
              </w:rPr>
            </w:pPr>
            <w:r w:rsidRPr="00752DBC">
              <w:rPr>
                <w:szCs w:val="24"/>
              </w:rPr>
              <w:t>3vnt. kiaušiniai; 1 indelis kondensuoto pieno; 50g sviesto; 150g miltų;1 Arbatinis šaukštelis kepimo miltelių; 30g Kakavos.</w:t>
            </w:r>
          </w:p>
        </w:tc>
        <w:tc>
          <w:tcPr>
            <w:tcW w:w="282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7B7997" w14:textId="77777777" w:rsidR="006B377C" w:rsidRPr="00752DBC" w:rsidRDefault="006B377C" w:rsidP="002575BE">
            <w:pPr>
              <w:widowControl w:val="0"/>
              <w:autoSpaceDE w:val="0"/>
              <w:autoSpaceDN w:val="0"/>
              <w:spacing w:after="0" w:line="240" w:lineRule="auto"/>
              <w:ind w:left="107" w:right="475"/>
              <w:jc w:val="both"/>
              <w:rPr>
                <w:szCs w:val="24"/>
              </w:rPr>
            </w:pPr>
            <w:r w:rsidRPr="00752DBC">
              <w:rPr>
                <w:szCs w:val="24"/>
              </w:rPr>
              <w:t>Kondensuotą pieną supilkite į dubenį, įmuškite kiaušinius ir išplakite kad nebesimatytų kiaušinių. Sviestą ištirpinkite ir supilkite į kondensuoto pieno masę, išmaišykite. Miltus persijokite su kepimo milteliais bei kakava ir įmaišykite į kondensuoto pieno bei kiaušinių masę. Po kelis šaukštus tešlos sukrėskite į kepimo formą ir dėkite į orkaitę. Kepkite apie 20min.190°C laipsnių įkaitintoje orkaitėje.</w:t>
            </w:r>
          </w:p>
        </w:tc>
      </w:tr>
    </w:tbl>
    <w:p w14:paraId="5FFB66B1" w14:textId="77777777" w:rsidR="006B377C" w:rsidRPr="00752DBC" w:rsidRDefault="006B377C" w:rsidP="002575BE">
      <w:pPr>
        <w:shd w:val="clear" w:color="auto" w:fill="FFFFFF"/>
        <w:suppressAutoHyphens/>
        <w:autoSpaceDN w:val="0"/>
        <w:spacing w:after="0" w:line="240" w:lineRule="auto"/>
        <w:rPr>
          <w:rFonts w:eastAsia="Calibri"/>
          <w:b/>
          <w:bCs/>
          <w:szCs w:val="24"/>
          <w:shd w:val="clear" w:color="auto" w:fill="FFFFFF"/>
        </w:rPr>
      </w:pPr>
    </w:p>
    <w:p w14:paraId="4A9F8D9C" w14:textId="29A8D676" w:rsidR="006B377C" w:rsidRPr="00752DBC" w:rsidRDefault="00975C34" w:rsidP="002575BE">
      <w:pPr>
        <w:pStyle w:val="Sraopastraipa"/>
        <w:shd w:val="clear" w:color="auto" w:fill="FFFFFF"/>
        <w:suppressAutoHyphens/>
        <w:autoSpaceDN w:val="0"/>
        <w:spacing w:after="0" w:line="240" w:lineRule="auto"/>
        <w:jc w:val="center"/>
        <w:rPr>
          <w:rFonts w:eastAsia="Calibri"/>
          <w:b/>
          <w:bCs/>
          <w:shd w:val="clear" w:color="auto" w:fill="FFFFFF"/>
        </w:rPr>
      </w:pPr>
      <w:r>
        <w:rPr>
          <w:rFonts w:eastAsia="Calibri"/>
          <w:b/>
          <w:bCs/>
        </w:rPr>
        <w:t xml:space="preserve">3. DARBO PRIEMONĖS IR MEDŽIAGOS, </w:t>
      </w:r>
      <w:r w:rsidR="006B377C" w:rsidRPr="00752DBC">
        <w:rPr>
          <w:rFonts w:eastAsia="Calibri"/>
          <w:b/>
          <w:bCs/>
        </w:rPr>
        <w:t>IŠTEKLIAI.</w:t>
      </w:r>
    </w:p>
    <w:p w14:paraId="6608766E" w14:textId="79B9D207" w:rsidR="006B377C" w:rsidRDefault="006909B5" w:rsidP="002575BE">
      <w:pPr>
        <w:pStyle w:val="Sraopastraipa"/>
        <w:shd w:val="clear" w:color="auto" w:fill="FFFFFF"/>
        <w:suppressAutoHyphens/>
        <w:autoSpaceDN w:val="0"/>
        <w:spacing w:after="0" w:line="240" w:lineRule="auto"/>
        <w:jc w:val="center"/>
        <w:rPr>
          <w:rFonts w:eastAsia="Calibri"/>
          <w:b/>
          <w:bCs/>
          <w:shd w:val="clear" w:color="auto" w:fill="FFFFFF"/>
        </w:rPr>
      </w:pPr>
      <w:r w:rsidRPr="00752DBC">
        <w:rPr>
          <w:rFonts w:eastAsia="Calibri"/>
          <w:b/>
          <w:bCs/>
          <w:shd w:val="clear" w:color="auto" w:fill="FFFFFF"/>
        </w:rPr>
        <w:t xml:space="preserve">3.1. </w:t>
      </w:r>
      <w:r w:rsidR="00C34239">
        <w:rPr>
          <w:rFonts w:eastAsia="Calibri"/>
          <w:b/>
          <w:bCs/>
          <w:shd w:val="clear" w:color="auto" w:fill="FFFFFF"/>
        </w:rPr>
        <w:t>Darbo priemonės:</w:t>
      </w:r>
    </w:p>
    <w:p w14:paraId="6DB45537" w14:textId="5CB1C5B7" w:rsidR="006B377C" w:rsidRPr="00752DBC" w:rsidRDefault="006B377C" w:rsidP="00C34239">
      <w:pPr>
        <w:shd w:val="clear" w:color="auto" w:fill="FFFFFF"/>
        <w:suppressAutoHyphens/>
        <w:autoSpaceDN w:val="0"/>
        <w:spacing w:after="0" w:line="240" w:lineRule="auto"/>
        <w:rPr>
          <w:rFonts w:eastAsia="Calibri"/>
          <w:szCs w:val="24"/>
        </w:rPr>
      </w:pPr>
    </w:p>
    <w:tbl>
      <w:tblPr>
        <w:tblW w:w="5000" w:type="pct"/>
        <w:jc w:val="center"/>
        <w:tblCellMar>
          <w:left w:w="10" w:type="dxa"/>
          <w:right w:w="10" w:type="dxa"/>
        </w:tblCellMar>
        <w:tblLook w:val="04A0" w:firstRow="1" w:lastRow="0" w:firstColumn="1" w:lastColumn="0" w:noHBand="0" w:noVBand="1"/>
      </w:tblPr>
      <w:tblGrid>
        <w:gridCol w:w="1540"/>
        <w:gridCol w:w="8088"/>
      </w:tblGrid>
      <w:tr w:rsidR="00EE4280" w:rsidRPr="00752DBC" w14:paraId="55A14AA2" w14:textId="77777777" w:rsidTr="00EE4280">
        <w:trPr>
          <w:trHeight w:val="278"/>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361777" w14:textId="77777777" w:rsidR="00EE4280" w:rsidRPr="00752DBC" w:rsidRDefault="00EE4280" w:rsidP="002575BE">
            <w:pPr>
              <w:widowControl w:val="0"/>
              <w:autoSpaceDE w:val="0"/>
              <w:autoSpaceDN w:val="0"/>
              <w:spacing w:after="0" w:line="240" w:lineRule="auto"/>
              <w:ind w:left="107"/>
              <w:jc w:val="center"/>
              <w:rPr>
                <w:b/>
                <w:bCs/>
                <w:szCs w:val="24"/>
              </w:rPr>
            </w:pPr>
            <w:r w:rsidRPr="00752DBC">
              <w:rPr>
                <w:b/>
                <w:bCs/>
                <w:szCs w:val="24"/>
              </w:rPr>
              <w:t>Eil. Nr.</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2F0D11" w14:textId="77777777" w:rsidR="00EE4280" w:rsidRPr="00752DBC" w:rsidRDefault="00EE4280" w:rsidP="002575BE">
            <w:pPr>
              <w:widowControl w:val="0"/>
              <w:autoSpaceDE w:val="0"/>
              <w:autoSpaceDN w:val="0"/>
              <w:spacing w:after="0" w:line="240" w:lineRule="auto"/>
              <w:ind w:left="107"/>
              <w:jc w:val="center"/>
              <w:rPr>
                <w:b/>
                <w:bCs/>
                <w:szCs w:val="24"/>
              </w:rPr>
            </w:pPr>
            <w:r w:rsidRPr="00752DBC">
              <w:rPr>
                <w:b/>
                <w:bCs/>
                <w:szCs w:val="24"/>
              </w:rPr>
              <w:t>Darbo priemonė</w:t>
            </w:r>
          </w:p>
        </w:tc>
      </w:tr>
      <w:tr w:rsidR="00EE4280" w:rsidRPr="00752DBC" w14:paraId="3F31AA2F" w14:textId="77777777" w:rsidTr="00EE4280">
        <w:trPr>
          <w:trHeight w:val="274"/>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B90610"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1</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2A6C28" w14:textId="77777777" w:rsidR="00EE4280" w:rsidRPr="00752DBC" w:rsidRDefault="00EE4280" w:rsidP="002575BE">
            <w:pPr>
              <w:widowControl w:val="0"/>
              <w:autoSpaceDE w:val="0"/>
              <w:autoSpaceDN w:val="0"/>
              <w:spacing w:after="0" w:line="240" w:lineRule="auto"/>
              <w:ind w:left="107"/>
              <w:rPr>
                <w:szCs w:val="24"/>
              </w:rPr>
            </w:pPr>
            <w:r w:rsidRPr="00752DBC">
              <w:rPr>
                <w:szCs w:val="24"/>
              </w:rPr>
              <w:t>Valgomasis šaukštas</w:t>
            </w:r>
          </w:p>
        </w:tc>
      </w:tr>
      <w:tr w:rsidR="00EE4280" w:rsidRPr="00752DBC" w14:paraId="13BBE19B" w14:textId="77777777" w:rsidTr="00EE4280">
        <w:trPr>
          <w:trHeight w:val="129"/>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5AA244"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2</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0FF8B4" w14:textId="77777777" w:rsidR="00EE4280" w:rsidRPr="00752DBC" w:rsidRDefault="00EE4280" w:rsidP="002575BE">
            <w:pPr>
              <w:widowControl w:val="0"/>
              <w:autoSpaceDE w:val="0"/>
              <w:autoSpaceDN w:val="0"/>
              <w:spacing w:after="0" w:line="240" w:lineRule="auto"/>
              <w:ind w:left="107"/>
              <w:rPr>
                <w:szCs w:val="24"/>
              </w:rPr>
            </w:pPr>
            <w:r w:rsidRPr="00752DBC">
              <w:rPr>
                <w:szCs w:val="24"/>
              </w:rPr>
              <w:t>Arbatinis šaukštelis</w:t>
            </w:r>
          </w:p>
        </w:tc>
      </w:tr>
      <w:tr w:rsidR="00EE4280" w:rsidRPr="00752DBC" w14:paraId="2B9A619F" w14:textId="77777777" w:rsidTr="00EE4280">
        <w:trPr>
          <w:trHeight w:val="273"/>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CAA7DD"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3</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9697BC" w14:textId="77777777" w:rsidR="00EE4280" w:rsidRPr="00752DBC" w:rsidRDefault="00EE4280" w:rsidP="002575BE">
            <w:pPr>
              <w:widowControl w:val="0"/>
              <w:autoSpaceDE w:val="0"/>
              <w:autoSpaceDN w:val="0"/>
              <w:spacing w:after="0" w:line="240" w:lineRule="auto"/>
              <w:ind w:left="107"/>
              <w:rPr>
                <w:szCs w:val="24"/>
              </w:rPr>
            </w:pPr>
            <w:r w:rsidRPr="00752DBC">
              <w:rPr>
                <w:szCs w:val="24"/>
              </w:rPr>
              <w:t>Matavimo indas</w:t>
            </w:r>
          </w:p>
        </w:tc>
      </w:tr>
      <w:tr w:rsidR="00EE4280" w:rsidRPr="00752DBC" w14:paraId="7860DF0A" w14:textId="77777777" w:rsidTr="00EE4280">
        <w:trPr>
          <w:trHeight w:val="278"/>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9FCC67"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4</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717BBB" w14:textId="77777777" w:rsidR="00EE4280" w:rsidRPr="00752DBC" w:rsidRDefault="00EE4280" w:rsidP="002575BE">
            <w:pPr>
              <w:widowControl w:val="0"/>
              <w:autoSpaceDE w:val="0"/>
              <w:autoSpaceDN w:val="0"/>
              <w:spacing w:after="0" w:line="240" w:lineRule="auto"/>
              <w:ind w:left="107"/>
              <w:rPr>
                <w:szCs w:val="24"/>
              </w:rPr>
            </w:pPr>
            <w:r w:rsidRPr="00752DBC">
              <w:rPr>
                <w:szCs w:val="24"/>
              </w:rPr>
              <w:t>Dubenėlis</w:t>
            </w:r>
          </w:p>
        </w:tc>
      </w:tr>
      <w:tr w:rsidR="00EE4280" w:rsidRPr="00752DBC" w14:paraId="03953CB4" w14:textId="77777777" w:rsidTr="00EE4280">
        <w:trPr>
          <w:trHeight w:val="274"/>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598276"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5</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EEBE35" w14:textId="77777777" w:rsidR="00EE4280" w:rsidRPr="00752DBC" w:rsidRDefault="00EE4280" w:rsidP="002575BE">
            <w:pPr>
              <w:widowControl w:val="0"/>
              <w:autoSpaceDE w:val="0"/>
              <w:autoSpaceDN w:val="0"/>
              <w:spacing w:after="0" w:line="240" w:lineRule="auto"/>
              <w:ind w:left="107"/>
              <w:rPr>
                <w:szCs w:val="24"/>
              </w:rPr>
            </w:pPr>
            <w:r w:rsidRPr="00752DBC">
              <w:rPr>
                <w:szCs w:val="24"/>
              </w:rPr>
              <w:t>Stiklinis indas</w:t>
            </w:r>
          </w:p>
        </w:tc>
      </w:tr>
      <w:tr w:rsidR="00EE4280" w:rsidRPr="00752DBC" w14:paraId="40C4C164" w14:textId="77777777" w:rsidTr="00EE4280">
        <w:trPr>
          <w:trHeight w:val="277"/>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4664B7"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6</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92711D" w14:textId="77777777" w:rsidR="00EE4280" w:rsidRPr="00752DBC" w:rsidRDefault="00EE4280" w:rsidP="002575BE">
            <w:pPr>
              <w:widowControl w:val="0"/>
              <w:autoSpaceDE w:val="0"/>
              <w:autoSpaceDN w:val="0"/>
              <w:spacing w:after="0" w:line="240" w:lineRule="auto"/>
              <w:ind w:left="107"/>
              <w:rPr>
                <w:szCs w:val="24"/>
              </w:rPr>
            </w:pPr>
            <w:r w:rsidRPr="00752DBC">
              <w:rPr>
                <w:szCs w:val="24"/>
              </w:rPr>
              <w:t>Puodelis</w:t>
            </w:r>
          </w:p>
        </w:tc>
      </w:tr>
      <w:tr w:rsidR="00EE4280" w:rsidRPr="00752DBC" w14:paraId="7AD83580" w14:textId="77777777" w:rsidTr="00EE4280">
        <w:trPr>
          <w:trHeight w:val="273"/>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3BFFC1"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7</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CF7491" w14:textId="77777777" w:rsidR="00EE4280" w:rsidRPr="00752DBC" w:rsidRDefault="00EE4280" w:rsidP="002575BE">
            <w:pPr>
              <w:widowControl w:val="0"/>
              <w:autoSpaceDE w:val="0"/>
              <w:autoSpaceDN w:val="0"/>
              <w:spacing w:after="0" w:line="240" w:lineRule="auto"/>
              <w:ind w:left="107"/>
              <w:rPr>
                <w:szCs w:val="24"/>
              </w:rPr>
            </w:pPr>
            <w:r w:rsidRPr="00752DBC">
              <w:rPr>
                <w:szCs w:val="24"/>
              </w:rPr>
              <w:t>El. plaktuvas</w:t>
            </w:r>
          </w:p>
        </w:tc>
      </w:tr>
      <w:tr w:rsidR="00EE4280" w:rsidRPr="00752DBC" w14:paraId="2AF549E8" w14:textId="77777777" w:rsidTr="00EE4280">
        <w:trPr>
          <w:trHeight w:val="278"/>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8977CB"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8</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C5902B" w14:textId="77777777" w:rsidR="00EE4280" w:rsidRPr="00752DBC" w:rsidRDefault="00EE4280" w:rsidP="002575BE">
            <w:pPr>
              <w:widowControl w:val="0"/>
              <w:autoSpaceDE w:val="0"/>
              <w:autoSpaceDN w:val="0"/>
              <w:spacing w:after="0" w:line="240" w:lineRule="auto"/>
              <w:ind w:left="107"/>
              <w:rPr>
                <w:szCs w:val="24"/>
              </w:rPr>
            </w:pPr>
            <w:r w:rsidRPr="00752DBC">
              <w:rPr>
                <w:szCs w:val="24"/>
              </w:rPr>
              <w:t>Orkaitė</w:t>
            </w:r>
          </w:p>
        </w:tc>
      </w:tr>
      <w:tr w:rsidR="00EE4280" w:rsidRPr="00752DBC" w14:paraId="71609705" w14:textId="77777777" w:rsidTr="00EE4280">
        <w:trPr>
          <w:trHeight w:val="274"/>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2118B5"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9</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BD9FE9" w14:textId="77777777" w:rsidR="00EE4280" w:rsidRPr="00752DBC" w:rsidRDefault="00EE4280" w:rsidP="002575BE">
            <w:pPr>
              <w:widowControl w:val="0"/>
              <w:autoSpaceDE w:val="0"/>
              <w:autoSpaceDN w:val="0"/>
              <w:spacing w:after="0" w:line="240" w:lineRule="auto"/>
              <w:ind w:left="107"/>
              <w:rPr>
                <w:szCs w:val="24"/>
              </w:rPr>
            </w:pPr>
            <w:r w:rsidRPr="00752DBC">
              <w:rPr>
                <w:szCs w:val="24"/>
              </w:rPr>
              <w:t>Kepimo forma</w:t>
            </w:r>
          </w:p>
        </w:tc>
      </w:tr>
      <w:tr w:rsidR="00EE4280" w:rsidRPr="00752DBC" w14:paraId="667BBBC9" w14:textId="77777777" w:rsidTr="00EE4280">
        <w:trPr>
          <w:trHeight w:val="277"/>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8E83B8"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10</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5FE8B5" w14:textId="77777777" w:rsidR="00EE4280" w:rsidRPr="00752DBC" w:rsidRDefault="00EE4280" w:rsidP="002575BE">
            <w:pPr>
              <w:widowControl w:val="0"/>
              <w:autoSpaceDE w:val="0"/>
              <w:autoSpaceDN w:val="0"/>
              <w:spacing w:after="0" w:line="240" w:lineRule="auto"/>
              <w:ind w:left="107"/>
              <w:rPr>
                <w:szCs w:val="24"/>
              </w:rPr>
            </w:pPr>
            <w:r w:rsidRPr="00752DBC">
              <w:rPr>
                <w:szCs w:val="24"/>
              </w:rPr>
              <w:t>Puodas</w:t>
            </w:r>
          </w:p>
        </w:tc>
      </w:tr>
      <w:tr w:rsidR="00EE4280" w:rsidRPr="00752DBC" w14:paraId="49300B78" w14:textId="77777777" w:rsidTr="00EE4280">
        <w:trPr>
          <w:trHeight w:val="274"/>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DFFCC4"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11</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F0B083" w14:textId="77777777" w:rsidR="00EE4280" w:rsidRPr="00752DBC" w:rsidRDefault="00EE4280" w:rsidP="002575BE">
            <w:pPr>
              <w:widowControl w:val="0"/>
              <w:autoSpaceDE w:val="0"/>
              <w:autoSpaceDN w:val="0"/>
              <w:spacing w:after="0" w:line="240" w:lineRule="auto"/>
              <w:ind w:left="107"/>
              <w:rPr>
                <w:szCs w:val="24"/>
              </w:rPr>
            </w:pPr>
            <w:r w:rsidRPr="00752DBC">
              <w:rPr>
                <w:szCs w:val="24"/>
              </w:rPr>
              <w:t>Lėkštė</w:t>
            </w:r>
          </w:p>
        </w:tc>
      </w:tr>
      <w:tr w:rsidR="00EE4280" w:rsidRPr="00752DBC" w14:paraId="2BF08C00" w14:textId="77777777" w:rsidTr="00EE4280">
        <w:trPr>
          <w:trHeight w:val="274"/>
          <w:jc w:val="center"/>
        </w:trPr>
        <w:tc>
          <w:tcPr>
            <w:tcW w:w="8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34D542" w14:textId="77777777" w:rsidR="00EE4280" w:rsidRPr="00752DBC" w:rsidRDefault="00EE4280" w:rsidP="002575BE">
            <w:pPr>
              <w:widowControl w:val="0"/>
              <w:autoSpaceDE w:val="0"/>
              <w:autoSpaceDN w:val="0"/>
              <w:spacing w:after="0" w:line="240" w:lineRule="auto"/>
              <w:ind w:left="107"/>
              <w:jc w:val="center"/>
              <w:rPr>
                <w:szCs w:val="24"/>
              </w:rPr>
            </w:pPr>
            <w:r w:rsidRPr="00752DBC">
              <w:rPr>
                <w:szCs w:val="24"/>
              </w:rPr>
              <w:t>12</w:t>
            </w:r>
          </w:p>
        </w:tc>
        <w:tc>
          <w:tcPr>
            <w:tcW w:w="4200"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E61693" w14:textId="77777777" w:rsidR="00EE4280" w:rsidRPr="00752DBC" w:rsidRDefault="00EE4280" w:rsidP="002575BE">
            <w:pPr>
              <w:widowControl w:val="0"/>
              <w:autoSpaceDE w:val="0"/>
              <w:autoSpaceDN w:val="0"/>
              <w:spacing w:after="0" w:line="240" w:lineRule="auto"/>
              <w:ind w:left="107"/>
              <w:rPr>
                <w:szCs w:val="24"/>
              </w:rPr>
            </w:pPr>
            <w:r w:rsidRPr="00752DBC">
              <w:rPr>
                <w:szCs w:val="24"/>
              </w:rPr>
              <w:t>Šaldytuvas</w:t>
            </w:r>
          </w:p>
        </w:tc>
      </w:tr>
    </w:tbl>
    <w:p w14:paraId="4637A761" w14:textId="77777777" w:rsidR="006B377C" w:rsidRPr="00752DBC" w:rsidRDefault="006B377C" w:rsidP="002575BE">
      <w:pPr>
        <w:shd w:val="clear" w:color="auto" w:fill="FFFFFF"/>
        <w:suppressAutoHyphens/>
        <w:autoSpaceDN w:val="0"/>
        <w:spacing w:after="0" w:line="240" w:lineRule="auto"/>
        <w:jc w:val="center"/>
        <w:rPr>
          <w:rFonts w:eastAsia="Calibri"/>
          <w:b/>
          <w:bCs/>
          <w:szCs w:val="24"/>
          <w:shd w:val="clear" w:color="auto" w:fill="FFFFFF"/>
        </w:rPr>
      </w:pPr>
    </w:p>
    <w:p w14:paraId="601D03BC" w14:textId="5511A2E2" w:rsidR="006B377C" w:rsidRPr="00752DBC" w:rsidRDefault="006909B5" w:rsidP="002575BE">
      <w:pPr>
        <w:pStyle w:val="Sraopastraipa"/>
        <w:shd w:val="clear" w:color="auto" w:fill="FFFFFF"/>
        <w:suppressAutoHyphens/>
        <w:autoSpaceDN w:val="0"/>
        <w:spacing w:after="0" w:line="240" w:lineRule="auto"/>
        <w:jc w:val="center"/>
        <w:rPr>
          <w:rFonts w:eastAsia="Calibri"/>
          <w:b/>
          <w:bCs/>
          <w:shd w:val="clear" w:color="auto" w:fill="FFFFFF"/>
        </w:rPr>
      </w:pPr>
      <w:r w:rsidRPr="00752DBC">
        <w:rPr>
          <w:rFonts w:eastAsia="Calibri"/>
          <w:b/>
          <w:bCs/>
          <w:shd w:val="clear" w:color="auto" w:fill="FFFFFF"/>
        </w:rPr>
        <w:t xml:space="preserve">3.2. </w:t>
      </w:r>
      <w:r w:rsidR="006B377C" w:rsidRPr="00752DBC">
        <w:rPr>
          <w:rFonts w:eastAsia="Calibri"/>
          <w:b/>
          <w:bCs/>
          <w:shd w:val="clear" w:color="auto" w:fill="FFFFFF"/>
        </w:rPr>
        <w:t>Ištekliai.</w:t>
      </w:r>
    </w:p>
    <w:p w14:paraId="542538C9" w14:textId="77777777" w:rsidR="006B377C" w:rsidRPr="00752DBC" w:rsidRDefault="006B377C" w:rsidP="002575BE">
      <w:pPr>
        <w:shd w:val="clear" w:color="auto" w:fill="FFFFFF"/>
        <w:suppressAutoHyphens/>
        <w:autoSpaceDN w:val="0"/>
        <w:spacing w:after="0" w:line="240" w:lineRule="auto"/>
        <w:jc w:val="center"/>
        <w:rPr>
          <w:rFonts w:eastAsia="Calibri"/>
          <w:szCs w:val="24"/>
        </w:rPr>
      </w:pPr>
    </w:p>
    <w:tbl>
      <w:tblPr>
        <w:tblW w:w="5000" w:type="pct"/>
        <w:jc w:val="center"/>
        <w:tblCellMar>
          <w:left w:w="10" w:type="dxa"/>
          <w:right w:w="10" w:type="dxa"/>
        </w:tblCellMar>
        <w:tblLook w:val="04A0" w:firstRow="1" w:lastRow="0" w:firstColumn="1" w:lastColumn="0" w:noHBand="0" w:noVBand="1"/>
      </w:tblPr>
      <w:tblGrid>
        <w:gridCol w:w="562"/>
        <w:gridCol w:w="2132"/>
        <w:gridCol w:w="6934"/>
      </w:tblGrid>
      <w:tr w:rsidR="006B377C" w:rsidRPr="00752DBC" w14:paraId="4D109C6E" w14:textId="77777777" w:rsidTr="00790035">
        <w:trPr>
          <w:trHeight w:val="413"/>
          <w:jc w:val="center"/>
        </w:trPr>
        <w:tc>
          <w:tcPr>
            <w:tcW w:w="292"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0049AB" w14:textId="381ABF9A" w:rsidR="006B377C" w:rsidRPr="00752DBC" w:rsidRDefault="006B377C" w:rsidP="00790035">
            <w:pPr>
              <w:widowControl w:val="0"/>
              <w:autoSpaceDE w:val="0"/>
              <w:autoSpaceDN w:val="0"/>
              <w:spacing w:after="0" w:line="240" w:lineRule="auto"/>
              <w:ind w:left="107"/>
              <w:rPr>
                <w:szCs w:val="24"/>
              </w:rPr>
            </w:pPr>
            <w:r w:rsidRPr="00752DBC">
              <w:rPr>
                <w:szCs w:val="24"/>
              </w:rPr>
              <w:t>Eil</w:t>
            </w:r>
            <w:r w:rsidR="00790035">
              <w:rPr>
                <w:szCs w:val="24"/>
              </w:rPr>
              <w:t>.</w:t>
            </w:r>
            <w:r w:rsidRPr="00752DBC">
              <w:rPr>
                <w:szCs w:val="24"/>
              </w:rPr>
              <w:t xml:space="preserve"> Nr.</w:t>
            </w:r>
          </w:p>
        </w:tc>
        <w:tc>
          <w:tcPr>
            <w:tcW w:w="1107"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16E603" w14:textId="77777777" w:rsidR="006B377C" w:rsidRPr="00752DBC" w:rsidRDefault="006B377C" w:rsidP="002575BE">
            <w:pPr>
              <w:widowControl w:val="0"/>
              <w:autoSpaceDE w:val="0"/>
              <w:autoSpaceDN w:val="0"/>
              <w:spacing w:after="0" w:line="240" w:lineRule="auto"/>
              <w:ind w:left="107" w:right="861"/>
              <w:jc w:val="center"/>
              <w:rPr>
                <w:szCs w:val="24"/>
              </w:rPr>
            </w:pPr>
            <w:r w:rsidRPr="00752DBC">
              <w:rPr>
                <w:szCs w:val="24"/>
              </w:rPr>
              <w:t>Ištekliai</w:t>
            </w:r>
          </w:p>
        </w:tc>
        <w:tc>
          <w:tcPr>
            <w:tcW w:w="360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82C01A" w14:textId="77777777" w:rsidR="006B377C" w:rsidRPr="00752DBC" w:rsidRDefault="006B377C" w:rsidP="002575BE">
            <w:pPr>
              <w:widowControl w:val="0"/>
              <w:autoSpaceDE w:val="0"/>
              <w:autoSpaceDN w:val="0"/>
              <w:spacing w:after="0" w:line="240" w:lineRule="auto"/>
              <w:ind w:left="107" w:right="2476"/>
              <w:jc w:val="center"/>
              <w:rPr>
                <w:szCs w:val="24"/>
              </w:rPr>
            </w:pPr>
            <w:r w:rsidRPr="00752DBC">
              <w:rPr>
                <w:szCs w:val="24"/>
              </w:rPr>
              <w:t>Aprašymas</w:t>
            </w:r>
          </w:p>
        </w:tc>
      </w:tr>
      <w:tr w:rsidR="006B377C" w:rsidRPr="00752DBC" w14:paraId="2609DAE9" w14:textId="77777777" w:rsidTr="00790035">
        <w:trPr>
          <w:trHeight w:val="257"/>
          <w:jc w:val="center"/>
        </w:trPr>
        <w:tc>
          <w:tcPr>
            <w:tcW w:w="292"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4E12E3" w14:textId="77777777" w:rsidR="006B377C" w:rsidRPr="00752DBC" w:rsidRDefault="006B377C" w:rsidP="002575BE">
            <w:pPr>
              <w:widowControl w:val="0"/>
              <w:autoSpaceDE w:val="0"/>
              <w:autoSpaceDN w:val="0"/>
              <w:spacing w:after="0" w:line="240" w:lineRule="auto"/>
              <w:ind w:right="97"/>
              <w:jc w:val="center"/>
              <w:rPr>
                <w:szCs w:val="24"/>
              </w:rPr>
            </w:pPr>
            <w:r w:rsidRPr="00752DBC">
              <w:rPr>
                <w:szCs w:val="24"/>
              </w:rPr>
              <w:t>1.</w:t>
            </w:r>
          </w:p>
        </w:tc>
        <w:tc>
          <w:tcPr>
            <w:tcW w:w="1107"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3749A8" w14:textId="77777777" w:rsidR="006B377C" w:rsidRPr="00752DBC" w:rsidRDefault="006B377C" w:rsidP="002575BE">
            <w:pPr>
              <w:widowControl w:val="0"/>
              <w:autoSpaceDE w:val="0"/>
              <w:autoSpaceDN w:val="0"/>
              <w:spacing w:after="0" w:line="240" w:lineRule="auto"/>
              <w:ind w:left="107"/>
              <w:rPr>
                <w:szCs w:val="24"/>
              </w:rPr>
            </w:pPr>
            <w:r w:rsidRPr="00752DBC">
              <w:rPr>
                <w:szCs w:val="24"/>
              </w:rPr>
              <w:t>Darbo (žmogiškieji)</w:t>
            </w:r>
          </w:p>
        </w:tc>
        <w:tc>
          <w:tcPr>
            <w:tcW w:w="360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119EE8" w14:textId="35D7863C" w:rsidR="006B377C" w:rsidRPr="00752DBC" w:rsidRDefault="002B4DE6" w:rsidP="002575BE">
            <w:pPr>
              <w:widowControl w:val="0"/>
              <w:autoSpaceDE w:val="0"/>
              <w:autoSpaceDN w:val="0"/>
              <w:spacing w:after="0" w:line="240" w:lineRule="auto"/>
              <w:ind w:left="107"/>
              <w:rPr>
                <w:szCs w:val="24"/>
              </w:rPr>
            </w:pPr>
            <w:r w:rsidRPr="00752DBC">
              <w:rPr>
                <w:szCs w:val="24"/>
              </w:rPr>
              <w:t xml:space="preserve">Vadovas, vadybininkas, </w:t>
            </w:r>
            <w:r w:rsidR="006B377C" w:rsidRPr="00752DBC">
              <w:rPr>
                <w:szCs w:val="24"/>
              </w:rPr>
              <w:t>konditeriai ir kt.</w:t>
            </w:r>
          </w:p>
        </w:tc>
      </w:tr>
      <w:tr w:rsidR="006B377C" w:rsidRPr="00752DBC" w14:paraId="73FB700E" w14:textId="77777777" w:rsidTr="00790035">
        <w:trPr>
          <w:trHeight w:val="128"/>
          <w:jc w:val="center"/>
        </w:trPr>
        <w:tc>
          <w:tcPr>
            <w:tcW w:w="292"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1FF210" w14:textId="77777777" w:rsidR="006B377C" w:rsidRPr="00752DBC" w:rsidRDefault="006B377C" w:rsidP="002575BE">
            <w:pPr>
              <w:widowControl w:val="0"/>
              <w:autoSpaceDE w:val="0"/>
              <w:autoSpaceDN w:val="0"/>
              <w:spacing w:after="0" w:line="240" w:lineRule="auto"/>
              <w:ind w:right="97"/>
              <w:jc w:val="center"/>
              <w:rPr>
                <w:szCs w:val="24"/>
              </w:rPr>
            </w:pPr>
            <w:r w:rsidRPr="00752DBC">
              <w:rPr>
                <w:szCs w:val="24"/>
              </w:rPr>
              <w:t>2.</w:t>
            </w:r>
          </w:p>
        </w:tc>
        <w:tc>
          <w:tcPr>
            <w:tcW w:w="1107"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962C59" w14:textId="77777777" w:rsidR="006B377C" w:rsidRPr="00752DBC" w:rsidRDefault="006B377C" w:rsidP="002575BE">
            <w:pPr>
              <w:widowControl w:val="0"/>
              <w:autoSpaceDE w:val="0"/>
              <w:autoSpaceDN w:val="0"/>
              <w:spacing w:after="0" w:line="240" w:lineRule="auto"/>
              <w:ind w:left="107"/>
              <w:rPr>
                <w:szCs w:val="24"/>
              </w:rPr>
            </w:pPr>
            <w:r w:rsidRPr="00752DBC">
              <w:rPr>
                <w:szCs w:val="24"/>
              </w:rPr>
              <w:t>Kapitalo</w:t>
            </w:r>
          </w:p>
        </w:tc>
        <w:tc>
          <w:tcPr>
            <w:tcW w:w="360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B3038B0" w14:textId="77777777" w:rsidR="006B377C" w:rsidRPr="00752DBC" w:rsidRDefault="006B377C" w:rsidP="002575BE">
            <w:pPr>
              <w:widowControl w:val="0"/>
              <w:autoSpaceDE w:val="0"/>
              <w:autoSpaceDN w:val="0"/>
              <w:spacing w:after="0" w:line="240" w:lineRule="auto"/>
              <w:ind w:left="107"/>
              <w:rPr>
                <w:szCs w:val="24"/>
              </w:rPr>
            </w:pPr>
            <w:r w:rsidRPr="00752DBC">
              <w:rPr>
                <w:szCs w:val="24"/>
              </w:rPr>
              <w:t>Patalpos, virtuvės įranga, įrankiai.</w:t>
            </w:r>
          </w:p>
        </w:tc>
      </w:tr>
      <w:tr w:rsidR="006B377C" w:rsidRPr="00752DBC" w14:paraId="2602CF44" w14:textId="77777777" w:rsidTr="00790035">
        <w:trPr>
          <w:trHeight w:val="692"/>
          <w:jc w:val="center"/>
        </w:trPr>
        <w:tc>
          <w:tcPr>
            <w:tcW w:w="292"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06CB2A" w14:textId="77777777" w:rsidR="006B377C" w:rsidRPr="00752DBC" w:rsidRDefault="006B377C" w:rsidP="002575BE">
            <w:pPr>
              <w:widowControl w:val="0"/>
              <w:autoSpaceDE w:val="0"/>
              <w:autoSpaceDN w:val="0"/>
              <w:spacing w:after="0" w:line="240" w:lineRule="auto"/>
              <w:ind w:right="97"/>
              <w:jc w:val="center"/>
              <w:rPr>
                <w:szCs w:val="24"/>
              </w:rPr>
            </w:pPr>
            <w:r w:rsidRPr="00752DBC">
              <w:rPr>
                <w:szCs w:val="24"/>
              </w:rPr>
              <w:t>3.</w:t>
            </w:r>
          </w:p>
        </w:tc>
        <w:tc>
          <w:tcPr>
            <w:tcW w:w="1107"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ACCA52" w14:textId="77777777" w:rsidR="006B377C" w:rsidRPr="00752DBC" w:rsidRDefault="006B377C" w:rsidP="002575BE">
            <w:pPr>
              <w:widowControl w:val="0"/>
              <w:autoSpaceDE w:val="0"/>
              <w:autoSpaceDN w:val="0"/>
              <w:spacing w:after="0" w:line="240" w:lineRule="auto"/>
              <w:ind w:left="107" w:right="481"/>
              <w:rPr>
                <w:szCs w:val="24"/>
              </w:rPr>
            </w:pPr>
            <w:r w:rsidRPr="00752DBC">
              <w:rPr>
                <w:szCs w:val="24"/>
              </w:rPr>
              <w:t>Finansiniai</w:t>
            </w:r>
          </w:p>
        </w:tc>
        <w:tc>
          <w:tcPr>
            <w:tcW w:w="3601"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DA913E" w14:textId="77777777" w:rsidR="006B377C" w:rsidRPr="00752DBC" w:rsidRDefault="006B377C" w:rsidP="002575BE">
            <w:pPr>
              <w:widowControl w:val="0"/>
              <w:autoSpaceDE w:val="0"/>
              <w:autoSpaceDN w:val="0"/>
              <w:spacing w:after="0" w:line="240" w:lineRule="auto"/>
              <w:ind w:left="107"/>
              <w:jc w:val="both"/>
              <w:rPr>
                <w:szCs w:val="24"/>
              </w:rPr>
            </w:pPr>
            <w:r w:rsidRPr="00752DBC">
              <w:rPr>
                <w:szCs w:val="24"/>
              </w:rPr>
              <w:t xml:space="preserve">Pvz. Išlaidos patalpų nuomai, įrangai, įrankiams, maisto produktams, darbo užmokesčiui, reklamai. </w:t>
            </w:r>
          </w:p>
        </w:tc>
      </w:tr>
    </w:tbl>
    <w:p w14:paraId="6CEECE4B" w14:textId="77777777" w:rsidR="00DA6457" w:rsidRPr="00752DBC" w:rsidRDefault="00DA6457" w:rsidP="002575BE">
      <w:pPr>
        <w:pStyle w:val="Sraopastraipa"/>
        <w:shd w:val="clear" w:color="auto" w:fill="FFFFFF"/>
        <w:suppressAutoHyphens/>
        <w:autoSpaceDN w:val="0"/>
        <w:spacing w:after="0" w:line="240" w:lineRule="auto"/>
        <w:rPr>
          <w:rFonts w:eastAsia="Calibri"/>
          <w:shd w:val="clear" w:color="auto" w:fill="FFFFFF"/>
        </w:rPr>
        <w:sectPr w:rsidR="00DA6457" w:rsidRPr="00752DBC" w:rsidSect="00E45D2D">
          <w:footerReference w:type="default" r:id="rId241"/>
          <w:type w:val="continuous"/>
          <w:pgSz w:w="11906" w:h="16838"/>
          <w:pgMar w:top="1701" w:right="567" w:bottom="1134" w:left="1701" w:header="0" w:footer="858" w:gutter="0"/>
          <w:cols w:space="720"/>
        </w:sectPr>
      </w:pPr>
    </w:p>
    <w:p w14:paraId="384C02F5" w14:textId="76980AA8" w:rsidR="006B377C" w:rsidRPr="00752DBC" w:rsidRDefault="00DA6457" w:rsidP="00853C32">
      <w:pPr>
        <w:pStyle w:val="Sraopastraipa"/>
        <w:numPr>
          <w:ilvl w:val="0"/>
          <w:numId w:val="30"/>
        </w:numPr>
        <w:shd w:val="clear" w:color="auto" w:fill="FFFFFF"/>
        <w:suppressAutoHyphens/>
        <w:autoSpaceDN w:val="0"/>
        <w:spacing w:after="0" w:line="240" w:lineRule="auto"/>
        <w:rPr>
          <w:rFonts w:eastAsia="Calibri"/>
          <w:shd w:val="clear" w:color="auto" w:fill="FFFFFF"/>
        </w:rPr>
      </w:pPr>
      <w:r w:rsidRPr="00752DBC">
        <w:rPr>
          <w:rFonts w:eastAsia="Calibri"/>
          <w:b/>
          <w:bCs/>
          <w:shd w:val="clear" w:color="auto" w:fill="FFFFFF"/>
        </w:rPr>
        <w:lastRenderedPageBreak/>
        <w:t>TECHNOLOGINIAI PROCESAI.</w:t>
      </w:r>
    </w:p>
    <w:p w14:paraId="571A34BD" w14:textId="6BDE9948" w:rsidR="006B377C" w:rsidRPr="00752DBC" w:rsidRDefault="006B377C" w:rsidP="002575BE">
      <w:pPr>
        <w:shd w:val="clear" w:color="auto" w:fill="FFFFFF"/>
        <w:suppressAutoHyphens/>
        <w:autoSpaceDN w:val="0"/>
        <w:spacing w:after="0" w:line="240" w:lineRule="auto"/>
        <w:rPr>
          <w:rFonts w:eastAsia="Calibri"/>
          <w:shd w:val="clear" w:color="auto" w:fill="FFFFFF"/>
        </w:rPr>
      </w:pPr>
      <w:r w:rsidRPr="00752DBC">
        <w:rPr>
          <w:rFonts w:eastAsia="Calibri"/>
          <w:b/>
          <w:bCs/>
          <w:shd w:val="clear" w:color="auto" w:fill="FFFFFF"/>
        </w:rPr>
        <w:t>Atrinkto gaminio receptūros išbandymas</w:t>
      </w:r>
      <w:r w:rsidRPr="00752DBC">
        <w:rPr>
          <w:rFonts w:eastAsia="Calibri"/>
          <w:shd w:val="clear" w:color="auto" w:fill="FFFFFF"/>
        </w:rPr>
        <w:t xml:space="preserve"> (technologiniai procesai) </w:t>
      </w:r>
      <w:r w:rsidRPr="00752DBC">
        <w:rPr>
          <w:rFonts w:eastAsia="Calibri"/>
          <w:b/>
          <w:bCs/>
          <w:shd w:val="clear" w:color="auto" w:fill="FFFFFF"/>
        </w:rPr>
        <w:t>ir rezultatas.</w:t>
      </w:r>
    </w:p>
    <w:p w14:paraId="2366184B" w14:textId="77777777" w:rsidR="006B377C" w:rsidRPr="00752DBC" w:rsidRDefault="006B377C" w:rsidP="002575BE">
      <w:pPr>
        <w:shd w:val="clear" w:color="auto" w:fill="FFFFFF"/>
        <w:suppressAutoHyphens/>
        <w:autoSpaceDN w:val="0"/>
        <w:spacing w:after="0" w:line="240" w:lineRule="auto"/>
        <w:jc w:val="center"/>
        <w:rPr>
          <w:rFonts w:eastAsia="Calibri"/>
          <w:szCs w:val="24"/>
          <w:u w:val="single"/>
          <w:shd w:val="clear" w:color="auto" w:fill="FFFFFF"/>
        </w:rPr>
      </w:pPr>
    </w:p>
    <w:tbl>
      <w:tblPr>
        <w:tblStyle w:val="TableNormal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7"/>
        <w:gridCol w:w="1981"/>
        <w:gridCol w:w="2252"/>
        <w:gridCol w:w="2132"/>
        <w:gridCol w:w="2120"/>
        <w:gridCol w:w="1837"/>
        <w:gridCol w:w="2111"/>
      </w:tblGrid>
      <w:tr w:rsidR="006B377C" w:rsidRPr="00752DBC" w14:paraId="71647FE5" w14:textId="77777777" w:rsidTr="002B4DE6">
        <w:trPr>
          <w:trHeight w:val="2518"/>
          <w:jc w:val="center"/>
        </w:trPr>
        <w:tc>
          <w:tcPr>
            <w:tcW w:w="730" w:type="pct"/>
          </w:tcPr>
          <w:p w14:paraId="1EBEC2B9" w14:textId="77777777" w:rsidR="006B377C" w:rsidRPr="00752DBC" w:rsidRDefault="006B377C" w:rsidP="002575BE">
            <w:pPr>
              <w:suppressAutoHyphens/>
              <w:spacing w:after="0" w:line="240" w:lineRule="auto"/>
              <w:ind w:left="288"/>
              <w:jc w:val="center"/>
              <w:rPr>
                <w:rFonts w:ascii="Times New Roman" w:hAnsi="Times New Roman"/>
                <w:sz w:val="20"/>
                <w:lang w:val="lt-LT"/>
              </w:rPr>
            </w:pPr>
            <w:r w:rsidRPr="00752DBC">
              <w:rPr>
                <w:noProof/>
                <w:sz w:val="20"/>
              </w:rPr>
              <w:drawing>
                <wp:anchor distT="0" distB="0" distL="114300" distR="114300" simplePos="0" relativeHeight="251678720" behindDoc="0" locked="0" layoutInCell="1" allowOverlap="1" wp14:anchorId="617BC1DC" wp14:editId="63C8F667">
                  <wp:simplePos x="0" y="0"/>
                  <wp:positionH relativeFrom="column">
                    <wp:posOffset>130810</wp:posOffset>
                  </wp:positionH>
                  <wp:positionV relativeFrom="paragraph">
                    <wp:posOffset>69850</wp:posOffset>
                  </wp:positionV>
                  <wp:extent cx="1061720" cy="1447800"/>
                  <wp:effectExtent l="0" t="0" r="5080" b="0"/>
                  <wp:wrapNone/>
                  <wp:docPr id="8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061720" cy="1447800"/>
                          </a:xfrm>
                          <a:prstGeom prst="rect">
                            <a:avLst/>
                          </a:prstGeom>
                        </pic:spPr>
                      </pic:pic>
                    </a:graphicData>
                  </a:graphic>
                </wp:anchor>
              </w:drawing>
            </w:r>
          </w:p>
        </w:tc>
        <w:tc>
          <w:tcPr>
            <w:tcW w:w="680" w:type="pct"/>
          </w:tcPr>
          <w:p w14:paraId="17410601" w14:textId="77777777" w:rsidR="006B377C" w:rsidRPr="00752DBC" w:rsidRDefault="006B377C" w:rsidP="002575BE">
            <w:pPr>
              <w:suppressAutoHyphens/>
              <w:spacing w:after="0" w:line="240" w:lineRule="auto"/>
              <w:ind w:left="282"/>
              <w:rPr>
                <w:rFonts w:ascii="Times New Roman" w:hAnsi="Times New Roman"/>
                <w:sz w:val="20"/>
                <w:lang w:val="lt-LT"/>
              </w:rPr>
            </w:pPr>
            <w:r w:rsidRPr="00752DBC">
              <w:rPr>
                <w:noProof/>
                <w:sz w:val="20"/>
              </w:rPr>
              <w:drawing>
                <wp:anchor distT="0" distB="0" distL="114300" distR="114300" simplePos="0" relativeHeight="251679744" behindDoc="0" locked="0" layoutInCell="1" allowOverlap="1" wp14:anchorId="2FA1B352" wp14:editId="69692BD3">
                  <wp:simplePos x="0" y="0"/>
                  <wp:positionH relativeFrom="column">
                    <wp:posOffset>102870</wp:posOffset>
                  </wp:positionH>
                  <wp:positionV relativeFrom="paragraph">
                    <wp:posOffset>77470</wp:posOffset>
                  </wp:positionV>
                  <wp:extent cx="1050547" cy="1432560"/>
                  <wp:effectExtent l="0" t="0" r="0" b="0"/>
                  <wp:wrapTopAndBottom/>
                  <wp:docPr id="89" name="image6.jpeg" descr="Paveikslėlis, kuriame yra stalas, puodelis, lėkštė, mais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jpeg" descr="Paveikslėlis, kuriame yra stalas, puodelis, lėkštė, maistas&#10;&#10;Automatiškai sugeneruotas aprašymas"/>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050547" cy="1432560"/>
                          </a:xfrm>
                          <a:prstGeom prst="rect">
                            <a:avLst/>
                          </a:prstGeom>
                        </pic:spPr>
                      </pic:pic>
                    </a:graphicData>
                  </a:graphic>
                </wp:anchor>
              </w:drawing>
            </w:r>
          </w:p>
        </w:tc>
        <w:tc>
          <w:tcPr>
            <w:tcW w:w="773" w:type="pct"/>
          </w:tcPr>
          <w:p w14:paraId="34902330" w14:textId="77777777" w:rsidR="006B377C" w:rsidRPr="00752DBC" w:rsidRDefault="006B377C" w:rsidP="002575BE">
            <w:pPr>
              <w:suppressAutoHyphens/>
              <w:spacing w:after="0" w:line="240" w:lineRule="auto"/>
              <w:ind w:left="269"/>
              <w:jc w:val="center"/>
              <w:rPr>
                <w:rFonts w:ascii="Times New Roman" w:hAnsi="Times New Roman"/>
                <w:sz w:val="20"/>
                <w:lang w:val="lt-LT"/>
              </w:rPr>
            </w:pPr>
            <w:r w:rsidRPr="00752DBC">
              <w:rPr>
                <w:noProof/>
                <w:sz w:val="20"/>
              </w:rPr>
              <w:drawing>
                <wp:anchor distT="0" distB="0" distL="114300" distR="114300" simplePos="0" relativeHeight="251680768" behindDoc="0" locked="0" layoutInCell="1" allowOverlap="1" wp14:anchorId="02C33218" wp14:editId="1565808A">
                  <wp:simplePos x="0" y="0"/>
                  <wp:positionH relativeFrom="column">
                    <wp:posOffset>206375</wp:posOffset>
                  </wp:positionH>
                  <wp:positionV relativeFrom="paragraph">
                    <wp:posOffset>107950</wp:posOffset>
                  </wp:positionV>
                  <wp:extent cx="1064895" cy="1451438"/>
                  <wp:effectExtent l="0" t="0" r="1905" b="0"/>
                  <wp:wrapTopAndBottom/>
                  <wp:docPr id="97" name="image7.jpeg" descr="Paveikslėlis, kuriame yra stalas, lėkštė, maistas, puodel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descr="Paveikslėlis, kuriame yra stalas, lėkštė, maistas, puodelis&#10;&#10;Automatiškai sugeneruotas aprašymas"/>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064895" cy="1451438"/>
                          </a:xfrm>
                          <a:prstGeom prst="rect">
                            <a:avLst/>
                          </a:prstGeom>
                        </pic:spPr>
                      </pic:pic>
                    </a:graphicData>
                  </a:graphic>
                </wp:anchor>
              </w:drawing>
            </w:r>
          </w:p>
        </w:tc>
        <w:tc>
          <w:tcPr>
            <w:tcW w:w="732" w:type="pct"/>
          </w:tcPr>
          <w:p w14:paraId="18A2C593" w14:textId="77777777" w:rsidR="006B377C" w:rsidRPr="00752DBC" w:rsidRDefault="006B377C" w:rsidP="002575BE">
            <w:pPr>
              <w:suppressAutoHyphens/>
              <w:spacing w:after="0" w:line="240" w:lineRule="auto"/>
              <w:ind w:left="283"/>
              <w:rPr>
                <w:rFonts w:ascii="Times New Roman" w:hAnsi="Times New Roman"/>
                <w:sz w:val="20"/>
                <w:lang w:val="lt-LT"/>
              </w:rPr>
            </w:pPr>
            <w:r w:rsidRPr="00752DBC">
              <w:rPr>
                <w:noProof/>
                <w:sz w:val="20"/>
              </w:rPr>
              <w:drawing>
                <wp:anchor distT="0" distB="0" distL="114300" distR="114300" simplePos="0" relativeHeight="251681792" behindDoc="0" locked="0" layoutInCell="1" allowOverlap="1" wp14:anchorId="7200DBFD" wp14:editId="2604700C">
                  <wp:simplePos x="0" y="0"/>
                  <wp:positionH relativeFrom="column">
                    <wp:posOffset>144780</wp:posOffset>
                  </wp:positionH>
                  <wp:positionV relativeFrom="paragraph">
                    <wp:posOffset>123190</wp:posOffset>
                  </wp:positionV>
                  <wp:extent cx="1064048" cy="1450975"/>
                  <wp:effectExtent l="0" t="0" r="3175" b="0"/>
                  <wp:wrapTopAndBottom/>
                  <wp:docPr id="98"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064048" cy="1450975"/>
                          </a:xfrm>
                          <a:prstGeom prst="rect">
                            <a:avLst/>
                          </a:prstGeom>
                        </pic:spPr>
                      </pic:pic>
                    </a:graphicData>
                  </a:graphic>
                </wp:anchor>
              </w:drawing>
            </w:r>
          </w:p>
        </w:tc>
        <w:tc>
          <w:tcPr>
            <w:tcW w:w="728" w:type="pct"/>
          </w:tcPr>
          <w:p w14:paraId="378269C6" w14:textId="77777777" w:rsidR="006B377C" w:rsidRPr="00752DBC" w:rsidRDefault="006B377C" w:rsidP="002575BE">
            <w:pPr>
              <w:suppressAutoHyphens/>
              <w:spacing w:after="0" w:line="240" w:lineRule="auto"/>
              <w:ind w:left="283"/>
              <w:jc w:val="center"/>
              <w:rPr>
                <w:rFonts w:ascii="Times New Roman" w:hAnsi="Times New Roman"/>
                <w:noProof/>
                <w:sz w:val="20"/>
                <w:lang w:val="lt-LT" w:eastAsia="lt-LT"/>
              </w:rPr>
            </w:pPr>
            <w:r w:rsidRPr="00752DBC">
              <w:rPr>
                <w:noProof/>
                <w:sz w:val="20"/>
              </w:rPr>
              <w:drawing>
                <wp:anchor distT="0" distB="0" distL="114300" distR="114300" simplePos="0" relativeHeight="251682816" behindDoc="0" locked="0" layoutInCell="1" allowOverlap="1" wp14:anchorId="134B4F02" wp14:editId="4B22C09D">
                  <wp:simplePos x="0" y="0"/>
                  <wp:positionH relativeFrom="column">
                    <wp:posOffset>159385</wp:posOffset>
                  </wp:positionH>
                  <wp:positionV relativeFrom="paragraph">
                    <wp:posOffset>123190</wp:posOffset>
                  </wp:positionV>
                  <wp:extent cx="1036320" cy="1426210"/>
                  <wp:effectExtent l="0" t="0" r="0" b="2540"/>
                  <wp:wrapTopAndBottom/>
                  <wp:docPr id="9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036320" cy="1426210"/>
                          </a:xfrm>
                          <a:prstGeom prst="rect">
                            <a:avLst/>
                          </a:prstGeom>
                          <a:noFill/>
                        </pic:spPr>
                      </pic:pic>
                    </a:graphicData>
                  </a:graphic>
                </wp:anchor>
              </w:drawing>
            </w:r>
          </w:p>
        </w:tc>
        <w:tc>
          <w:tcPr>
            <w:tcW w:w="631" w:type="pct"/>
          </w:tcPr>
          <w:p w14:paraId="2120B4D0" w14:textId="77777777" w:rsidR="006B377C" w:rsidRPr="00752DBC" w:rsidRDefault="006B377C" w:rsidP="002575BE">
            <w:pPr>
              <w:suppressAutoHyphens/>
              <w:spacing w:after="0" w:line="240" w:lineRule="auto"/>
              <w:ind w:left="283"/>
              <w:rPr>
                <w:rFonts w:ascii="Times New Roman" w:hAnsi="Times New Roman"/>
                <w:noProof/>
                <w:sz w:val="20"/>
                <w:lang w:val="lt-LT" w:eastAsia="lt-LT"/>
              </w:rPr>
            </w:pPr>
            <w:r w:rsidRPr="00752DBC">
              <w:rPr>
                <w:noProof/>
                <w:sz w:val="20"/>
              </w:rPr>
              <w:drawing>
                <wp:anchor distT="0" distB="0" distL="114300" distR="114300" simplePos="0" relativeHeight="251683840" behindDoc="0" locked="0" layoutInCell="1" allowOverlap="1" wp14:anchorId="0F442C6B" wp14:editId="4568AF21">
                  <wp:simplePos x="0" y="0"/>
                  <wp:positionH relativeFrom="column">
                    <wp:posOffset>62865</wp:posOffset>
                  </wp:positionH>
                  <wp:positionV relativeFrom="paragraph">
                    <wp:posOffset>133985</wp:posOffset>
                  </wp:positionV>
                  <wp:extent cx="1040765" cy="1415463"/>
                  <wp:effectExtent l="0" t="0" r="6985" b="0"/>
                  <wp:wrapTopAndBottom/>
                  <wp:docPr id="100"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040765" cy="1415463"/>
                          </a:xfrm>
                          <a:prstGeom prst="rect">
                            <a:avLst/>
                          </a:prstGeom>
                          <a:noFill/>
                        </pic:spPr>
                      </pic:pic>
                    </a:graphicData>
                  </a:graphic>
                </wp:anchor>
              </w:drawing>
            </w:r>
          </w:p>
        </w:tc>
        <w:tc>
          <w:tcPr>
            <w:tcW w:w="725" w:type="pct"/>
          </w:tcPr>
          <w:p w14:paraId="7EC547E8" w14:textId="77777777" w:rsidR="006B377C" w:rsidRPr="00752DBC" w:rsidRDefault="006B377C" w:rsidP="002575BE">
            <w:pPr>
              <w:suppressAutoHyphens/>
              <w:spacing w:after="0" w:line="240" w:lineRule="auto"/>
              <w:ind w:left="283"/>
              <w:jc w:val="center"/>
              <w:rPr>
                <w:rFonts w:ascii="Times New Roman" w:hAnsi="Times New Roman"/>
                <w:noProof/>
                <w:sz w:val="20"/>
                <w:lang w:val="lt-LT" w:eastAsia="lt-LT"/>
              </w:rPr>
            </w:pPr>
            <w:r w:rsidRPr="00752DBC">
              <w:rPr>
                <w:noProof/>
                <w:sz w:val="20"/>
              </w:rPr>
              <w:drawing>
                <wp:anchor distT="0" distB="0" distL="114300" distR="114300" simplePos="0" relativeHeight="251684864" behindDoc="0" locked="0" layoutInCell="1" allowOverlap="1" wp14:anchorId="5C136FE9" wp14:editId="70B91F33">
                  <wp:simplePos x="0" y="0"/>
                  <wp:positionH relativeFrom="column">
                    <wp:posOffset>130810</wp:posOffset>
                  </wp:positionH>
                  <wp:positionV relativeFrom="paragraph">
                    <wp:posOffset>146050</wp:posOffset>
                  </wp:positionV>
                  <wp:extent cx="1053465" cy="1436814"/>
                  <wp:effectExtent l="0" t="0" r="0" b="0"/>
                  <wp:wrapTopAndBottom/>
                  <wp:docPr id="101"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053465" cy="1436814"/>
                          </a:xfrm>
                          <a:prstGeom prst="rect">
                            <a:avLst/>
                          </a:prstGeom>
                          <a:noFill/>
                        </pic:spPr>
                      </pic:pic>
                    </a:graphicData>
                  </a:graphic>
                </wp:anchor>
              </w:drawing>
            </w:r>
          </w:p>
        </w:tc>
      </w:tr>
      <w:tr w:rsidR="006B377C" w:rsidRPr="00752DBC" w14:paraId="380B66CC" w14:textId="77777777" w:rsidTr="002B4DE6">
        <w:trPr>
          <w:trHeight w:val="1106"/>
          <w:jc w:val="center"/>
        </w:trPr>
        <w:tc>
          <w:tcPr>
            <w:tcW w:w="730" w:type="pct"/>
          </w:tcPr>
          <w:p w14:paraId="378B74B2"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Maisto produktai reikalingi keksiukams gaminti.</w:t>
            </w:r>
          </w:p>
        </w:tc>
        <w:tc>
          <w:tcPr>
            <w:tcW w:w="680" w:type="pct"/>
          </w:tcPr>
          <w:p w14:paraId="7C0897EB"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Kondensuotą pieną ir kiaušinius išplakame iki vientisos masės.</w:t>
            </w:r>
          </w:p>
        </w:tc>
        <w:tc>
          <w:tcPr>
            <w:tcW w:w="773" w:type="pct"/>
          </w:tcPr>
          <w:p w14:paraId="058C146E" w14:textId="7DD9167B"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Lydytą sviestą, miltus, kakavą bei kepimo miltelius sudedame į</w:t>
            </w:r>
            <w:r w:rsidR="002B4DE6" w:rsidRPr="00752DBC">
              <w:rPr>
                <w:rFonts w:ascii="Times New Roman" w:hAnsi="Times New Roman"/>
                <w:lang w:val="lt-LT"/>
              </w:rPr>
              <w:t xml:space="preserve"> </w:t>
            </w:r>
            <w:r w:rsidRPr="00752DBC">
              <w:rPr>
                <w:rFonts w:ascii="Times New Roman" w:hAnsi="Times New Roman"/>
                <w:lang w:val="lt-LT"/>
              </w:rPr>
              <w:t>masę. išmaišome</w:t>
            </w:r>
          </w:p>
        </w:tc>
        <w:tc>
          <w:tcPr>
            <w:tcW w:w="732" w:type="pct"/>
          </w:tcPr>
          <w:p w14:paraId="69F865A6"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Gautą masę supilame į keksiukų formeles.</w:t>
            </w:r>
          </w:p>
        </w:tc>
        <w:tc>
          <w:tcPr>
            <w:tcW w:w="728" w:type="pct"/>
          </w:tcPr>
          <w:p w14:paraId="79607927"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Kepame apie 20min.</w:t>
            </w:r>
          </w:p>
          <w:p w14:paraId="0514C3EF"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190°C laipsnių įkaitintoje orkaitėje.</w:t>
            </w:r>
          </w:p>
        </w:tc>
        <w:tc>
          <w:tcPr>
            <w:tcW w:w="631" w:type="pct"/>
          </w:tcPr>
          <w:p w14:paraId="08AD578F"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Iškepusius keksiukus atvėsiname.</w:t>
            </w:r>
          </w:p>
        </w:tc>
        <w:tc>
          <w:tcPr>
            <w:tcW w:w="725" w:type="pct"/>
          </w:tcPr>
          <w:p w14:paraId="7D04B11B" w14:textId="77777777" w:rsidR="006B377C" w:rsidRPr="00752DBC" w:rsidRDefault="006B377C" w:rsidP="002575BE">
            <w:pPr>
              <w:spacing w:after="0" w:line="240" w:lineRule="auto"/>
              <w:rPr>
                <w:rFonts w:ascii="Times New Roman" w:hAnsi="Times New Roman"/>
                <w:lang w:val="lt-LT"/>
              </w:rPr>
            </w:pPr>
            <w:r w:rsidRPr="00752DBC">
              <w:rPr>
                <w:rFonts w:ascii="Times New Roman" w:hAnsi="Times New Roman"/>
                <w:lang w:val="lt-LT"/>
              </w:rPr>
              <w:t>Patiekiame keksiukus ant stalo.</w:t>
            </w:r>
          </w:p>
        </w:tc>
      </w:tr>
    </w:tbl>
    <w:p w14:paraId="2873820B" w14:textId="77777777" w:rsidR="006B377C" w:rsidRPr="00752DBC" w:rsidRDefault="006B377C" w:rsidP="002575BE">
      <w:pPr>
        <w:autoSpaceDN w:val="0"/>
        <w:spacing w:after="0" w:line="240" w:lineRule="auto"/>
        <w:rPr>
          <w:rFonts w:eastAsia="Calibri"/>
          <w:b/>
          <w:szCs w:val="24"/>
        </w:rPr>
      </w:pPr>
    </w:p>
    <w:p w14:paraId="58ABD21B" w14:textId="38B36F6E" w:rsidR="00393C97" w:rsidRDefault="004E5E3B" w:rsidP="000750B3">
      <w:pPr>
        <w:pStyle w:val="Antrat2"/>
      </w:pPr>
      <w:bookmarkStart w:id="50" w:name="_Toc139295658"/>
      <w:bookmarkStart w:id="51" w:name="_Hlk96372509"/>
      <w:bookmarkStart w:id="52" w:name="_Hlk90838687"/>
      <w:bookmarkStart w:id="53" w:name="_Hlk83328978"/>
      <w:bookmarkEnd w:id="47"/>
      <w:r>
        <w:t>IV gimnazijos</w:t>
      </w:r>
      <w:r w:rsidR="00393C97" w:rsidRPr="00752DBC">
        <w:t xml:space="preserve"> klasė. Mityba. Maisto gaminimo technologijos.</w:t>
      </w:r>
      <w:bookmarkEnd w:id="50"/>
    </w:p>
    <w:p w14:paraId="6B3EEF86" w14:textId="77777777" w:rsidR="000750B3" w:rsidRPr="000750B3" w:rsidRDefault="000750B3" w:rsidP="000750B3">
      <w:pPr>
        <w:rPr>
          <w:lang w:eastAsia="en-US"/>
        </w:rPr>
      </w:pPr>
    </w:p>
    <w:bookmarkEnd w:id="51"/>
    <w:bookmarkEnd w:id="52"/>
    <w:p w14:paraId="52A84646" w14:textId="77777777" w:rsidR="00393C97" w:rsidRPr="00752DBC" w:rsidRDefault="00393C97" w:rsidP="002575BE">
      <w:pPr>
        <w:spacing w:after="0" w:line="240" w:lineRule="auto"/>
        <w:jc w:val="both"/>
        <w:rPr>
          <w:bCs/>
          <w:szCs w:val="24"/>
        </w:rPr>
      </w:pPr>
      <w:r w:rsidRPr="00752DBC">
        <w:rPr>
          <w:b/>
          <w:szCs w:val="24"/>
        </w:rPr>
        <w:t>Tema:</w:t>
      </w:r>
      <w:r w:rsidRPr="00752DBC">
        <w:rPr>
          <w:bCs/>
          <w:szCs w:val="24"/>
        </w:rPr>
        <w:t xml:space="preserve"> Maitinimo įstaigos verslo planas. </w:t>
      </w:r>
    </w:p>
    <w:p w14:paraId="1C9CDDEC" w14:textId="77777777" w:rsidR="00393C97" w:rsidRPr="00752DBC" w:rsidRDefault="00393C97" w:rsidP="002575BE">
      <w:pPr>
        <w:spacing w:after="0" w:line="240" w:lineRule="auto"/>
        <w:jc w:val="both"/>
        <w:rPr>
          <w:bCs/>
          <w:szCs w:val="24"/>
        </w:rPr>
      </w:pPr>
      <w:r w:rsidRPr="00752DBC">
        <w:rPr>
          <w:b/>
          <w:bCs/>
          <w:szCs w:val="24"/>
        </w:rPr>
        <w:t xml:space="preserve">Trumpas įvadas. </w:t>
      </w:r>
      <w:r w:rsidRPr="00752DBC">
        <w:rPr>
          <w:bCs/>
          <w:szCs w:val="24"/>
        </w:rPr>
        <w:t>Įmonės steigimui reikalingas verslo planas, tai dokumentas, kuriame aiškiai ir argumentuotai išdėstoma, ko siekia įmonė ir kaip savo tikslus įgyvendins. Tai patogi priemonė apmąstyti savo verslo idėją ir įvertinti ateities perspektyvas.</w:t>
      </w:r>
    </w:p>
    <w:p w14:paraId="48FA6F31" w14:textId="77777777" w:rsidR="00393C97" w:rsidRPr="00752DBC" w:rsidRDefault="00393C97" w:rsidP="002575BE">
      <w:pPr>
        <w:spacing w:after="0" w:line="240" w:lineRule="auto"/>
        <w:jc w:val="both"/>
        <w:rPr>
          <w:szCs w:val="24"/>
        </w:rPr>
      </w:pPr>
      <w:r w:rsidRPr="00752DBC">
        <w:rPr>
          <w:b/>
          <w:szCs w:val="24"/>
        </w:rPr>
        <w:t>Tikslas</w:t>
      </w:r>
      <w:r w:rsidRPr="00752DBC">
        <w:rPr>
          <w:bCs/>
          <w:szCs w:val="24"/>
        </w:rPr>
        <w:t xml:space="preserve"> – išanalizuoti maitinimo įmonės steigimo ypatumus.</w:t>
      </w:r>
    </w:p>
    <w:p w14:paraId="4A887714" w14:textId="77777777" w:rsidR="00393C97" w:rsidRPr="00752DBC" w:rsidRDefault="00393C97" w:rsidP="002575BE">
      <w:pPr>
        <w:spacing w:after="0" w:line="240" w:lineRule="auto"/>
        <w:jc w:val="both"/>
        <w:rPr>
          <w:b/>
          <w:szCs w:val="24"/>
        </w:rPr>
      </w:pPr>
      <w:r w:rsidRPr="00752DBC">
        <w:rPr>
          <w:b/>
          <w:szCs w:val="24"/>
        </w:rPr>
        <w:t xml:space="preserve">Uždaviniai: </w:t>
      </w:r>
    </w:p>
    <w:p w14:paraId="704D10A8" w14:textId="77777777" w:rsidR="00393C97" w:rsidRPr="00752DBC" w:rsidRDefault="00393C97" w:rsidP="00853C32">
      <w:pPr>
        <w:pStyle w:val="Sraopastraipa"/>
        <w:numPr>
          <w:ilvl w:val="0"/>
          <w:numId w:val="18"/>
        </w:numPr>
        <w:spacing w:after="0" w:line="240" w:lineRule="auto"/>
        <w:jc w:val="both"/>
      </w:pPr>
      <w:r w:rsidRPr="00752DBC">
        <w:t>Ieškoti, kaupti ir sisteminti informaciją susijusią su įmonės steigimu.</w:t>
      </w:r>
    </w:p>
    <w:p w14:paraId="5784E76E" w14:textId="77777777" w:rsidR="00393C97" w:rsidRPr="00752DBC" w:rsidRDefault="00393C97" w:rsidP="00853C32">
      <w:pPr>
        <w:pStyle w:val="Sraopastraipa"/>
        <w:numPr>
          <w:ilvl w:val="0"/>
          <w:numId w:val="18"/>
        </w:numPr>
        <w:spacing w:after="0" w:line="240" w:lineRule="auto"/>
        <w:jc w:val="both"/>
      </w:pPr>
      <w:r w:rsidRPr="00752DBC">
        <w:t>Išanalizuoti verslo planų analogus.</w:t>
      </w:r>
    </w:p>
    <w:p w14:paraId="20AF3E1B" w14:textId="77777777" w:rsidR="00393C97" w:rsidRPr="00752DBC" w:rsidRDefault="00393C97" w:rsidP="00853C32">
      <w:pPr>
        <w:pStyle w:val="Sraopastraipa"/>
        <w:numPr>
          <w:ilvl w:val="0"/>
          <w:numId w:val="18"/>
        </w:numPr>
        <w:spacing w:after="0" w:line="240" w:lineRule="auto"/>
        <w:jc w:val="both"/>
      </w:pPr>
      <w:r w:rsidRPr="00752DBC">
        <w:t>Generuoti maitinimo paslaugų idėjas.</w:t>
      </w:r>
    </w:p>
    <w:p w14:paraId="7DEE4ECC" w14:textId="77777777" w:rsidR="00393C97" w:rsidRPr="00752DBC" w:rsidRDefault="00393C97" w:rsidP="00853C32">
      <w:pPr>
        <w:pStyle w:val="Sraopastraipa"/>
        <w:numPr>
          <w:ilvl w:val="0"/>
          <w:numId w:val="18"/>
        </w:numPr>
        <w:spacing w:after="0" w:line="240" w:lineRule="auto"/>
        <w:jc w:val="both"/>
      </w:pPr>
      <w:r w:rsidRPr="00752DBC">
        <w:t>Parengti, įmonės teikiančias maitinimo paslaugas, verslo planą.</w:t>
      </w:r>
    </w:p>
    <w:p w14:paraId="3A51E2C5" w14:textId="77777777" w:rsidR="00393C97" w:rsidRPr="00752DBC" w:rsidRDefault="00393C97" w:rsidP="002575BE">
      <w:pPr>
        <w:spacing w:after="0" w:line="240" w:lineRule="auto"/>
        <w:jc w:val="both"/>
        <w:rPr>
          <w:szCs w:val="24"/>
        </w:rPr>
      </w:pPr>
      <w:r w:rsidRPr="00752DBC">
        <w:rPr>
          <w:szCs w:val="24"/>
        </w:rPr>
        <w:t>Priemonės ir įrankiai: Kompiuterinė įranga, internetas.</w:t>
      </w:r>
    </w:p>
    <w:p w14:paraId="72756060" w14:textId="77777777" w:rsidR="00393C97" w:rsidRPr="00752DBC" w:rsidRDefault="00393C97" w:rsidP="002575BE">
      <w:pPr>
        <w:spacing w:after="0" w:line="240" w:lineRule="auto"/>
        <w:jc w:val="both"/>
        <w:rPr>
          <w:b/>
          <w:bCs/>
          <w:szCs w:val="24"/>
        </w:rPr>
      </w:pPr>
      <w:r w:rsidRPr="00752DBC">
        <w:rPr>
          <w:b/>
          <w:bCs/>
          <w:szCs w:val="24"/>
        </w:rPr>
        <w:t xml:space="preserve">Informaciniai šaltiniai: </w:t>
      </w:r>
    </w:p>
    <w:p w14:paraId="1BFF47A7" w14:textId="77777777" w:rsidR="00393C97" w:rsidRPr="00752DBC" w:rsidRDefault="00393C97" w:rsidP="00853C32">
      <w:pPr>
        <w:numPr>
          <w:ilvl w:val="0"/>
          <w:numId w:val="16"/>
        </w:numPr>
        <w:spacing w:after="0" w:line="240" w:lineRule="auto"/>
        <w:contextualSpacing/>
        <w:jc w:val="both"/>
        <w:rPr>
          <w:szCs w:val="24"/>
        </w:rPr>
      </w:pPr>
      <w:r w:rsidRPr="00752DBC">
        <w:rPr>
          <w:szCs w:val="24"/>
        </w:rPr>
        <w:lastRenderedPageBreak/>
        <w:t xml:space="preserve">Verslo planas: </w:t>
      </w:r>
      <w:hyperlink r:id="rId249" w:history="1">
        <w:r w:rsidRPr="00752DBC">
          <w:rPr>
            <w:szCs w:val="24"/>
            <w:u w:val="single"/>
          </w:rPr>
          <w:t>https://www.verslilietuva.lt/verslauk/verslo-planas/</w:t>
        </w:r>
      </w:hyperlink>
      <w:r w:rsidRPr="00752DBC">
        <w:rPr>
          <w:szCs w:val="24"/>
        </w:rPr>
        <w:t>.</w:t>
      </w:r>
    </w:p>
    <w:p w14:paraId="2B6C800D" w14:textId="77777777" w:rsidR="00393C97" w:rsidRPr="00752DBC" w:rsidRDefault="00393C97" w:rsidP="00853C32">
      <w:pPr>
        <w:numPr>
          <w:ilvl w:val="0"/>
          <w:numId w:val="16"/>
        </w:numPr>
        <w:spacing w:after="0" w:line="240" w:lineRule="auto"/>
        <w:contextualSpacing/>
        <w:jc w:val="both"/>
        <w:rPr>
          <w:szCs w:val="24"/>
        </w:rPr>
      </w:pPr>
      <w:r w:rsidRPr="00752DBC">
        <w:rPr>
          <w:szCs w:val="24"/>
        </w:rPr>
        <w:t xml:space="preserve">Verslo planas (pavyzdinė struktūra): </w:t>
      </w:r>
      <w:hyperlink r:id="rId250" w:history="1">
        <w:r w:rsidRPr="00752DBC">
          <w:rPr>
            <w:szCs w:val="24"/>
            <w:u w:val="single"/>
          </w:rPr>
          <w:t>https://angelsfund.eu/wp-content/uploads/2018/10/Verslo-plano-struktura_Bendrovems.pdf</w:t>
        </w:r>
      </w:hyperlink>
      <w:r w:rsidRPr="00752DBC">
        <w:rPr>
          <w:szCs w:val="24"/>
        </w:rPr>
        <w:t>.</w:t>
      </w:r>
    </w:p>
    <w:p w14:paraId="7C7936E7" w14:textId="77777777" w:rsidR="00393C97" w:rsidRPr="00752DBC" w:rsidRDefault="00393C97" w:rsidP="00853C32">
      <w:pPr>
        <w:numPr>
          <w:ilvl w:val="0"/>
          <w:numId w:val="16"/>
        </w:numPr>
        <w:spacing w:after="0" w:line="240" w:lineRule="auto"/>
        <w:contextualSpacing/>
        <w:jc w:val="both"/>
        <w:rPr>
          <w:szCs w:val="24"/>
        </w:rPr>
      </w:pPr>
      <w:r w:rsidRPr="00752DBC">
        <w:rPr>
          <w:szCs w:val="24"/>
        </w:rPr>
        <w:t xml:space="preserve">Verslo planas. Visa informacija nuo A iki Z: </w:t>
      </w:r>
      <w:hyperlink r:id="rId251" w:history="1">
        <w:r w:rsidRPr="00752DBC">
          <w:rPr>
            <w:szCs w:val="24"/>
            <w:u w:val="single"/>
          </w:rPr>
          <w:t>https://gomama.lt/verslo-planas-nuo-a-iki-z/</w:t>
        </w:r>
      </w:hyperlink>
      <w:r w:rsidRPr="00752DBC">
        <w:rPr>
          <w:szCs w:val="24"/>
        </w:rPr>
        <w:t xml:space="preserve">. </w:t>
      </w:r>
    </w:p>
    <w:p w14:paraId="513C475C" w14:textId="77777777" w:rsidR="00393C97" w:rsidRPr="00752DBC" w:rsidRDefault="00393C97" w:rsidP="002575BE">
      <w:pPr>
        <w:spacing w:after="0" w:line="240" w:lineRule="auto"/>
        <w:jc w:val="both"/>
        <w:rPr>
          <w:b/>
          <w:bCs/>
          <w:szCs w:val="24"/>
        </w:rPr>
      </w:pPr>
      <w:r w:rsidRPr="00752DBC">
        <w:rPr>
          <w:b/>
          <w:bCs/>
          <w:szCs w:val="24"/>
        </w:rPr>
        <w:t xml:space="preserve">Vaizdo medžiaga: </w:t>
      </w:r>
    </w:p>
    <w:p w14:paraId="108A6F9D" w14:textId="77777777" w:rsidR="00393C97" w:rsidRPr="00752DBC" w:rsidRDefault="00393C97" w:rsidP="00853C32">
      <w:pPr>
        <w:numPr>
          <w:ilvl w:val="0"/>
          <w:numId w:val="17"/>
        </w:numPr>
        <w:spacing w:after="0" w:line="240" w:lineRule="auto"/>
        <w:contextualSpacing/>
        <w:jc w:val="both"/>
        <w:rPr>
          <w:szCs w:val="24"/>
        </w:rPr>
      </w:pPr>
      <w:r w:rsidRPr="00752DBC">
        <w:rPr>
          <w:szCs w:val="24"/>
        </w:rPr>
        <w:t xml:space="preserve">Verslo planas/Verslas praktiškai: </w:t>
      </w:r>
      <w:hyperlink r:id="rId252" w:history="1">
        <w:r w:rsidRPr="00752DBC">
          <w:rPr>
            <w:szCs w:val="24"/>
            <w:u w:val="single"/>
          </w:rPr>
          <w:t>https://www.youtube.com/watch?v=NnS9ujQC3C8&amp;t=127s&amp;ab_channel=ZilvinasButkevicius</w:t>
        </w:r>
      </w:hyperlink>
      <w:r w:rsidRPr="00752DBC">
        <w:rPr>
          <w:szCs w:val="24"/>
        </w:rPr>
        <w:t xml:space="preserve">. </w:t>
      </w:r>
    </w:p>
    <w:p w14:paraId="29E88FAF" w14:textId="424D23DB" w:rsidR="00393C97" w:rsidRPr="00752DBC" w:rsidRDefault="00393C97" w:rsidP="00853C32">
      <w:pPr>
        <w:numPr>
          <w:ilvl w:val="0"/>
          <w:numId w:val="17"/>
        </w:numPr>
        <w:spacing w:after="0" w:line="240" w:lineRule="auto"/>
        <w:contextualSpacing/>
        <w:jc w:val="both"/>
        <w:rPr>
          <w:szCs w:val="24"/>
        </w:rPr>
      </w:pPr>
      <w:r w:rsidRPr="00752DBC">
        <w:rPr>
          <w:szCs w:val="24"/>
        </w:rPr>
        <w:t xml:space="preserve">Verslas veža: nuo ko pradėti viešojo maitinimo verslą: </w:t>
      </w:r>
      <w:hyperlink r:id="rId253" w:history="1">
        <w:r w:rsidRPr="00752DBC">
          <w:rPr>
            <w:szCs w:val="24"/>
            <w:u w:val="single"/>
          </w:rPr>
          <w:t>https://www.youtube.com/watch?v=VIRlBkr80IM&amp;ab_channel=VersliLietuva</w:t>
        </w:r>
      </w:hyperlink>
      <w:r w:rsidRPr="00752DBC">
        <w:rPr>
          <w:szCs w:val="24"/>
        </w:rPr>
        <w:t xml:space="preserve">. </w:t>
      </w:r>
    </w:p>
    <w:p w14:paraId="58C1E7A6" w14:textId="44F8FED0" w:rsidR="00213F1B" w:rsidRPr="00752DBC" w:rsidRDefault="00213F1B" w:rsidP="002575BE">
      <w:pPr>
        <w:spacing w:after="0" w:line="240" w:lineRule="auto"/>
        <w:contextualSpacing/>
        <w:jc w:val="both"/>
        <w:rPr>
          <w:szCs w:val="24"/>
        </w:rPr>
      </w:pPr>
      <w:r w:rsidRPr="00752DBC">
        <w:rPr>
          <w:b/>
          <w:szCs w:val="24"/>
        </w:rPr>
        <w:t xml:space="preserve">Užduoties pavyzdys: </w:t>
      </w:r>
    </w:p>
    <w:tbl>
      <w:tblPr>
        <w:tblW w:w="5000" w:type="pct"/>
        <w:tblCellMar>
          <w:left w:w="10" w:type="dxa"/>
          <w:right w:w="10" w:type="dxa"/>
        </w:tblCellMar>
        <w:tblLook w:val="04A0" w:firstRow="1" w:lastRow="0" w:firstColumn="1" w:lastColumn="0" w:noHBand="0" w:noVBand="1"/>
      </w:tblPr>
      <w:tblGrid>
        <w:gridCol w:w="3497"/>
        <w:gridCol w:w="6302"/>
        <w:gridCol w:w="4761"/>
      </w:tblGrid>
      <w:tr w:rsidR="00393C97" w:rsidRPr="00752DBC" w14:paraId="0F9C5E90" w14:textId="77777777" w:rsidTr="00DA6457">
        <w:trPr>
          <w:trHeight w:val="260"/>
        </w:trPr>
        <w:tc>
          <w:tcPr>
            <w:tcW w:w="5000" w:type="pct"/>
            <w:gridSpan w:val="3"/>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vAlign w:val="center"/>
          </w:tcPr>
          <w:p w14:paraId="59DD0883" w14:textId="77777777" w:rsidR="00393C97" w:rsidRPr="00752DBC" w:rsidRDefault="00393C97" w:rsidP="002575BE">
            <w:pPr>
              <w:spacing w:after="0" w:line="240" w:lineRule="auto"/>
              <w:jc w:val="center"/>
              <w:rPr>
                <w:b/>
                <w:szCs w:val="24"/>
              </w:rPr>
            </w:pPr>
            <w:r w:rsidRPr="00752DBC">
              <w:rPr>
                <w:b/>
                <w:szCs w:val="24"/>
              </w:rPr>
              <w:t>VERSLO PLANAS</w:t>
            </w:r>
          </w:p>
        </w:tc>
      </w:tr>
      <w:tr w:rsidR="00393C97" w:rsidRPr="00752DBC" w14:paraId="6237F159" w14:textId="77777777" w:rsidTr="00DA6457">
        <w:trPr>
          <w:trHeight w:val="40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CE46D09" w14:textId="77777777" w:rsidR="00393C97" w:rsidRPr="00752DBC" w:rsidRDefault="00393C97" w:rsidP="00853C32">
            <w:pPr>
              <w:numPr>
                <w:ilvl w:val="0"/>
                <w:numId w:val="13"/>
              </w:numPr>
              <w:spacing w:after="0" w:line="240" w:lineRule="auto"/>
              <w:jc w:val="center"/>
              <w:rPr>
                <w:b/>
                <w:szCs w:val="24"/>
              </w:rPr>
            </w:pPr>
            <w:r w:rsidRPr="00752DBC">
              <w:rPr>
                <w:b/>
                <w:szCs w:val="24"/>
              </w:rPr>
              <w:t>Bendra informacija apie įmonę ir jos veiklą.</w:t>
            </w:r>
          </w:p>
        </w:tc>
      </w:tr>
      <w:tr w:rsidR="00393C97" w:rsidRPr="00752DBC" w14:paraId="52C353F2" w14:textId="77777777" w:rsidTr="00DA6457">
        <w:trPr>
          <w:trHeight w:val="58"/>
        </w:trPr>
        <w:tc>
          <w:tcPr>
            <w:tcW w:w="1201" w:type="pct"/>
            <w:vMerge w:val="restart"/>
            <w:tcBorders>
              <w:top w:val="single" w:sz="4" w:space="0" w:color="000000"/>
              <w:left w:val="single" w:sz="4" w:space="0" w:color="000000"/>
              <w:right w:val="single" w:sz="4" w:space="0" w:color="000000"/>
            </w:tcBorders>
            <w:shd w:val="clear" w:color="auto" w:fill="FFFFFF"/>
            <w:tcMar>
              <w:top w:w="0" w:type="dxa"/>
              <w:left w:w="108" w:type="dxa"/>
              <w:bottom w:w="0" w:type="dxa"/>
              <w:right w:w="108" w:type="dxa"/>
            </w:tcMar>
            <w:vAlign w:val="center"/>
          </w:tcPr>
          <w:p w14:paraId="1732BF92" w14:textId="77777777" w:rsidR="00393C97" w:rsidRPr="00752DBC" w:rsidRDefault="00393C97" w:rsidP="002575BE">
            <w:pPr>
              <w:spacing w:after="0" w:line="240" w:lineRule="auto"/>
              <w:rPr>
                <w:b/>
                <w:bCs/>
                <w:szCs w:val="24"/>
              </w:rPr>
            </w:pPr>
            <w:r w:rsidRPr="00752DBC">
              <w:rPr>
                <w:b/>
                <w:bCs/>
                <w:szCs w:val="24"/>
              </w:rPr>
              <w:t>Įmonės informacija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0EC0E85" w14:textId="77777777" w:rsidR="00393C97" w:rsidRPr="00752DBC" w:rsidRDefault="00393C97" w:rsidP="002575BE">
            <w:pPr>
              <w:spacing w:after="0" w:line="240" w:lineRule="auto"/>
              <w:jc w:val="center"/>
              <w:rPr>
                <w:b/>
                <w:bCs/>
                <w:szCs w:val="24"/>
              </w:rPr>
            </w:pPr>
            <w:r w:rsidRPr="00752DBC">
              <w:rPr>
                <w:b/>
                <w:bCs/>
                <w:szCs w:val="24"/>
              </w:rPr>
              <w:t>Pildo mokytojas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AF5CCEC" w14:textId="77777777" w:rsidR="00393C97" w:rsidRPr="00752DBC" w:rsidRDefault="00393C97" w:rsidP="002575BE">
            <w:pPr>
              <w:spacing w:after="0" w:line="240" w:lineRule="auto"/>
              <w:jc w:val="center"/>
              <w:rPr>
                <w:b/>
                <w:szCs w:val="24"/>
              </w:rPr>
            </w:pPr>
            <w:r w:rsidRPr="00752DBC">
              <w:rPr>
                <w:b/>
                <w:szCs w:val="24"/>
              </w:rPr>
              <w:t>Pildo mokinys</w:t>
            </w:r>
          </w:p>
        </w:tc>
      </w:tr>
      <w:tr w:rsidR="00393C97" w:rsidRPr="00752DBC" w14:paraId="6D6FE38D" w14:textId="77777777" w:rsidTr="00DA6457">
        <w:trPr>
          <w:trHeight w:val="58"/>
        </w:trPr>
        <w:tc>
          <w:tcPr>
            <w:tcW w:w="1201" w:type="pct"/>
            <w:vMerge/>
            <w:tcBorders>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A785F6E" w14:textId="77777777" w:rsidR="00393C97" w:rsidRPr="00752DBC" w:rsidRDefault="00393C97" w:rsidP="002575BE">
            <w:pPr>
              <w:spacing w:after="0" w:line="240" w:lineRule="auto"/>
              <w:rPr>
                <w:szCs w:val="24"/>
              </w:rPr>
            </w:pP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6F1C3BE" w14:textId="77777777" w:rsidR="00393C97" w:rsidRPr="00752DBC" w:rsidRDefault="00393C97" w:rsidP="002575BE">
            <w:pPr>
              <w:spacing w:after="0" w:line="240" w:lineRule="auto"/>
              <w:rPr>
                <w:szCs w:val="24"/>
              </w:rPr>
            </w:pPr>
            <w:r w:rsidRPr="00752DBC">
              <w:rPr>
                <w:szCs w:val="24"/>
              </w:rPr>
              <w:t>Įmonės kontaktai. Įmonės vadovas.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3EF467C" w14:textId="77777777" w:rsidR="00393C97" w:rsidRPr="00752DBC" w:rsidRDefault="00393C97" w:rsidP="002575BE">
            <w:pPr>
              <w:spacing w:after="0" w:line="240" w:lineRule="auto"/>
              <w:rPr>
                <w:b/>
                <w:szCs w:val="24"/>
              </w:rPr>
            </w:pPr>
            <w:r w:rsidRPr="00752DBC">
              <w:rPr>
                <w:b/>
                <w:szCs w:val="24"/>
              </w:rPr>
              <w:t xml:space="preserve">  </w:t>
            </w:r>
          </w:p>
        </w:tc>
      </w:tr>
      <w:tr w:rsidR="00393C97" w:rsidRPr="00752DBC" w14:paraId="0C9B22B4"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87996A0" w14:textId="77777777" w:rsidR="00393C97" w:rsidRPr="00752DBC" w:rsidRDefault="00393C97" w:rsidP="002575BE">
            <w:pPr>
              <w:spacing w:after="0" w:line="240" w:lineRule="auto"/>
              <w:rPr>
                <w:szCs w:val="24"/>
              </w:rPr>
            </w:pPr>
            <w:r w:rsidRPr="00752DBC">
              <w:rPr>
                <w:b/>
                <w:bCs/>
                <w:szCs w:val="24"/>
              </w:rPr>
              <w:t>Esminiai įmonės istorijos faktai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B946272" w14:textId="77777777" w:rsidR="00393C97" w:rsidRPr="00752DBC" w:rsidRDefault="00393C97" w:rsidP="002575BE">
            <w:pPr>
              <w:spacing w:after="0" w:line="240" w:lineRule="auto"/>
              <w:rPr>
                <w:szCs w:val="24"/>
              </w:rPr>
            </w:pPr>
            <w:r w:rsidRPr="00752DBC">
              <w:rPr>
                <w:szCs w:val="24"/>
              </w:rPr>
              <w:t>Pristatykite savo įmonės susikūrimą.</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691A607" w14:textId="77777777" w:rsidR="00393C97" w:rsidRPr="00752DBC" w:rsidRDefault="00393C97" w:rsidP="002575BE">
            <w:pPr>
              <w:spacing w:after="0" w:line="240" w:lineRule="auto"/>
              <w:rPr>
                <w:b/>
                <w:szCs w:val="24"/>
              </w:rPr>
            </w:pPr>
          </w:p>
        </w:tc>
      </w:tr>
      <w:tr w:rsidR="00393C97" w:rsidRPr="00752DBC" w14:paraId="2E16F5A0"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68F03CC" w14:textId="77777777" w:rsidR="00393C97" w:rsidRPr="00752DBC" w:rsidRDefault="00393C97" w:rsidP="002575BE">
            <w:pPr>
              <w:spacing w:after="0" w:line="240" w:lineRule="auto"/>
              <w:rPr>
                <w:szCs w:val="24"/>
              </w:rPr>
            </w:pPr>
            <w:r w:rsidRPr="00752DBC">
              <w:rPr>
                <w:b/>
                <w:bCs/>
                <w:szCs w:val="24"/>
              </w:rPr>
              <w:t>Jūsų verslo dabartinė situacija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79169A0" w14:textId="77777777" w:rsidR="00393C97" w:rsidRPr="00752DBC" w:rsidRDefault="00393C97" w:rsidP="002575BE">
            <w:pPr>
              <w:spacing w:after="0" w:line="240" w:lineRule="auto"/>
              <w:rPr>
                <w:szCs w:val="24"/>
              </w:rPr>
            </w:pPr>
            <w:r w:rsidRPr="00752DBC">
              <w:rPr>
                <w:szCs w:val="24"/>
              </w:rPr>
              <w:t>Trumpai aprašykite Jūsų esamą verslo išsivystymą:</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08DE1AA" w14:textId="77777777" w:rsidR="00393C97" w:rsidRPr="00752DBC" w:rsidRDefault="00393C97" w:rsidP="002575BE">
            <w:pPr>
              <w:spacing w:after="0" w:line="240" w:lineRule="auto"/>
              <w:rPr>
                <w:b/>
                <w:szCs w:val="24"/>
              </w:rPr>
            </w:pPr>
          </w:p>
        </w:tc>
      </w:tr>
      <w:tr w:rsidR="00393C97" w:rsidRPr="00752DBC" w14:paraId="6E478DC4"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1D9BDD0" w14:textId="77777777" w:rsidR="00393C97" w:rsidRPr="00752DBC" w:rsidRDefault="00393C97" w:rsidP="002575BE">
            <w:pPr>
              <w:spacing w:after="0" w:line="240" w:lineRule="auto"/>
              <w:rPr>
                <w:szCs w:val="24"/>
              </w:rPr>
            </w:pPr>
            <w:r w:rsidRPr="00752DBC">
              <w:rPr>
                <w:b/>
                <w:bCs/>
                <w:szCs w:val="24"/>
              </w:rPr>
              <w:t>Jūsų verslo augimo planas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953A15D" w14:textId="77777777" w:rsidR="00393C97" w:rsidRPr="00752DBC" w:rsidRDefault="00393C97" w:rsidP="002575BE">
            <w:pPr>
              <w:spacing w:after="0" w:line="240" w:lineRule="auto"/>
              <w:rPr>
                <w:szCs w:val="24"/>
              </w:rPr>
            </w:pPr>
            <w:r w:rsidRPr="00752DBC">
              <w:rPr>
                <w:szCs w:val="24"/>
              </w:rPr>
              <w:t>Trumpai aprašykite įtaką esamam verslui, Jūsų verslo idėjos perspektyvas.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8624D97" w14:textId="77777777" w:rsidR="00393C97" w:rsidRPr="00752DBC" w:rsidRDefault="00393C97" w:rsidP="002575BE">
            <w:pPr>
              <w:spacing w:after="0" w:line="240" w:lineRule="auto"/>
              <w:rPr>
                <w:b/>
                <w:szCs w:val="24"/>
              </w:rPr>
            </w:pPr>
          </w:p>
        </w:tc>
      </w:tr>
      <w:tr w:rsidR="00393C97" w:rsidRPr="00752DBC" w14:paraId="5FE19F87" w14:textId="77777777" w:rsidTr="00DA6457">
        <w:trPr>
          <w:trHeight w:val="5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A169868" w14:textId="77777777" w:rsidR="00393C97" w:rsidRPr="00752DBC" w:rsidRDefault="00393C97" w:rsidP="00853C32">
            <w:pPr>
              <w:numPr>
                <w:ilvl w:val="0"/>
                <w:numId w:val="13"/>
              </w:numPr>
              <w:spacing w:after="0" w:line="240" w:lineRule="auto"/>
              <w:jc w:val="center"/>
              <w:rPr>
                <w:szCs w:val="24"/>
              </w:rPr>
            </w:pPr>
            <w:r w:rsidRPr="00752DBC">
              <w:rPr>
                <w:b/>
                <w:szCs w:val="24"/>
              </w:rPr>
              <w:t>Veiklos tikslai ir strategija</w:t>
            </w:r>
          </w:p>
        </w:tc>
      </w:tr>
      <w:tr w:rsidR="00393C97" w:rsidRPr="00752DBC" w14:paraId="11872487"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DB1DE66" w14:textId="77777777" w:rsidR="00393C97" w:rsidRPr="00752DBC" w:rsidRDefault="00393C97" w:rsidP="002575BE">
            <w:pPr>
              <w:spacing w:after="0" w:line="240" w:lineRule="auto"/>
              <w:rPr>
                <w:b/>
                <w:bCs/>
                <w:szCs w:val="24"/>
              </w:rPr>
            </w:pPr>
            <w:r w:rsidRPr="00752DBC">
              <w:rPr>
                <w:b/>
                <w:bCs/>
                <w:szCs w:val="24"/>
              </w:rPr>
              <w:t>Veiklos tikslai ir strategija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BADDF85" w14:textId="77777777" w:rsidR="00393C97" w:rsidRPr="00752DBC" w:rsidRDefault="00393C97" w:rsidP="002575BE">
            <w:pPr>
              <w:spacing w:after="0" w:line="240" w:lineRule="auto"/>
              <w:rPr>
                <w:szCs w:val="24"/>
              </w:rPr>
            </w:pPr>
            <w:r w:rsidRPr="00752DBC">
              <w:rPr>
                <w:szCs w:val="24"/>
              </w:rPr>
              <w:t xml:space="preserve">Čia pateikite pagrindinius savo veiklos tikslus. </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864E3E2" w14:textId="77777777" w:rsidR="00393C97" w:rsidRPr="00752DBC" w:rsidRDefault="00393C97" w:rsidP="002575BE">
            <w:pPr>
              <w:spacing w:after="0" w:line="240" w:lineRule="auto"/>
              <w:rPr>
                <w:b/>
                <w:szCs w:val="24"/>
              </w:rPr>
            </w:pPr>
          </w:p>
        </w:tc>
      </w:tr>
      <w:tr w:rsidR="00393C97" w:rsidRPr="00752DBC" w14:paraId="28DFA82A"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8911734" w14:textId="77777777" w:rsidR="00393C97" w:rsidRPr="00752DBC" w:rsidRDefault="00393C97" w:rsidP="002575BE">
            <w:pPr>
              <w:spacing w:after="0" w:line="240" w:lineRule="auto"/>
              <w:rPr>
                <w:b/>
                <w:bCs/>
                <w:szCs w:val="24"/>
              </w:rPr>
            </w:pPr>
            <w:r w:rsidRPr="00752DBC">
              <w:rPr>
                <w:b/>
                <w:bCs/>
                <w:szCs w:val="24"/>
              </w:rPr>
              <w:t>Uždaviniai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133D64B" w14:textId="77777777" w:rsidR="00393C97" w:rsidRPr="00752DBC" w:rsidRDefault="00393C97" w:rsidP="00853C32">
            <w:pPr>
              <w:numPr>
                <w:ilvl w:val="0"/>
                <w:numId w:val="14"/>
              </w:numPr>
              <w:spacing w:after="0" w:line="240" w:lineRule="auto"/>
              <w:rPr>
                <w:szCs w:val="24"/>
              </w:rPr>
            </w:pPr>
            <w:r w:rsidRPr="00752DBC">
              <w:rPr>
                <w:szCs w:val="24"/>
              </w:rPr>
              <w:t>Nurodykite, kaip ketinate siekti užsibrėžtų tikslų.</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CB0E21F" w14:textId="77777777" w:rsidR="00393C97" w:rsidRPr="00752DBC" w:rsidRDefault="00393C97" w:rsidP="002575BE">
            <w:pPr>
              <w:spacing w:after="0" w:line="240" w:lineRule="auto"/>
              <w:rPr>
                <w:b/>
                <w:szCs w:val="24"/>
              </w:rPr>
            </w:pPr>
          </w:p>
        </w:tc>
      </w:tr>
      <w:tr w:rsidR="00393C97" w:rsidRPr="00752DBC" w14:paraId="6AC25244" w14:textId="77777777" w:rsidTr="00DA6457">
        <w:trPr>
          <w:trHeight w:val="221"/>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7431220" w14:textId="77777777" w:rsidR="00393C97" w:rsidRPr="00752DBC" w:rsidRDefault="00393C97" w:rsidP="002575BE">
            <w:pPr>
              <w:spacing w:after="0" w:line="240" w:lineRule="auto"/>
              <w:rPr>
                <w:b/>
                <w:bCs/>
                <w:szCs w:val="24"/>
              </w:rPr>
            </w:pPr>
            <w:r w:rsidRPr="00752DBC">
              <w:rPr>
                <w:b/>
                <w:bCs/>
                <w:szCs w:val="24"/>
              </w:rPr>
              <w:t>Pagrindinės vertybės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31B184F" w14:textId="77777777" w:rsidR="00393C97" w:rsidRPr="00752DBC" w:rsidRDefault="00393C97" w:rsidP="00853C32">
            <w:pPr>
              <w:numPr>
                <w:ilvl w:val="0"/>
                <w:numId w:val="15"/>
              </w:numPr>
              <w:spacing w:after="0" w:line="240" w:lineRule="auto"/>
              <w:rPr>
                <w:szCs w:val="24"/>
              </w:rPr>
            </w:pPr>
            <w:r w:rsidRPr="00752DBC">
              <w:rPr>
                <w:szCs w:val="24"/>
              </w:rPr>
              <w:t xml:space="preserve">Apibūdinkite pagrindines vertybes, kuriomis remsis jūsų verslas. </w:t>
            </w:r>
          </w:p>
          <w:p w14:paraId="518081DD" w14:textId="77777777" w:rsidR="00393C97" w:rsidRPr="00752DBC" w:rsidRDefault="00393C97" w:rsidP="00853C32">
            <w:pPr>
              <w:numPr>
                <w:ilvl w:val="0"/>
                <w:numId w:val="15"/>
              </w:numPr>
              <w:spacing w:after="0" w:line="240" w:lineRule="auto"/>
              <w:rPr>
                <w:szCs w:val="24"/>
              </w:rPr>
            </w:pPr>
            <w:r w:rsidRPr="00752DBC">
              <w:rPr>
                <w:szCs w:val="24"/>
              </w:rPr>
              <w:t>Kokį poveikį jos turės klientams (nauda) ir kaip jos padės motyvuoti jus ir jūsų darbuotojus.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A02DC18" w14:textId="77777777" w:rsidR="00393C97" w:rsidRPr="00752DBC" w:rsidRDefault="00393C97" w:rsidP="002575BE">
            <w:pPr>
              <w:spacing w:after="0" w:line="240" w:lineRule="auto"/>
              <w:rPr>
                <w:b/>
                <w:szCs w:val="24"/>
              </w:rPr>
            </w:pPr>
          </w:p>
        </w:tc>
      </w:tr>
      <w:tr w:rsidR="00393C97" w:rsidRPr="00752DBC" w14:paraId="5AD58815" w14:textId="77777777" w:rsidTr="00DA6457">
        <w:trPr>
          <w:trHeight w:val="40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BDAFAD5" w14:textId="77777777" w:rsidR="00393C97" w:rsidRPr="00752DBC" w:rsidRDefault="00393C97" w:rsidP="002575BE">
            <w:pPr>
              <w:spacing w:after="0" w:line="240" w:lineRule="auto"/>
              <w:jc w:val="center"/>
              <w:rPr>
                <w:szCs w:val="24"/>
              </w:rPr>
            </w:pPr>
            <w:r w:rsidRPr="00752DBC">
              <w:rPr>
                <w:b/>
                <w:szCs w:val="24"/>
              </w:rPr>
              <w:t>3. Rinka ir rinkodara</w:t>
            </w:r>
          </w:p>
        </w:tc>
      </w:tr>
      <w:tr w:rsidR="00393C97" w:rsidRPr="00752DBC" w14:paraId="40A25AE1"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CD26B24" w14:textId="77777777" w:rsidR="00393C97" w:rsidRPr="00752DBC" w:rsidRDefault="00393C97" w:rsidP="002575BE">
            <w:pPr>
              <w:spacing w:after="0" w:line="240" w:lineRule="auto"/>
              <w:rPr>
                <w:szCs w:val="24"/>
              </w:rPr>
            </w:pPr>
            <w:r w:rsidRPr="00752DBC">
              <w:rPr>
                <w:b/>
                <w:szCs w:val="24"/>
              </w:rPr>
              <w:t>Rinkos specifika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F6511EE" w14:textId="77777777" w:rsidR="00393C97" w:rsidRPr="00752DBC" w:rsidRDefault="00393C97" w:rsidP="002575BE">
            <w:pPr>
              <w:spacing w:after="0" w:line="240" w:lineRule="auto"/>
              <w:rPr>
                <w:szCs w:val="24"/>
              </w:rPr>
            </w:pPr>
            <w:r w:rsidRPr="00752DBC">
              <w:rPr>
                <w:szCs w:val="24"/>
              </w:rPr>
              <w:t>Aprašykite rinkos specifiką, kuriame veikia Jūsų verslas ar planuojate įgyvendinti verslo idėją.</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36DA6BD" w14:textId="77777777" w:rsidR="00393C97" w:rsidRPr="00752DBC" w:rsidRDefault="00393C97" w:rsidP="002575BE">
            <w:pPr>
              <w:spacing w:after="0" w:line="240" w:lineRule="auto"/>
              <w:rPr>
                <w:b/>
                <w:szCs w:val="24"/>
              </w:rPr>
            </w:pPr>
          </w:p>
        </w:tc>
      </w:tr>
      <w:tr w:rsidR="00393C97" w:rsidRPr="00752DBC" w14:paraId="6720CB7B"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F8548C0" w14:textId="77777777" w:rsidR="00393C97" w:rsidRPr="00752DBC" w:rsidRDefault="00393C97" w:rsidP="002575BE">
            <w:pPr>
              <w:spacing w:after="0" w:line="240" w:lineRule="auto"/>
              <w:rPr>
                <w:szCs w:val="24"/>
              </w:rPr>
            </w:pPr>
            <w:r w:rsidRPr="00752DBC">
              <w:rPr>
                <w:b/>
                <w:szCs w:val="24"/>
              </w:rPr>
              <w:t>Pagrindiniai demografiniai, ekonominiai, socialiniai ar kultūriniai veiksniai, darantys įtaką Jūsų verslui ar verslo idėjai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744AD84" w14:textId="77777777" w:rsidR="00393C97" w:rsidRPr="00752DBC" w:rsidRDefault="00393C97" w:rsidP="002575BE">
            <w:pPr>
              <w:spacing w:after="0" w:line="240" w:lineRule="auto"/>
              <w:rPr>
                <w:szCs w:val="24"/>
              </w:rPr>
            </w:pPr>
            <w:r w:rsidRPr="00752DBC">
              <w:rPr>
                <w:szCs w:val="24"/>
              </w:rPr>
              <w:t>Trumpai aprašykite veiksnius, kurie daro įtaką Jūsų verslui ar verslo idėjai.</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0C16A89" w14:textId="77777777" w:rsidR="00393C97" w:rsidRPr="00752DBC" w:rsidRDefault="00393C97" w:rsidP="002575BE">
            <w:pPr>
              <w:spacing w:after="0" w:line="240" w:lineRule="auto"/>
              <w:rPr>
                <w:b/>
                <w:szCs w:val="24"/>
              </w:rPr>
            </w:pPr>
          </w:p>
        </w:tc>
      </w:tr>
      <w:tr w:rsidR="00393C97" w:rsidRPr="00752DBC" w14:paraId="18F5E01D"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02B12FC" w14:textId="77777777" w:rsidR="00393C97" w:rsidRPr="00752DBC" w:rsidRDefault="00393C97" w:rsidP="002575BE">
            <w:pPr>
              <w:spacing w:after="0" w:line="240" w:lineRule="auto"/>
              <w:rPr>
                <w:szCs w:val="24"/>
              </w:rPr>
            </w:pPr>
            <w:r w:rsidRPr="00752DBC">
              <w:rPr>
                <w:b/>
                <w:szCs w:val="24"/>
              </w:rPr>
              <w:lastRenderedPageBreak/>
              <w:t>Konkurencinė aplinka ir pagrindiniai rinkos dalyviai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F843D91" w14:textId="77777777" w:rsidR="00393C97" w:rsidRPr="00752DBC" w:rsidRDefault="00393C97" w:rsidP="002575BE">
            <w:pPr>
              <w:spacing w:after="0" w:line="240" w:lineRule="auto"/>
              <w:rPr>
                <w:szCs w:val="24"/>
              </w:rPr>
            </w:pPr>
            <w:r w:rsidRPr="00752DBC">
              <w:rPr>
                <w:szCs w:val="24"/>
              </w:rPr>
              <w:t>Aprašykite konkurencinę aplinką Jūsų produktų ar paslaugų realizacijos sektoriuje.</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F3AAC6E" w14:textId="77777777" w:rsidR="00393C97" w:rsidRPr="00752DBC" w:rsidRDefault="00393C97" w:rsidP="002575BE">
            <w:pPr>
              <w:spacing w:after="0" w:line="240" w:lineRule="auto"/>
              <w:rPr>
                <w:b/>
                <w:szCs w:val="24"/>
              </w:rPr>
            </w:pPr>
          </w:p>
        </w:tc>
      </w:tr>
      <w:tr w:rsidR="00393C97" w:rsidRPr="00752DBC" w14:paraId="328EC18A"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BA37E72" w14:textId="77777777" w:rsidR="00393C97" w:rsidRPr="00752DBC" w:rsidRDefault="00393C97" w:rsidP="002575BE">
            <w:pPr>
              <w:spacing w:after="0" w:line="240" w:lineRule="auto"/>
              <w:rPr>
                <w:szCs w:val="24"/>
              </w:rPr>
            </w:pPr>
            <w:r w:rsidRPr="00752DBC">
              <w:rPr>
                <w:b/>
                <w:szCs w:val="24"/>
              </w:rPr>
              <w:t>Produktai, paslaugos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A36A0F3" w14:textId="77777777" w:rsidR="00393C97" w:rsidRPr="00752DBC" w:rsidRDefault="00393C97" w:rsidP="002575BE">
            <w:pPr>
              <w:spacing w:after="0" w:line="240" w:lineRule="auto"/>
              <w:rPr>
                <w:szCs w:val="24"/>
              </w:rPr>
            </w:pPr>
            <w:r w:rsidRPr="00752DBC">
              <w:rPr>
                <w:szCs w:val="24"/>
              </w:rPr>
              <w:t>Aprašykite produktus ir/ar paslaugas, kurias planuojate teikti, įgyvendinus verslo idėją.</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CC95355" w14:textId="77777777" w:rsidR="00393C97" w:rsidRPr="00752DBC" w:rsidRDefault="00393C97" w:rsidP="002575BE">
            <w:pPr>
              <w:spacing w:after="0" w:line="240" w:lineRule="auto"/>
              <w:rPr>
                <w:b/>
                <w:szCs w:val="24"/>
              </w:rPr>
            </w:pPr>
          </w:p>
        </w:tc>
      </w:tr>
      <w:tr w:rsidR="00393C97" w:rsidRPr="00752DBC" w14:paraId="7A3D21BB"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9A3A6EC" w14:textId="77777777" w:rsidR="00393C97" w:rsidRPr="00752DBC" w:rsidRDefault="00393C97" w:rsidP="002575BE">
            <w:pPr>
              <w:spacing w:after="0" w:line="240" w:lineRule="auto"/>
              <w:rPr>
                <w:szCs w:val="24"/>
              </w:rPr>
            </w:pPr>
            <w:r w:rsidRPr="00752DBC">
              <w:rPr>
                <w:b/>
                <w:szCs w:val="24"/>
              </w:rPr>
              <w:t>Platinimo kanalai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64772C5" w14:textId="77777777" w:rsidR="00393C97" w:rsidRPr="00752DBC" w:rsidRDefault="00393C97" w:rsidP="002575BE">
            <w:pPr>
              <w:spacing w:after="0" w:line="240" w:lineRule="auto"/>
              <w:rPr>
                <w:szCs w:val="24"/>
              </w:rPr>
            </w:pPr>
            <w:r w:rsidRPr="00752DBC">
              <w:rPr>
                <w:szCs w:val="24"/>
              </w:rPr>
              <w:t>Aprašykite Jūsų produkcijos ir/ar paslaugų platinimo kanalus.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E0AAA88" w14:textId="77777777" w:rsidR="00393C97" w:rsidRPr="00752DBC" w:rsidRDefault="00393C97" w:rsidP="002575BE">
            <w:pPr>
              <w:spacing w:after="0" w:line="240" w:lineRule="auto"/>
              <w:rPr>
                <w:b/>
                <w:szCs w:val="24"/>
              </w:rPr>
            </w:pPr>
          </w:p>
        </w:tc>
      </w:tr>
      <w:tr w:rsidR="00393C97" w:rsidRPr="00752DBC" w14:paraId="363C2721"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6440CBB" w14:textId="77777777" w:rsidR="00393C97" w:rsidRPr="00752DBC" w:rsidRDefault="00393C97" w:rsidP="002575BE">
            <w:pPr>
              <w:spacing w:after="0" w:line="240" w:lineRule="auto"/>
              <w:rPr>
                <w:szCs w:val="24"/>
              </w:rPr>
            </w:pPr>
            <w:r w:rsidRPr="00752DBC">
              <w:rPr>
                <w:b/>
                <w:szCs w:val="24"/>
              </w:rPr>
              <w:t>Kainodara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BA916E8" w14:textId="77777777" w:rsidR="00393C97" w:rsidRPr="00752DBC" w:rsidRDefault="00393C97" w:rsidP="002575BE">
            <w:pPr>
              <w:spacing w:after="0" w:line="240" w:lineRule="auto"/>
              <w:rPr>
                <w:szCs w:val="24"/>
              </w:rPr>
            </w:pPr>
            <w:r w:rsidRPr="00752DBC">
              <w:rPr>
                <w:szCs w:val="24"/>
              </w:rPr>
              <w:t>Aprašykite pagrindinius kainodaros formavimo principus.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0E0AC3B" w14:textId="77777777" w:rsidR="00393C97" w:rsidRPr="00752DBC" w:rsidRDefault="00393C97" w:rsidP="002575BE">
            <w:pPr>
              <w:spacing w:after="0" w:line="240" w:lineRule="auto"/>
              <w:rPr>
                <w:b/>
                <w:szCs w:val="24"/>
              </w:rPr>
            </w:pPr>
          </w:p>
        </w:tc>
      </w:tr>
      <w:tr w:rsidR="00393C97" w:rsidRPr="00752DBC" w14:paraId="59E77296"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CB5F2B5" w14:textId="77777777" w:rsidR="00393C97" w:rsidRPr="00752DBC" w:rsidRDefault="00393C97" w:rsidP="002575BE">
            <w:pPr>
              <w:spacing w:after="0" w:line="240" w:lineRule="auto"/>
              <w:rPr>
                <w:szCs w:val="24"/>
              </w:rPr>
            </w:pPr>
            <w:r w:rsidRPr="00752DBC">
              <w:rPr>
                <w:b/>
                <w:szCs w:val="24"/>
              </w:rPr>
              <w:t>Rinkodaros biudžetas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B2CDBCD" w14:textId="77777777" w:rsidR="00393C97" w:rsidRPr="00752DBC" w:rsidRDefault="00393C97" w:rsidP="002575BE">
            <w:pPr>
              <w:spacing w:after="0" w:line="240" w:lineRule="auto"/>
              <w:rPr>
                <w:szCs w:val="24"/>
              </w:rPr>
            </w:pPr>
            <w:r w:rsidRPr="00752DBC">
              <w:rPr>
                <w:szCs w:val="24"/>
              </w:rPr>
              <w:t>Apibūdinkite metinį savo rinkodaros biudžetą.</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2F91D56" w14:textId="77777777" w:rsidR="00393C97" w:rsidRPr="00752DBC" w:rsidRDefault="00393C97" w:rsidP="002575BE">
            <w:pPr>
              <w:spacing w:after="0" w:line="240" w:lineRule="auto"/>
              <w:rPr>
                <w:b/>
                <w:szCs w:val="24"/>
              </w:rPr>
            </w:pPr>
          </w:p>
        </w:tc>
      </w:tr>
      <w:tr w:rsidR="00393C97" w:rsidRPr="00752DBC" w14:paraId="3B374E9A" w14:textId="77777777" w:rsidTr="00DA6457">
        <w:trPr>
          <w:trHeight w:val="2451"/>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F23D88F" w14:textId="77777777" w:rsidR="00393C97" w:rsidRPr="00752DBC" w:rsidRDefault="00393C97" w:rsidP="002575BE">
            <w:pPr>
              <w:spacing w:after="0" w:line="240" w:lineRule="auto"/>
              <w:rPr>
                <w:b/>
                <w:bCs/>
                <w:szCs w:val="24"/>
              </w:rPr>
            </w:pP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D37A74A" w14:textId="77777777" w:rsidR="00393C97" w:rsidRPr="00752DBC" w:rsidRDefault="00393C97" w:rsidP="002575BE">
            <w:pPr>
              <w:spacing w:after="0" w:line="240" w:lineRule="auto"/>
              <w:rPr>
                <w:b/>
                <w:bCs/>
                <w:szCs w:val="24"/>
              </w:rPr>
            </w:pPr>
            <w:r w:rsidRPr="00752DBC">
              <w:rPr>
                <w:b/>
                <w:bCs/>
                <w:szCs w:val="24"/>
              </w:rPr>
              <w:t>Jūsų įmonės ir/ar verslo idėjos SSGG analizė</w:t>
            </w:r>
          </w:p>
          <w:tbl>
            <w:tblPr>
              <w:tblW w:w="5134" w:type="dxa"/>
              <w:tblCellMar>
                <w:left w:w="10" w:type="dxa"/>
                <w:right w:w="10" w:type="dxa"/>
              </w:tblCellMar>
              <w:tblLook w:val="04A0" w:firstRow="1" w:lastRow="0" w:firstColumn="1" w:lastColumn="0" w:noHBand="0" w:noVBand="1"/>
            </w:tblPr>
            <w:tblGrid>
              <w:gridCol w:w="2578"/>
              <w:gridCol w:w="2556"/>
            </w:tblGrid>
            <w:tr w:rsidR="00393C97" w:rsidRPr="00752DBC" w14:paraId="71AC5D1E" w14:textId="77777777" w:rsidTr="00393C97">
              <w:trPr>
                <w:trHeight w:val="966"/>
              </w:trPr>
              <w:tc>
                <w:tcPr>
                  <w:tcW w:w="25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198459" w14:textId="77777777" w:rsidR="00393C97" w:rsidRPr="00752DBC" w:rsidRDefault="00393C97" w:rsidP="002575BE">
                  <w:pPr>
                    <w:spacing w:after="0" w:line="240" w:lineRule="auto"/>
                    <w:rPr>
                      <w:szCs w:val="24"/>
                    </w:rPr>
                  </w:pPr>
                  <w:r w:rsidRPr="00752DBC">
                    <w:rPr>
                      <w:b/>
                      <w:szCs w:val="24"/>
                    </w:rPr>
                    <w:t>Stiprybės</w:t>
                  </w:r>
                </w:p>
                <w:p w14:paraId="3CF7023B" w14:textId="77777777" w:rsidR="00393C97" w:rsidRPr="00752DBC" w:rsidRDefault="00393C97" w:rsidP="00853C32">
                  <w:pPr>
                    <w:numPr>
                      <w:ilvl w:val="0"/>
                      <w:numId w:val="14"/>
                    </w:numPr>
                    <w:spacing w:after="0" w:line="240" w:lineRule="auto"/>
                    <w:rPr>
                      <w:b/>
                      <w:bCs/>
                      <w:szCs w:val="24"/>
                    </w:rPr>
                  </w:pPr>
                </w:p>
                <w:p w14:paraId="6B1D583D" w14:textId="77777777" w:rsidR="00393C97" w:rsidRPr="00752DBC" w:rsidRDefault="00393C97" w:rsidP="00853C32">
                  <w:pPr>
                    <w:numPr>
                      <w:ilvl w:val="0"/>
                      <w:numId w:val="14"/>
                    </w:numPr>
                    <w:spacing w:after="0" w:line="240" w:lineRule="auto"/>
                    <w:rPr>
                      <w:b/>
                      <w:bCs/>
                      <w:szCs w:val="24"/>
                    </w:rPr>
                  </w:pPr>
                </w:p>
              </w:tc>
              <w:tc>
                <w:tcPr>
                  <w:tcW w:w="25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CF0EF3" w14:textId="77777777" w:rsidR="00393C97" w:rsidRPr="00752DBC" w:rsidRDefault="00393C97" w:rsidP="002575BE">
                  <w:pPr>
                    <w:spacing w:after="0" w:line="240" w:lineRule="auto"/>
                    <w:rPr>
                      <w:szCs w:val="24"/>
                    </w:rPr>
                  </w:pPr>
                  <w:r w:rsidRPr="00752DBC">
                    <w:rPr>
                      <w:b/>
                      <w:szCs w:val="24"/>
                    </w:rPr>
                    <w:t>Silpnybės</w:t>
                  </w:r>
                </w:p>
                <w:p w14:paraId="257D649C" w14:textId="77777777" w:rsidR="00393C97" w:rsidRPr="00752DBC" w:rsidRDefault="00393C97" w:rsidP="00853C32">
                  <w:pPr>
                    <w:numPr>
                      <w:ilvl w:val="0"/>
                      <w:numId w:val="14"/>
                    </w:numPr>
                    <w:spacing w:after="0" w:line="240" w:lineRule="auto"/>
                    <w:rPr>
                      <w:b/>
                      <w:bCs/>
                      <w:szCs w:val="24"/>
                    </w:rPr>
                  </w:pPr>
                </w:p>
                <w:p w14:paraId="56897077" w14:textId="77777777" w:rsidR="00393C97" w:rsidRPr="00752DBC" w:rsidRDefault="00393C97" w:rsidP="00853C32">
                  <w:pPr>
                    <w:numPr>
                      <w:ilvl w:val="0"/>
                      <w:numId w:val="14"/>
                    </w:numPr>
                    <w:spacing w:after="0" w:line="240" w:lineRule="auto"/>
                    <w:rPr>
                      <w:b/>
                      <w:bCs/>
                      <w:szCs w:val="24"/>
                    </w:rPr>
                  </w:pPr>
                </w:p>
              </w:tc>
            </w:tr>
            <w:tr w:rsidR="00393C97" w:rsidRPr="00752DBC" w14:paraId="33C01F88" w14:textId="77777777" w:rsidTr="00393C97">
              <w:trPr>
                <w:trHeight w:val="1182"/>
              </w:trPr>
              <w:tc>
                <w:tcPr>
                  <w:tcW w:w="25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7D4A92" w14:textId="77777777" w:rsidR="00393C97" w:rsidRPr="00752DBC" w:rsidRDefault="00393C97" w:rsidP="002575BE">
                  <w:pPr>
                    <w:spacing w:after="0" w:line="240" w:lineRule="auto"/>
                    <w:rPr>
                      <w:szCs w:val="24"/>
                    </w:rPr>
                  </w:pPr>
                  <w:r w:rsidRPr="00752DBC">
                    <w:rPr>
                      <w:b/>
                      <w:szCs w:val="24"/>
                    </w:rPr>
                    <w:t>Galimybės</w:t>
                  </w:r>
                </w:p>
                <w:p w14:paraId="6DA2BAD9" w14:textId="77777777" w:rsidR="00393C97" w:rsidRPr="00752DBC" w:rsidRDefault="00393C97" w:rsidP="00853C32">
                  <w:pPr>
                    <w:numPr>
                      <w:ilvl w:val="0"/>
                      <w:numId w:val="14"/>
                    </w:numPr>
                    <w:spacing w:after="0" w:line="240" w:lineRule="auto"/>
                    <w:rPr>
                      <w:b/>
                      <w:bCs/>
                      <w:szCs w:val="24"/>
                    </w:rPr>
                  </w:pPr>
                </w:p>
                <w:p w14:paraId="16E701C2" w14:textId="77777777" w:rsidR="00393C97" w:rsidRPr="00752DBC" w:rsidRDefault="00393C97" w:rsidP="00853C32">
                  <w:pPr>
                    <w:numPr>
                      <w:ilvl w:val="0"/>
                      <w:numId w:val="14"/>
                    </w:numPr>
                    <w:spacing w:after="0" w:line="240" w:lineRule="auto"/>
                    <w:rPr>
                      <w:b/>
                      <w:bCs/>
                      <w:szCs w:val="24"/>
                    </w:rPr>
                  </w:pPr>
                </w:p>
              </w:tc>
              <w:tc>
                <w:tcPr>
                  <w:tcW w:w="25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3B2ABF" w14:textId="77777777" w:rsidR="00393C97" w:rsidRPr="00752DBC" w:rsidRDefault="00393C97" w:rsidP="002575BE">
                  <w:pPr>
                    <w:spacing w:after="0" w:line="240" w:lineRule="auto"/>
                    <w:rPr>
                      <w:b/>
                      <w:bCs/>
                      <w:szCs w:val="24"/>
                    </w:rPr>
                  </w:pPr>
                  <w:r w:rsidRPr="00752DBC">
                    <w:rPr>
                      <w:b/>
                      <w:bCs/>
                      <w:szCs w:val="24"/>
                    </w:rPr>
                    <w:t>Grėsmės</w:t>
                  </w:r>
                </w:p>
                <w:p w14:paraId="73E3AEDC" w14:textId="77777777" w:rsidR="00393C97" w:rsidRPr="00752DBC" w:rsidRDefault="00393C97" w:rsidP="00853C32">
                  <w:pPr>
                    <w:numPr>
                      <w:ilvl w:val="0"/>
                      <w:numId w:val="14"/>
                    </w:numPr>
                    <w:spacing w:after="0" w:line="240" w:lineRule="auto"/>
                    <w:rPr>
                      <w:szCs w:val="24"/>
                    </w:rPr>
                  </w:pPr>
                </w:p>
                <w:p w14:paraId="00B82716" w14:textId="77777777" w:rsidR="00393C97" w:rsidRPr="00752DBC" w:rsidRDefault="00393C97" w:rsidP="00853C32">
                  <w:pPr>
                    <w:numPr>
                      <w:ilvl w:val="0"/>
                      <w:numId w:val="14"/>
                    </w:numPr>
                    <w:spacing w:after="0" w:line="240" w:lineRule="auto"/>
                    <w:rPr>
                      <w:szCs w:val="24"/>
                    </w:rPr>
                  </w:pPr>
                </w:p>
              </w:tc>
            </w:tr>
          </w:tbl>
          <w:p w14:paraId="6C866225" w14:textId="77777777" w:rsidR="00393C97" w:rsidRPr="00752DBC" w:rsidRDefault="00393C97" w:rsidP="002575BE">
            <w:pPr>
              <w:spacing w:after="0" w:line="240" w:lineRule="auto"/>
              <w:rPr>
                <w:szCs w:val="24"/>
              </w:rPr>
            </w:pP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A70248E" w14:textId="77777777" w:rsidR="00393C97" w:rsidRPr="00752DBC" w:rsidRDefault="00393C97" w:rsidP="002575BE">
            <w:pPr>
              <w:spacing w:after="0" w:line="240" w:lineRule="auto"/>
              <w:rPr>
                <w:b/>
                <w:szCs w:val="24"/>
              </w:rPr>
            </w:pPr>
          </w:p>
        </w:tc>
      </w:tr>
      <w:tr w:rsidR="00393C97" w:rsidRPr="00752DBC" w14:paraId="505FD397" w14:textId="77777777" w:rsidTr="00DA6457">
        <w:trPr>
          <w:trHeight w:val="344"/>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3CF3CE4" w14:textId="77777777" w:rsidR="00393C97" w:rsidRPr="00752DBC" w:rsidRDefault="00393C97" w:rsidP="002575BE">
            <w:pPr>
              <w:spacing w:after="0" w:line="240" w:lineRule="auto"/>
              <w:jc w:val="center"/>
              <w:rPr>
                <w:szCs w:val="24"/>
              </w:rPr>
            </w:pPr>
            <w:r w:rsidRPr="00752DBC">
              <w:rPr>
                <w:b/>
                <w:bCs/>
                <w:szCs w:val="24"/>
              </w:rPr>
              <w:t>4.Produktų ir/ar paslaugų teikimo procesai</w:t>
            </w:r>
          </w:p>
        </w:tc>
      </w:tr>
      <w:tr w:rsidR="00393C97" w:rsidRPr="00752DBC" w14:paraId="40E346B2"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7451CC1" w14:textId="77777777" w:rsidR="00393C97" w:rsidRPr="00752DBC" w:rsidRDefault="00393C97" w:rsidP="002575BE">
            <w:pPr>
              <w:spacing w:after="0" w:line="240" w:lineRule="auto"/>
              <w:rPr>
                <w:szCs w:val="24"/>
              </w:rPr>
            </w:pPr>
            <w:r w:rsidRPr="00752DBC">
              <w:rPr>
                <w:b/>
                <w:szCs w:val="24"/>
              </w:rPr>
              <w:t>Veiklos schema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16CC3E0" w14:textId="77777777" w:rsidR="00393C97" w:rsidRPr="00752DBC" w:rsidRDefault="00393C97" w:rsidP="002575BE">
            <w:pPr>
              <w:spacing w:after="0" w:line="240" w:lineRule="auto"/>
              <w:rPr>
                <w:szCs w:val="24"/>
              </w:rPr>
            </w:pPr>
            <w:r w:rsidRPr="00752DBC">
              <w:rPr>
                <w:szCs w:val="24"/>
              </w:rPr>
              <w:t xml:space="preserve">Struktūriškai aprašykite ar grafiškai pavaizduokite esminę savo veiklos schemą. </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4A31ED9" w14:textId="77777777" w:rsidR="00393C97" w:rsidRPr="00752DBC" w:rsidRDefault="00393C97" w:rsidP="002575BE">
            <w:pPr>
              <w:spacing w:after="0" w:line="240" w:lineRule="auto"/>
              <w:rPr>
                <w:b/>
                <w:szCs w:val="24"/>
              </w:rPr>
            </w:pPr>
          </w:p>
        </w:tc>
      </w:tr>
      <w:tr w:rsidR="00393C97" w:rsidRPr="00752DBC" w14:paraId="4193391B"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A1BF420" w14:textId="77777777" w:rsidR="00393C97" w:rsidRPr="00752DBC" w:rsidRDefault="00393C97" w:rsidP="002575BE">
            <w:pPr>
              <w:spacing w:after="0" w:line="240" w:lineRule="auto"/>
              <w:rPr>
                <w:szCs w:val="24"/>
              </w:rPr>
            </w:pPr>
            <w:r w:rsidRPr="00752DBC">
              <w:rPr>
                <w:b/>
                <w:szCs w:val="24"/>
              </w:rPr>
              <w:t>Gamybos pajėgumai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D716B2E" w14:textId="77777777" w:rsidR="00393C97" w:rsidRPr="00752DBC" w:rsidRDefault="00393C97" w:rsidP="002575BE">
            <w:pPr>
              <w:spacing w:after="0" w:line="240" w:lineRule="auto"/>
              <w:rPr>
                <w:szCs w:val="24"/>
              </w:rPr>
            </w:pPr>
            <w:r w:rsidRPr="00752DBC">
              <w:rPr>
                <w:szCs w:val="24"/>
              </w:rPr>
              <w:t>Aprašykite įmonės turimus ar planuojamus gamybos pajėgumus: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329B1B5" w14:textId="77777777" w:rsidR="00393C97" w:rsidRPr="00752DBC" w:rsidRDefault="00393C97" w:rsidP="002575BE">
            <w:pPr>
              <w:spacing w:after="0" w:line="240" w:lineRule="auto"/>
              <w:rPr>
                <w:b/>
                <w:szCs w:val="24"/>
              </w:rPr>
            </w:pPr>
          </w:p>
        </w:tc>
      </w:tr>
      <w:tr w:rsidR="00393C97" w:rsidRPr="00752DBC" w14:paraId="20E0AA60"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8029E2B" w14:textId="77777777" w:rsidR="00393C97" w:rsidRPr="00752DBC" w:rsidRDefault="00393C97" w:rsidP="002575BE">
            <w:pPr>
              <w:spacing w:after="0" w:line="240" w:lineRule="auto"/>
              <w:rPr>
                <w:szCs w:val="24"/>
              </w:rPr>
            </w:pPr>
            <w:r w:rsidRPr="00752DBC">
              <w:rPr>
                <w:b/>
                <w:szCs w:val="24"/>
              </w:rPr>
              <w:t>Pirkėjai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77ABDE6" w14:textId="77777777" w:rsidR="00393C97" w:rsidRPr="00752DBC" w:rsidRDefault="00393C97" w:rsidP="002575BE">
            <w:pPr>
              <w:spacing w:after="0" w:line="240" w:lineRule="auto"/>
              <w:rPr>
                <w:szCs w:val="24"/>
              </w:rPr>
            </w:pPr>
            <w:r w:rsidRPr="00752DBC">
              <w:rPr>
                <w:szCs w:val="24"/>
              </w:rPr>
              <w:t>Aprašykite pirkėjus ir gautinų sumų valdymo principus: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AD3F813" w14:textId="77777777" w:rsidR="00393C97" w:rsidRPr="00752DBC" w:rsidRDefault="00393C97" w:rsidP="002575BE">
            <w:pPr>
              <w:spacing w:after="0" w:line="240" w:lineRule="auto"/>
              <w:rPr>
                <w:b/>
                <w:szCs w:val="24"/>
              </w:rPr>
            </w:pPr>
          </w:p>
        </w:tc>
      </w:tr>
      <w:tr w:rsidR="00393C97" w:rsidRPr="00752DBC" w14:paraId="40C0D669"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5F4E490" w14:textId="77777777" w:rsidR="00393C97" w:rsidRPr="00752DBC" w:rsidRDefault="00393C97" w:rsidP="002575BE">
            <w:pPr>
              <w:spacing w:after="0" w:line="240" w:lineRule="auto"/>
              <w:rPr>
                <w:szCs w:val="24"/>
              </w:rPr>
            </w:pPr>
            <w:r w:rsidRPr="00752DBC">
              <w:rPr>
                <w:b/>
                <w:szCs w:val="24"/>
              </w:rPr>
              <w:t>Tiekėjai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EF15149" w14:textId="77777777" w:rsidR="00393C97" w:rsidRPr="00752DBC" w:rsidRDefault="00393C97" w:rsidP="002575BE">
            <w:pPr>
              <w:spacing w:after="0" w:line="240" w:lineRule="auto"/>
              <w:rPr>
                <w:szCs w:val="24"/>
              </w:rPr>
            </w:pPr>
            <w:r w:rsidRPr="00752DBC">
              <w:rPr>
                <w:szCs w:val="24"/>
              </w:rPr>
              <w:t>Aprašykite tiekėjus.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AC849B8" w14:textId="77777777" w:rsidR="00393C97" w:rsidRPr="00752DBC" w:rsidRDefault="00393C97" w:rsidP="002575BE">
            <w:pPr>
              <w:spacing w:after="0" w:line="240" w:lineRule="auto"/>
              <w:rPr>
                <w:b/>
                <w:szCs w:val="24"/>
              </w:rPr>
            </w:pPr>
          </w:p>
        </w:tc>
      </w:tr>
      <w:tr w:rsidR="00393C97" w:rsidRPr="00752DBC" w14:paraId="27C4CD42"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0EE4752" w14:textId="77777777" w:rsidR="00393C97" w:rsidRPr="00752DBC" w:rsidRDefault="00393C97" w:rsidP="002575BE">
            <w:pPr>
              <w:spacing w:after="0" w:line="240" w:lineRule="auto"/>
              <w:rPr>
                <w:szCs w:val="24"/>
              </w:rPr>
            </w:pPr>
            <w:r w:rsidRPr="00752DBC">
              <w:rPr>
                <w:b/>
                <w:szCs w:val="24"/>
              </w:rPr>
              <w:t>Vieta ir patalpos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032F214" w14:textId="77777777" w:rsidR="00393C97" w:rsidRPr="00752DBC" w:rsidRDefault="00393C97" w:rsidP="002575BE">
            <w:pPr>
              <w:spacing w:after="0" w:line="240" w:lineRule="auto"/>
              <w:rPr>
                <w:szCs w:val="24"/>
              </w:rPr>
            </w:pPr>
            <w:r w:rsidRPr="00752DBC">
              <w:rPr>
                <w:szCs w:val="24"/>
              </w:rPr>
              <w:t>Aprašykite gamybinių pajėgumų, produktų pardavimo ir/ar paslaugų teikimo vietą:</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D7DA237" w14:textId="77777777" w:rsidR="00393C97" w:rsidRPr="00752DBC" w:rsidRDefault="00393C97" w:rsidP="002575BE">
            <w:pPr>
              <w:spacing w:after="0" w:line="240" w:lineRule="auto"/>
              <w:rPr>
                <w:b/>
                <w:szCs w:val="24"/>
              </w:rPr>
            </w:pPr>
          </w:p>
        </w:tc>
      </w:tr>
      <w:tr w:rsidR="00393C97" w:rsidRPr="00752DBC" w14:paraId="060EAD14"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4031612" w14:textId="77777777" w:rsidR="00393C97" w:rsidRPr="00752DBC" w:rsidRDefault="00393C97" w:rsidP="002575BE">
            <w:pPr>
              <w:spacing w:after="0" w:line="240" w:lineRule="auto"/>
              <w:rPr>
                <w:szCs w:val="24"/>
              </w:rPr>
            </w:pPr>
            <w:r w:rsidRPr="00752DBC">
              <w:rPr>
                <w:b/>
                <w:szCs w:val="24"/>
              </w:rPr>
              <w:t>Logistika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5729A1D" w14:textId="77777777" w:rsidR="00393C97" w:rsidRPr="00752DBC" w:rsidRDefault="00393C97" w:rsidP="002575BE">
            <w:pPr>
              <w:spacing w:after="0" w:line="240" w:lineRule="auto"/>
              <w:rPr>
                <w:szCs w:val="24"/>
              </w:rPr>
            </w:pPr>
            <w:r w:rsidRPr="00752DBC">
              <w:rPr>
                <w:szCs w:val="24"/>
              </w:rPr>
              <w:t>Aprašykite įmonės logistikos sprendimus: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88F21C0" w14:textId="77777777" w:rsidR="00393C97" w:rsidRPr="00752DBC" w:rsidRDefault="00393C97" w:rsidP="002575BE">
            <w:pPr>
              <w:spacing w:after="0" w:line="240" w:lineRule="auto"/>
              <w:rPr>
                <w:b/>
                <w:szCs w:val="24"/>
              </w:rPr>
            </w:pPr>
          </w:p>
        </w:tc>
      </w:tr>
      <w:tr w:rsidR="00393C97" w:rsidRPr="00752DBC" w14:paraId="2BDEDC1A"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C128213" w14:textId="77777777" w:rsidR="00393C97" w:rsidRPr="00752DBC" w:rsidRDefault="00393C97" w:rsidP="002575BE">
            <w:pPr>
              <w:spacing w:after="0" w:line="240" w:lineRule="auto"/>
              <w:rPr>
                <w:szCs w:val="24"/>
              </w:rPr>
            </w:pPr>
            <w:r w:rsidRPr="00752DBC">
              <w:rPr>
                <w:b/>
                <w:szCs w:val="24"/>
              </w:rPr>
              <w:t>Atsargos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D14FA60" w14:textId="77777777" w:rsidR="00393C97" w:rsidRPr="00752DBC" w:rsidRDefault="00393C97" w:rsidP="002575BE">
            <w:pPr>
              <w:spacing w:after="0" w:line="240" w:lineRule="auto"/>
              <w:rPr>
                <w:szCs w:val="24"/>
              </w:rPr>
            </w:pPr>
            <w:r w:rsidRPr="00752DBC">
              <w:rPr>
                <w:szCs w:val="24"/>
              </w:rPr>
              <w:t>Aprašykite atsargų valdymo principus: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8D62F3B" w14:textId="77777777" w:rsidR="00393C97" w:rsidRPr="00752DBC" w:rsidRDefault="00393C97" w:rsidP="002575BE">
            <w:pPr>
              <w:spacing w:after="0" w:line="240" w:lineRule="auto"/>
              <w:rPr>
                <w:b/>
                <w:szCs w:val="24"/>
              </w:rPr>
            </w:pPr>
          </w:p>
        </w:tc>
      </w:tr>
      <w:tr w:rsidR="00393C97" w:rsidRPr="00752DBC" w14:paraId="09B63D31"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FAE99FA" w14:textId="77777777" w:rsidR="00393C97" w:rsidRPr="00752DBC" w:rsidRDefault="00393C97" w:rsidP="002575BE">
            <w:pPr>
              <w:spacing w:after="0" w:line="240" w:lineRule="auto"/>
              <w:rPr>
                <w:szCs w:val="24"/>
              </w:rPr>
            </w:pPr>
            <w:r w:rsidRPr="00752DBC">
              <w:rPr>
                <w:b/>
                <w:szCs w:val="24"/>
              </w:rPr>
              <w:lastRenderedPageBreak/>
              <w:t>Aplinkosauga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855DF12" w14:textId="77777777" w:rsidR="00393C97" w:rsidRPr="00752DBC" w:rsidRDefault="00393C97" w:rsidP="002575BE">
            <w:pPr>
              <w:spacing w:after="0" w:line="240" w:lineRule="auto"/>
              <w:rPr>
                <w:szCs w:val="24"/>
              </w:rPr>
            </w:pPr>
            <w:r w:rsidRPr="00752DBC">
              <w:rPr>
                <w:szCs w:val="24"/>
              </w:rPr>
              <w:t>Aprašykite, kaip įmonės veikla yra reguliuojama aplinkosauginiu požiūriu.</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15B6172" w14:textId="77777777" w:rsidR="00393C97" w:rsidRPr="00752DBC" w:rsidRDefault="00393C97" w:rsidP="002575BE">
            <w:pPr>
              <w:spacing w:after="0" w:line="240" w:lineRule="auto"/>
              <w:rPr>
                <w:b/>
                <w:szCs w:val="24"/>
              </w:rPr>
            </w:pPr>
          </w:p>
        </w:tc>
      </w:tr>
      <w:tr w:rsidR="00393C97" w:rsidRPr="00752DBC" w14:paraId="1831C434" w14:textId="77777777" w:rsidTr="00DA6457">
        <w:trPr>
          <w:trHeight w:val="40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F562E0F" w14:textId="77777777" w:rsidR="00393C97" w:rsidRPr="00752DBC" w:rsidRDefault="00393C97" w:rsidP="002575BE">
            <w:pPr>
              <w:spacing w:after="0" w:line="240" w:lineRule="auto"/>
              <w:jc w:val="center"/>
              <w:rPr>
                <w:szCs w:val="24"/>
              </w:rPr>
            </w:pPr>
            <w:r w:rsidRPr="00752DBC">
              <w:rPr>
                <w:b/>
                <w:szCs w:val="24"/>
              </w:rPr>
              <w:t>5.Įmonės struktūra ir valdymas</w:t>
            </w:r>
          </w:p>
        </w:tc>
      </w:tr>
      <w:tr w:rsidR="00393C97" w:rsidRPr="00752DBC" w14:paraId="14A8CD81"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840AEB2" w14:textId="77777777" w:rsidR="00393C97" w:rsidRPr="00752DBC" w:rsidRDefault="00393C97" w:rsidP="002575BE">
            <w:pPr>
              <w:spacing w:after="0" w:line="240" w:lineRule="auto"/>
              <w:rPr>
                <w:szCs w:val="24"/>
              </w:rPr>
            </w:pPr>
            <w:r w:rsidRPr="00752DBC">
              <w:rPr>
                <w:b/>
                <w:szCs w:val="24"/>
              </w:rPr>
              <w:t>Personalas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47AB828" w14:textId="77777777" w:rsidR="00393C97" w:rsidRPr="00752DBC" w:rsidRDefault="00393C97" w:rsidP="002575BE">
            <w:pPr>
              <w:spacing w:after="0" w:line="240" w:lineRule="auto"/>
              <w:rPr>
                <w:szCs w:val="24"/>
              </w:rPr>
            </w:pPr>
            <w:r w:rsidRPr="00752DBC">
              <w:rPr>
                <w:szCs w:val="24"/>
              </w:rPr>
              <w:t>Aprašykite įmonės personalo valdymo principus: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2F7BA0A" w14:textId="77777777" w:rsidR="00393C97" w:rsidRPr="00752DBC" w:rsidRDefault="00393C97" w:rsidP="002575BE">
            <w:pPr>
              <w:spacing w:after="0" w:line="240" w:lineRule="auto"/>
              <w:rPr>
                <w:b/>
                <w:szCs w:val="24"/>
              </w:rPr>
            </w:pPr>
          </w:p>
        </w:tc>
      </w:tr>
      <w:tr w:rsidR="00393C97" w:rsidRPr="00752DBC" w14:paraId="1D49B7E4"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AE0865C" w14:textId="77777777" w:rsidR="00393C97" w:rsidRPr="00752DBC" w:rsidRDefault="00393C97" w:rsidP="002575BE">
            <w:pPr>
              <w:spacing w:after="0" w:line="240" w:lineRule="auto"/>
              <w:rPr>
                <w:szCs w:val="24"/>
              </w:rPr>
            </w:pPr>
            <w:r w:rsidRPr="00752DBC">
              <w:rPr>
                <w:b/>
                <w:szCs w:val="24"/>
              </w:rPr>
              <w:t>Valdymo sistema</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28F4F9E" w14:textId="77777777" w:rsidR="00393C97" w:rsidRPr="00752DBC" w:rsidRDefault="00393C97" w:rsidP="002575BE">
            <w:pPr>
              <w:spacing w:after="0" w:line="240" w:lineRule="auto"/>
              <w:rPr>
                <w:szCs w:val="24"/>
              </w:rPr>
            </w:pPr>
            <w:r w:rsidRPr="00752DBC">
              <w:rPr>
                <w:szCs w:val="24"/>
              </w:rPr>
              <w:t>Trumpai apibūdinkite taikomas įmonės valdymo sistemas: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EEE0BDB" w14:textId="77777777" w:rsidR="00393C97" w:rsidRPr="00752DBC" w:rsidRDefault="00393C97" w:rsidP="002575BE">
            <w:pPr>
              <w:spacing w:after="0" w:line="240" w:lineRule="auto"/>
              <w:rPr>
                <w:b/>
                <w:szCs w:val="24"/>
              </w:rPr>
            </w:pPr>
          </w:p>
        </w:tc>
      </w:tr>
      <w:tr w:rsidR="00393C97" w:rsidRPr="00752DBC" w14:paraId="64879193" w14:textId="77777777" w:rsidTr="00DA6457">
        <w:trPr>
          <w:trHeight w:val="33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0205C74" w14:textId="77777777" w:rsidR="00393C97" w:rsidRPr="00752DBC" w:rsidRDefault="00393C97" w:rsidP="002575BE">
            <w:pPr>
              <w:spacing w:after="0" w:line="240" w:lineRule="auto"/>
              <w:jc w:val="center"/>
              <w:rPr>
                <w:b/>
                <w:szCs w:val="24"/>
              </w:rPr>
            </w:pPr>
            <w:r w:rsidRPr="00752DBC">
              <w:rPr>
                <w:b/>
                <w:szCs w:val="24"/>
              </w:rPr>
              <w:t>6. Finansiniai biudžetai ir prognozės</w:t>
            </w:r>
          </w:p>
        </w:tc>
      </w:tr>
      <w:tr w:rsidR="00393C97" w:rsidRPr="00752DBC" w14:paraId="0EAEE44A"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FE8A086" w14:textId="77777777" w:rsidR="00393C97" w:rsidRPr="00752DBC" w:rsidRDefault="00393C97" w:rsidP="002575BE">
            <w:pPr>
              <w:spacing w:after="0" w:line="240" w:lineRule="auto"/>
              <w:rPr>
                <w:szCs w:val="24"/>
              </w:rPr>
            </w:pPr>
            <w:r w:rsidRPr="00752DBC">
              <w:rPr>
                <w:b/>
                <w:szCs w:val="24"/>
              </w:rPr>
              <w:t>Finansinės prognozės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A6312A3" w14:textId="77777777" w:rsidR="00393C97" w:rsidRPr="00752DBC" w:rsidRDefault="00393C97" w:rsidP="002575BE">
            <w:pPr>
              <w:spacing w:after="0" w:line="240" w:lineRule="auto"/>
              <w:rPr>
                <w:szCs w:val="24"/>
              </w:rPr>
            </w:pPr>
            <w:r w:rsidRPr="00752DBC">
              <w:rPr>
                <w:szCs w:val="24"/>
              </w:rPr>
              <w:t>Pateikite įmonės finansines prognozes: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5CEEEE1" w14:textId="77777777" w:rsidR="00393C97" w:rsidRPr="00752DBC" w:rsidRDefault="00393C97" w:rsidP="002575BE">
            <w:pPr>
              <w:spacing w:after="0" w:line="240" w:lineRule="auto"/>
              <w:rPr>
                <w:b/>
                <w:szCs w:val="24"/>
              </w:rPr>
            </w:pPr>
          </w:p>
        </w:tc>
      </w:tr>
      <w:tr w:rsidR="00393C97" w:rsidRPr="00752DBC" w14:paraId="3DB8F193" w14:textId="77777777" w:rsidTr="00DA6457">
        <w:trPr>
          <w:trHeight w:val="58"/>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678A759" w14:textId="77777777" w:rsidR="00393C97" w:rsidRPr="00752DBC" w:rsidRDefault="00393C97" w:rsidP="002575BE">
            <w:pPr>
              <w:spacing w:after="0" w:line="240" w:lineRule="auto"/>
              <w:rPr>
                <w:b/>
                <w:bCs/>
                <w:szCs w:val="24"/>
              </w:rPr>
            </w:pPr>
            <w:r w:rsidRPr="00752DBC">
              <w:rPr>
                <w:b/>
                <w:bCs/>
                <w:szCs w:val="24"/>
              </w:rPr>
              <w:t>7.Rizikos veiksniai ir jų valdymas</w:t>
            </w:r>
          </w:p>
        </w:tc>
      </w:tr>
      <w:tr w:rsidR="00393C97" w:rsidRPr="00752DBC" w14:paraId="3DC97D06" w14:textId="77777777" w:rsidTr="00DA6457">
        <w:trPr>
          <w:trHeight w:val="5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B1871FC" w14:textId="77777777" w:rsidR="00393C97" w:rsidRPr="00752DBC" w:rsidRDefault="00393C97" w:rsidP="002575BE">
            <w:pPr>
              <w:spacing w:after="0" w:line="240" w:lineRule="auto"/>
              <w:rPr>
                <w:szCs w:val="24"/>
              </w:rPr>
            </w:pPr>
            <w:r w:rsidRPr="00752DBC">
              <w:rPr>
                <w:b/>
                <w:szCs w:val="24"/>
              </w:rPr>
              <w:t>Išorinės rizikos veiksniai</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3D9CBBA" w14:textId="77777777" w:rsidR="00393C97" w:rsidRPr="00752DBC" w:rsidRDefault="00393C97" w:rsidP="002575BE">
            <w:pPr>
              <w:spacing w:after="0" w:line="240" w:lineRule="auto"/>
              <w:rPr>
                <w:szCs w:val="24"/>
              </w:rPr>
            </w:pPr>
            <w:r w:rsidRPr="00752DBC">
              <w:rPr>
                <w:szCs w:val="24"/>
              </w:rPr>
              <w:t>Aprašykite visus galimus rizikos veiksnius, kurie gali turėti reikšmingos įtakos jūsų verslui ateinančių 5 metų perspektyvoje:</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5699017" w14:textId="77777777" w:rsidR="00393C97" w:rsidRPr="00752DBC" w:rsidRDefault="00393C97" w:rsidP="002575BE">
            <w:pPr>
              <w:spacing w:after="0" w:line="240" w:lineRule="auto"/>
              <w:rPr>
                <w:b/>
                <w:szCs w:val="24"/>
              </w:rPr>
            </w:pPr>
          </w:p>
        </w:tc>
      </w:tr>
      <w:tr w:rsidR="00393C97" w:rsidRPr="00752DBC" w14:paraId="39A9D7E4"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5CE31A2" w14:textId="77777777" w:rsidR="00393C97" w:rsidRPr="00752DBC" w:rsidRDefault="00393C97" w:rsidP="002575BE">
            <w:pPr>
              <w:spacing w:after="0" w:line="240" w:lineRule="auto"/>
              <w:rPr>
                <w:szCs w:val="24"/>
              </w:rPr>
            </w:pPr>
            <w:r w:rsidRPr="00752DBC">
              <w:rPr>
                <w:b/>
                <w:szCs w:val="24"/>
              </w:rPr>
              <w:t>Finansinės rizikos valdymo priemonės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253079F" w14:textId="77777777" w:rsidR="00393C97" w:rsidRPr="00752DBC" w:rsidRDefault="00393C97" w:rsidP="002575BE">
            <w:pPr>
              <w:spacing w:after="0" w:line="240" w:lineRule="auto"/>
              <w:rPr>
                <w:szCs w:val="24"/>
              </w:rPr>
            </w:pPr>
            <w:r w:rsidRPr="00752DBC">
              <w:rPr>
                <w:szCs w:val="24"/>
              </w:rPr>
              <w:t>Aprašykite visus galimus finansinės rizikos veiksnius, kurie turi reikšmingos įtakos jūsų verslui, bei rizikos valdymo priemones:</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658044D" w14:textId="77777777" w:rsidR="00393C97" w:rsidRPr="00752DBC" w:rsidRDefault="00393C97" w:rsidP="002575BE">
            <w:pPr>
              <w:spacing w:after="0" w:line="240" w:lineRule="auto"/>
              <w:rPr>
                <w:b/>
                <w:szCs w:val="24"/>
              </w:rPr>
            </w:pPr>
          </w:p>
        </w:tc>
      </w:tr>
      <w:tr w:rsidR="00393C97" w:rsidRPr="00752DBC" w14:paraId="66F73520" w14:textId="77777777" w:rsidTr="00DA6457">
        <w:trPr>
          <w:trHeight w:val="408"/>
        </w:trPr>
        <w:tc>
          <w:tcPr>
            <w:tcW w:w="120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3CC0F1C" w14:textId="77777777" w:rsidR="00393C97" w:rsidRPr="00752DBC" w:rsidRDefault="00393C97" w:rsidP="002575BE">
            <w:pPr>
              <w:spacing w:after="0" w:line="240" w:lineRule="auto"/>
              <w:rPr>
                <w:szCs w:val="24"/>
              </w:rPr>
            </w:pPr>
            <w:r w:rsidRPr="00752DBC">
              <w:rPr>
                <w:b/>
                <w:szCs w:val="24"/>
              </w:rPr>
              <w:t>Veiklos alternatyvų vertinimas</w:t>
            </w:r>
          </w:p>
        </w:tc>
        <w:tc>
          <w:tcPr>
            <w:tcW w:w="2164"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66C7161" w14:textId="77777777" w:rsidR="00393C97" w:rsidRPr="00752DBC" w:rsidRDefault="00393C97" w:rsidP="002575BE">
            <w:pPr>
              <w:spacing w:after="0" w:line="240" w:lineRule="auto"/>
              <w:rPr>
                <w:szCs w:val="24"/>
              </w:rPr>
            </w:pPr>
            <w:r w:rsidRPr="00752DBC">
              <w:rPr>
                <w:szCs w:val="24"/>
              </w:rPr>
              <w:t>Aprašykite veiklos alternatyvas tam atvejui, jeigu įmonei nesisektų vykdyti užsibrėžtų pirminių tikslų („Planas B“) ir kitas alternatyvas, jei tokios yra.</w:t>
            </w:r>
          </w:p>
        </w:tc>
        <w:tc>
          <w:tcPr>
            <w:tcW w:w="1635"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9463F4D" w14:textId="77777777" w:rsidR="00393C97" w:rsidRPr="00752DBC" w:rsidRDefault="00393C97" w:rsidP="002575BE">
            <w:pPr>
              <w:spacing w:after="0" w:line="240" w:lineRule="auto"/>
              <w:rPr>
                <w:b/>
                <w:szCs w:val="24"/>
              </w:rPr>
            </w:pPr>
          </w:p>
        </w:tc>
      </w:tr>
    </w:tbl>
    <w:p w14:paraId="34BE09C2" w14:textId="77777777" w:rsidR="00393C97" w:rsidRPr="00752DBC" w:rsidRDefault="00393C97" w:rsidP="002575BE">
      <w:pPr>
        <w:spacing w:after="0" w:line="240" w:lineRule="auto"/>
        <w:rPr>
          <w:szCs w:val="24"/>
        </w:rPr>
      </w:pPr>
    </w:p>
    <w:tbl>
      <w:tblPr>
        <w:tblW w:w="5000" w:type="pct"/>
        <w:tblCellMar>
          <w:left w:w="10" w:type="dxa"/>
          <w:right w:w="10" w:type="dxa"/>
        </w:tblCellMar>
        <w:tblLook w:val="04A0" w:firstRow="1" w:lastRow="0" w:firstColumn="1" w:lastColumn="0" w:noHBand="0" w:noVBand="1"/>
      </w:tblPr>
      <w:tblGrid>
        <w:gridCol w:w="1452"/>
        <w:gridCol w:w="2646"/>
        <w:gridCol w:w="1272"/>
        <w:gridCol w:w="1555"/>
        <w:gridCol w:w="1238"/>
        <w:gridCol w:w="987"/>
        <w:gridCol w:w="1581"/>
        <w:gridCol w:w="506"/>
        <w:gridCol w:w="506"/>
        <w:gridCol w:w="562"/>
        <w:gridCol w:w="719"/>
        <w:gridCol w:w="506"/>
        <w:gridCol w:w="506"/>
        <w:gridCol w:w="524"/>
      </w:tblGrid>
      <w:tr w:rsidR="00393C97" w:rsidRPr="00752DBC" w14:paraId="453C4728" w14:textId="77777777" w:rsidTr="00CF0B89">
        <w:trPr>
          <w:cantSplit/>
          <w:trHeight w:val="1955"/>
        </w:trPr>
        <w:tc>
          <w:tcPr>
            <w:tcW w:w="50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395A5" w14:textId="2718F420" w:rsidR="00393C97" w:rsidRPr="00752DBC" w:rsidRDefault="00393C97" w:rsidP="004E5E3B">
            <w:pPr>
              <w:spacing w:after="0" w:line="240" w:lineRule="auto"/>
              <w:jc w:val="center"/>
              <w:rPr>
                <w:szCs w:val="24"/>
              </w:rPr>
            </w:pPr>
            <w:r w:rsidRPr="00752DBC">
              <w:rPr>
                <w:szCs w:val="24"/>
              </w:rPr>
              <w:t>Mityba</w:t>
            </w:r>
          </w:p>
        </w:tc>
        <w:tc>
          <w:tcPr>
            <w:tcW w:w="91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7D51EF" w14:textId="77777777" w:rsidR="00393C97" w:rsidRPr="00752DBC" w:rsidRDefault="00393C97" w:rsidP="004E5E3B">
            <w:pPr>
              <w:spacing w:after="0" w:line="240" w:lineRule="auto"/>
              <w:jc w:val="center"/>
              <w:rPr>
                <w:szCs w:val="24"/>
              </w:rPr>
            </w:pPr>
            <w:r w:rsidRPr="00752DBC">
              <w:rPr>
                <w:szCs w:val="24"/>
              </w:rPr>
              <w:t>Tema</w:t>
            </w:r>
          </w:p>
        </w:tc>
        <w:tc>
          <w:tcPr>
            <w:tcW w:w="43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6BBD08E6" w14:textId="77777777" w:rsidR="00393C97" w:rsidRPr="00752DBC" w:rsidRDefault="00393C97" w:rsidP="004E5E3B">
            <w:pPr>
              <w:spacing w:after="0" w:line="240" w:lineRule="auto"/>
              <w:ind w:left="113" w:right="113"/>
              <w:rPr>
                <w:szCs w:val="24"/>
              </w:rPr>
            </w:pPr>
            <w:r w:rsidRPr="00752DBC">
              <w:rPr>
                <w:bCs/>
                <w:szCs w:val="24"/>
              </w:rPr>
              <w:t>A. Problemos identifikavimas, aktualizavimas ir tikslinimas.</w:t>
            </w:r>
          </w:p>
        </w:tc>
        <w:tc>
          <w:tcPr>
            <w:tcW w:w="53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4E0B5FE8" w14:textId="77777777" w:rsidR="00393C97" w:rsidRPr="00752DBC" w:rsidRDefault="00393C97" w:rsidP="004E5E3B">
            <w:pPr>
              <w:spacing w:after="0" w:line="240" w:lineRule="auto"/>
              <w:ind w:left="113" w:right="113"/>
              <w:rPr>
                <w:szCs w:val="24"/>
              </w:rPr>
            </w:pPr>
            <w:r w:rsidRPr="00752DBC">
              <w:rPr>
                <w:bCs/>
                <w:szCs w:val="24"/>
              </w:rPr>
              <w:t>B. Sprendimo idėjų generavimas, atrinkimas, vystymas.</w:t>
            </w:r>
          </w:p>
        </w:tc>
        <w:tc>
          <w:tcPr>
            <w:tcW w:w="42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256B26F7" w14:textId="52063A18" w:rsidR="00393C97" w:rsidRPr="00752DBC" w:rsidRDefault="00393C97" w:rsidP="004E5E3B">
            <w:pPr>
              <w:spacing w:after="0" w:line="240" w:lineRule="auto"/>
              <w:ind w:left="113" w:right="113"/>
              <w:rPr>
                <w:bCs/>
                <w:szCs w:val="24"/>
              </w:rPr>
            </w:pPr>
            <w:r w:rsidRPr="00752DBC">
              <w:rPr>
                <w:bCs/>
                <w:szCs w:val="24"/>
              </w:rPr>
              <w:t>C. Sprendimo įgyvendinimas</w:t>
            </w:r>
            <w:r w:rsidR="00975C34">
              <w:rPr>
                <w:bCs/>
                <w:szCs w:val="24"/>
              </w:rPr>
              <w:t xml:space="preserve"> ar</w:t>
            </w:r>
          </w:p>
          <w:p w14:paraId="1AC2A9D9" w14:textId="77777777" w:rsidR="00393C97" w:rsidRPr="00752DBC" w:rsidRDefault="00393C97" w:rsidP="004E5E3B">
            <w:pPr>
              <w:spacing w:after="0" w:line="240" w:lineRule="auto"/>
              <w:ind w:left="113" w:right="113"/>
              <w:rPr>
                <w:szCs w:val="24"/>
              </w:rPr>
            </w:pPr>
            <w:r w:rsidRPr="00752DBC">
              <w:rPr>
                <w:bCs/>
                <w:szCs w:val="24"/>
              </w:rPr>
              <w:t>prototipavimas</w:t>
            </w:r>
            <w:r w:rsidRPr="00752DBC">
              <w:rPr>
                <w:rFonts w:eastAsia="Arial"/>
                <w:bCs/>
                <w:szCs w:val="24"/>
              </w:rPr>
              <w:t>.</w:t>
            </w:r>
          </w:p>
        </w:tc>
        <w:tc>
          <w:tcPr>
            <w:tcW w:w="34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38FAB4B0" w14:textId="77777777" w:rsidR="00393C97" w:rsidRPr="00752DBC" w:rsidRDefault="00393C97" w:rsidP="004E5E3B">
            <w:pPr>
              <w:spacing w:after="0" w:line="240" w:lineRule="auto"/>
              <w:ind w:left="113" w:right="113"/>
              <w:rPr>
                <w:bCs/>
                <w:szCs w:val="24"/>
              </w:rPr>
            </w:pPr>
            <w:r w:rsidRPr="00752DBC">
              <w:rPr>
                <w:bCs/>
                <w:szCs w:val="24"/>
              </w:rPr>
              <w:t>D. Rezultato į(si)vertinimas ir pristatymas.</w:t>
            </w:r>
          </w:p>
        </w:tc>
        <w:tc>
          <w:tcPr>
            <w:tcW w:w="54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677F70C9" w14:textId="77777777" w:rsidR="00393C97" w:rsidRPr="00752DBC" w:rsidRDefault="00393C97" w:rsidP="00CF0B89">
            <w:pPr>
              <w:spacing w:after="0" w:line="240" w:lineRule="auto"/>
              <w:ind w:left="113" w:right="113"/>
              <w:jc w:val="center"/>
              <w:rPr>
                <w:bCs/>
                <w:szCs w:val="24"/>
                <w:highlight w:val="yellow"/>
              </w:rPr>
            </w:pPr>
            <w:r w:rsidRPr="00752DBC">
              <w:rPr>
                <w:bCs/>
                <w:szCs w:val="24"/>
              </w:rPr>
              <w:t>Integracija su</w:t>
            </w:r>
          </w:p>
        </w:tc>
        <w:tc>
          <w:tcPr>
            <w:tcW w:w="1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1F16C569" w14:textId="77777777" w:rsidR="00393C97" w:rsidRPr="00752DBC" w:rsidRDefault="00393C97" w:rsidP="004E5E3B">
            <w:pPr>
              <w:spacing w:after="0" w:line="240" w:lineRule="auto"/>
              <w:ind w:left="113" w:right="113"/>
              <w:rPr>
                <w:szCs w:val="24"/>
              </w:rPr>
            </w:pPr>
            <w:r w:rsidRPr="00752DBC">
              <w:rPr>
                <w:szCs w:val="24"/>
              </w:rPr>
              <w:t>Pažinimo</w:t>
            </w:r>
          </w:p>
        </w:tc>
        <w:tc>
          <w:tcPr>
            <w:tcW w:w="1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47A00052" w14:textId="77777777" w:rsidR="00393C97" w:rsidRPr="00752DBC" w:rsidRDefault="00393C97" w:rsidP="004E5E3B">
            <w:pPr>
              <w:spacing w:after="0" w:line="240" w:lineRule="auto"/>
              <w:ind w:left="113" w:right="113"/>
              <w:rPr>
                <w:szCs w:val="24"/>
              </w:rPr>
            </w:pPr>
            <w:r w:rsidRPr="00752DBC">
              <w:rPr>
                <w:szCs w:val="24"/>
              </w:rPr>
              <w:t>Kūrybiškumo</w:t>
            </w:r>
          </w:p>
        </w:tc>
        <w:tc>
          <w:tcPr>
            <w:tcW w:w="19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603925F3" w14:textId="77777777" w:rsidR="00393C97" w:rsidRPr="00752DBC" w:rsidRDefault="00393C97" w:rsidP="004E5E3B">
            <w:pPr>
              <w:spacing w:after="0" w:line="240" w:lineRule="auto"/>
              <w:ind w:left="113" w:right="113"/>
              <w:rPr>
                <w:szCs w:val="24"/>
              </w:rPr>
            </w:pPr>
            <w:r w:rsidRPr="00752DBC">
              <w:rPr>
                <w:szCs w:val="24"/>
              </w:rPr>
              <w:t>Komunikavimo</w:t>
            </w:r>
          </w:p>
        </w:tc>
        <w:tc>
          <w:tcPr>
            <w:tcW w:w="24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0B71C528" w14:textId="77777777" w:rsidR="00393C97" w:rsidRPr="00752DBC" w:rsidRDefault="00393C97" w:rsidP="004E5E3B">
            <w:pPr>
              <w:spacing w:after="0" w:line="240" w:lineRule="auto"/>
              <w:ind w:left="113" w:right="113"/>
              <w:rPr>
                <w:szCs w:val="24"/>
              </w:rPr>
            </w:pPr>
            <w:r w:rsidRPr="00752DBC">
              <w:rPr>
                <w:szCs w:val="24"/>
              </w:rPr>
              <w:t>Socialinė, emocinė ir sveikos gyvensenos</w:t>
            </w:r>
          </w:p>
        </w:tc>
        <w:tc>
          <w:tcPr>
            <w:tcW w:w="1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26A535E5" w14:textId="77777777" w:rsidR="00393C97" w:rsidRPr="00752DBC" w:rsidRDefault="00393C97" w:rsidP="004E5E3B">
            <w:pPr>
              <w:spacing w:after="0" w:line="240" w:lineRule="auto"/>
              <w:ind w:left="113" w:right="113"/>
              <w:rPr>
                <w:szCs w:val="24"/>
              </w:rPr>
            </w:pPr>
            <w:r w:rsidRPr="00752DBC">
              <w:rPr>
                <w:szCs w:val="24"/>
              </w:rPr>
              <w:t>Kultūrinė</w:t>
            </w:r>
          </w:p>
        </w:tc>
        <w:tc>
          <w:tcPr>
            <w:tcW w:w="1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tcPr>
          <w:p w14:paraId="2B116C08" w14:textId="77777777" w:rsidR="00393C97" w:rsidRPr="00752DBC" w:rsidRDefault="00393C97" w:rsidP="004E5E3B">
            <w:pPr>
              <w:spacing w:after="0" w:line="240" w:lineRule="auto"/>
              <w:ind w:left="113" w:right="113"/>
              <w:rPr>
                <w:szCs w:val="24"/>
              </w:rPr>
            </w:pPr>
            <w:r w:rsidRPr="00752DBC">
              <w:rPr>
                <w:szCs w:val="24"/>
              </w:rPr>
              <w:t>Pilietiškumo</w:t>
            </w:r>
          </w:p>
        </w:tc>
        <w:tc>
          <w:tcPr>
            <w:tcW w:w="181" w:type="pct"/>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extDirection w:val="btLr"/>
          </w:tcPr>
          <w:p w14:paraId="566A4094" w14:textId="77777777" w:rsidR="00393C97" w:rsidRPr="00752DBC" w:rsidRDefault="00393C97" w:rsidP="004E5E3B">
            <w:pPr>
              <w:spacing w:after="0" w:line="240" w:lineRule="auto"/>
              <w:ind w:left="113" w:right="113"/>
              <w:rPr>
                <w:szCs w:val="24"/>
              </w:rPr>
            </w:pPr>
            <w:r w:rsidRPr="00752DBC">
              <w:rPr>
                <w:szCs w:val="24"/>
              </w:rPr>
              <w:t xml:space="preserve">Skaitmeninė </w:t>
            </w:r>
          </w:p>
        </w:tc>
      </w:tr>
      <w:tr w:rsidR="00393C97" w:rsidRPr="00752DBC" w14:paraId="1B373884" w14:textId="77777777" w:rsidTr="009436AC">
        <w:trPr>
          <w:cantSplit/>
          <w:trHeight w:val="637"/>
        </w:trPr>
        <w:tc>
          <w:tcPr>
            <w:tcW w:w="50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8297C2" w14:textId="0F7F08F0" w:rsidR="00393C97" w:rsidRPr="00752DBC" w:rsidRDefault="004E5E3B" w:rsidP="002575BE">
            <w:pPr>
              <w:spacing w:after="0" w:line="240" w:lineRule="auto"/>
              <w:jc w:val="center"/>
              <w:rPr>
                <w:szCs w:val="24"/>
              </w:rPr>
            </w:pPr>
            <w:r>
              <w:rPr>
                <w:szCs w:val="24"/>
              </w:rPr>
              <w:t>IV gimnazijos</w:t>
            </w:r>
            <w:r w:rsidR="00393C97" w:rsidRPr="00752DBC">
              <w:rPr>
                <w:szCs w:val="24"/>
              </w:rPr>
              <w:t xml:space="preserve"> klasė</w:t>
            </w:r>
          </w:p>
        </w:tc>
        <w:tc>
          <w:tcPr>
            <w:tcW w:w="91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04B93B" w14:textId="1B3ABE3F" w:rsidR="00393C97" w:rsidRPr="00752DBC" w:rsidRDefault="00393C97" w:rsidP="002575BE">
            <w:pPr>
              <w:spacing w:after="0" w:line="240" w:lineRule="auto"/>
              <w:rPr>
                <w:bCs/>
                <w:szCs w:val="24"/>
              </w:rPr>
            </w:pPr>
            <w:r w:rsidRPr="00752DBC">
              <w:rPr>
                <w:bCs/>
                <w:szCs w:val="24"/>
              </w:rPr>
              <w:t>Maisto gaminimo/ paslaugų verslo idėjos.</w:t>
            </w:r>
          </w:p>
        </w:tc>
        <w:tc>
          <w:tcPr>
            <w:tcW w:w="438"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8751508" w14:textId="727364D2" w:rsidR="00393C97" w:rsidRPr="00752DBC" w:rsidRDefault="00393C97" w:rsidP="002575BE">
            <w:pPr>
              <w:spacing w:after="0" w:line="240" w:lineRule="auto"/>
              <w:rPr>
                <w:szCs w:val="24"/>
              </w:rPr>
            </w:pPr>
            <w:r w:rsidRPr="00752DBC">
              <w:rPr>
                <w:szCs w:val="24"/>
              </w:rPr>
              <w:t>A2</w:t>
            </w:r>
          </w:p>
        </w:tc>
        <w:tc>
          <w:tcPr>
            <w:tcW w:w="535"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EB48224" w14:textId="77777777" w:rsidR="00393C97" w:rsidRPr="00752DBC" w:rsidRDefault="00393C97" w:rsidP="002575BE">
            <w:pPr>
              <w:spacing w:after="0" w:line="240" w:lineRule="auto"/>
              <w:jc w:val="center"/>
              <w:rPr>
                <w:szCs w:val="24"/>
              </w:rPr>
            </w:pPr>
            <w:r w:rsidRPr="00752DBC">
              <w:rPr>
                <w:szCs w:val="24"/>
              </w:rPr>
              <w:t>B1</w:t>
            </w:r>
          </w:p>
        </w:tc>
        <w:tc>
          <w:tcPr>
            <w:tcW w:w="426"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DF15554" w14:textId="77777777" w:rsidR="00393C97" w:rsidRPr="00752DBC" w:rsidRDefault="00393C97" w:rsidP="002575BE">
            <w:pPr>
              <w:spacing w:after="0" w:line="240" w:lineRule="auto"/>
              <w:jc w:val="center"/>
              <w:rPr>
                <w:szCs w:val="24"/>
              </w:rPr>
            </w:pPr>
            <w:r w:rsidRPr="00752DBC">
              <w:rPr>
                <w:szCs w:val="24"/>
              </w:rPr>
              <w:t>C3</w:t>
            </w:r>
          </w:p>
        </w:tc>
        <w:tc>
          <w:tcPr>
            <w:tcW w:w="340"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6E633E78" w14:textId="77777777" w:rsidR="00393C97" w:rsidRPr="00752DBC" w:rsidRDefault="00393C97" w:rsidP="002575BE">
            <w:pPr>
              <w:spacing w:after="0" w:line="240" w:lineRule="auto"/>
              <w:jc w:val="center"/>
              <w:rPr>
                <w:szCs w:val="24"/>
              </w:rPr>
            </w:pPr>
            <w:r w:rsidRPr="00752DBC">
              <w:rPr>
                <w:szCs w:val="24"/>
              </w:rPr>
              <w:t>D1</w:t>
            </w:r>
          </w:p>
        </w:tc>
        <w:tc>
          <w:tcPr>
            <w:tcW w:w="54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608251" w14:textId="77777777" w:rsidR="00393C97" w:rsidRPr="00752DBC" w:rsidRDefault="00393C97" w:rsidP="002575BE">
            <w:pPr>
              <w:spacing w:after="0" w:line="240" w:lineRule="auto"/>
              <w:jc w:val="center"/>
              <w:rPr>
                <w:szCs w:val="24"/>
                <w:highlight w:val="yellow"/>
              </w:rPr>
            </w:pPr>
            <w:r w:rsidRPr="00752DBC">
              <w:rPr>
                <w:szCs w:val="24"/>
              </w:rPr>
              <w:t>Informacinės technologijos</w:t>
            </w:r>
          </w:p>
        </w:tc>
        <w:tc>
          <w:tcPr>
            <w:tcW w:w="171"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41746007" w14:textId="77777777" w:rsidR="00393C97" w:rsidRPr="00752DBC" w:rsidRDefault="00393C97" w:rsidP="002575BE">
            <w:pPr>
              <w:spacing w:after="0" w:line="240" w:lineRule="auto"/>
              <w:jc w:val="both"/>
              <w:rPr>
                <w:szCs w:val="24"/>
              </w:rPr>
            </w:pPr>
          </w:p>
        </w:tc>
        <w:tc>
          <w:tcPr>
            <w:tcW w:w="171"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2894B719" w14:textId="77777777" w:rsidR="00393C97" w:rsidRPr="00752DBC" w:rsidRDefault="00393C97" w:rsidP="002575BE">
            <w:pPr>
              <w:spacing w:after="0" w:line="240" w:lineRule="auto"/>
              <w:jc w:val="both"/>
              <w:rPr>
                <w:szCs w:val="24"/>
              </w:rPr>
            </w:pPr>
          </w:p>
        </w:tc>
        <w:tc>
          <w:tcPr>
            <w:tcW w:w="194"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6C4109A7" w14:textId="77777777" w:rsidR="00393C97" w:rsidRPr="00752DBC" w:rsidRDefault="00393C97" w:rsidP="002575BE">
            <w:pPr>
              <w:spacing w:after="0" w:line="240" w:lineRule="auto"/>
              <w:jc w:val="both"/>
              <w:rPr>
                <w:szCs w:val="24"/>
              </w:rPr>
            </w:pPr>
          </w:p>
        </w:tc>
        <w:tc>
          <w:tcPr>
            <w:tcW w:w="248" w:type="pct"/>
            <w:tcBorders>
              <w:top w:val="single" w:sz="4" w:space="0" w:color="000000"/>
              <w:left w:val="single" w:sz="4" w:space="0" w:color="000000"/>
              <w:bottom w:val="single" w:sz="4" w:space="0" w:color="000000"/>
              <w:right w:val="single" w:sz="4" w:space="0" w:color="000000"/>
            </w:tcBorders>
            <w:shd w:val="clear" w:color="auto" w:fill="BDD6EE"/>
            <w:tcMar>
              <w:top w:w="0" w:type="dxa"/>
              <w:left w:w="108" w:type="dxa"/>
              <w:bottom w:w="0" w:type="dxa"/>
              <w:right w:w="108" w:type="dxa"/>
            </w:tcMar>
          </w:tcPr>
          <w:p w14:paraId="161C4820" w14:textId="77777777" w:rsidR="00393C97" w:rsidRPr="00752DBC" w:rsidRDefault="00393C97" w:rsidP="002575BE">
            <w:pPr>
              <w:spacing w:after="0" w:line="240" w:lineRule="auto"/>
              <w:jc w:val="both"/>
              <w:rPr>
                <w:szCs w:val="24"/>
              </w:rPr>
            </w:pPr>
          </w:p>
        </w:tc>
        <w:tc>
          <w:tcPr>
            <w:tcW w:w="171" w:type="pct"/>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tcPr>
          <w:p w14:paraId="5607C239" w14:textId="77777777" w:rsidR="00393C97" w:rsidRPr="00752DBC" w:rsidRDefault="00393C97" w:rsidP="002575BE">
            <w:pPr>
              <w:spacing w:after="0" w:line="240" w:lineRule="auto"/>
              <w:jc w:val="both"/>
              <w:rPr>
                <w:szCs w:val="24"/>
              </w:rPr>
            </w:pPr>
          </w:p>
        </w:tc>
        <w:tc>
          <w:tcPr>
            <w:tcW w:w="171" w:type="pct"/>
            <w:tcBorders>
              <w:top w:val="single" w:sz="4" w:space="0" w:color="000000"/>
              <w:left w:val="single" w:sz="4" w:space="0" w:color="000000"/>
              <w:bottom w:val="single" w:sz="4" w:space="0" w:color="000000"/>
              <w:right w:val="single" w:sz="4" w:space="0" w:color="000000"/>
            </w:tcBorders>
            <w:shd w:val="clear" w:color="auto" w:fill="BDD6EE"/>
            <w:tcMar>
              <w:top w:w="0" w:type="dxa"/>
              <w:left w:w="108" w:type="dxa"/>
              <w:bottom w:w="0" w:type="dxa"/>
              <w:right w:w="108" w:type="dxa"/>
            </w:tcMar>
          </w:tcPr>
          <w:p w14:paraId="02B2F34E" w14:textId="77777777" w:rsidR="00393C97" w:rsidRPr="00752DBC" w:rsidRDefault="00393C97" w:rsidP="002575BE">
            <w:pPr>
              <w:spacing w:after="0" w:line="240" w:lineRule="auto"/>
              <w:jc w:val="both"/>
              <w:rPr>
                <w:szCs w:val="24"/>
              </w:rPr>
            </w:pPr>
          </w:p>
        </w:tc>
        <w:tc>
          <w:tcPr>
            <w:tcW w:w="181" w:type="pct"/>
            <w:tcBorders>
              <w:top w:val="single" w:sz="4" w:space="0" w:color="000000"/>
              <w:left w:val="single" w:sz="4" w:space="0" w:color="000000"/>
              <w:bottom w:val="single" w:sz="4" w:space="0" w:color="000000"/>
              <w:right w:val="single" w:sz="4" w:space="0" w:color="000000"/>
            </w:tcBorders>
            <w:shd w:val="clear" w:color="auto" w:fill="D9E2F3" w:themeFill="accent5" w:themeFillTint="33"/>
            <w:tcMar>
              <w:top w:w="0" w:type="dxa"/>
              <w:left w:w="10" w:type="dxa"/>
              <w:bottom w:w="0" w:type="dxa"/>
              <w:right w:w="10" w:type="dxa"/>
            </w:tcMar>
          </w:tcPr>
          <w:p w14:paraId="262CAEB6" w14:textId="77777777" w:rsidR="00393C97" w:rsidRPr="00752DBC" w:rsidRDefault="00393C97" w:rsidP="002575BE">
            <w:pPr>
              <w:spacing w:after="0" w:line="240" w:lineRule="auto"/>
              <w:jc w:val="both"/>
              <w:rPr>
                <w:szCs w:val="24"/>
              </w:rPr>
            </w:pPr>
          </w:p>
        </w:tc>
      </w:tr>
    </w:tbl>
    <w:p w14:paraId="307FD381" w14:textId="1F44FC81" w:rsidR="00393C97" w:rsidRDefault="00393C97" w:rsidP="002575BE">
      <w:pPr>
        <w:spacing w:after="0" w:line="240" w:lineRule="auto"/>
      </w:pPr>
    </w:p>
    <w:p w14:paraId="2A019745" w14:textId="77777777" w:rsidR="00E7370D" w:rsidRPr="00752DBC" w:rsidRDefault="00E7370D" w:rsidP="00E7370D">
      <w:pPr>
        <w:spacing w:after="0" w:line="240" w:lineRule="auto"/>
      </w:pPr>
    </w:p>
    <w:tbl>
      <w:tblPr>
        <w:tblW w:w="5000" w:type="pct"/>
        <w:tblCellMar>
          <w:left w:w="10" w:type="dxa"/>
          <w:right w:w="10" w:type="dxa"/>
        </w:tblCellMar>
        <w:tblLook w:val="04A0" w:firstRow="1" w:lastRow="0" w:firstColumn="1" w:lastColumn="0" w:noHBand="0" w:noVBand="1"/>
      </w:tblPr>
      <w:tblGrid>
        <w:gridCol w:w="4520"/>
        <w:gridCol w:w="5515"/>
        <w:gridCol w:w="4525"/>
      </w:tblGrid>
      <w:tr w:rsidR="00E7370D" w:rsidRPr="00752DBC" w14:paraId="32CD2818" w14:textId="77777777" w:rsidTr="00F91020">
        <w:trPr>
          <w:tblHeader/>
        </w:trPr>
        <w:tc>
          <w:tcPr>
            <w:tcW w:w="5000" w:type="pct"/>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1500D2" w14:textId="2147853E" w:rsidR="00E7370D" w:rsidRPr="00752DBC" w:rsidRDefault="00CF0B89" w:rsidP="00F91020">
            <w:pPr>
              <w:spacing w:after="0" w:line="240" w:lineRule="auto"/>
              <w:jc w:val="center"/>
              <w:rPr>
                <w:szCs w:val="24"/>
              </w:rPr>
            </w:pPr>
            <w:r>
              <w:rPr>
                <w:bCs/>
                <w:szCs w:val="24"/>
              </w:rPr>
              <w:lastRenderedPageBreak/>
              <w:t>III gimnazijos</w:t>
            </w:r>
            <w:r w:rsidR="00E7370D" w:rsidRPr="00752DBC">
              <w:rPr>
                <w:bCs/>
                <w:szCs w:val="24"/>
              </w:rPr>
              <w:t xml:space="preserve"> klasė. Maisto gaminimo/paslaugų teikimo verslo idėjos</w:t>
            </w:r>
          </w:p>
        </w:tc>
      </w:tr>
      <w:tr w:rsidR="00E7370D" w:rsidRPr="00752DBC" w14:paraId="1C27ACA3" w14:textId="77777777" w:rsidTr="00F91020">
        <w:trPr>
          <w:tblHeader/>
        </w:trPr>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87F637" w14:textId="77777777" w:rsidR="00E7370D" w:rsidRPr="00752DBC" w:rsidRDefault="00E7370D" w:rsidP="00F91020">
            <w:pPr>
              <w:spacing w:after="0" w:line="240" w:lineRule="auto"/>
              <w:jc w:val="center"/>
              <w:rPr>
                <w:b/>
                <w:bCs/>
                <w:szCs w:val="24"/>
              </w:rPr>
            </w:pPr>
            <w:r w:rsidRPr="00752DBC">
              <w:rPr>
                <w:b/>
                <w:bCs/>
                <w:szCs w:val="24"/>
              </w:rPr>
              <w:t>Darbo eigos etapai</w:t>
            </w:r>
          </w:p>
        </w:tc>
        <w:tc>
          <w:tcPr>
            <w:tcW w:w="189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FD5920" w14:textId="77777777" w:rsidR="00E7370D" w:rsidRPr="00752DBC" w:rsidRDefault="00E7370D" w:rsidP="00F91020">
            <w:pPr>
              <w:spacing w:after="0" w:line="240" w:lineRule="auto"/>
              <w:jc w:val="center"/>
              <w:rPr>
                <w:b/>
                <w:bCs/>
                <w:szCs w:val="24"/>
              </w:rPr>
            </w:pPr>
            <w:r w:rsidRPr="00752DBC">
              <w:rPr>
                <w:b/>
                <w:bCs/>
                <w:szCs w:val="24"/>
              </w:rPr>
              <w:t>Pasiekimų sritys</w:t>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50DC7E" w14:textId="77777777" w:rsidR="00E7370D" w:rsidRPr="00752DBC" w:rsidRDefault="00E7370D" w:rsidP="00F91020">
            <w:pPr>
              <w:spacing w:after="0" w:line="240" w:lineRule="auto"/>
              <w:jc w:val="center"/>
              <w:rPr>
                <w:b/>
                <w:bCs/>
                <w:szCs w:val="24"/>
              </w:rPr>
            </w:pPr>
            <w:r w:rsidRPr="00752DBC">
              <w:rPr>
                <w:b/>
                <w:bCs/>
                <w:szCs w:val="24"/>
              </w:rPr>
              <w:t>Vertinimo kriterijai</w:t>
            </w:r>
          </w:p>
        </w:tc>
      </w:tr>
      <w:tr w:rsidR="00E7370D" w:rsidRPr="00752DBC" w14:paraId="475CAE99" w14:textId="77777777" w:rsidTr="00F91020">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169B0B" w14:textId="77777777" w:rsidR="00E7370D" w:rsidRPr="00752DBC" w:rsidRDefault="00E7370D" w:rsidP="00F91020">
            <w:pPr>
              <w:spacing w:after="0" w:line="240" w:lineRule="auto"/>
              <w:rPr>
                <w:i/>
                <w:szCs w:val="24"/>
              </w:rPr>
            </w:pPr>
            <w:r w:rsidRPr="00752DBC">
              <w:rPr>
                <w:i/>
                <w:szCs w:val="24"/>
              </w:rPr>
              <w:t>Rinkti ir atrinkti informaciją susijusią su verslo veiklos planavimu, organizavimu, maitinimo įmonės steigimu, individualios veiklos pradžia.</w:t>
            </w:r>
          </w:p>
        </w:tc>
        <w:tc>
          <w:tcPr>
            <w:tcW w:w="189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3346C6D2" w14:textId="77777777" w:rsidR="00E7370D" w:rsidRPr="00752DBC" w:rsidRDefault="00E7370D" w:rsidP="00F91020">
            <w:pPr>
              <w:spacing w:after="0" w:line="240" w:lineRule="auto"/>
              <w:jc w:val="both"/>
              <w:rPr>
                <w:bCs/>
                <w:szCs w:val="24"/>
              </w:rPr>
            </w:pPr>
            <w:r w:rsidRPr="00752DBC">
              <w:rPr>
                <w:bCs/>
                <w:szCs w:val="24"/>
              </w:rPr>
              <w:t>A2. Ieško, randa, atrenka ir kaupia informaciją, reikalingą problemos sprendimui.</w:t>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462741" w14:textId="2F66A6CB" w:rsidR="00E7370D" w:rsidRPr="00752DBC" w:rsidRDefault="00E7370D" w:rsidP="00F91020">
            <w:pPr>
              <w:spacing w:after="0" w:line="240" w:lineRule="auto"/>
              <w:jc w:val="both"/>
              <w:rPr>
                <w:szCs w:val="24"/>
              </w:rPr>
            </w:pPr>
            <w:r w:rsidRPr="00752DBC">
              <w:rPr>
                <w:szCs w:val="24"/>
              </w:rPr>
              <w:t xml:space="preserve">Atrenka šaltinius ir informaciją, susijusią su </w:t>
            </w:r>
            <w:r w:rsidRPr="00752DBC">
              <w:rPr>
                <w:szCs w:val="24"/>
                <w:shd w:val="clear" w:color="auto" w:fill="FFFFFF"/>
              </w:rPr>
              <w:t xml:space="preserve"> verslo veiklos planavimu, organizavimu, </w:t>
            </w:r>
            <w:r w:rsidRPr="00752DBC">
              <w:rPr>
                <w:szCs w:val="24"/>
              </w:rPr>
              <w:t>maitinimo įmonės steigimo galimybėmis, individualios veiklos pradžią.</w:t>
            </w:r>
          </w:p>
        </w:tc>
      </w:tr>
      <w:tr w:rsidR="00E7370D" w:rsidRPr="00752DBC" w14:paraId="414CCA9E" w14:textId="77777777" w:rsidTr="00F91020">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A2F015" w14:textId="77777777" w:rsidR="00E7370D" w:rsidRPr="00752DBC" w:rsidRDefault="00E7370D" w:rsidP="00F91020">
            <w:pPr>
              <w:spacing w:after="0" w:line="240" w:lineRule="auto"/>
              <w:rPr>
                <w:i/>
                <w:szCs w:val="24"/>
              </w:rPr>
            </w:pPr>
            <w:r w:rsidRPr="00752DBC">
              <w:rPr>
                <w:i/>
                <w:szCs w:val="24"/>
              </w:rPr>
              <w:t>Išanalizuoti ir įvertinti maitinimo paslaugų analogus.</w:t>
            </w:r>
          </w:p>
        </w:tc>
        <w:tc>
          <w:tcPr>
            <w:tcW w:w="1894"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AE140EE" w14:textId="27C04F1D" w:rsidR="00E7370D" w:rsidRPr="00752DBC" w:rsidRDefault="00E7370D" w:rsidP="00CB7EA8">
            <w:pPr>
              <w:spacing w:after="0" w:line="240" w:lineRule="auto"/>
              <w:jc w:val="both"/>
              <w:rPr>
                <w:szCs w:val="24"/>
              </w:rPr>
            </w:pPr>
            <w:r w:rsidRPr="00752DBC">
              <w:rPr>
                <w:bCs/>
                <w:szCs w:val="24"/>
              </w:rPr>
              <w:t>A3.Taiko ir paaiškina informaciją problemos sprendimui, apsibrėžia ir tikslina problemą, atvaizduoja ją grafine</w:t>
            </w:r>
            <w:r w:rsidR="00CB7EA8">
              <w:rPr>
                <w:bCs/>
                <w:szCs w:val="24"/>
              </w:rPr>
              <w:t xml:space="preserve"> ir (ar) </w:t>
            </w:r>
            <w:r w:rsidRPr="00752DBC">
              <w:rPr>
                <w:bCs/>
                <w:szCs w:val="24"/>
              </w:rPr>
              <w:t>aprašomąja forma.</w:t>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84A221" w14:textId="77777777" w:rsidR="00E7370D" w:rsidRPr="00752DBC" w:rsidRDefault="00E7370D" w:rsidP="00F91020">
            <w:pPr>
              <w:spacing w:after="0" w:line="240" w:lineRule="auto"/>
              <w:jc w:val="both"/>
              <w:rPr>
                <w:szCs w:val="24"/>
              </w:rPr>
            </w:pPr>
            <w:r w:rsidRPr="00752DBC">
              <w:rPr>
                <w:szCs w:val="24"/>
              </w:rPr>
              <w:t>Analizuoja 3-4 maitinimo paslaugų analogus įvertina jų privalumus ir trūkumus.</w:t>
            </w:r>
          </w:p>
        </w:tc>
      </w:tr>
      <w:tr w:rsidR="00E7370D" w:rsidRPr="00752DBC" w14:paraId="0835AF5D" w14:textId="77777777" w:rsidTr="00F91020">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05E857" w14:textId="77777777" w:rsidR="00E7370D" w:rsidRPr="00752DBC" w:rsidRDefault="00E7370D" w:rsidP="00F91020">
            <w:pPr>
              <w:spacing w:after="0" w:line="240" w:lineRule="auto"/>
              <w:rPr>
                <w:i/>
                <w:szCs w:val="24"/>
              </w:rPr>
            </w:pPr>
            <w:r w:rsidRPr="00752DBC">
              <w:rPr>
                <w:i/>
                <w:szCs w:val="24"/>
              </w:rPr>
              <w:t xml:space="preserve">Generuoti maitinimo paslaugų verslo idėjas. </w:t>
            </w:r>
          </w:p>
        </w:tc>
        <w:tc>
          <w:tcPr>
            <w:tcW w:w="1894"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FAF1C63" w14:textId="77777777" w:rsidR="00E7370D" w:rsidRPr="00752DBC" w:rsidRDefault="00E7370D" w:rsidP="00F91020">
            <w:pPr>
              <w:spacing w:after="0" w:line="240" w:lineRule="auto"/>
              <w:jc w:val="both"/>
              <w:rPr>
                <w:szCs w:val="24"/>
              </w:rPr>
            </w:pPr>
            <w:r w:rsidRPr="00752DBC">
              <w:rPr>
                <w:lang w:eastAsia="ar-SA"/>
              </w:rPr>
              <w:t xml:space="preserve">B1. </w:t>
            </w:r>
            <w:r w:rsidRPr="00752DBC">
              <w:rPr>
                <w:szCs w:val="24"/>
                <w:lang w:eastAsia="ar-SA"/>
              </w:rPr>
              <w:t>Ieško problemos sprendimo idėjų ir jas generuoja.</w:t>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E0C014" w14:textId="77777777" w:rsidR="00E7370D" w:rsidRPr="00752DBC" w:rsidRDefault="00E7370D" w:rsidP="00F91020">
            <w:pPr>
              <w:spacing w:after="0" w:line="240" w:lineRule="auto"/>
              <w:jc w:val="both"/>
              <w:rPr>
                <w:szCs w:val="24"/>
              </w:rPr>
            </w:pPr>
            <w:r w:rsidRPr="00752DBC">
              <w:rPr>
                <w:szCs w:val="24"/>
              </w:rPr>
              <w:t xml:space="preserve">Pateikia 2-4 maitinimo paslaugų verslo idėjas. </w:t>
            </w:r>
          </w:p>
        </w:tc>
      </w:tr>
      <w:tr w:rsidR="00E7370D" w:rsidRPr="00752DBC" w14:paraId="3D682637" w14:textId="77777777" w:rsidTr="00F91020">
        <w:trPr>
          <w:trHeight w:val="267"/>
        </w:trPr>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952C13" w14:textId="77777777" w:rsidR="00E7370D" w:rsidRPr="00752DBC" w:rsidRDefault="00E7370D" w:rsidP="00F91020">
            <w:pPr>
              <w:spacing w:after="0" w:line="240" w:lineRule="auto"/>
              <w:rPr>
                <w:i/>
                <w:szCs w:val="24"/>
              </w:rPr>
            </w:pPr>
            <w:r w:rsidRPr="00752DBC">
              <w:rPr>
                <w:i/>
                <w:szCs w:val="24"/>
              </w:rPr>
              <w:t>Parengti, maitinimo paslaugų, verslo planą.</w:t>
            </w:r>
          </w:p>
          <w:p w14:paraId="0BC88B9A" w14:textId="77777777" w:rsidR="00E7370D" w:rsidRPr="00752DBC" w:rsidRDefault="00E7370D" w:rsidP="00F91020">
            <w:pPr>
              <w:spacing w:after="0" w:line="240" w:lineRule="auto"/>
              <w:rPr>
                <w:i/>
                <w:strike/>
                <w:szCs w:val="24"/>
              </w:rPr>
            </w:pPr>
          </w:p>
        </w:tc>
        <w:tc>
          <w:tcPr>
            <w:tcW w:w="1894"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7A05D5A" w14:textId="77777777" w:rsidR="00E7370D" w:rsidRPr="00752DBC" w:rsidRDefault="00E7370D" w:rsidP="00F91020">
            <w:pPr>
              <w:spacing w:after="0" w:line="240" w:lineRule="auto"/>
              <w:jc w:val="both"/>
              <w:rPr>
                <w:szCs w:val="24"/>
              </w:rPr>
            </w:pPr>
            <w:r w:rsidRPr="00752DBC">
              <w:rPr>
                <w:szCs w:val="24"/>
              </w:rPr>
              <w:t xml:space="preserve">C3. </w:t>
            </w:r>
            <w:r w:rsidRPr="00752DBC">
              <w:rPr>
                <w:szCs w:val="24"/>
                <w:lang w:eastAsia="ar-SA"/>
              </w:rPr>
              <w:t>Saugiai, nuosekliai atlieka ir valdo technologinius procesus, sukuria suplanuotą rezultatą.</w:t>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2A0755" w14:textId="77777777" w:rsidR="00E7370D" w:rsidRPr="00752DBC" w:rsidRDefault="00E7370D" w:rsidP="00F91020">
            <w:pPr>
              <w:spacing w:after="0" w:line="240" w:lineRule="auto"/>
              <w:jc w:val="both"/>
              <w:rPr>
                <w:szCs w:val="24"/>
              </w:rPr>
            </w:pPr>
            <w:r w:rsidRPr="00752DBC">
              <w:rPr>
                <w:szCs w:val="24"/>
              </w:rPr>
              <w:t>Parengia maitinimo paslaugų verslo planą.</w:t>
            </w:r>
          </w:p>
        </w:tc>
      </w:tr>
      <w:tr w:rsidR="00E7370D" w:rsidRPr="00752DBC" w14:paraId="089B580F" w14:textId="77777777" w:rsidTr="00F91020">
        <w:trPr>
          <w:trHeight w:val="293"/>
        </w:trPr>
        <w:tc>
          <w:tcPr>
            <w:tcW w:w="155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8ED9C1" w14:textId="77777777" w:rsidR="00E7370D" w:rsidRPr="00752DBC" w:rsidRDefault="00E7370D" w:rsidP="00F91020">
            <w:pPr>
              <w:spacing w:after="0" w:line="240" w:lineRule="auto"/>
              <w:rPr>
                <w:i/>
                <w:szCs w:val="24"/>
              </w:rPr>
            </w:pPr>
            <w:r w:rsidRPr="00752DBC">
              <w:rPr>
                <w:i/>
                <w:szCs w:val="24"/>
              </w:rPr>
              <w:t>Į(si)vertinti maitinimo paslaugų verslo idėjas, parengtą verslo planą, įvardinti pritaikymo galimybes, vertę ir naudą.</w:t>
            </w:r>
          </w:p>
        </w:tc>
        <w:tc>
          <w:tcPr>
            <w:tcW w:w="1894"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644AFC9" w14:textId="77777777" w:rsidR="00E7370D" w:rsidRPr="00752DBC" w:rsidRDefault="00E7370D" w:rsidP="00F91020">
            <w:pPr>
              <w:spacing w:after="0" w:line="240" w:lineRule="auto"/>
              <w:rPr>
                <w:bCs/>
                <w:szCs w:val="24"/>
                <w:lang w:eastAsia="ar-SA"/>
              </w:rPr>
            </w:pPr>
            <w:r w:rsidRPr="00752DBC">
              <w:rPr>
                <w:bCs/>
                <w:szCs w:val="24"/>
                <w:lang w:val="en-US" w:eastAsia="ar-SA"/>
              </w:rPr>
              <w:t>D1. Į</w:t>
            </w:r>
            <w:r>
              <w:rPr>
                <w:bCs/>
                <w:szCs w:val="24"/>
                <w:lang w:val="en-US" w:eastAsia="ar-SA"/>
              </w:rPr>
              <w:t>(si)</w:t>
            </w:r>
            <w:r w:rsidRPr="00752DBC">
              <w:rPr>
                <w:bCs/>
                <w:szCs w:val="24"/>
                <w:lang w:val="en-US" w:eastAsia="ar-SA"/>
              </w:rPr>
              <w:t>vertina problemos sprendimo rezultato sąnaudas, vertę ir naudą.</w:t>
            </w:r>
          </w:p>
        </w:tc>
        <w:tc>
          <w:tcPr>
            <w:tcW w:w="155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18705D" w14:textId="77777777" w:rsidR="00E7370D" w:rsidRPr="00752DBC" w:rsidRDefault="00E7370D" w:rsidP="00F91020">
            <w:pPr>
              <w:spacing w:after="0" w:line="240" w:lineRule="auto"/>
              <w:jc w:val="both"/>
              <w:rPr>
                <w:szCs w:val="24"/>
              </w:rPr>
            </w:pPr>
            <w:r w:rsidRPr="00752DBC">
              <w:rPr>
                <w:szCs w:val="24"/>
              </w:rPr>
              <w:t>Į(si)vertina maitinimo paslaugų verslo idėjas, galutinį rezultatą – parengtą maitinimo įmonės verslo planą, įvardina pritaikymo galimybes, vertę ir naudą.</w:t>
            </w:r>
          </w:p>
        </w:tc>
      </w:tr>
    </w:tbl>
    <w:p w14:paraId="4A8DFABC" w14:textId="77777777" w:rsidR="00E7370D" w:rsidRPr="00752DBC" w:rsidRDefault="00E7370D" w:rsidP="00E7370D">
      <w:pPr>
        <w:spacing w:after="0" w:line="240" w:lineRule="auto"/>
        <w:rPr>
          <w:b/>
          <w:bCs/>
          <w:szCs w:val="24"/>
          <w:shd w:val="clear" w:color="auto" w:fill="00FF00"/>
        </w:rPr>
      </w:pPr>
    </w:p>
    <w:tbl>
      <w:tblPr>
        <w:tblW w:w="5000" w:type="pct"/>
        <w:tblCellMar>
          <w:left w:w="10" w:type="dxa"/>
          <w:right w:w="10" w:type="dxa"/>
        </w:tblCellMar>
        <w:tblLook w:val="04A0" w:firstRow="1" w:lastRow="0" w:firstColumn="1" w:lastColumn="0" w:noHBand="0" w:noVBand="1"/>
      </w:tblPr>
      <w:tblGrid>
        <w:gridCol w:w="1835"/>
        <w:gridCol w:w="1415"/>
        <w:gridCol w:w="2828"/>
        <w:gridCol w:w="2682"/>
        <w:gridCol w:w="2830"/>
        <w:gridCol w:w="2970"/>
      </w:tblGrid>
      <w:tr w:rsidR="00E7370D" w:rsidRPr="00752DBC" w14:paraId="718F40E2" w14:textId="77777777" w:rsidTr="00F91020">
        <w:trPr>
          <w:trHeight w:val="280"/>
          <w:tblHeader/>
        </w:trPr>
        <w:tc>
          <w:tcPr>
            <w:tcW w:w="5000" w:type="pct"/>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D8DC7B" w14:textId="77777777" w:rsidR="00E7370D" w:rsidRPr="00752DBC" w:rsidRDefault="00E7370D" w:rsidP="00F91020">
            <w:pPr>
              <w:suppressAutoHyphens/>
              <w:autoSpaceDN w:val="0"/>
              <w:spacing w:after="0" w:line="240" w:lineRule="auto"/>
              <w:jc w:val="center"/>
              <w:rPr>
                <w:b/>
                <w:bCs/>
                <w:szCs w:val="24"/>
                <w:lang w:eastAsia="en-US"/>
              </w:rPr>
            </w:pPr>
            <w:r w:rsidRPr="00752DBC">
              <w:rPr>
                <w:b/>
                <w:bCs/>
                <w:szCs w:val="24"/>
                <w:lang w:eastAsia="en-US"/>
              </w:rPr>
              <w:t>Vertinimas</w:t>
            </w:r>
          </w:p>
        </w:tc>
      </w:tr>
      <w:tr w:rsidR="00BF03A1" w:rsidRPr="00752DBC" w14:paraId="3E658D9E" w14:textId="77777777" w:rsidTr="00F91020">
        <w:trPr>
          <w:trHeight w:val="269"/>
          <w:tblHeader/>
        </w:trPr>
        <w:tc>
          <w:tcPr>
            <w:tcW w:w="6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B91504" w14:textId="77777777" w:rsidR="00BF03A1" w:rsidRPr="00752DBC" w:rsidRDefault="00BF03A1" w:rsidP="00BF03A1">
            <w:pPr>
              <w:suppressAutoHyphens/>
              <w:autoSpaceDN w:val="0"/>
              <w:spacing w:after="0" w:line="240" w:lineRule="auto"/>
              <w:jc w:val="center"/>
              <w:rPr>
                <w:b/>
                <w:szCs w:val="24"/>
                <w:lang w:eastAsia="en-US"/>
              </w:rPr>
            </w:pPr>
            <w:r w:rsidRPr="00752DBC">
              <w:rPr>
                <w:b/>
                <w:szCs w:val="24"/>
                <w:lang w:eastAsia="en-US"/>
              </w:rPr>
              <w:t>Kriterijus</w:t>
            </w:r>
          </w:p>
        </w:tc>
        <w:tc>
          <w:tcPr>
            <w:tcW w:w="48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67F81F" w14:textId="4174FC2A" w:rsidR="00BF03A1" w:rsidRPr="00752DBC" w:rsidRDefault="00BF03A1" w:rsidP="00BF03A1">
            <w:pPr>
              <w:suppressAutoHyphens/>
              <w:autoSpaceDN w:val="0"/>
              <w:spacing w:after="0" w:line="240" w:lineRule="auto"/>
              <w:jc w:val="center"/>
              <w:rPr>
                <w:b/>
                <w:szCs w:val="24"/>
                <w:lang w:eastAsia="en-US"/>
              </w:rPr>
            </w:pPr>
            <w:r>
              <w:rPr>
                <w:b/>
                <w:szCs w:val="24"/>
                <w:lang w:eastAsia="en-US"/>
              </w:rPr>
              <w:t>Pasiekimas</w:t>
            </w:r>
          </w:p>
        </w:tc>
        <w:tc>
          <w:tcPr>
            <w:tcW w:w="9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A6838C" w14:textId="0CC95412" w:rsidR="00BF03A1" w:rsidRPr="00752DBC" w:rsidRDefault="00BF03A1" w:rsidP="00BF03A1">
            <w:pPr>
              <w:suppressAutoHyphens/>
              <w:autoSpaceDN w:val="0"/>
              <w:spacing w:after="0" w:line="240" w:lineRule="auto"/>
              <w:jc w:val="center"/>
              <w:rPr>
                <w:rFonts w:eastAsia="Calibri"/>
                <w:b/>
                <w:szCs w:val="24"/>
                <w:lang w:val="en-GB" w:eastAsia="en-US"/>
              </w:rPr>
            </w:pPr>
            <w:r>
              <w:rPr>
                <w:rFonts w:eastAsia="Calibri"/>
                <w:b/>
              </w:rPr>
              <w:t>Slenkstinis</w:t>
            </w:r>
            <w:r w:rsidRPr="00752DBC">
              <w:rPr>
                <w:rFonts w:eastAsia="Calibri"/>
                <w:b/>
              </w:rPr>
              <w:t xml:space="preserve"> lygis </w:t>
            </w:r>
          </w:p>
        </w:tc>
        <w:tc>
          <w:tcPr>
            <w:tcW w:w="92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1153E0" w14:textId="103CC003" w:rsidR="00BF03A1" w:rsidRPr="00752DBC" w:rsidRDefault="00BF03A1" w:rsidP="00BF03A1">
            <w:pPr>
              <w:suppressAutoHyphens/>
              <w:autoSpaceDN w:val="0"/>
              <w:spacing w:after="0" w:line="240" w:lineRule="auto"/>
              <w:jc w:val="center"/>
              <w:rPr>
                <w:rFonts w:eastAsia="Calibri"/>
                <w:b/>
                <w:szCs w:val="24"/>
                <w:lang w:val="en-GB" w:eastAsia="en-US"/>
              </w:rPr>
            </w:pPr>
            <w:r>
              <w:rPr>
                <w:rFonts w:eastAsia="Calibri"/>
                <w:b/>
              </w:rPr>
              <w:t>P</w:t>
            </w:r>
            <w:r w:rsidRPr="00752DBC">
              <w:rPr>
                <w:rFonts w:eastAsia="Calibri"/>
                <w:b/>
              </w:rPr>
              <w:t>atenkinamas lygis</w:t>
            </w:r>
          </w:p>
        </w:tc>
        <w:tc>
          <w:tcPr>
            <w:tcW w:w="97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CB6CD4" w14:textId="3A1D3013" w:rsidR="00BF03A1" w:rsidRPr="00752DBC" w:rsidRDefault="00BF03A1" w:rsidP="00BF03A1">
            <w:pPr>
              <w:suppressAutoHyphens/>
              <w:autoSpaceDN w:val="0"/>
              <w:spacing w:after="0" w:line="240" w:lineRule="auto"/>
              <w:jc w:val="center"/>
              <w:rPr>
                <w:rFonts w:eastAsia="Calibri"/>
                <w:b/>
                <w:szCs w:val="24"/>
                <w:lang w:val="en-GB" w:eastAsia="en-US"/>
              </w:rPr>
            </w:pPr>
            <w:r>
              <w:rPr>
                <w:rFonts w:eastAsia="Calibri"/>
                <w:b/>
              </w:rPr>
              <w:t>P</w:t>
            </w:r>
            <w:r w:rsidRPr="00752DBC">
              <w:rPr>
                <w:rFonts w:eastAsia="Calibri"/>
                <w:b/>
              </w:rPr>
              <w:t>agrindinis lygis</w:t>
            </w:r>
          </w:p>
        </w:tc>
        <w:tc>
          <w:tcPr>
            <w:tcW w:w="10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1ABA31" w14:textId="41D7625E" w:rsidR="00BF03A1" w:rsidRPr="00752DBC" w:rsidRDefault="00BF03A1" w:rsidP="00BF03A1">
            <w:pPr>
              <w:suppressAutoHyphens/>
              <w:autoSpaceDN w:val="0"/>
              <w:spacing w:after="0" w:line="240" w:lineRule="auto"/>
              <w:jc w:val="center"/>
              <w:rPr>
                <w:rFonts w:eastAsia="Calibri"/>
                <w:b/>
                <w:szCs w:val="24"/>
                <w:lang w:val="en-GB" w:eastAsia="en-US"/>
              </w:rPr>
            </w:pPr>
            <w:r>
              <w:rPr>
                <w:rFonts w:eastAsia="Calibri"/>
                <w:b/>
              </w:rPr>
              <w:t>A</w:t>
            </w:r>
            <w:r w:rsidRPr="00752DBC">
              <w:rPr>
                <w:rFonts w:eastAsia="Calibri"/>
                <w:b/>
              </w:rPr>
              <w:t>ukštesnysis lygis</w:t>
            </w:r>
          </w:p>
        </w:tc>
      </w:tr>
      <w:tr w:rsidR="00E7370D" w:rsidRPr="00752DBC" w14:paraId="39C46439" w14:textId="77777777" w:rsidTr="00F91020">
        <w:trPr>
          <w:trHeight w:val="558"/>
        </w:trPr>
        <w:tc>
          <w:tcPr>
            <w:tcW w:w="6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F6B97E" w14:textId="77777777" w:rsidR="00E7370D" w:rsidRPr="00752DBC" w:rsidRDefault="00E7370D" w:rsidP="00F91020">
            <w:pPr>
              <w:suppressAutoHyphens/>
              <w:autoSpaceDN w:val="0"/>
              <w:spacing w:after="0" w:line="240" w:lineRule="auto"/>
              <w:rPr>
                <w:iCs/>
                <w:szCs w:val="24"/>
                <w:lang w:eastAsia="en-US"/>
              </w:rPr>
            </w:pPr>
            <w:r w:rsidRPr="00752DBC">
              <w:rPr>
                <w:iCs/>
                <w:szCs w:val="24"/>
                <w:lang w:eastAsia="en-US"/>
              </w:rPr>
              <w:t>Rinkti ir atrinkti informaciją susijusią su verslo veiklos planavimu, organizavimu, maitinimo įmonės steigimu, individualios veiklos pradžia.</w:t>
            </w:r>
          </w:p>
        </w:tc>
        <w:tc>
          <w:tcPr>
            <w:tcW w:w="486"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C37017A" w14:textId="77777777" w:rsidR="00E7370D" w:rsidRPr="00752DBC" w:rsidRDefault="00E7370D" w:rsidP="00F91020">
            <w:pPr>
              <w:suppressAutoHyphens/>
              <w:autoSpaceDN w:val="0"/>
              <w:spacing w:after="0" w:line="240" w:lineRule="auto"/>
              <w:jc w:val="center"/>
              <w:rPr>
                <w:szCs w:val="24"/>
                <w:lang w:eastAsia="en-US"/>
              </w:rPr>
            </w:pPr>
            <w:r w:rsidRPr="00752DBC">
              <w:rPr>
                <w:szCs w:val="24"/>
                <w:lang w:eastAsia="en-US"/>
              </w:rPr>
              <w:t>A2</w:t>
            </w:r>
          </w:p>
        </w:tc>
        <w:tc>
          <w:tcPr>
            <w:tcW w:w="9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404B9C" w14:textId="3FFAA509" w:rsidR="00E7370D" w:rsidRPr="00752DBC" w:rsidRDefault="00E7370D" w:rsidP="00F91020">
            <w:pPr>
              <w:suppressAutoHyphens/>
              <w:autoSpaceDN w:val="0"/>
              <w:spacing w:after="0" w:line="240" w:lineRule="auto"/>
              <w:rPr>
                <w:rFonts w:eastAsia="Calibri"/>
                <w:szCs w:val="24"/>
                <w:highlight w:val="yellow"/>
                <w:lang w:eastAsia="en-US"/>
              </w:rPr>
            </w:pPr>
            <w:r w:rsidRPr="00952684">
              <w:rPr>
                <w:bCs/>
                <w:color w:val="0070C0"/>
              </w:rPr>
              <w:t>Remdamasis tiesioginėmis užuominomis,</w:t>
            </w:r>
            <w:r w:rsidRPr="00952684">
              <w:rPr>
                <w:color w:val="0070C0"/>
                <w:szCs w:val="24"/>
              </w:rPr>
              <w:t xml:space="preserve"> </w:t>
            </w:r>
            <w:r w:rsidRPr="00952684">
              <w:rPr>
                <w:szCs w:val="24"/>
              </w:rPr>
              <w:t xml:space="preserve">suranda </w:t>
            </w:r>
            <w:r w:rsidRPr="00752DBC">
              <w:rPr>
                <w:bCs/>
                <w:szCs w:val="24"/>
                <w:lang w:eastAsia="ar-SA"/>
              </w:rPr>
              <w:t xml:space="preserve">informaciją, </w:t>
            </w:r>
            <w:r w:rsidRPr="00752DBC">
              <w:rPr>
                <w:rFonts w:eastAsia="Calibri"/>
                <w:szCs w:val="24"/>
                <w:lang w:eastAsia="en-US"/>
              </w:rPr>
              <w:t>susijusią su verslo veiklos planavimu, organizavimu</w:t>
            </w:r>
            <w:r w:rsidRPr="00D34257">
              <w:rPr>
                <w:rFonts w:eastAsia="Calibri"/>
                <w:color w:val="0070C0"/>
                <w:szCs w:val="24"/>
                <w:lang w:eastAsia="en-US"/>
              </w:rPr>
              <w:t xml:space="preserve">, maitinimo įmonės steigimu, </w:t>
            </w:r>
            <w:r w:rsidRPr="00752DBC">
              <w:rPr>
                <w:rFonts w:eastAsia="Calibri"/>
                <w:szCs w:val="24"/>
                <w:lang w:eastAsia="en-US"/>
              </w:rPr>
              <w:t>individualios veiklos pradžia</w:t>
            </w:r>
            <w:r>
              <w:rPr>
                <w:rFonts w:eastAsia="Calibri"/>
                <w:szCs w:val="24"/>
                <w:lang w:eastAsia="en-US"/>
              </w:rPr>
              <w:t xml:space="preserve">, </w:t>
            </w:r>
            <w:r w:rsidRPr="00952684">
              <w:rPr>
                <w:szCs w:val="24"/>
              </w:rPr>
              <w:t xml:space="preserve">remiasi </w:t>
            </w:r>
            <w:r w:rsidRPr="00952684">
              <w:rPr>
                <w:color w:val="0070C0"/>
                <w:szCs w:val="24"/>
              </w:rPr>
              <w:t>įvairiais šaltiniais.</w:t>
            </w:r>
          </w:p>
        </w:tc>
        <w:tc>
          <w:tcPr>
            <w:tcW w:w="92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A1728A" w14:textId="77777777" w:rsidR="00E7370D" w:rsidRPr="00752DBC" w:rsidRDefault="00E7370D" w:rsidP="00F91020">
            <w:pPr>
              <w:suppressAutoHyphens/>
              <w:autoSpaceDN w:val="0"/>
              <w:spacing w:after="0" w:line="240" w:lineRule="auto"/>
              <w:rPr>
                <w:rFonts w:eastAsia="Calibri"/>
                <w:szCs w:val="24"/>
                <w:lang w:eastAsia="en-US"/>
              </w:rPr>
            </w:pPr>
            <w:r w:rsidRPr="00952684">
              <w:rPr>
                <w:bCs/>
                <w:color w:val="0070C0"/>
                <w:szCs w:val="24"/>
              </w:rPr>
              <w:t>Remdamasis tiesioginėmis ir netiesioginėmis užuominomis,</w:t>
            </w:r>
            <w:r w:rsidRPr="00952684">
              <w:rPr>
                <w:color w:val="0070C0"/>
                <w:szCs w:val="24"/>
              </w:rPr>
              <w:t xml:space="preserve"> atrenka</w:t>
            </w:r>
            <w:r w:rsidRPr="00952684">
              <w:rPr>
                <w:szCs w:val="24"/>
              </w:rPr>
              <w:t xml:space="preserve"> </w:t>
            </w:r>
            <w:r>
              <w:rPr>
                <w:szCs w:val="24"/>
              </w:rPr>
              <w:t xml:space="preserve">informaciją, </w:t>
            </w:r>
            <w:r w:rsidRPr="00752DBC">
              <w:rPr>
                <w:rFonts w:eastAsia="Calibri"/>
                <w:szCs w:val="24"/>
                <w:lang w:eastAsia="en-US"/>
              </w:rPr>
              <w:t>susijusią su verslo veiklos planavimu, organizavimu, individualios veiklos pradžia</w:t>
            </w:r>
            <w:r>
              <w:rPr>
                <w:rFonts w:eastAsia="Calibri"/>
                <w:szCs w:val="24"/>
                <w:lang w:eastAsia="en-US"/>
              </w:rPr>
              <w:t xml:space="preserve">, </w:t>
            </w:r>
            <w:r w:rsidRPr="00D34257">
              <w:rPr>
                <w:rFonts w:eastAsia="Calibri"/>
                <w:color w:val="0070C0"/>
                <w:szCs w:val="24"/>
                <w:lang w:eastAsia="en-US"/>
              </w:rPr>
              <w:t>pagrindžia įvairiais šaltiniais.</w:t>
            </w:r>
          </w:p>
        </w:tc>
        <w:tc>
          <w:tcPr>
            <w:tcW w:w="97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B4144B" w14:textId="77777777" w:rsidR="00E7370D" w:rsidRPr="00952684" w:rsidRDefault="00E7370D" w:rsidP="00F91020">
            <w:pPr>
              <w:suppressAutoHyphens/>
              <w:autoSpaceDN w:val="0"/>
              <w:spacing w:after="0" w:line="240" w:lineRule="auto"/>
              <w:rPr>
                <w:rFonts w:eastAsia="Calibri"/>
                <w:color w:val="0070C0"/>
                <w:szCs w:val="24"/>
              </w:rPr>
            </w:pPr>
            <w:r w:rsidRPr="00952684">
              <w:rPr>
                <w:color w:val="0070C0"/>
                <w:szCs w:val="24"/>
              </w:rPr>
              <w:t>Atrenka</w:t>
            </w:r>
            <w:r w:rsidRPr="00752DBC">
              <w:rPr>
                <w:rFonts w:eastAsia="Calibri"/>
                <w:szCs w:val="24"/>
                <w:lang w:eastAsia="en-US"/>
              </w:rPr>
              <w:t xml:space="preserve"> </w:t>
            </w:r>
            <w:r>
              <w:rPr>
                <w:rFonts w:eastAsia="Calibri"/>
                <w:szCs w:val="24"/>
                <w:lang w:eastAsia="en-US"/>
              </w:rPr>
              <w:t xml:space="preserve">informaciją, </w:t>
            </w:r>
            <w:r w:rsidRPr="00752DBC">
              <w:rPr>
                <w:rFonts w:eastAsia="Calibri"/>
                <w:szCs w:val="24"/>
                <w:lang w:eastAsia="en-US"/>
              </w:rPr>
              <w:t>susijusią su verslo veiklos planavimu, organizavimu, individualios veiklos pradžia,</w:t>
            </w:r>
            <w:r w:rsidRPr="00952684">
              <w:rPr>
                <w:color w:val="0070C0"/>
                <w:szCs w:val="24"/>
              </w:rPr>
              <w:t xml:space="preserve"> susieja skirtingus informacijos šaltinius, interpretuoja, apibendrina, suskirsto į kategorijas ir sistemingai kaupia</w:t>
            </w:r>
            <w:r w:rsidRPr="00952684">
              <w:rPr>
                <w:bCs/>
                <w:color w:val="0070C0"/>
                <w:szCs w:val="24"/>
              </w:rPr>
              <w:t>.</w:t>
            </w:r>
          </w:p>
          <w:p w14:paraId="217B33FA" w14:textId="77777777" w:rsidR="00E7370D" w:rsidRPr="00752DBC" w:rsidRDefault="00E7370D" w:rsidP="00F91020">
            <w:pPr>
              <w:suppressAutoHyphens/>
              <w:autoSpaceDN w:val="0"/>
              <w:spacing w:after="0" w:line="240" w:lineRule="auto"/>
              <w:rPr>
                <w:rFonts w:eastAsia="Calibri"/>
                <w:szCs w:val="24"/>
                <w:lang w:eastAsia="en-US"/>
              </w:rPr>
            </w:pPr>
          </w:p>
        </w:tc>
        <w:tc>
          <w:tcPr>
            <w:tcW w:w="10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85B02D" w14:textId="0D9A1294" w:rsidR="00E7370D" w:rsidRPr="00752DBC" w:rsidRDefault="00E7370D" w:rsidP="00F91020">
            <w:pPr>
              <w:suppressAutoHyphens/>
              <w:autoSpaceDN w:val="0"/>
              <w:spacing w:after="0" w:line="240" w:lineRule="auto"/>
              <w:rPr>
                <w:rFonts w:eastAsia="Calibri"/>
                <w:szCs w:val="24"/>
                <w:lang w:eastAsia="en-US"/>
              </w:rPr>
            </w:pPr>
            <w:r w:rsidRPr="00952684">
              <w:rPr>
                <w:bCs/>
                <w:color w:val="0070C0"/>
              </w:rPr>
              <w:t>Taikydamas savo sukurtas informacijos paieškos strategijas,</w:t>
            </w:r>
            <w:r w:rsidRPr="00952684">
              <w:rPr>
                <w:color w:val="0070C0"/>
                <w:szCs w:val="24"/>
              </w:rPr>
              <w:t xml:space="preserve"> atrenka</w:t>
            </w:r>
            <w:r w:rsidRPr="00952684">
              <w:rPr>
                <w:szCs w:val="24"/>
              </w:rPr>
              <w:t xml:space="preserve"> </w:t>
            </w:r>
            <w:r>
              <w:rPr>
                <w:szCs w:val="24"/>
              </w:rPr>
              <w:t xml:space="preserve">informaciją, </w:t>
            </w:r>
            <w:r w:rsidRPr="00752DBC">
              <w:rPr>
                <w:rFonts w:eastAsia="Calibri"/>
                <w:szCs w:val="24"/>
                <w:lang w:eastAsia="en-US"/>
              </w:rPr>
              <w:t>susijusią su verslo veiklos planavimu, organizavimu, individualios veiklos pradžia, maitinimo įmonės steigimo galimybėmis</w:t>
            </w:r>
            <w:r>
              <w:rPr>
                <w:rFonts w:eastAsia="Calibri"/>
                <w:szCs w:val="24"/>
                <w:lang w:eastAsia="en-US"/>
              </w:rPr>
              <w:t xml:space="preserve">, </w:t>
            </w:r>
            <w:r w:rsidRPr="00952684">
              <w:rPr>
                <w:color w:val="0070C0"/>
                <w:szCs w:val="24"/>
              </w:rPr>
              <w:t>remiasi duomenimis, pagrindžia įvairiais šaltiniais.</w:t>
            </w:r>
          </w:p>
        </w:tc>
      </w:tr>
      <w:tr w:rsidR="00E7370D" w:rsidRPr="00752DBC" w14:paraId="100E0BA8" w14:textId="77777777" w:rsidTr="00F91020">
        <w:trPr>
          <w:trHeight w:val="557"/>
        </w:trPr>
        <w:tc>
          <w:tcPr>
            <w:tcW w:w="6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45A930" w14:textId="77777777" w:rsidR="00E7370D" w:rsidRPr="00752DBC" w:rsidRDefault="00E7370D" w:rsidP="00F91020">
            <w:pPr>
              <w:suppressAutoHyphens/>
              <w:autoSpaceDN w:val="0"/>
              <w:spacing w:after="0" w:line="240" w:lineRule="auto"/>
              <w:rPr>
                <w:iCs/>
                <w:szCs w:val="24"/>
                <w:lang w:eastAsia="en-US"/>
              </w:rPr>
            </w:pPr>
            <w:r w:rsidRPr="00752DBC">
              <w:rPr>
                <w:iCs/>
                <w:szCs w:val="24"/>
                <w:lang w:eastAsia="en-US"/>
              </w:rPr>
              <w:lastRenderedPageBreak/>
              <w:t>Išanalizuoti ir įvertinti maitinimo paslaugų analogus.</w:t>
            </w:r>
          </w:p>
        </w:tc>
        <w:tc>
          <w:tcPr>
            <w:tcW w:w="486"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11785F0C" w14:textId="77777777" w:rsidR="00E7370D" w:rsidRPr="00752DBC" w:rsidRDefault="00E7370D" w:rsidP="00F91020">
            <w:pPr>
              <w:suppressAutoHyphens/>
              <w:autoSpaceDN w:val="0"/>
              <w:spacing w:after="0" w:line="240" w:lineRule="auto"/>
              <w:jc w:val="center"/>
              <w:rPr>
                <w:szCs w:val="24"/>
                <w:lang w:eastAsia="en-US"/>
              </w:rPr>
            </w:pPr>
            <w:r w:rsidRPr="00752DBC">
              <w:rPr>
                <w:szCs w:val="24"/>
                <w:lang w:eastAsia="en-US"/>
              </w:rPr>
              <w:t>A3</w:t>
            </w:r>
          </w:p>
          <w:p w14:paraId="51E30336" w14:textId="77777777" w:rsidR="00E7370D" w:rsidRPr="00752DBC" w:rsidRDefault="00E7370D" w:rsidP="00F91020">
            <w:pPr>
              <w:suppressAutoHyphens/>
              <w:autoSpaceDN w:val="0"/>
              <w:spacing w:after="0" w:line="240" w:lineRule="auto"/>
              <w:jc w:val="center"/>
              <w:rPr>
                <w:szCs w:val="24"/>
                <w:lang w:eastAsia="en-US"/>
              </w:rPr>
            </w:pPr>
          </w:p>
        </w:tc>
        <w:tc>
          <w:tcPr>
            <w:tcW w:w="9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FEFCC5" w14:textId="77777777" w:rsidR="00E7370D" w:rsidRPr="00043390" w:rsidRDefault="00E7370D" w:rsidP="00F91020">
            <w:pPr>
              <w:suppressAutoHyphens/>
              <w:autoSpaceDN w:val="0"/>
              <w:spacing w:after="0" w:line="240" w:lineRule="auto"/>
              <w:rPr>
                <w:rFonts w:eastAsia="Calibri"/>
                <w:szCs w:val="24"/>
                <w:lang w:eastAsia="en-US"/>
              </w:rPr>
            </w:pPr>
            <w:r w:rsidRPr="00043390">
              <w:rPr>
                <w:rFonts w:eastAsia="Calibri"/>
                <w:szCs w:val="24"/>
                <w:lang w:eastAsia="en-US"/>
              </w:rPr>
              <w:t>Atrenka vieną-du maitinimo paslaugų analogus įvertina jų privalumus ir trūkumus.</w:t>
            </w:r>
            <w:r w:rsidRPr="00952684">
              <w:rPr>
                <w:color w:val="0070C0"/>
                <w:szCs w:val="24"/>
              </w:rPr>
              <w:t xml:space="preserve"> paaiškina jo pasirinkimą </w:t>
            </w:r>
            <w:r>
              <w:rPr>
                <w:color w:val="0070C0"/>
                <w:szCs w:val="24"/>
              </w:rPr>
              <w:t>verslo idėjos įgyvendinimui.</w:t>
            </w:r>
            <w:r w:rsidRPr="00952684">
              <w:rPr>
                <w:color w:val="0070C0"/>
                <w:szCs w:val="24"/>
              </w:rPr>
              <w:t xml:space="preserve">  </w:t>
            </w:r>
          </w:p>
        </w:tc>
        <w:tc>
          <w:tcPr>
            <w:tcW w:w="92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33D65A" w14:textId="77777777" w:rsidR="00E7370D" w:rsidRPr="00043390" w:rsidRDefault="00E7370D" w:rsidP="00F91020">
            <w:pPr>
              <w:suppressAutoHyphens/>
              <w:autoSpaceDN w:val="0"/>
              <w:spacing w:after="0" w:line="240" w:lineRule="auto"/>
              <w:rPr>
                <w:rFonts w:eastAsia="Calibri"/>
                <w:szCs w:val="24"/>
                <w:lang w:eastAsia="en-US"/>
              </w:rPr>
            </w:pPr>
            <w:r w:rsidRPr="00043390">
              <w:rPr>
                <w:rFonts w:eastAsia="Calibri"/>
                <w:szCs w:val="24"/>
                <w:lang w:eastAsia="en-US"/>
              </w:rPr>
              <w:t xml:space="preserve">Atrenka du-tris maitinimo paslaugų analogus įvertina jų privalumus ir trūkumus, </w:t>
            </w:r>
            <w:r w:rsidRPr="00952684">
              <w:rPr>
                <w:color w:val="0070C0"/>
                <w:szCs w:val="24"/>
              </w:rPr>
              <w:t xml:space="preserve">pagrindžia jų pasirinkimą </w:t>
            </w:r>
            <w:r>
              <w:rPr>
                <w:color w:val="0070C0"/>
                <w:szCs w:val="24"/>
              </w:rPr>
              <w:t>verslo</w:t>
            </w:r>
            <w:r w:rsidRPr="00952684">
              <w:rPr>
                <w:color w:val="0070C0"/>
                <w:szCs w:val="24"/>
              </w:rPr>
              <w:t xml:space="preserve"> idėj</w:t>
            </w:r>
            <w:r>
              <w:rPr>
                <w:color w:val="0070C0"/>
                <w:szCs w:val="24"/>
              </w:rPr>
              <w:t>os</w:t>
            </w:r>
            <w:r w:rsidRPr="00952684">
              <w:rPr>
                <w:color w:val="0070C0"/>
                <w:szCs w:val="24"/>
              </w:rPr>
              <w:t xml:space="preserve"> </w:t>
            </w:r>
            <w:r>
              <w:rPr>
                <w:color w:val="0070C0"/>
                <w:szCs w:val="24"/>
              </w:rPr>
              <w:t>įgyvendinimui.</w:t>
            </w:r>
          </w:p>
        </w:tc>
        <w:tc>
          <w:tcPr>
            <w:tcW w:w="97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B30ACB" w14:textId="77777777" w:rsidR="00E7370D" w:rsidRPr="00043390" w:rsidRDefault="00E7370D" w:rsidP="00F91020">
            <w:pPr>
              <w:suppressAutoHyphens/>
              <w:autoSpaceDN w:val="0"/>
              <w:spacing w:after="0" w:line="240" w:lineRule="auto"/>
              <w:rPr>
                <w:rFonts w:eastAsia="Calibri"/>
                <w:szCs w:val="24"/>
                <w:lang w:eastAsia="en-US"/>
              </w:rPr>
            </w:pPr>
            <w:r w:rsidRPr="00043390">
              <w:rPr>
                <w:rFonts w:eastAsia="Calibri"/>
                <w:szCs w:val="24"/>
                <w:lang w:eastAsia="en-US"/>
              </w:rPr>
              <w:t xml:space="preserve">Atrenka tris-keturis maitinimo paslaugų analogus įvertina jų privalumus ir trūkumus, </w:t>
            </w:r>
            <w:r w:rsidRPr="00952684">
              <w:rPr>
                <w:color w:val="0070C0"/>
                <w:szCs w:val="24"/>
              </w:rPr>
              <w:t xml:space="preserve">pagrindžia jų pasirinkimą </w:t>
            </w:r>
            <w:r>
              <w:rPr>
                <w:color w:val="0070C0"/>
                <w:szCs w:val="24"/>
              </w:rPr>
              <w:t>verslo idėjos</w:t>
            </w:r>
            <w:r w:rsidRPr="00952684">
              <w:rPr>
                <w:color w:val="0070C0"/>
                <w:szCs w:val="24"/>
              </w:rPr>
              <w:t xml:space="preserve"> </w:t>
            </w:r>
            <w:r>
              <w:rPr>
                <w:color w:val="0070C0"/>
                <w:szCs w:val="24"/>
              </w:rPr>
              <w:t>įgyvendinimui.</w:t>
            </w:r>
          </w:p>
        </w:tc>
        <w:tc>
          <w:tcPr>
            <w:tcW w:w="10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B1EE41" w14:textId="77777777" w:rsidR="00E7370D" w:rsidRPr="00043390" w:rsidRDefault="00E7370D" w:rsidP="00F91020">
            <w:pPr>
              <w:suppressAutoHyphens/>
              <w:autoSpaceDN w:val="0"/>
              <w:spacing w:after="0" w:line="240" w:lineRule="auto"/>
              <w:rPr>
                <w:rFonts w:eastAsia="Calibri"/>
                <w:szCs w:val="24"/>
                <w:lang w:eastAsia="en-US"/>
              </w:rPr>
            </w:pPr>
            <w:r w:rsidRPr="00043390">
              <w:rPr>
                <w:rFonts w:eastAsia="Calibri"/>
                <w:szCs w:val="24"/>
                <w:lang w:eastAsia="en-US"/>
              </w:rPr>
              <w:t xml:space="preserve">Atrenka keturis ir daugiau maitinimo paslaugų analogus įvertina jų privalumus ir trūkumus, </w:t>
            </w:r>
            <w:r w:rsidRPr="00952684">
              <w:rPr>
                <w:color w:val="0070C0"/>
                <w:szCs w:val="24"/>
              </w:rPr>
              <w:t xml:space="preserve"> samprotaujant </w:t>
            </w:r>
            <w:r w:rsidRPr="00952684">
              <w:rPr>
                <w:color w:val="0070C0"/>
              </w:rPr>
              <w:t xml:space="preserve">priežasties-pasekmės kategorijomis, </w:t>
            </w:r>
            <w:r w:rsidRPr="00952684">
              <w:rPr>
                <w:color w:val="0070C0"/>
                <w:szCs w:val="24"/>
              </w:rPr>
              <w:t xml:space="preserve">pagrindžia jų pasirinkimą </w:t>
            </w:r>
            <w:r>
              <w:rPr>
                <w:color w:val="0070C0"/>
                <w:szCs w:val="24"/>
              </w:rPr>
              <w:t>verslo idėjos įgyvendinimui.</w:t>
            </w:r>
          </w:p>
        </w:tc>
      </w:tr>
      <w:tr w:rsidR="00E7370D" w:rsidRPr="00752DBC" w14:paraId="45C5DDC4" w14:textId="77777777" w:rsidTr="00F91020">
        <w:trPr>
          <w:trHeight w:val="1937"/>
        </w:trPr>
        <w:tc>
          <w:tcPr>
            <w:tcW w:w="6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E1EFEC" w14:textId="77777777" w:rsidR="00E7370D" w:rsidRPr="00752DBC" w:rsidRDefault="00E7370D" w:rsidP="00F91020">
            <w:pPr>
              <w:suppressAutoHyphens/>
              <w:autoSpaceDN w:val="0"/>
              <w:spacing w:after="0" w:line="240" w:lineRule="auto"/>
              <w:rPr>
                <w:iCs/>
                <w:szCs w:val="24"/>
                <w:lang w:eastAsia="en-US"/>
              </w:rPr>
            </w:pPr>
            <w:r w:rsidRPr="00752DBC">
              <w:rPr>
                <w:iCs/>
                <w:szCs w:val="24"/>
                <w:lang w:eastAsia="en-US"/>
              </w:rPr>
              <w:t>Generuoti maitinimo paslaugų verslo idėjas.</w:t>
            </w:r>
          </w:p>
        </w:tc>
        <w:tc>
          <w:tcPr>
            <w:tcW w:w="486"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47BDD393" w14:textId="77777777" w:rsidR="00E7370D" w:rsidRPr="00752DBC" w:rsidRDefault="00E7370D" w:rsidP="00F91020">
            <w:pPr>
              <w:suppressAutoHyphens/>
              <w:autoSpaceDN w:val="0"/>
              <w:spacing w:after="0" w:line="240" w:lineRule="auto"/>
              <w:jc w:val="center"/>
              <w:rPr>
                <w:szCs w:val="24"/>
                <w:lang w:eastAsia="en-US"/>
              </w:rPr>
            </w:pPr>
            <w:r w:rsidRPr="00752DBC">
              <w:rPr>
                <w:szCs w:val="24"/>
                <w:lang w:eastAsia="en-US"/>
              </w:rPr>
              <w:t>B1</w:t>
            </w:r>
          </w:p>
        </w:tc>
        <w:tc>
          <w:tcPr>
            <w:tcW w:w="971"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86A9A00" w14:textId="77777777" w:rsidR="00E7370D" w:rsidRPr="00752DBC" w:rsidRDefault="00E7370D" w:rsidP="00F91020">
            <w:pPr>
              <w:suppressAutoHyphens/>
              <w:autoSpaceDN w:val="0"/>
              <w:spacing w:after="0" w:line="240" w:lineRule="auto"/>
              <w:rPr>
                <w:rFonts w:eastAsia="Calibri"/>
                <w:szCs w:val="24"/>
                <w:lang w:eastAsia="en-US"/>
              </w:rPr>
            </w:pPr>
            <w:r w:rsidRPr="00752DBC">
              <w:rPr>
                <w:rFonts w:eastAsia="Calibri"/>
                <w:szCs w:val="24"/>
                <w:lang w:eastAsia="en-US"/>
              </w:rPr>
              <w:t>Pateikia vieną-dvi maitinimo  paslaugų idėjas, įvardina jų naudingumą asmeniui</w:t>
            </w:r>
            <w:r>
              <w:rPr>
                <w:rFonts w:eastAsia="Calibri"/>
                <w:szCs w:val="24"/>
                <w:lang w:eastAsia="en-US"/>
              </w:rPr>
              <w:t>.</w:t>
            </w:r>
          </w:p>
        </w:tc>
        <w:tc>
          <w:tcPr>
            <w:tcW w:w="921"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0CA2C58C" w14:textId="77777777" w:rsidR="00E7370D" w:rsidRPr="00043390" w:rsidRDefault="00E7370D" w:rsidP="00F91020">
            <w:pPr>
              <w:suppressAutoHyphens/>
              <w:autoSpaceDN w:val="0"/>
              <w:spacing w:after="0" w:line="240" w:lineRule="auto"/>
              <w:rPr>
                <w:rFonts w:eastAsia="Calibri"/>
                <w:szCs w:val="24"/>
                <w:lang w:eastAsia="en-US"/>
              </w:rPr>
            </w:pPr>
            <w:r w:rsidRPr="00043390">
              <w:rPr>
                <w:rFonts w:eastAsia="Calibri"/>
                <w:szCs w:val="24"/>
                <w:lang w:eastAsia="en-US"/>
              </w:rPr>
              <w:t>Pateikia dvi-tris maitinimo paslaugų idėjas, įvardina naudingumą ir poveikį asmeniui, bendruomenei.</w:t>
            </w:r>
          </w:p>
        </w:tc>
        <w:tc>
          <w:tcPr>
            <w:tcW w:w="972"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B8153A4" w14:textId="77777777" w:rsidR="00E7370D" w:rsidRPr="00043390" w:rsidRDefault="00E7370D" w:rsidP="00F91020">
            <w:pPr>
              <w:suppressAutoHyphens/>
              <w:autoSpaceDN w:val="0"/>
              <w:spacing w:after="0" w:line="240" w:lineRule="auto"/>
              <w:rPr>
                <w:rFonts w:eastAsia="Calibri"/>
                <w:szCs w:val="24"/>
                <w:lang w:eastAsia="en-US"/>
              </w:rPr>
            </w:pPr>
            <w:r w:rsidRPr="00043390">
              <w:rPr>
                <w:rFonts w:eastAsia="Calibri"/>
                <w:szCs w:val="24"/>
                <w:lang w:eastAsia="en-US"/>
              </w:rPr>
              <w:t xml:space="preserve">Pateikia ne mažiau, kaip tris maitinimo paslaugų idėjas argumentuoja sprendimų naujumą, </w:t>
            </w:r>
            <w:r w:rsidRPr="00952684">
              <w:rPr>
                <w:bCs/>
                <w:color w:val="0070C0"/>
              </w:rPr>
              <w:t>naudingumą ir poveikį asmeniui, bendruomenei.</w:t>
            </w:r>
          </w:p>
        </w:tc>
        <w:tc>
          <w:tcPr>
            <w:tcW w:w="1020"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0B7294DF" w14:textId="77777777" w:rsidR="00E7370D" w:rsidRPr="005068F5" w:rsidRDefault="00E7370D" w:rsidP="00F91020">
            <w:pPr>
              <w:suppressAutoHyphens/>
              <w:autoSpaceDN w:val="0"/>
              <w:spacing w:after="0" w:line="240" w:lineRule="auto"/>
              <w:rPr>
                <w:bCs/>
                <w:color w:val="0070C0"/>
              </w:rPr>
            </w:pPr>
            <w:r w:rsidRPr="00043390">
              <w:rPr>
                <w:rFonts w:eastAsia="Calibri"/>
                <w:szCs w:val="24"/>
                <w:lang w:eastAsia="en-US"/>
              </w:rPr>
              <w:t>Pateikia ne mažiau, kaip keturias maitinimo paslaugų idėjas, argumentuoja sprendimų naujumą, tvarumą,</w:t>
            </w:r>
            <w:r w:rsidRPr="00952684">
              <w:rPr>
                <w:szCs w:val="24"/>
              </w:rPr>
              <w:t xml:space="preserve"> </w:t>
            </w:r>
            <w:r w:rsidRPr="00952684">
              <w:rPr>
                <w:bCs/>
                <w:color w:val="0070C0"/>
              </w:rPr>
              <w:t>naudingumą ir poveikį asmeniui, bendruomenei, aplinkai.</w:t>
            </w:r>
          </w:p>
        </w:tc>
      </w:tr>
      <w:tr w:rsidR="00E7370D" w:rsidRPr="00752DBC" w14:paraId="2ED0F725" w14:textId="77777777" w:rsidTr="00F91020">
        <w:trPr>
          <w:trHeight w:val="117"/>
        </w:trPr>
        <w:tc>
          <w:tcPr>
            <w:tcW w:w="6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D98F3B" w14:textId="77777777" w:rsidR="00E7370D" w:rsidRPr="00752DBC" w:rsidRDefault="00E7370D" w:rsidP="00F91020">
            <w:pPr>
              <w:suppressAutoHyphens/>
              <w:autoSpaceDN w:val="0"/>
              <w:spacing w:after="0" w:line="240" w:lineRule="auto"/>
              <w:rPr>
                <w:iCs/>
                <w:szCs w:val="24"/>
                <w:lang w:eastAsia="en-US"/>
              </w:rPr>
            </w:pPr>
            <w:r w:rsidRPr="00752DBC">
              <w:rPr>
                <w:iCs/>
                <w:szCs w:val="24"/>
                <w:lang w:eastAsia="en-US"/>
              </w:rPr>
              <w:t>Parengti, maitinimo paslaugų, verslo planą.</w:t>
            </w:r>
          </w:p>
        </w:tc>
        <w:tc>
          <w:tcPr>
            <w:tcW w:w="486" w:type="pct"/>
            <w:tcBorders>
              <w:top w:val="single" w:sz="4" w:space="0" w:color="000000"/>
              <w:left w:val="single" w:sz="4" w:space="0" w:color="000000"/>
              <w:bottom w:val="single" w:sz="4" w:space="0" w:color="000000"/>
              <w:right w:val="single" w:sz="4" w:space="0" w:color="auto"/>
            </w:tcBorders>
            <w:shd w:val="clear" w:color="auto" w:fill="D9D9D9"/>
            <w:tcMar>
              <w:top w:w="0" w:type="dxa"/>
              <w:left w:w="108" w:type="dxa"/>
              <w:bottom w:w="0" w:type="dxa"/>
              <w:right w:w="108" w:type="dxa"/>
            </w:tcMar>
          </w:tcPr>
          <w:p w14:paraId="7F589AE7" w14:textId="77777777" w:rsidR="00E7370D" w:rsidRPr="00752DBC" w:rsidRDefault="00E7370D" w:rsidP="00F91020">
            <w:pPr>
              <w:suppressAutoHyphens/>
              <w:autoSpaceDN w:val="0"/>
              <w:spacing w:after="0" w:line="240" w:lineRule="auto"/>
              <w:jc w:val="center"/>
              <w:rPr>
                <w:szCs w:val="24"/>
                <w:lang w:eastAsia="en-US"/>
              </w:rPr>
            </w:pPr>
            <w:r w:rsidRPr="00752DBC">
              <w:rPr>
                <w:szCs w:val="24"/>
                <w:lang w:eastAsia="en-US"/>
              </w:rPr>
              <w:t>C3</w:t>
            </w:r>
          </w:p>
        </w:tc>
        <w:tc>
          <w:tcPr>
            <w:tcW w:w="971" w:type="pct"/>
            <w:tcBorders>
              <w:top w:val="single" w:sz="4" w:space="0" w:color="auto"/>
              <w:bottom w:val="single" w:sz="4" w:space="0" w:color="auto"/>
              <w:right w:val="single" w:sz="4" w:space="0" w:color="auto"/>
            </w:tcBorders>
            <w:tcMar>
              <w:top w:w="0" w:type="dxa"/>
              <w:left w:w="108" w:type="dxa"/>
              <w:bottom w:w="0" w:type="dxa"/>
              <w:right w:w="108" w:type="dxa"/>
            </w:tcMar>
          </w:tcPr>
          <w:p w14:paraId="053B9345" w14:textId="77777777" w:rsidR="00E7370D" w:rsidRPr="00752DBC" w:rsidRDefault="00E7370D" w:rsidP="00F91020">
            <w:pPr>
              <w:suppressAutoHyphens/>
              <w:autoSpaceDN w:val="0"/>
              <w:spacing w:after="0" w:line="240" w:lineRule="auto"/>
              <w:rPr>
                <w:rFonts w:eastAsia="Calibri"/>
                <w:szCs w:val="24"/>
                <w:highlight w:val="yellow"/>
                <w:lang w:eastAsia="en-US"/>
              </w:rPr>
            </w:pPr>
            <w:r w:rsidRPr="00316E22">
              <w:rPr>
                <w:rFonts w:eastAsia="Calibri"/>
                <w:color w:val="0070C0"/>
                <w:szCs w:val="24"/>
                <w:lang w:eastAsia="en-US"/>
              </w:rPr>
              <w:t xml:space="preserve">Saugiai, </w:t>
            </w:r>
            <w:r>
              <w:rPr>
                <w:rFonts w:eastAsia="Calibri"/>
                <w:color w:val="0070C0"/>
                <w:szCs w:val="24"/>
                <w:lang w:eastAsia="en-US"/>
              </w:rPr>
              <w:t>n</w:t>
            </w:r>
            <w:r w:rsidRPr="00752DBC">
              <w:rPr>
                <w:rFonts w:eastAsia="Calibri"/>
                <w:szCs w:val="24"/>
                <w:lang w:eastAsia="en-US"/>
              </w:rPr>
              <w:t xml:space="preserve">uosekliai atlieka ir valdo </w:t>
            </w:r>
            <w:r w:rsidRPr="00952684">
              <w:rPr>
                <w:color w:val="0070C0"/>
                <w:szCs w:val="24"/>
              </w:rPr>
              <w:t>technologinius procesus, koreguoja sprendimus sukuria suplanuotą rezultatą</w:t>
            </w:r>
            <w:r>
              <w:rPr>
                <w:color w:val="0070C0"/>
                <w:szCs w:val="24"/>
              </w:rPr>
              <w:t xml:space="preserve"> - </w:t>
            </w:r>
            <w:r w:rsidRPr="00752DBC">
              <w:rPr>
                <w:rFonts w:eastAsia="Calibri"/>
                <w:szCs w:val="24"/>
                <w:lang w:eastAsia="en-US"/>
              </w:rPr>
              <w:t xml:space="preserve">rengia  </w:t>
            </w:r>
            <w:r w:rsidRPr="00010C43">
              <w:rPr>
                <w:rFonts w:eastAsia="Calibri"/>
                <w:color w:val="0070C0"/>
                <w:szCs w:val="24"/>
                <w:lang w:eastAsia="en-US"/>
              </w:rPr>
              <w:t xml:space="preserve">maitinimo </w:t>
            </w:r>
            <w:r w:rsidRPr="00752DBC">
              <w:rPr>
                <w:rFonts w:eastAsia="Calibri"/>
                <w:szCs w:val="24"/>
                <w:lang w:eastAsia="en-US"/>
              </w:rPr>
              <w:t xml:space="preserve">paslaugų verslo planą. </w:t>
            </w:r>
          </w:p>
        </w:tc>
        <w:tc>
          <w:tcPr>
            <w:tcW w:w="92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8D8193" w14:textId="77777777" w:rsidR="00E7370D" w:rsidRDefault="00E7370D" w:rsidP="00F91020">
            <w:pPr>
              <w:suppressAutoHyphens/>
              <w:autoSpaceDN w:val="0"/>
              <w:spacing w:after="0" w:line="240" w:lineRule="auto"/>
              <w:rPr>
                <w:szCs w:val="24"/>
                <w:lang w:eastAsia="en-US"/>
              </w:rPr>
            </w:pPr>
            <w:r w:rsidRPr="00952684">
              <w:rPr>
                <w:color w:val="0070C0"/>
                <w:szCs w:val="24"/>
              </w:rPr>
              <w:t>Saugiai, nuosekliai  atlieka ir valdo technologinius procesus, eksperimentuoja, koreguoja sprendimus, sukuria suplanuotą rezultatą</w:t>
            </w:r>
            <w:r w:rsidRPr="00752DBC">
              <w:rPr>
                <w:szCs w:val="24"/>
                <w:lang w:eastAsia="en-US"/>
              </w:rPr>
              <w:t xml:space="preserve"> </w:t>
            </w:r>
            <w:r>
              <w:rPr>
                <w:szCs w:val="24"/>
                <w:lang w:eastAsia="en-US"/>
              </w:rPr>
              <w:t xml:space="preserve">- </w:t>
            </w:r>
            <w:r w:rsidRPr="00752DBC">
              <w:rPr>
                <w:rFonts w:eastAsia="Calibri"/>
                <w:szCs w:val="24"/>
                <w:lang w:eastAsia="en-US"/>
              </w:rPr>
              <w:t xml:space="preserve">rengia  </w:t>
            </w:r>
            <w:r w:rsidRPr="00010C43">
              <w:rPr>
                <w:rFonts w:eastAsia="Calibri"/>
                <w:color w:val="0070C0"/>
                <w:szCs w:val="24"/>
                <w:lang w:eastAsia="en-US"/>
              </w:rPr>
              <w:t>maitinimo</w:t>
            </w:r>
            <w:r>
              <w:rPr>
                <w:rFonts w:eastAsia="Calibri"/>
                <w:szCs w:val="24"/>
                <w:lang w:eastAsia="en-US"/>
              </w:rPr>
              <w:t xml:space="preserve"> </w:t>
            </w:r>
            <w:r w:rsidRPr="00752DBC">
              <w:rPr>
                <w:rFonts w:eastAsia="Calibri"/>
                <w:szCs w:val="24"/>
                <w:lang w:eastAsia="en-US"/>
              </w:rPr>
              <w:t>paslaugų verslo planą</w:t>
            </w:r>
            <w:r>
              <w:rPr>
                <w:rFonts w:eastAsia="Calibri"/>
                <w:szCs w:val="24"/>
                <w:lang w:eastAsia="en-US"/>
              </w:rPr>
              <w:t>.</w:t>
            </w:r>
            <w:r w:rsidRPr="00752DBC">
              <w:rPr>
                <w:szCs w:val="24"/>
                <w:lang w:eastAsia="en-US"/>
              </w:rPr>
              <w:t xml:space="preserve"> </w:t>
            </w:r>
          </w:p>
          <w:p w14:paraId="24B0D77F" w14:textId="77777777" w:rsidR="00E7370D" w:rsidRPr="00752DBC" w:rsidRDefault="00E7370D" w:rsidP="00F91020">
            <w:pPr>
              <w:suppressAutoHyphens/>
              <w:autoSpaceDN w:val="0"/>
              <w:spacing w:after="0" w:line="240" w:lineRule="auto"/>
              <w:rPr>
                <w:szCs w:val="24"/>
                <w:highlight w:val="yellow"/>
                <w:lang w:eastAsia="en-US"/>
              </w:rPr>
            </w:pPr>
          </w:p>
        </w:tc>
        <w:tc>
          <w:tcPr>
            <w:tcW w:w="97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F47D69D" w14:textId="77777777" w:rsidR="00E7370D" w:rsidRPr="00043390" w:rsidRDefault="00E7370D" w:rsidP="00F91020">
            <w:pPr>
              <w:suppressAutoHyphens/>
              <w:autoSpaceDN w:val="0"/>
              <w:spacing w:after="0" w:line="240" w:lineRule="auto"/>
              <w:rPr>
                <w:rFonts w:eastAsia="Calibri"/>
                <w:szCs w:val="24"/>
                <w:lang w:eastAsia="en-US"/>
              </w:rPr>
            </w:pPr>
            <w:r w:rsidRPr="00952684">
              <w:rPr>
                <w:color w:val="0070C0"/>
              </w:rPr>
              <w:t>Saugiai, nuosekliai, kokybiškai atlieka ir valdo technologinius procesus, telkia ir panaudoja išteklius, eksperimentuoja, koreguoja ir argumentuoja sprendimus, sukuria suplanuotą rezultatą</w:t>
            </w:r>
            <w:r>
              <w:rPr>
                <w:color w:val="0070C0"/>
              </w:rPr>
              <w:t xml:space="preserve"> - </w:t>
            </w:r>
            <w:r w:rsidRPr="00043390">
              <w:rPr>
                <w:szCs w:val="24"/>
                <w:lang w:eastAsia="ar-SA"/>
              </w:rPr>
              <w:t xml:space="preserve">rengia </w:t>
            </w:r>
            <w:r w:rsidRPr="00043390">
              <w:rPr>
                <w:color w:val="0070C0"/>
                <w:szCs w:val="24"/>
                <w:lang w:eastAsia="ar-SA"/>
              </w:rPr>
              <w:t>maitinimo</w:t>
            </w:r>
            <w:r w:rsidRPr="00043390">
              <w:rPr>
                <w:szCs w:val="24"/>
                <w:lang w:eastAsia="ar-SA"/>
              </w:rPr>
              <w:t xml:space="preserve"> paslaugų verslo planą.  </w:t>
            </w:r>
          </w:p>
        </w:tc>
        <w:tc>
          <w:tcPr>
            <w:tcW w:w="102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0116B4" w14:textId="77777777" w:rsidR="00E7370D" w:rsidRPr="00752DBC" w:rsidRDefault="00E7370D" w:rsidP="00F91020">
            <w:pPr>
              <w:suppressAutoHyphens/>
              <w:autoSpaceDN w:val="0"/>
              <w:spacing w:after="0" w:line="240" w:lineRule="auto"/>
              <w:rPr>
                <w:szCs w:val="24"/>
                <w:lang w:eastAsia="en-US"/>
              </w:rPr>
            </w:pPr>
            <w:r w:rsidRPr="00952684">
              <w:rPr>
                <w:color w:val="0070C0"/>
              </w:rPr>
              <w:t>Saugiai, nuosekliai, kokybiškai atlieka ir valdo sudėtingus technologinius procesus, telkia ir racionaliai panaudoja išteklius, eksperimentuoja, koreguoja ir argumentuoja sprendimus, sukuria suplanuotą rezultatą</w:t>
            </w:r>
            <w:r>
              <w:rPr>
                <w:color w:val="0070C0"/>
              </w:rPr>
              <w:t xml:space="preserve"> - </w:t>
            </w:r>
            <w:r w:rsidRPr="00752DBC">
              <w:rPr>
                <w:szCs w:val="24"/>
                <w:lang w:eastAsia="en-US"/>
              </w:rPr>
              <w:t xml:space="preserve">rengia </w:t>
            </w:r>
            <w:r>
              <w:rPr>
                <w:szCs w:val="24"/>
                <w:lang w:eastAsia="en-US"/>
              </w:rPr>
              <w:t xml:space="preserve">maitinimo paslaugų </w:t>
            </w:r>
            <w:r w:rsidRPr="00752DBC">
              <w:rPr>
                <w:szCs w:val="24"/>
                <w:lang w:eastAsia="en-US"/>
              </w:rPr>
              <w:t xml:space="preserve">verslo planą.  </w:t>
            </w:r>
          </w:p>
        </w:tc>
      </w:tr>
      <w:tr w:rsidR="00E7370D" w:rsidRPr="00752DBC" w14:paraId="335CC216" w14:textId="77777777" w:rsidTr="00F91020">
        <w:trPr>
          <w:trHeight w:val="557"/>
        </w:trPr>
        <w:tc>
          <w:tcPr>
            <w:tcW w:w="6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A614BE" w14:textId="77777777" w:rsidR="00E7370D" w:rsidRPr="00752DBC" w:rsidRDefault="00E7370D" w:rsidP="00F91020">
            <w:pPr>
              <w:suppressAutoHyphens/>
              <w:autoSpaceDN w:val="0"/>
              <w:spacing w:after="0" w:line="240" w:lineRule="auto"/>
              <w:rPr>
                <w:iCs/>
                <w:szCs w:val="24"/>
                <w:lang w:eastAsia="en-US"/>
              </w:rPr>
            </w:pPr>
            <w:r w:rsidRPr="00752DBC">
              <w:rPr>
                <w:iCs/>
                <w:szCs w:val="24"/>
                <w:lang w:eastAsia="en-US"/>
              </w:rPr>
              <w:t>Įsivertinti , galutinį rezultatą</w:t>
            </w:r>
            <w:r>
              <w:rPr>
                <w:iCs/>
                <w:szCs w:val="24"/>
                <w:lang w:eastAsia="en-US"/>
              </w:rPr>
              <w:t xml:space="preserve"> - </w:t>
            </w:r>
            <w:r w:rsidRPr="00752DBC">
              <w:rPr>
                <w:iCs/>
                <w:szCs w:val="24"/>
                <w:lang w:eastAsia="en-US"/>
              </w:rPr>
              <w:t xml:space="preserve">maitinimo </w:t>
            </w:r>
            <w:r w:rsidRPr="00752DBC">
              <w:rPr>
                <w:iCs/>
                <w:szCs w:val="24"/>
                <w:lang w:eastAsia="en-US"/>
              </w:rPr>
              <w:lastRenderedPageBreak/>
              <w:t>paslaugų verslo idėjas</w:t>
            </w:r>
            <w:r>
              <w:rPr>
                <w:iCs/>
                <w:szCs w:val="24"/>
                <w:lang w:eastAsia="en-US"/>
              </w:rPr>
              <w:t xml:space="preserve">, </w:t>
            </w:r>
            <w:r w:rsidRPr="00752DBC">
              <w:rPr>
                <w:iCs/>
                <w:szCs w:val="24"/>
                <w:lang w:eastAsia="en-US"/>
              </w:rPr>
              <w:t xml:space="preserve">įvardinti </w:t>
            </w:r>
            <w:r w:rsidRPr="00952684">
              <w:rPr>
                <w:color w:val="0070C0"/>
                <w:szCs w:val="24"/>
              </w:rPr>
              <w:t>vertę, naudą.</w:t>
            </w:r>
            <w:r w:rsidRPr="009D116D">
              <w:rPr>
                <w:i/>
                <w:iCs/>
                <w:color w:val="0070C0"/>
                <w:szCs w:val="24"/>
              </w:rPr>
              <w:t xml:space="preserve"> </w:t>
            </w:r>
            <w:r w:rsidRPr="00752DBC">
              <w:rPr>
                <w:iCs/>
                <w:szCs w:val="24"/>
                <w:lang w:eastAsia="en-US"/>
              </w:rPr>
              <w:t>pritaikymo galimybes</w:t>
            </w:r>
            <w:r>
              <w:rPr>
                <w:iCs/>
                <w:szCs w:val="24"/>
                <w:lang w:eastAsia="en-US"/>
              </w:rPr>
              <w:t>.</w:t>
            </w:r>
          </w:p>
        </w:tc>
        <w:tc>
          <w:tcPr>
            <w:tcW w:w="486"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7B768FBE" w14:textId="77777777" w:rsidR="00E7370D" w:rsidRPr="00752DBC" w:rsidRDefault="00E7370D" w:rsidP="00F91020">
            <w:pPr>
              <w:suppressAutoHyphens/>
              <w:autoSpaceDN w:val="0"/>
              <w:spacing w:after="0" w:line="240" w:lineRule="auto"/>
              <w:jc w:val="center"/>
              <w:rPr>
                <w:szCs w:val="24"/>
                <w:lang w:eastAsia="en-US"/>
              </w:rPr>
            </w:pPr>
            <w:r w:rsidRPr="00752DBC">
              <w:rPr>
                <w:szCs w:val="24"/>
                <w:lang w:eastAsia="en-US"/>
              </w:rPr>
              <w:lastRenderedPageBreak/>
              <w:t>D1</w:t>
            </w:r>
          </w:p>
        </w:tc>
        <w:tc>
          <w:tcPr>
            <w:tcW w:w="971"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E755A3F" w14:textId="61CBE3E4" w:rsidR="00E7370D" w:rsidRPr="009D116D" w:rsidRDefault="00E7370D" w:rsidP="00F91020">
            <w:pPr>
              <w:suppressAutoHyphens/>
              <w:autoSpaceDN w:val="0"/>
              <w:spacing w:after="0" w:line="240" w:lineRule="auto"/>
              <w:rPr>
                <w:color w:val="0070C0"/>
                <w:szCs w:val="24"/>
              </w:rPr>
            </w:pPr>
            <w:r w:rsidRPr="00752DBC">
              <w:rPr>
                <w:rFonts w:eastAsia="Calibri"/>
                <w:szCs w:val="24"/>
                <w:lang w:eastAsia="en-US"/>
              </w:rPr>
              <w:t xml:space="preserve">Įvertina galutinį rezultatą - maitinimo paslaugų verslo planą, </w:t>
            </w:r>
            <w:r w:rsidRPr="00952684">
              <w:rPr>
                <w:szCs w:val="24"/>
              </w:rPr>
              <w:t xml:space="preserve">įvardina </w:t>
            </w:r>
            <w:r w:rsidRPr="00952684">
              <w:rPr>
                <w:color w:val="0070C0"/>
                <w:szCs w:val="24"/>
              </w:rPr>
              <w:t xml:space="preserve">sąnaudas, </w:t>
            </w:r>
            <w:r w:rsidRPr="00952684">
              <w:rPr>
                <w:szCs w:val="24"/>
              </w:rPr>
              <w:t xml:space="preserve">vertę, pritaikymo </w:t>
            </w:r>
            <w:r w:rsidRPr="00952684">
              <w:rPr>
                <w:color w:val="0070C0"/>
                <w:szCs w:val="24"/>
              </w:rPr>
              <w:t xml:space="preserve">ir </w:t>
            </w:r>
            <w:r w:rsidRPr="00952684">
              <w:rPr>
                <w:color w:val="0070C0"/>
                <w:szCs w:val="24"/>
              </w:rPr>
              <w:lastRenderedPageBreak/>
              <w:t xml:space="preserve">naudojimo </w:t>
            </w:r>
            <w:r w:rsidRPr="00952684">
              <w:rPr>
                <w:szCs w:val="24"/>
              </w:rPr>
              <w:t xml:space="preserve">galimybes, </w:t>
            </w:r>
            <w:r w:rsidRPr="00952684">
              <w:rPr>
                <w:color w:val="0070C0"/>
                <w:szCs w:val="24"/>
              </w:rPr>
              <w:t>pagrindžia naudą asmeniui, visuomenei, aplinkai.</w:t>
            </w:r>
          </w:p>
        </w:tc>
        <w:tc>
          <w:tcPr>
            <w:tcW w:w="921"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713DDDB" w14:textId="77777777" w:rsidR="00E7370D" w:rsidRDefault="00E7370D" w:rsidP="00F91020">
            <w:pPr>
              <w:suppressAutoHyphens/>
              <w:autoSpaceDN w:val="0"/>
              <w:spacing w:after="0" w:line="240" w:lineRule="auto"/>
              <w:rPr>
                <w:rFonts w:eastAsia="Calibri"/>
                <w:szCs w:val="24"/>
                <w:lang w:eastAsia="en-US"/>
              </w:rPr>
            </w:pPr>
            <w:r w:rsidRPr="00752DBC">
              <w:rPr>
                <w:rFonts w:eastAsia="Calibri"/>
                <w:szCs w:val="24"/>
                <w:lang w:eastAsia="en-US"/>
              </w:rPr>
              <w:lastRenderedPageBreak/>
              <w:t xml:space="preserve">Įvertina galutinį rezultatą – maitinimo paslaugų verslo planą, </w:t>
            </w:r>
            <w:r w:rsidRPr="00952684">
              <w:rPr>
                <w:color w:val="0070C0"/>
                <w:szCs w:val="24"/>
              </w:rPr>
              <w:t xml:space="preserve">sąnaudas, </w:t>
            </w:r>
            <w:r w:rsidRPr="00952684">
              <w:rPr>
                <w:szCs w:val="24"/>
              </w:rPr>
              <w:t xml:space="preserve">vertę, </w:t>
            </w:r>
            <w:r w:rsidRPr="00952684">
              <w:rPr>
                <w:color w:val="0070C0"/>
                <w:szCs w:val="24"/>
              </w:rPr>
              <w:t xml:space="preserve">funkcionalumą, </w:t>
            </w:r>
            <w:r w:rsidRPr="00952684">
              <w:rPr>
                <w:szCs w:val="24"/>
              </w:rPr>
              <w:lastRenderedPageBreak/>
              <w:t xml:space="preserve">pritaikymo </w:t>
            </w:r>
            <w:r w:rsidRPr="00952684">
              <w:rPr>
                <w:color w:val="0070C0"/>
                <w:szCs w:val="24"/>
              </w:rPr>
              <w:t xml:space="preserve">ir naudojimo </w:t>
            </w:r>
            <w:r w:rsidRPr="00952684">
              <w:rPr>
                <w:szCs w:val="24"/>
              </w:rPr>
              <w:t xml:space="preserve">galimybes, </w:t>
            </w:r>
            <w:r w:rsidRPr="00952684">
              <w:rPr>
                <w:color w:val="0070C0"/>
                <w:szCs w:val="24"/>
              </w:rPr>
              <w:t>pagrindžia naudą asmeniui, visuomenei, įvairiai aplinkai.</w:t>
            </w:r>
          </w:p>
          <w:p w14:paraId="6032F286" w14:textId="77777777" w:rsidR="00E7370D" w:rsidRDefault="00E7370D" w:rsidP="00F91020">
            <w:pPr>
              <w:suppressAutoHyphens/>
              <w:autoSpaceDN w:val="0"/>
              <w:spacing w:after="0" w:line="240" w:lineRule="auto"/>
              <w:rPr>
                <w:rFonts w:eastAsia="Calibri"/>
                <w:szCs w:val="24"/>
                <w:lang w:eastAsia="en-US"/>
              </w:rPr>
            </w:pPr>
          </w:p>
          <w:p w14:paraId="1D8EE1F6" w14:textId="77777777" w:rsidR="00E7370D" w:rsidRPr="00752DBC" w:rsidRDefault="00E7370D" w:rsidP="00F91020">
            <w:pPr>
              <w:suppressAutoHyphens/>
              <w:autoSpaceDN w:val="0"/>
              <w:spacing w:after="0" w:line="240" w:lineRule="auto"/>
              <w:rPr>
                <w:rFonts w:eastAsia="Calibri"/>
                <w:szCs w:val="24"/>
                <w:lang w:eastAsia="en-US"/>
              </w:rPr>
            </w:pPr>
          </w:p>
        </w:tc>
        <w:tc>
          <w:tcPr>
            <w:tcW w:w="972"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D7F67B2" w14:textId="77777777" w:rsidR="00E7370D" w:rsidRPr="00952684" w:rsidRDefault="00E7370D" w:rsidP="00F91020">
            <w:pPr>
              <w:suppressAutoHyphens/>
              <w:autoSpaceDN w:val="0"/>
              <w:spacing w:after="0" w:line="240" w:lineRule="auto"/>
              <w:rPr>
                <w:color w:val="0070C0"/>
                <w:szCs w:val="24"/>
              </w:rPr>
            </w:pPr>
            <w:r w:rsidRPr="00752DBC">
              <w:rPr>
                <w:rFonts w:eastAsia="Calibri"/>
                <w:szCs w:val="24"/>
                <w:lang w:eastAsia="en-US"/>
              </w:rPr>
              <w:lastRenderedPageBreak/>
              <w:t>Įvertina galutinį rezultatą</w:t>
            </w:r>
            <w:r>
              <w:rPr>
                <w:rFonts w:eastAsia="Calibri"/>
                <w:szCs w:val="24"/>
                <w:lang w:eastAsia="en-US"/>
              </w:rPr>
              <w:t xml:space="preserve"> - </w:t>
            </w:r>
            <w:r w:rsidRPr="00752DBC">
              <w:rPr>
                <w:rFonts w:eastAsia="Calibri"/>
                <w:szCs w:val="24"/>
                <w:lang w:eastAsia="en-US"/>
              </w:rPr>
              <w:t xml:space="preserve">steigiamos maitinimo įstaigos verslo planą, </w:t>
            </w:r>
            <w:r w:rsidRPr="00952684">
              <w:rPr>
                <w:color w:val="0070C0"/>
                <w:szCs w:val="24"/>
              </w:rPr>
              <w:t xml:space="preserve">sąnaudas, </w:t>
            </w:r>
            <w:r w:rsidRPr="00952684">
              <w:rPr>
                <w:szCs w:val="24"/>
              </w:rPr>
              <w:t xml:space="preserve">vertę, </w:t>
            </w:r>
            <w:r w:rsidRPr="00952684">
              <w:rPr>
                <w:color w:val="0070C0"/>
                <w:szCs w:val="24"/>
              </w:rPr>
              <w:lastRenderedPageBreak/>
              <w:t xml:space="preserve">funkcionalumą, tvarumą, </w:t>
            </w:r>
            <w:r w:rsidRPr="00952684">
              <w:rPr>
                <w:szCs w:val="24"/>
              </w:rPr>
              <w:t xml:space="preserve">pritaikymo </w:t>
            </w:r>
            <w:r w:rsidRPr="00952684">
              <w:rPr>
                <w:color w:val="0070C0"/>
                <w:szCs w:val="24"/>
              </w:rPr>
              <w:t xml:space="preserve">ir naudojimo </w:t>
            </w:r>
            <w:r w:rsidRPr="00952684">
              <w:rPr>
                <w:szCs w:val="24"/>
              </w:rPr>
              <w:t xml:space="preserve">galimybes įvairiuose kontekstuose, </w:t>
            </w:r>
            <w:r w:rsidRPr="00952684">
              <w:rPr>
                <w:color w:val="0070C0"/>
                <w:szCs w:val="24"/>
              </w:rPr>
              <w:t>pagrindžia naudą asmeniui, visuomenei, įvairiai aplinkai.</w:t>
            </w:r>
          </w:p>
          <w:p w14:paraId="6BB9DC85" w14:textId="77777777" w:rsidR="00E7370D" w:rsidRDefault="00E7370D" w:rsidP="00F91020">
            <w:pPr>
              <w:suppressAutoHyphens/>
              <w:autoSpaceDN w:val="0"/>
              <w:spacing w:after="0" w:line="240" w:lineRule="auto"/>
              <w:rPr>
                <w:rFonts w:eastAsia="Calibri"/>
                <w:szCs w:val="24"/>
                <w:lang w:eastAsia="en-US"/>
              </w:rPr>
            </w:pPr>
          </w:p>
          <w:p w14:paraId="544DD7BF" w14:textId="77777777" w:rsidR="00E7370D" w:rsidRPr="00752DBC" w:rsidRDefault="00E7370D" w:rsidP="00F91020">
            <w:pPr>
              <w:suppressAutoHyphens/>
              <w:autoSpaceDN w:val="0"/>
              <w:spacing w:after="0" w:line="240" w:lineRule="auto"/>
              <w:rPr>
                <w:rFonts w:eastAsia="Calibri"/>
                <w:szCs w:val="24"/>
                <w:lang w:eastAsia="en-US"/>
              </w:rPr>
            </w:pPr>
          </w:p>
        </w:tc>
        <w:tc>
          <w:tcPr>
            <w:tcW w:w="1020"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95A96EC" w14:textId="77777777" w:rsidR="00E7370D" w:rsidRPr="00752DBC" w:rsidRDefault="00E7370D" w:rsidP="00F91020">
            <w:pPr>
              <w:suppressAutoHyphens/>
              <w:autoSpaceDN w:val="0"/>
              <w:spacing w:after="0" w:line="240" w:lineRule="auto"/>
              <w:rPr>
                <w:rFonts w:eastAsia="Calibri"/>
                <w:szCs w:val="24"/>
                <w:lang w:eastAsia="en-US"/>
              </w:rPr>
            </w:pPr>
            <w:r>
              <w:rPr>
                <w:rFonts w:eastAsia="Calibri"/>
                <w:szCs w:val="24"/>
                <w:lang w:eastAsia="en-US"/>
              </w:rPr>
              <w:lastRenderedPageBreak/>
              <w:t>K</w:t>
            </w:r>
            <w:r w:rsidRPr="00752DBC">
              <w:rPr>
                <w:rFonts w:eastAsia="Calibri"/>
                <w:szCs w:val="24"/>
                <w:lang w:eastAsia="en-US"/>
              </w:rPr>
              <w:t xml:space="preserve">ritiškai </w:t>
            </w:r>
            <w:r>
              <w:rPr>
                <w:rFonts w:eastAsia="Calibri"/>
                <w:szCs w:val="24"/>
                <w:lang w:eastAsia="en-US"/>
              </w:rPr>
              <w:t>į</w:t>
            </w:r>
            <w:r w:rsidRPr="00752DBC">
              <w:rPr>
                <w:rFonts w:eastAsia="Calibri"/>
                <w:szCs w:val="24"/>
                <w:lang w:eastAsia="en-US"/>
              </w:rPr>
              <w:t xml:space="preserve">vertina galutinį rezultatą – steigiamos maitinimo įstaigos paslaugų verslo planą, </w:t>
            </w:r>
            <w:r w:rsidRPr="00952684">
              <w:rPr>
                <w:color w:val="0070C0"/>
                <w:szCs w:val="24"/>
              </w:rPr>
              <w:t xml:space="preserve">sąnaudas, </w:t>
            </w:r>
            <w:r w:rsidRPr="00952684">
              <w:rPr>
                <w:szCs w:val="24"/>
              </w:rPr>
              <w:lastRenderedPageBreak/>
              <w:t xml:space="preserve">vertę, naudą asmeniui, visuomenei, įvairiai aplinkai </w:t>
            </w:r>
            <w:r w:rsidRPr="00952684">
              <w:rPr>
                <w:color w:val="0070C0"/>
                <w:szCs w:val="24"/>
              </w:rPr>
              <w:t xml:space="preserve">funkcionalumą, tvarumą, </w:t>
            </w:r>
            <w:r w:rsidRPr="00952684">
              <w:rPr>
                <w:szCs w:val="24"/>
              </w:rPr>
              <w:t xml:space="preserve">pritaikymo </w:t>
            </w:r>
            <w:r w:rsidRPr="00952684">
              <w:rPr>
                <w:color w:val="0070C0"/>
                <w:szCs w:val="24"/>
              </w:rPr>
              <w:t xml:space="preserve">ir naudojimo </w:t>
            </w:r>
            <w:r w:rsidRPr="00952684">
              <w:rPr>
                <w:szCs w:val="24"/>
              </w:rPr>
              <w:t xml:space="preserve">galimybes įvairiuose kontekstuose, </w:t>
            </w:r>
            <w:r w:rsidRPr="00952684">
              <w:rPr>
                <w:color w:val="0070C0"/>
                <w:szCs w:val="24"/>
              </w:rPr>
              <w:t>pagrindžia naudą asmeniui, visuomenei, įvairiai aplinkai.</w:t>
            </w:r>
          </w:p>
        </w:tc>
      </w:tr>
    </w:tbl>
    <w:p w14:paraId="77C8F155" w14:textId="77777777" w:rsidR="00E7370D" w:rsidRPr="00752DBC" w:rsidRDefault="00E7370D" w:rsidP="00E7370D">
      <w:pPr>
        <w:spacing w:after="0" w:line="240" w:lineRule="auto"/>
        <w:rPr>
          <w:b/>
        </w:rPr>
      </w:pPr>
    </w:p>
    <w:p w14:paraId="5FACD224" w14:textId="39A13DDC" w:rsidR="00393C97" w:rsidRPr="00752DBC" w:rsidRDefault="00DA6457" w:rsidP="002575BE">
      <w:pPr>
        <w:spacing w:after="0" w:line="240" w:lineRule="auto"/>
        <w:rPr>
          <w:b/>
        </w:rPr>
      </w:pPr>
      <w:r w:rsidRPr="00752DBC">
        <w:rPr>
          <w:b/>
        </w:rPr>
        <w:t>Vertinimo suvestinė:</w:t>
      </w:r>
    </w:p>
    <w:tbl>
      <w:tblPr>
        <w:tblW w:w="5000" w:type="pct"/>
        <w:tblCellMar>
          <w:left w:w="10" w:type="dxa"/>
          <w:right w:w="10" w:type="dxa"/>
        </w:tblCellMar>
        <w:tblLook w:val="04A0" w:firstRow="1" w:lastRow="0" w:firstColumn="1" w:lastColumn="0" w:noHBand="0" w:noVBand="1"/>
      </w:tblPr>
      <w:tblGrid>
        <w:gridCol w:w="2862"/>
        <w:gridCol w:w="1911"/>
        <w:gridCol w:w="2265"/>
        <w:gridCol w:w="2571"/>
        <w:gridCol w:w="2470"/>
        <w:gridCol w:w="2481"/>
      </w:tblGrid>
      <w:tr w:rsidR="00F84E31" w:rsidRPr="00752DBC" w14:paraId="5F253288" w14:textId="77777777" w:rsidTr="00F84E31">
        <w:trPr>
          <w:tblHeader/>
        </w:trPr>
        <w:tc>
          <w:tcPr>
            <w:tcW w:w="28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06962F" w14:textId="77777777" w:rsidR="00F84E31" w:rsidRPr="00752DBC" w:rsidRDefault="00F84E31" w:rsidP="00F84E31">
            <w:pPr>
              <w:spacing w:after="0" w:line="240" w:lineRule="auto"/>
              <w:jc w:val="center"/>
              <w:rPr>
                <w:b/>
                <w:szCs w:val="24"/>
              </w:rPr>
            </w:pPr>
            <w:r w:rsidRPr="00752DBC">
              <w:rPr>
                <w:b/>
                <w:szCs w:val="24"/>
              </w:rPr>
              <w:t>Kriterijus</w:t>
            </w:r>
          </w:p>
        </w:tc>
        <w:tc>
          <w:tcPr>
            <w:tcW w:w="19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BC3A28" w14:textId="77777777" w:rsidR="00F84E31" w:rsidRPr="00752DBC" w:rsidRDefault="00F84E31" w:rsidP="00F84E31">
            <w:pPr>
              <w:spacing w:after="0" w:line="240" w:lineRule="auto"/>
              <w:jc w:val="center"/>
              <w:rPr>
                <w:b/>
                <w:bCs/>
                <w:szCs w:val="24"/>
              </w:rPr>
            </w:pPr>
            <w:r w:rsidRPr="00752DBC">
              <w:rPr>
                <w:b/>
                <w:bCs/>
                <w:szCs w:val="24"/>
              </w:rPr>
              <w:t>Galimi balai</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0FC308" w14:textId="47D15B28" w:rsidR="00F84E31" w:rsidRPr="00752DBC" w:rsidRDefault="00F84E31" w:rsidP="00F84E31">
            <w:pPr>
              <w:spacing w:after="0" w:line="240" w:lineRule="auto"/>
              <w:jc w:val="center"/>
              <w:rPr>
                <w:b/>
                <w:szCs w:val="24"/>
              </w:rPr>
            </w:pPr>
            <w:r>
              <w:rPr>
                <w:rFonts w:eastAsia="Calibri"/>
                <w:b/>
              </w:rPr>
              <w:t>Slenkstinis</w:t>
            </w:r>
            <w:r w:rsidRPr="00752DBC">
              <w:rPr>
                <w:rFonts w:eastAsia="Calibri"/>
                <w:b/>
              </w:rPr>
              <w:t xml:space="preserve"> lygis </w:t>
            </w:r>
          </w:p>
        </w:tc>
        <w:tc>
          <w:tcPr>
            <w:tcW w:w="2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B9F415" w14:textId="14D261DA" w:rsidR="00F84E31" w:rsidRPr="00752DBC" w:rsidRDefault="00F84E31" w:rsidP="00F84E31">
            <w:pPr>
              <w:spacing w:after="0" w:line="240" w:lineRule="auto"/>
              <w:jc w:val="center"/>
              <w:rPr>
                <w:b/>
                <w:szCs w:val="24"/>
              </w:rPr>
            </w:pPr>
            <w:r>
              <w:rPr>
                <w:rFonts w:eastAsia="Calibri"/>
                <w:b/>
              </w:rPr>
              <w:t>P</w:t>
            </w:r>
            <w:r w:rsidRPr="00752DBC">
              <w:rPr>
                <w:rFonts w:eastAsia="Calibri"/>
                <w:b/>
              </w:rPr>
              <w:t>atenkinamas lygis</w:t>
            </w:r>
          </w:p>
        </w:tc>
        <w:tc>
          <w:tcPr>
            <w:tcW w:w="2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D58BDE" w14:textId="4171FADF" w:rsidR="00F84E31" w:rsidRPr="00752DBC" w:rsidRDefault="00F84E31" w:rsidP="00F84E31">
            <w:pPr>
              <w:spacing w:after="0" w:line="240" w:lineRule="auto"/>
              <w:jc w:val="center"/>
              <w:rPr>
                <w:b/>
                <w:szCs w:val="24"/>
              </w:rPr>
            </w:pPr>
            <w:r>
              <w:rPr>
                <w:rFonts w:eastAsia="Calibri"/>
                <w:b/>
              </w:rPr>
              <w:t>P</w:t>
            </w:r>
            <w:r w:rsidRPr="00752DBC">
              <w:rPr>
                <w:rFonts w:eastAsia="Calibri"/>
                <w:b/>
              </w:rPr>
              <w:t>agrindinis lygis</w:t>
            </w:r>
          </w:p>
        </w:tc>
        <w:tc>
          <w:tcPr>
            <w:tcW w:w="24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638D01" w14:textId="65E46938" w:rsidR="00F84E31" w:rsidRPr="00752DBC" w:rsidRDefault="00F84E31" w:rsidP="00F84E31">
            <w:pPr>
              <w:spacing w:after="0" w:line="240" w:lineRule="auto"/>
              <w:jc w:val="center"/>
              <w:rPr>
                <w:b/>
                <w:szCs w:val="24"/>
              </w:rPr>
            </w:pPr>
            <w:r>
              <w:rPr>
                <w:rFonts w:eastAsia="Calibri"/>
                <w:b/>
              </w:rPr>
              <w:t>A</w:t>
            </w:r>
            <w:r w:rsidRPr="00752DBC">
              <w:rPr>
                <w:rFonts w:eastAsia="Calibri"/>
                <w:b/>
              </w:rPr>
              <w:t>ukštesnysis lygis</w:t>
            </w:r>
          </w:p>
        </w:tc>
      </w:tr>
      <w:tr w:rsidR="00393C97" w:rsidRPr="00752DBC" w14:paraId="7A31CC83" w14:textId="77777777" w:rsidTr="00F84E31">
        <w:tc>
          <w:tcPr>
            <w:tcW w:w="2862"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31107D13" w14:textId="77777777" w:rsidR="00393C97" w:rsidRPr="00752DBC" w:rsidRDefault="00393C97" w:rsidP="002575BE">
            <w:pPr>
              <w:spacing w:after="0" w:line="240" w:lineRule="auto"/>
              <w:jc w:val="center"/>
              <w:rPr>
                <w:szCs w:val="24"/>
              </w:rPr>
            </w:pPr>
            <w:r w:rsidRPr="00752DBC">
              <w:rPr>
                <w:szCs w:val="24"/>
              </w:rPr>
              <w:t>A2</w:t>
            </w:r>
          </w:p>
        </w:tc>
        <w:tc>
          <w:tcPr>
            <w:tcW w:w="19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9B0A6E" w14:textId="77777777" w:rsidR="00393C97" w:rsidRPr="00752DBC" w:rsidRDefault="00393C97" w:rsidP="002575BE">
            <w:pPr>
              <w:spacing w:after="0" w:line="240" w:lineRule="auto"/>
              <w:jc w:val="center"/>
              <w:rPr>
                <w:szCs w:val="24"/>
              </w:rPr>
            </w:pPr>
            <w:r w:rsidRPr="00752DBC">
              <w:rPr>
                <w:szCs w:val="24"/>
              </w:rPr>
              <w:t>4</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EC1792" w14:textId="77777777" w:rsidR="00393C97" w:rsidRPr="00752DBC" w:rsidRDefault="00393C97" w:rsidP="002575BE">
            <w:pPr>
              <w:spacing w:after="0" w:line="240" w:lineRule="auto"/>
              <w:jc w:val="center"/>
              <w:rPr>
                <w:szCs w:val="24"/>
              </w:rPr>
            </w:pPr>
          </w:p>
        </w:tc>
        <w:tc>
          <w:tcPr>
            <w:tcW w:w="2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510E50" w14:textId="77777777" w:rsidR="00393C97" w:rsidRPr="00752DBC" w:rsidRDefault="00393C97" w:rsidP="002575BE">
            <w:pPr>
              <w:spacing w:after="0" w:line="240" w:lineRule="auto"/>
              <w:jc w:val="center"/>
              <w:rPr>
                <w:szCs w:val="24"/>
              </w:rPr>
            </w:pPr>
          </w:p>
        </w:tc>
        <w:tc>
          <w:tcPr>
            <w:tcW w:w="2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9ED779" w14:textId="77777777" w:rsidR="00393C97" w:rsidRPr="00752DBC" w:rsidRDefault="00393C97" w:rsidP="002575BE">
            <w:pPr>
              <w:spacing w:after="0" w:line="240" w:lineRule="auto"/>
              <w:jc w:val="center"/>
              <w:rPr>
                <w:szCs w:val="24"/>
              </w:rPr>
            </w:pPr>
          </w:p>
        </w:tc>
        <w:tc>
          <w:tcPr>
            <w:tcW w:w="24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BD1095" w14:textId="77777777" w:rsidR="00393C97" w:rsidRPr="00752DBC" w:rsidRDefault="00393C97" w:rsidP="002575BE">
            <w:pPr>
              <w:spacing w:after="0" w:line="240" w:lineRule="auto"/>
              <w:jc w:val="center"/>
              <w:rPr>
                <w:szCs w:val="24"/>
              </w:rPr>
            </w:pPr>
          </w:p>
        </w:tc>
      </w:tr>
      <w:tr w:rsidR="00393C97" w:rsidRPr="00752DBC" w14:paraId="0DCC3F51" w14:textId="77777777" w:rsidTr="00F84E31">
        <w:tc>
          <w:tcPr>
            <w:tcW w:w="2862"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637FBA1E" w14:textId="77777777" w:rsidR="00393C97" w:rsidRPr="00752DBC" w:rsidRDefault="00393C97" w:rsidP="002575BE">
            <w:pPr>
              <w:spacing w:after="0" w:line="240" w:lineRule="auto"/>
              <w:jc w:val="center"/>
              <w:rPr>
                <w:szCs w:val="24"/>
              </w:rPr>
            </w:pPr>
            <w:r w:rsidRPr="00752DBC">
              <w:rPr>
                <w:szCs w:val="24"/>
              </w:rPr>
              <w:t>A3</w:t>
            </w:r>
          </w:p>
        </w:tc>
        <w:tc>
          <w:tcPr>
            <w:tcW w:w="19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140CE8" w14:textId="77777777" w:rsidR="00393C97" w:rsidRPr="00752DBC" w:rsidRDefault="00393C97" w:rsidP="002575BE">
            <w:pPr>
              <w:spacing w:after="0" w:line="240" w:lineRule="auto"/>
              <w:jc w:val="center"/>
              <w:rPr>
                <w:szCs w:val="24"/>
              </w:rPr>
            </w:pPr>
            <w:r w:rsidRPr="00752DBC">
              <w:rPr>
                <w:szCs w:val="24"/>
              </w:rPr>
              <w:t>4</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3FEB5C" w14:textId="77777777" w:rsidR="00393C97" w:rsidRPr="00752DBC" w:rsidRDefault="00393C97" w:rsidP="002575BE">
            <w:pPr>
              <w:spacing w:after="0" w:line="240" w:lineRule="auto"/>
              <w:jc w:val="center"/>
              <w:rPr>
                <w:szCs w:val="24"/>
              </w:rPr>
            </w:pPr>
          </w:p>
        </w:tc>
        <w:tc>
          <w:tcPr>
            <w:tcW w:w="2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350269" w14:textId="77777777" w:rsidR="00393C97" w:rsidRPr="00752DBC" w:rsidRDefault="00393C97" w:rsidP="002575BE">
            <w:pPr>
              <w:spacing w:after="0" w:line="240" w:lineRule="auto"/>
              <w:jc w:val="center"/>
              <w:rPr>
                <w:szCs w:val="24"/>
              </w:rPr>
            </w:pPr>
          </w:p>
        </w:tc>
        <w:tc>
          <w:tcPr>
            <w:tcW w:w="2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AA55C1" w14:textId="77777777" w:rsidR="00393C97" w:rsidRPr="00752DBC" w:rsidRDefault="00393C97" w:rsidP="002575BE">
            <w:pPr>
              <w:spacing w:after="0" w:line="240" w:lineRule="auto"/>
              <w:jc w:val="center"/>
              <w:rPr>
                <w:szCs w:val="24"/>
              </w:rPr>
            </w:pPr>
          </w:p>
        </w:tc>
        <w:tc>
          <w:tcPr>
            <w:tcW w:w="24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A89E44" w14:textId="77777777" w:rsidR="00393C97" w:rsidRPr="00752DBC" w:rsidRDefault="00393C97" w:rsidP="002575BE">
            <w:pPr>
              <w:spacing w:after="0" w:line="240" w:lineRule="auto"/>
              <w:jc w:val="center"/>
              <w:rPr>
                <w:szCs w:val="24"/>
              </w:rPr>
            </w:pPr>
          </w:p>
        </w:tc>
      </w:tr>
      <w:tr w:rsidR="00393C97" w:rsidRPr="00752DBC" w14:paraId="77B58ECA" w14:textId="77777777" w:rsidTr="00F84E31">
        <w:tc>
          <w:tcPr>
            <w:tcW w:w="286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FA5CB22" w14:textId="77777777" w:rsidR="00393C97" w:rsidRPr="00752DBC" w:rsidRDefault="00393C97" w:rsidP="002575BE">
            <w:pPr>
              <w:spacing w:after="0" w:line="240" w:lineRule="auto"/>
              <w:jc w:val="center"/>
              <w:rPr>
                <w:szCs w:val="24"/>
              </w:rPr>
            </w:pPr>
            <w:r w:rsidRPr="00752DBC">
              <w:rPr>
                <w:szCs w:val="24"/>
              </w:rPr>
              <w:t>B1</w:t>
            </w:r>
          </w:p>
        </w:tc>
        <w:tc>
          <w:tcPr>
            <w:tcW w:w="19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6EC6D8" w14:textId="77777777" w:rsidR="00393C97" w:rsidRPr="00752DBC" w:rsidRDefault="00393C97" w:rsidP="002575BE">
            <w:pPr>
              <w:spacing w:after="0" w:line="240" w:lineRule="auto"/>
              <w:jc w:val="center"/>
              <w:rPr>
                <w:szCs w:val="24"/>
              </w:rPr>
            </w:pPr>
            <w:r w:rsidRPr="00752DBC">
              <w:rPr>
                <w:szCs w:val="24"/>
              </w:rPr>
              <w:t>4</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CF3119" w14:textId="77777777" w:rsidR="00393C97" w:rsidRPr="00752DBC" w:rsidRDefault="00393C97" w:rsidP="002575BE">
            <w:pPr>
              <w:spacing w:after="0" w:line="240" w:lineRule="auto"/>
              <w:jc w:val="center"/>
              <w:rPr>
                <w:szCs w:val="24"/>
              </w:rPr>
            </w:pPr>
          </w:p>
        </w:tc>
        <w:tc>
          <w:tcPr>
            <w:tcW w:w="2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9B63C1" w14:textId="77777777" w:rsidR="00393C97" w:rsidRPr="00752DBC" w:rsidRDefault="00393C97" w:rsidP="002575BE">
            <w:pPr>
              <w:spacing w:after="0" w:line="240" w:lineRule="auto"/>
              <w:jc w:val="center"/>
              <w:rPr>
                <w:szCs w:val="24"/>
              </w:rPr>
            </w:pPr>
          </w:p>
        </w:tc>
        <w:tc>
          <w:tcPr>
            <w:tcW w:w="2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4E8428" w14:textId="77777777" w:rsidR="00393C97" w:rsidRPr="00752DBC" w:rsidRDefault="00393C97" w:rsidP="002575BE">
            <w:pPr>
              <w:spacing w:after="0" w:line="240" w:lineRule="auto"/>
              <w:jc w:val="center"/>
              <w:rPr>
                <w:szCs w:val="24"/>
              </w:rPr>
            </w:pPr>
          </w:p>
        </w:tc>
        <w:tc>
          <w:tcPr>
            <w:tcW w:w="24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30D057" w14:textId="77777777" w:rsidR="00393C97" w:rsidRPr="00752DBC" w:rsidRDefault="00393C97" w:rsidP="002575BE">
            <w:pPr>
              <w:spacing w:after="0" w:line="240" w:lineRule="auto"/>
              <w:jc w:val="center"/>
              <w:rPr>
                <w:szCs w:val="24"/>
              </w:rPr>
            </w:pPr>
          </w:p>
        </w:tc>
      </w:tr>
      <w:tr w:rsidR="00393C97" w:rsidRPr="00752DBC" w14:paraId="7332A398" w14:textId="77777777" w:rsidTr="00F84E31">
        <w:tc>
          <w:tcPr>
            <w:tcW w:w="286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B33DEE3" w14:textId="77777777" w:rsidR="00393C97" w:rsidRPr="00752DBC" w:rsidRDefault="00393C97" w:rsidP="002575BE">
            <w:pPr>
              <w:spacing w:after="0" w:line="240" w:lineRule="auto"/>
              <w:jc w:val="center"/>
              <w:rPr>
                <w:szCs w:val="24"/>
              </w:rPr>
            </w:pPr>
            <w:r w:rsidRPr="00752DBC">
              <w:rPr>
                <w:szCs w:val="24"/>
              </w:rPr>
              <w:t>C3</w:t>
            </w:r>
          </w:p>
        </w:tc>
        <w:tc>
          <w:tcPr>
            <w:tcW w:w="19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FA558C" w14:textId="77777777" w:rsidR="00393C97" w:rsidRPr="00752DBC" w:rsidRDefault="00393C97" w:rsidP="002575BE">
            <w:pPr>
              <w:spacing w:after="0" w:line="240" w:lineRule="auto"/>
              <w:jc w:val="center"/>
              <w:rPr>
                <w:szCs w:val="24"/>
              </w:rPr>
            </w:pPr>
            <w:r w:rsidRPr="00752DBC">
              <w:rPr>
                <w:szCs w:val="24"/>
              </w:rPr>
              <w:t>4</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B0C6B6" w14:textId="77777777" w:rsidR="00393C97" w:rsidRPr="00752DBC" w:rsidRDefault="00393C97" w:rsidP="002575BE">
            <w:pPr>
              <w:spacing w:after="0" w:line="240" w:lineRule="auto"/>
              <w:jc w:val="center"/>
              <w:rPr>
                <w:szCs w:val="24"/>
              </w:rPr>
            </w:pPr>
          </w:p>
        </w:tc>
        <w:tc>
          <w:tcPr>
            <w:tcW w:w="2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C3E858" w14:textId="77777777" w:rsidR="00393C97" w:rsidRPr="00752DBC" w:rsidRDefault="00393C97" w:rsidP="002575BE">
            <w:pPr>
              <w:spacing w:after="0" w:line="240" w:lineRule="auto"/>
              <w:jc w:val="center"/>
              <w:rPr>
                <w:szCs w:val="24"/>
              </w:rPr>
            </w:pPr>
          </w:p>
        </w:tc>
        <w:tc>
          <w:tcPr>
            <w:tcW w:w="2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B5429A" w14:textId="77777777" w:rsidR="00393C97" w:rsidRPr="00752DBC" w:rsidRDefault="00393C97" w:rsidP="002575BE">
            <w:pPr>
              <w:spacing w:after="0" w:line="240" w:lineRule="auto"/>
              <w:jc w:val="center"/>
              <w:rPr>
                <w:szCs w:val="24"/>
              </w:rPr>
            </w:pPr>
          </w:p>
        </w:tc>
        <w:tc>
          <w:tcPr>
            <w:tcW w:w="24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C8BE20" w14:textId="77777777" w:rsidR="00393C97" w:rsidRPr="00752DBC" w:rsidRDefault="00393C97" w:rsidP="002575BE">
            <w:pPr>
              <w:spacing w:after="0" w:line="240" w:lineRule="auto"/>
              <w:jc w:val="center"/>
              <w:rPr>
                <w:szCs w:val="24"/>
              </w:rPr>
            </w:pPr>
          </w:p>
        </w:tc>
      </w:tr>
      <w:tr w:rsidR="00393C97" w:rsidRPr="00752DBC" w14:paraId="401B2484" w14:textId="77777777" w:rsidTr="00F84E31">
        <w:tc>
          <w:tcPr>
            <w:tcW w:w="2862"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78BAF37A" w14:textId="77777777" w:rsidR="00393C97" w:rsidRPr="00752DBC" w:rsidRDefault="00393C97" w:rsidP="002575BE">
            <w:pPr>
              <w:spacing w:after="0" w:line="240" w:lineRule="auto"/>
              <w:jc w:val="center"/>
              <w:rPr>
                <w:szCs w:val="24"/>
              </w:rPr>
            </w:pPr>
            <w:r w:rsidRPr="00752DBC">
              <w:rPr>
                <w:szCs w:val="24"/>
              </w:rPr>
              <w:t>D1</w:t>
            </w:r>
          </w:p>
        </w:tc>
        <w:tc>
          <w:tcPr>
            <w:tcW w:w="19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1B99DD" w14:textId="77777777" w:rsidR="00393C97" w:rsidRPr="00752DBC" w:rsidRDefault="00393C97" w:rsidP="002575BE">
            <w:pPr>
              <w:spacing w:after="0" w:line="240" w:lineRule="auto"/>
              <w:jc w:val="center"/>
              <w:rPr>
                <w:szCs w:val="24"/>
              </w:rPr>
            </w:pPr>
            <w:r w:rsidRPr="00752DBC">
              <w:rPr>
                <w:szCs w:val="24"/>
              </w:rPr>
              <w:t>4</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EA8795" w14:textId="77777777" w:rsidR="00393C97" w:rsidRPr="00752DBC" w:rsidRDefault="00393C97" w:rsidP="002575BE">
            <w:pPr>
              <w:spacing w:after="0" w:line="240" w:lineRule="auto"/>
              <w:jc w:val="center"/>
              <w:rPr>
                <w:szCs w:val="24"/>
              </w:rPr>
            </w:pPr>
          </w:p>
        </w:tc>
        <w:tc>
          <w:tcPr>
            <w:tcW w:w="2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601FDF" w14:textId="77777777" w:rsidR="00393C97" w:rsidRPr="00752DBC" w:rsidRDefault="00393C97" w:rsidP="002575BE">
            <w:pPr>
              <w:spacing w:after="0" w:line="240" w:lineRule="auto"/>
              <w:jc w:val="center"/>
              <w:rPr>
                <w:szCs w:val="24"/>
              </w:rPr>
            </w:pPr>
          </w:p>
        </w:tc>
        <w:tc>
          <w:tcPr>
            <w:tcW w:w="2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B35F17" w14:textId="77777777" w:rsidR="00393C97" w:rsidRPr="00752DBC" w:rsidRDefault="00393C97" w:rsidP="002575BE">
            <w:pPr>
              <w:spacing w:after="0" w:line="240" w:lineRule="auto"/>
              <w:jc w:val="center"/>
              <w:rPr>
                <w:szCs w:val="24"/>
              </w:rPr>
            </w:pPr>
          </w:p>
        </w:tc>
        <w:tc>
          <w:tcPr>
            <w:tcW w:w="24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53CE39" w14:textId="77777777" w:rsidR="00393C97" w:rsidRPr="00752DBC" w:rsidRDefault="00393C97" w:rsidP="002575BE">
            <w:pPr>
              <w:spacing w:after="0" w:line="240" w:lineRule="auto"/>
              <w:jc w:val="center"/>
              <w:rPr>
                <w:szCs w:val="24"/>
              </w:rPr>
            </w:pPr>
          </w:p>
        </w:tc>
      </w:tr>
      <w:tr w:rsidR="00393C97" w:rsidRPr="00752DBC" w14:paraId="07DD6EDF" w14:textId="77777777" w:rsidTr="00F84E31">
        <w:tc>
          <w:tcPr>
            <w:tcW w:w="28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54C48D" w14:textId="77777777" w:rsidR="00393C97" w:rsidRPr="00752DBC" w:rsidRDefault="00393C97" w:rsidP="002575BE">
            <w:pPr>
              <w:spacing w:after="0" w:line="240" w:lineRule="auto"/>
              <w:jc w:val="center"/>
              <w:rPr>
                <w:szCs w:val="24"/>
              </w:rPr>
            </w:pPr>
          </w:p>
        </w:tc>
        <w:tc>
          <w:tcPr>
            <w:tcW w:w="19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0544F2" w14:textId="77777777" w:rsidR="00393C97" w:rsidRPr="00752DBC" w:rsidRDefault="00393C97" w:rsidP="002575BE">
            <w:pPr>
              <w:spacing w:after="0" w:line="240" w:lineRule="auto"/>
              <w:jc w:val="center"/>
              <w:rPr>
                <w:szCs w:val="24"/>
              </w:rPr>
            </w:pPr>
            <w:r w:rsidRPr="00752DBC">
              <w:rPr>
                <w:szCs w:val="24"/>
              </w:rPr>
              <w:t>Viso</w:t>
            </w:r>
          </w:p>
        </w:tc>
        <w:tc>
          <w:tcPr>
            <w:tcW w:w="22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32A4CB" w14:textId="77777777" w:rsidR="00393C97" w:rsidRPr="00752DBC" w:rsidRDefault="00393C97" w:rsidP="002575BE">
            <w:pPr>
              <w:spacing w:after="0" w:line="240" w:lineRule="auto"/>
              <w:jc w:val="center"/>
              <w:rPr>
                <w:szCs w:val="24"/>
              </w:rPr>
            </w:pPr>
            <w:r w:rsidRPr="00752DBC">
              <w:rPr>
                <w:szCs w:val="24"/>
              </w:rPr>
              <w:t>5-8</w:t>
            </w:r>
          </w:p>
        </w:tc>
        <w:tc>
          <w:tcPr>
            <w:tcW w:w="2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E8F862" w14:textId="77777777" w:rsidR="00393C97" w:rsidRPr="00752DBC" w:rsidRDefault="00393C97" w:rsidP="002575BE">
            <w:pPr>
              <w:spacing w:after="0" w:line="240" w:lineRule="auto"/>
              <w:jc w:val="center"/>
              <w:rPr>
                <w:szCs w:val="24"/>
              </w:rPr>
            </w:pPr>
            <w:r w:rsidRPr="00752DBC">
              <w:rPr>
                <w:szCs w:val="24"/>
              </w:rPr>
              <w:t>9-12</w:t>
            </w:r>
          </w:p>
        </w:tc>
        <w:tc>
          <w:tcPr>
            <w:tcW w:w="24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8D8C03" w14:textId="77777777" w:rsidR="00393C97" w:rsidRPr="00752DBC" w:rsidRDefault="00393C97" w:rsidP="002575BE">
            <w:pPr>
              <w:spacing w:after="0" w:line="240" w:lineRule="auto"/>
              <w:jc w:val="center"/>
              <w:rPr>
                <w:szCs w:val="24"/>
              </w:rPr>
            </w:pPr>
            <w:r w:rsidRPr="00752DBC">
              <w:rPr>
                <w:szCs w:val="24"/>
              </w:rPr>
              <w:t>13-16</w:t>
            </w:r>
          </w:p>
        </w:tc>
        <w:tc>
          <w:tcPr>
            <w:tcW w:w="24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4122B6" w14:textId="77777777" w:rsidR="00393C97" w:rsidRPr="00752DBC" w:rsidRDefault="00393C97" w:rsidP="002575BE">
            <w:pPr>
              <w:spacing w:after="0" w:line="240" w:lineRule="auto"/>
              <w:jc w:val="center"/>
              <w:rPr>
                <w:szCs w:val="24"/>
              </w:rPr>
            </w:pPr>
            <w:r w:rsidRPr="00752DBC">
              <w:rPr>
                <w:szCs w:val="24"/>
              </w:rPr>
              <w:t>17-20</w:t>
            </w:r>
          </w:p>
        </w:tc>
      </w:tr>
      <w:bookmarkEnd w:id="53"/>
    </w:tbl>
    <w:p w14:paraId="517A1D25" w14:textId="77777777" w:rsidR="00DA6457" w:rsidRPr="00752DBC" w:rsidRDefault="00DA6457" w:rsidP="002575BE">
      <w:pPr>
        <w:shd w:val="clear" w:color="auto" w:fill="FFFFFF"/>
        <w:spacing w:after="0" w:line="240" w:lineRule="auto"/>
        <w:rPr>
          <w:b/>
          <w:bCs/>
          <w:szCs w:val="24"/>
          <w:shd w:val="clear" w:color="auto" w:fill="FFFFFF"/>
        </w:rPr>
        <w:sectPr w:rsidR="00DA6457" w:rsidRPr="00752DBC" w:rsidSect="00E45D2D">
          <w:type w:val="continuous"/>
          <w:pgSz w:w="16838" w:h="11906" w:orient="landscape"/>
          <w:pgMar w:top="1701" w:right="567" w:bottom="1134" w:left="1701" w:header="0" w:footer="858" w:gutter="0"/>
          <w:cols w:space="720"/>
          <w:docGrid w:linePitch="326"/>
        </w:sectPr>
      </w:pPr>
    </w:p>
    <w:p w14:paraId="7ADBA634" w14:textId="55449BA1" w:rsidR="0026677C" w:rsidRDefault="00F84E31" w:rsidP="000750B3">
      <w:pPr>
        <w:pStyle w:val="Antrat2"/>
      </w:pPr>
      <w:bookmarkStart w:id="54" w:name="_Toc139295659"/>
      <w:r>
        <w:lastRenderedPageBreak/>
        <w:t>IV gimnazijos</w:t>
      </w:r>
      <w:r w:rsidR="00DA6457" w:rsidRPr="00752DBC">
        <w:t xml:space="preserve"> klasė. </w:t>
      </w:r>
      <w:r w:rsidR="0026677C" w:rsidRPr="00752DBC">
        <w:t>Dailieji amatai ir dizainas.</w:t>
      </w:r>
      <w:bookmarkEnd w:id="54"/>
      <w:r w:rsidR="0026677C" w:rsidRPr="00752DBC">
        <w:t xml:space="preserve"> </w:t>
      </w:r>
    </w:p>
    <w:p w14:paraId="545C06B3" w14:textId="77777777" w:rsidR="000750B3" w:rsidRPr="000750B3" w:rsidRDefault="000750B3" w:rsidP="000750B3">
      <w:pPr>
        <w:rPr>
          <w:lang w:eastAsia="en-US"/>
        </w:rPr>
      </w:pPr>
    </w:p>
    <w:p w14:paraId="5784168B" w14:textId="77777777" w:rsidR="0026677C" w:rsidRPr="00752DBC" w:rsidRDefault="0026677C" w:rsidP="002575BE">
      <w:pPr>
        <w:widowControl w:val="0"/>
        <w:autoSpaceDE w:val="0"/>
        <w:autoSpaceDN w:val="0"/>
        <w:spacing w:after="0" w:line="240" w:lineRule="auto"/>
        <w:rPr>
          <w:bCs/>
          <w:szCs w:val="24"/>
          <w:lang w:eastAsia="en-US"/>
        </w:rPr>
      </w:pPr>
      <w:r w:rsidRPr="00752DBC">
        <w:rPr>
          <w:b/>
          <w:szCs w:val="24"/>
          <w:lang w:eastAsia="en-US"/>
        </w:rPr>
        <w:t>Tema:</w:t>
      </w:r>
      <w:r w:rsidRPr="00752DBC">
        <w:rPr>
          <w:bCs/>
          <w:szCs w:val="24"/>
          <w:lang w:eastAsia="en-US"/>
        </w:rPr>
        <w:t xml:space="preserve"> Dailieji amatai interjere. </w:t>
      </w:r>
    </w:p>
    <w:p w14:paraId="0161C3DE" w14:textId="77777777" w:rsidR="0026677C" w:rsidRPr="00752DBC" w:rsidRDefault="0026677C" w:rsidP="002575BE">
      <w:pPr>
        <w:widowControl w:val="0"/>
        <w:autoSpaceDE w:val="0"/>
        <w:autoSpaceDN w:val="0"/>
        <w:spacing w:after="0" w:line="240" w:lineRule="auto"/>
        <w:rPr>
          <w:bCs/>
          <w:szCs w:val="24"/>
          <w:lang w:eastAsia="en-US"/>
        </w:rPr>
      </w:pPr>
      <w:r w:rsidRPr="00752DBC">
        <w:rPr>
          <w:b/>
          <w:szCs w:val="24"/>
          <w:lang w:eastAsia="en-US"/>
        </w:rPr>
        <w:t>Tikslas</w:t>
      </w:r>
      <w:r w:rsidRPr="00752DBC">
        <w:rPr>
          <w:bCs/>
          <w:szCs w:val="24"/>
          <w:lang w:eastAsia="en-US"/>
        </w:rPr>
        <w:t xml:space="preserve"> – Pasirinkta dailių amatų technika pagaminti gaminį, skirtą mokyklos interjerui.</w:t>
      </w:r>
    </w:p>
    <w:p w14:paraId="1EA3C84F" w14:textId="77777777" w:rsidR="0026677C" w:rsidRPr="00752DBC" w:rsidRDefault="0026677C" w:rsidP="002575BE">
      <w:pPr>
        <w:widowControl w:val="0"/>
        <w:autoSpaceDE w:val="0"/>
        <w:autoSpaceDN w:val="0"/>
        <w:spacing w:after="0" w:line="240" w:lineRule="auto"/>
        <w:rPr>
          <w:b/>
          <w:szCs w:val="24"/>
          <w:lang w:val="en-GB" w:eastAsia="en-US"/>
        </w:rPr>
      </w:pPr>
      <w:r w:rsidRPr="00752DBC">
        <w:rPr>
          <w:b/>
          <w:szCs w:val="24"/>
          <w:lang w:eastAsia="en-US"/>
        </w:rPr>
        <w:t xml:space="preserve">Uždaviniai: </w:t>
      </w:r>
    </w:p>
    <w:p w14:paraId="0C483C12" w14:textId="77777777" w:rsidR="0026677C" w:rsidRPr="00752DBC" w:rsidRDefault="0026677C" w:rsidP="00853C32">
      <w:pPr>
        <w:widowControl w:val="0"/>
        <w:numPr>
          <w:ilvl w:val="0"/>
          <w:numId w:val="29"/>
        </w:numPr>
        <w:suppressAutoHyphens/>
        <w:autoSpaceDE w:val="0"/>
        <w:autoSpaceDN w:val="0"/>
        <w:spacing w:after="0" w:line="240" w:lineRule="auto"/>
        <w:contextualSpacing/>
        <w:rPr>
          <w:szCs w:val="24"/>
          <w:lang w:eastAsia="en-US"/>
        </w:rPr>
      </w:pPr>
      <w:r w:rsidRPr="00752DBC">
        <w:rPr>
          <w:szCs w:val="24"/>
          <w:lang w:eastAsia="en-US"/>
        </w:rPr>
        <w:t>Ieškoti, kaupti ir sisteminti informaciją susijusią su pasirinkta dailiųjų amatų technika.</w:t>
      </w:r>
    </w:p>
    <w:p w14:paraId="4A353473" w14:textId="77777777" w:rsidR="0026677C" w:rsidRPr="00752DBC" w:rsidRDefault="0026677C" w:rsidP="00853C32">
      <w:pPr>
        <w:widowControl w:val="0"/>
        <w:numPr>
          <w:ilvl w:val="0"/>
          <w:numId w:val="29"/>
        </w:numPr>
        <w:suppressAutoHyphens/>
        <w:autoSpaceDE w:val="0"/>
        <w:autoSpaceDN w:val="0"/>
        <w:spacing w:after="0" w:line="240" w:lineRule="auto"/>
        <w:contextualSpacing/>
        <w:rPr>
          <w:szCs w:val="24"/>
          <w:lang w:eastAsia="en-US"/>
        </w:rPr>
      </w:pPr>
      <w:r w:rsidRPr="00752DBC">
        <w:rPr>
          <w:szCs w:val="24"/>
          <w:lang w:eastAsia="en-US"/>
        </w:rPr>
        <w:t>Išanalizuoti gaminių analogus.</w:t>
      </w:r>
    </w:p>
    <w:p w14:paraId="762A00EB" w14:textId="77777777" w:rsidR="0026677C" w:rsidRPr="00752DBC" w:rsidRDefault="0026677C" w:rsidP="00853C32">
      <w:pPr>
        <w:widowControl w:val="0"/>
        <w:numPr>
          <w:ilvl w:val="0"/>
          <w:numId w:val="29"/>
        </w:numPr>
        <w:suppressAutoHyphens/>
        <w:autoSpaceDE w:val="0"/>
        <w:autoSpaceDN w:val="0"/>
        <w:spacing w:after="0" w:line="240" w:lineRule="auto"/>
        <w:contextualSpacing/>
        <w:rPr>
          <w:szCs w:val="24"/>
          <w:lang w:val="en-GB" w:eastAsia="en-US"/>
        </w:rPr>
      </w:pPr>
      <w:r w:rsidRPr="00752DBC">
        <w:rPr>
          <w:szCs w:val="24"/>
          <w:lang w:eastAsia="en-US"/>
        </w:rPr>
        <w:t>Generuoti projektines idėjas.</w:t>
      </w:r>
    </w:p>
    <w:p w14:paraId="44723780" w14:textId="77777777" w:rsidR="0026677C" w:rsidRPr="00752DBC" w:rsidRDefault="0026677C" w:rsidP="00853C32">
      <w:pPr>
        <w:widowControl w:val="0"/>
        <w:numPr>
          <w:ilvl w:val="0"/>
          <w:numId w:val="29"/>
        </w:numPr>
        <w:suppressAutoHyphens/>
        <w:autoSpaceDE w:val="0"/>
        <w:autoSpaceDN w:val="0"/>
        <w:spacing w:after="0" w:line="240" w:lineRule="auto"/>
        <w:contextualSpacing/>
        <w:rPr>
          <w:szCs w:val="24"/>
          <w:lang w:val="en-GB" w:eastAsia="en-US"/>
        </w:rPr>
      </w:pPr>
      <w:r w:rsidRPr="00752DBC">
        <w:rPr>
          <w:szCs w:val="24"/>
          <w:lang w:eastAsia="en-US"/>
        </w:rPr>
        <w:t>Atrinkti medžiagas, įrankius, įrangą, reikalingus gaminiui gaminti.</w:t>
      </w:r>
    </w:p>
    <w:p w14:paraId="6CC7F45A" w14:textId="77777777" w:rsidR="0026677C" w:rsidRPr="00752DBC" w:rsidRDefault="0026677C" w:rsidP="00853C32">
      <w:pPr>
        <w:widowControl w:val="0"/>
        <w:numPr>
          <w:ilvl w:val="0"/>
          <w:numId w:val="29"/>
        </w:numPr>
        <w:suppressAutoHyphens/>
        <w:autoSpaceDE w:val="0"/>
        <w:autoSpaceDN w:val="0"/>
        <w:spacing w:after="0" w:line="240" w:lineRule="auto"/>
        <w:contextualSpacing/>
        <w:rPr>
          <w:szCs w:val="24"/>
          <w:lang w:val="en-GB" w:eastAsia="en-US"/>
        </w:rPr>
      </w:pPr>
      <w:r w:rsidRPr="00752DBC">
        <w:rPr>
          <w:szCs w:val="24"/>
          <w:lang w:eastAsia="en-US"/>
        </w:rPr>
        <w:t>Pagaminti, pasirinkta technika, gaminį.</w:t>
      </w:r>
    </w:p>
    <w:p w14:paraId="4DF60C24" w14:textId="77777777" w:rsidR="0026677C" w:rsidRPr="00752DBC" w:rsidRDefault="0026677C" w:rsidP="00853C32">
      <w:pPr>
        <w:widowControl w:val="0"/>
        <w:numPr>
          <w:ilvl w:val="0"/>
          <w:numId w:val="29"/>
        </w:numPr>
        <w:suppressAutoHyphens/>
        <w:autoSpaceDE w:val="0"/>
        <w:autoSpaceDN w:val="0"/>
        <w:spacing w:after="0" w:line="240" w:lineRule="auto"/>
        <w:contextualSpacing/>
        <w:rPr>
          <w:szCs w:val="24"/>
          <w:lang w:val="en-GB" w:eastAsia="en-US"/>
        </w:rPr>
      </w:pPr>
      <w:r w:rsidRPr="00752DBC">
        <w:rPr>
          <w:szCs w:val="24"/>
          <w:lang w:eastAsia="en-US"/>
        </w:rPr>
        <w:t>Pristatyti rezultatus.</w:t>
      </w:r>
    </w:p>
    <w:p w14:paraId="733CAD32" w14:textId="77777777" w:rsidR="0026677C" w:rsidRPr="00752DBC" w:rsidRDefault="0026677C" w:rsidP="002575BE">
      <w:pPr>
        <w:widowControl w:val="0"/>
        <w:autoSpaceDE w:val="0"/>
        <w:autoSpaceDN w:val="0"/>
        <w:spacing w:after="0" w:line="240" w:lineRule="auto"/>
        <w:rPr>
          <w:szCs w:val="24"/>
          <w:lang w:eastAsia="en-US"/>
        </w:rPr>
      </w:pPr>
      <w:r w:rsidRPr="00752DBC">
        <w:rPr>
          <w:szCs w:val="24"/>
          <w:lang w:eastAsia="en-US"/>
        </w:rPr>
        <w:t>Priemonės ir įrankiai: Kompiuterinė įranga, internetas; įrankiai ir įranga skirti dailiesiems amatams.</w:t>
      </w:r>
    </w:p>
    <w:p w14:paraId="79CD5B7C" w14:textId="77777777" w:rsidR="0026677C" w:rsidRPr="00752DBC" w:rsidRDefault="0026677C" w:rsidP="002575BE">
      <w:pPr>
        <w:widowControl w:val="0"/>
        <w:autoSpaceDE w:val="0"/>
        <w:autoSpaceDN w:val="0"/>
        <w:spacing w:after="0" w:line="240" w:lineRule="auto"/>
        <w:rPr>
          <w:szCs w:val="24"/>
          <w:lang w:eastAsia="en-US"/>
        </w:rPr>
      </w:pPr>
      <w:r w:rsidRPr="00752DBC">
        <w:rPr>
          <w:b/>
          <w:bCs/>
          <w:szCs w:val="24"/>
          <w:lang w:eastAsia="en-US"/>
        </w:rPr>
        <w:t>Veikla:</w:t>
      </w:r>
      <w:r w:rsidRPr="00752DBC">
        <w:rPr>
          <w:szCs w:val="24"/>
          <w:lang w:eastAsia="en-US"/>
        </w:rPr>
        <w:t xml:space="preserve"> Projektinis darbas.</w:t>
      </w:r>
    </w:p>
    <w:p w14:paraId="5D943B2E" w14:textId="77777777" w:rsidR="000957F1" w:rsidRPr="005131C5" w:rsidRDefault="000957F1" w:rsidP="006A5426">
      <w:pPr>
        <w:jc w:val="center"/>
        <w:rPr>
          <w:b/>
        </w:rPr>
      </w:pPr>
      <w:bookmarkStart w:id="55" w:name="_TOC_250009"/>
      <w:bookmarkStart w:id="56" w:name="_TOC_250010"/>
      <w:bookmarkEnd w:id="55"/>
      <w:bookmarkEnd w:id="56"/>
      <w:r w:rsidRPr="005131C5">
        <w:rPr>
          <w:b/>
        </w:rPr>
        <w:t>Žemiau pateikiami darbo epizodai:</w:t>
      </w:r>
    </w:p>
    <w:p w14:paraId="47D70B7B" w14:textId="22A98D08" w:rsidR="0026677C" w:rsidRPr="00752DBC" w:rsidRDefault="0026677C" w:rsidP="006A5426">
      <w:pPr>
        <w:jc w:val="center"/>
        <w:rPr>
          <w:lang w:eastAsia="en-US"/>
        </w:rPr>
      </w:pPr>
      <w:r w:rsidRPr="00752DBC">
        <w:rPr>
          <w:b/>
        </w:rPr>
        <w:t>SANTRAUKA</w:t>
      </w:r>
    </w:p>
    <w:p w14:paraId="1FE04F3E" w14:textId="77777777" w:rsidR="0026677C" w:rsidRDefault="0026677C" w:rsidP="002575BE">
      <w:pPr>
        <w:widowControl w:val="0"/>
        <w:autoSpaceDE w:val="0"/>
        <w:autoSpaceDN w:val="0"/>
        <w:spacing w:after="0" w:line="240" w:lineRule="auto"/>
        <w:ind w:right="222" w:firstLine="720"/>
        <w:jc w:val="both"/>
        <w:rPr>
          <w:szCs w:val="24"/>
          <w:lang w:eastAsia="en-US"/>
        </w:rPr>
      </w:pPr>
      <w:r w:rsidRPr="00752DBC">
        <w:rPr>
          <w:szCs w:val="24"/>
          <w:lang w:eastAsia="en-US"/>
        </w:rPr>
        <w:t>Projektinio darbo tikslas buvo sukurti ir, naudojant keramikos technologijas, pagaminti originalų keraminį pano, kurio paskirtis – papuošti tuščią mokyklos koridorių, jį pagyvinti, įkvėpti mokinius ir mokytojus, sukurti jiems jaukią darbo aplinką. Gaminio tema „Keraminis pano“ pasirinkta atsižvelgiant į tai, jog gaminys kabės erdvėje šalia technologijų kabineto, ieškota sąsajų ir idėjos pateikimo būdų. Remiantis analogais, sukurtas gaminio grafinis vaizdas, surinkta informacija apie keramikos technologiją, įrankius ir medžiagas. Gaminys atliktas panaudojant tradicinę keramikos dirbinių lipdymo techniką, tradicines medžiagas – molį ir glazūrą. Gaminio kūrimo procese išmokta keramiką glazūruoti, degti, įsigilinta į keramikos technologiją. Keraminis pano buvo glazūruotas, išbaigtas, apipavidalintas ir pritvirtintas prie sienos iš anksto numatytoje vietoje, kur atlieka dekoratyvinę</w:t>
      </w:r>
      <w:r w:rsidRPr="00752DBC">
        <w:rPr>
          <w:spacing w:val="-2"/>
          <w:szCs w:val="24"/>
          <w:lang w:eastAsia="en-US"/>
        </w:rPr>
        <w:t xml:space="preserve"> </w:t>
      </w:r>
      <w:r w:rsidRPr="00752DBC">
        <w:rPr>
          <w:szCs w:val="24"/>
          <w:lang w:eastAsia="en-US"/>
        </w:rPr>
        <w:t>funkciją.</w:t>
      </w:r>
    </w:p>
    <w:p w14:paraId="334A092E" w14:textId="77777777" w:rsidR="00F84E31" w:rsidRPr="00752DBC" w:rsidRDefault="00F84E31" w:rsidP="002575BE">
      <w:pPr>
        <w:widowControl w:val="0"/>
        <w:autoSpaceDE w:val="0"/>
        <w:autoSpaceDN w:val="0"/>
        <w:spacing w:after="0" w:line="240" w:lineRule="auto"/>
        <w:ind w:right="222" w:firstLine="720"/>
        <w:jc w:val="both"/>
        <w:rPr>
          <w:szCs w:val="24"/>
          <w:lang w:eastAsia="en-US"/>
        </w:rPr>
      </w:pPr>
    </w:p>
    <w:p w14:paraId="7B4CC407" w14:textId="4B63A52A" w:rsidR="0026677C" w:rsidRPr="00752DBC" w:rsidRDefault="0026677C" w:rsidP="006A5426">
      <w:pPr>
        <w:jc w:val="center"/>
        <w:rPr>
          <w:b/>
        </w:rPr>
      </w:pPr>
      <w:r w:rsidRPr="00752DBC">
        <w:rPr>
          <w:b/>
        </w:rPr>
        <w:t>ĮVADAS</w:t>
      </w:r>
    </w:p>
    <w:p w14:paraId="3C95961A" w14:textId="07B33E7A" w:rsidR="0026677C" w:rsidRPr="00752DBC" w:rsidRDefault="0026677C" w:rsidP="00F84E31">
      <w:pPr>
        <w:jc w:val="both"/>
        <w:rPr>
          <w:szCs w:val="24"/>
          <w:lang w:eastAsia="en-US"/>
        </w:rPr>
      </w:pPr>
      <w:r w:rsidRPr="00752DBC">
        <w:rPr>
          <w:b/>
        </w:rPr>
        <w:t>Temos aktualumas</w:t>
      </w:r>
      <w:r w:rsidR="00F84E31">
        <w:rPr>
          <w:b/>
        </w:rPr>
        <w:t xml:space="preserve">. </w:t>
      </w:r>
      <w:r w:rsidRPr="00752DBC">
        <w:rPr>
          <w:szCs w:val="24"/>
          <w:lang w:eastAsia="en-US"/>
        </w:rPr>
        <w:t>Projektinio darbo temos pasirinkimą lėmė erdvė, kurioje baigtas gaminys bus pakabintas. Kadangi tai koridorius vedantis į dailės ir technologijų kabinetus, gaminys turi atitikti vyraujančią atmosferą, kabinetuose vykstančią veiklą, atlikti savotišką nuorodos funkciją. Tai reikalinga, nes prie dailės ir technologijų kabinetų trūksta meno kūrinių, bylojančių apie čia vykstančius užsiėmimus. Dėl šios priežasties pasirinkta gaminio idėją sieti su menu: simbolių, formų ir metaforų pagalba pavaizduoti kūrybingumą, ir meniškas idėjas. Ne paslaptis, jog kūrybinė aplinka turi labai daug įtakos menininko kūrybiniam procesui ar tiesiog darbo našumui, tad gaminiu siekiama paįvairinti mokyklos meninę erdvę, suteikti jai žaismingumo, įkvėpti į menų pamokas susiruošusius mokinius, suteikti kūrybinio polėkio, skatinti domėtis ir kurti. Be to, estetiškai tvarkingoje ir malonioje mokyklos erdvėje mokytis ir dirbti jaukiau, dėl šios priežasties pasirinkta papuošti tuščią, niūrią ir neišnaudota koridoriaus erdvę, tačiau jos neužkrauti, atsižvelgiant į tai, jog koridorius nėra labai erdvus. Dėl šios priežasties keraminis pano yra labai tinkamas šiai erdvei, nes kabėdamas ant sienos neužima reikalingos erdvės, netrukdo įvairiai veiklai. Keraminis pano – viena optimaliausių dekoro priemonių judrioje, tačiau mažoje patalpoje. Pakabintas virš arkos gaminys atkreips kiekvieno praeinančiojo dėmesį, tad neliks nepastebėtas ir kiekvienam paliks savotišką įspūdį.</w:t>
      </w:r>
    </w:p>
    <w:p w14:paraId="51AC441A" w14:textId="77777777" w:rsidR="0026677C" w:rsidRPr="00752DBC" w:rsidRDefault="0026677C" w:rsidP="00F84E31">
      <w:pPr>
        <w:widowControl w:val="0"/>
        <w:autoSpaceDE w:val="0"/>
        <w:autoSpaceDN w:val="0"/>
        <w:spacing w:after="0" w:line="240" w:lineRule="auto"/>
        <w:ind w:right="220"/>
        <w:jc w:val="both"/>
        <w:rPr>
          <w:szCs w:val="24"/>
          <w:lang w:eastAsia="en-US"/>
        </w:rPr>
      </w:pPr>
      <w:r w:rsidRPr="00752DBC">
        <w:rPr>
          <w:b/>
          <w:bCs/>
          <w:szCs w:val="24"/>
          <w:lang w:eastAsia="en-US"/>
        </w:rPr>
        <w:t>Tikslas</w:t>
      </w:r>
      <w:r w:rsidRPr="00752DBC">
        <w:rPr>
          <w:szCs w:val="24"/>
          <w:lang w:eastAsia="en-US"/>
        </w:rPr>
        <w:t xml:space="preserve"> – sukurti ir pagaminti keraminį pano.</w:t>
      </w:r>
    </w:p>
    <w:p w14:paraId="58BD7F6C" w14:textId="77777777" w:rsidR="0026677C" w:rsidRPr="00752DBC" w:rsidRDefault="0026677C" w:rsidP="00F84E31">
      <w:pPr>
        <w:widowControl w:val="0"/>
        <w:autoSpaceDE w:val="0"/>
        <w:autoSpaceDN w:val="0"/>
        <w:spacing w:after="0" w:line="240" w:lineRule="auto"/>
        <w:ind w:right="220"/>
        <w:jc w:val="both"/>
        <w:rPr>
          <w:b/>
          <w:bCs/>
          <w:szCs w:val="24"/>
          <w:lang w:eastAsia="en-US"/>
        </w:rPr>
      </w:pPr>
      <w:r w:rsidRPr="00752DBC">
        <w:rPr>
          <w:b/>
          <w:bCs/>
          <w:szCs w:val="24"/>
          <w:lang w:eastAsia="en-US"/>
        </w:rPr>
        <w:t>Uždaviniai:</w:t>
      </w:r>
    </w:p>
    <w:p w14:paraId="78CE343D" w14:textId="77777777" w:rsidR="0026677C" w:rsidRPr="00752DBC" w:rsidRDefault="0026677C" w:rsidP="00853C32">
      <w:pPr>
        <w:widowControl w:val="0"/>
        <w:numPr>
          <w:ilvl w:val="2"/>
          <w:numId w:val="23"/>
        </w:numPr>
        <w:autoSpaceDE w:val="0"/>
        <w:autoSpaceDN w:val="0"/>
        <w:spacing w:after="0" w:line="240" w:lineRule="auto"/>
        <w:ind w:right="220"/>
        <w:jc w:val="both"/>
        <w:rPr>
          <w:szCs w:val="24"/>
          <w:lang w:eastAsia="en-US"/>
        </w:rPr>
      </w:pPr>
      <w:r w:rsidRPr="00752DBC">
        <w:rPr>
          <w:szCs w:val="24"/>
          <w:lang w:eastAsia="en-US"/>
        </w:rPr>
        <w:t>Surinkti informaciją gaminiui apie keramikos technologiją, įrankius ir medžiagas;</w:t>
      </w:r>
    </w:p>
    <w:p w14:paraId="19B6F87B" w14:textId="77777777" w:rsidR="0026677C" w:rsidRPr="00752DBC" w:rsidRDefault="0026677C" w:rsidP="00853C32">
      <w:pPr>
        <w:widowControl w:val="0"/>
        <w:numPr>
          <w:ilvl w:val="2"/>
          <w:numId w:val="23"/>
        </w:numPr>
        <w:autoSpaceDE w:val="0"/>
        <w:autoSpaceDN w:val="0"/>
        <w:spacing w:after="0" w:line="240" w:lineRule="auto"/>
        <w:ind w:right="220"/>
        <w:jc w:val="both"/>
        <w:rPr>
          <w:szCs w:val="24"/>
          <w:lang w:eastAsia="en-US"/>
        </w:rPr>
      </w:pPr>
      <w:r w:rsidRPr="00752DBC">
        <w:rPr>
          <w:szCs w:val="24"/>
          <w:lang w:eastAsia="en-US"/>
        </w:rPr>
        <w:t>Sukurti eskizus gaminiui;</w:t>
      </w:r>
    </w:p>
    <w:p w14:paraId="1B6744F4" w14:textId="67976630" w:rsidR="0026677C" w:rsidRPr="00752DBC" w:rsidRDefault="0026677C" w:rsidP="00853C32">
      <w:pPr>
        <w:widowControl w:val="0"/>
        <w:numPr>
          <w:ilvl w:val="2"/>
          <w:numId w:val="23"/>
        </w:numPr>
        <w:autoSpaceDE w:val="0"/>
        <w:autoSpaceDN w:val="0"/>
        <w:spacing w:after="0" w:line="240" w:lineRule="auto"/>
        <w:ind w:right="220"/>
        <w:jc w:val="both"/>
        <w:rPr>
          <w:szCs w:val="24"/>
          <w:lang w:eastAsia="en-US"/>
        </w:rPr>
      </w:pPr>
      <w:r w:rsidRPr="00752DBC">
        <w:rPr>
          <w:szCs w:val="24"/>
          <w:lang w:eastAsia="en-US"/>
        </w:rPr>
        <w:lastRenderedPageBreak/>
        <w:t>Panaudojant tradicinę kera</w:t>
      </w:r>
      <w:r w:rsidR="000957F1">
        <w:rPr>
          <w:szCs w:val="24"/>
          <w:lang w:eastAsia="en-US"/>
        </w:rPr>
        <w:t>mikos dirbinių lipdymo techniką</w:t>
      </w:r>
      <w:r w:rsidRPr="00752DBC">
        <w:rPr>
          <w:szCs w:val="24"/>
          <w:lang w:eastAsia="en-US"/>
        </w:rPr>
        <w:t>(-as) sukurti gaminio detales;</w:t>
      </w:r>
    </w:p>
    <w:p w14:paraId="63CCF5F1" w14:textId="77777777" w:rsidR="0026677C" w:rsidRPr="00752DBC" w:rsidRDefault="0026677C" w:rsidP="00853C32">
      <w:pPr>
        <w:widowControl w:val="0"/>
        <w:numPr>
          <w:ilvl w:val="2"/>
          <w:numId w:val="23"/>
        </w:numPr>
        <w:autoSpaceDE w:val="0"/>
        <w:autoSpaceDN w:val="0"/>
        <w:spacing w:after="0" w:line="240" w:lineRule="auto"/>
        <w:ind w:right="220"/>
        <w:jc w:val="both"/>
        <w:rPr>
          <w:szCs w:val="24"/>
          <w:lang w:eastAsia="en-US"/>
        </w:rPr>
      </w:pPr>
      <w:r w:rsidRPr="00752DBC">
        <w:rPr>
          <w:szCs w:val="24"/>
          <w:lang w:eastAsia="en-US"/>
        </w:rPr>
        <w:t>Gaminį glazūruoti;</w:t>
      </w:r>
    </w:p>
    <w:p w14:paraId="49040C52" w14:textId="77777777" w:rsidR="0026677C" w:rsidRPr="00752DBC" w:rsidRDefault="0026677C" w:rsidP="00853C32">
      <w:pPr>
        <w:widowControl w:val="0"/>
        <w:numPr>
          <w:ilvl w:val="2"/>
          <w:numId w:val="23"/>
        </w:numPr>
        <w:autoSpaceDE w:val="0"/>
        <w:autoSpaceDN w:val="0"/>
        <w:spacing w:after="0" w:line="240" w:lineRule="auto"/>
        <w:ind w:right="220"/>
        <w:jc w:val="both"/>
        <w:rPr>
          <w:szCs w:val="24"/>
          <w:lang w:eastAsia="en-US"/>
        </w:rPr>
      </w:pPr>
      <w:r w:rsidRPr="00752DBC">
        <w:rPr>
          <w:szCs w:val="24"/>
          <w:lang w:eastAsia="en-US"/>
        </w:rPr>
        <w:t>Gaminį išbaigti, apipavidalinti;</w:t>
      </w:r>
    </w:p>
    <w:p w14:paraId="3B59839A" w14:textId="77777777" w:rsidR="0026677C" w:rsidRPr="00752DBC" w:rsidRDefault="0026677C" w:rsidP="00853C32">
      <w:pPr>
        <w:widowControl w:val="0"/>
        <w:numPr>
          <w:ilvl w:val="2"/>
          <w:numId w:val="23"/>
        </w:numPr>
        <w:autoSpaceDE w:val="0"/>
        <w:autoSpaceDN w:val="0"/>
        <w:spacing w:after="0" w:line="240" w:lineRule="auto"/>
        <w:ind w:right="220"/>
        <w:jc w:val="both"/>
        <w:rPr>
          <w:szCs w:val="24"/>
          <w:lang w:eastAsia="en-US"/>
        </w:rPr>
      </w:pPr>
      <w:r w:rsidRPr="00752DBC">
        <w:rPr>
          <w:szCs w:val="24"/>
          <w:lang w:eastAsia="en-US"/>
        </w:rPr>
        <w:t>Gaminį pritvirtinti prie sienos</w:t>
      </w:r>
    </w:p>
    <w:p w14:paraId="741A6E4E" w14:textId="77777777" w:rsidR="0026677C" w:rsidRPr="00752DBC" w:rsidRDefault="0026677C" w:rsidP="002575BE">
      <w:pPr>
        <w:widowControl w:val="0"/>
        <w:autoSpaceDE w:val="0"/>
        <w:autoSpaceDN w:val="0"/>
        <w:spacing w:after="0" w:line="240" w:lineRule="auto"/>
        <w:ind w:right="220"/>
        <w:jc w:val="both"/>
        <w:rPr>
          <w:szCs w:val="24"/>
          <w:lang w:eastAsia="en-US"/>
        </w:rPr>
      </w:pPr>
    </w:p>
    <w:p w14:paraId="35068B7D" w14:textId="02708971" w:rsidR="0026677C" w:rsidRPr="00752DBC" w:rsidRDefault="0026677C" w:rsidP="006A5426">
      <w:pPr>
        <w:jc w:val="center"/>
        <w:rPr>
          <w:b/>
        </w:rPr>
      </w:pPr>
      <w:r w:rsidRPr="00752DBC">
        <w:rPr>
          <w:b/>
        </w:rPr>
        <w:t>1.</w:t>
      </w:r>
      <w:r w:rsidR="00F84E31">
        <w:rPr>
          <w:b/>
        </w:rPr>
        <w:t xml:space="preserve"> </w:t>
      </w:r>
      <w:r w:rsidRPr="00752DBC">
        <w:rPr>
          <w:b/>
        </w:rPr>
        <w:t>PROJEKTAVIMAS</w:t>
      </w:r>
    </w:p>
    <w:p w14:paraId="57221CA4" w14:textId="77777777" w:rsidR="0026677C" w:rsidRPr="00752DBC" w:rsidRDefault="0026677C" w:rsidP="006A5426">
      <w:pPr>
        <w:jc w:val="center"/>
        <w:rPr>
          <w:b/>
        </w:rPr>
      </w:pPr>
      <w:r w:rsidRPr="00752DBC">
        <w:rPr>
          <w:b/>
        </w:rPr>
        <w:t>1.1. Idėjos paieška.</w:t>
      </w:r>
    </w:p>
    <w:p w14:paraId="52B19E70" w14:textId="77777777" w:rsidR="0026677C" w:rsidRPr="00752DBC" w:rsidRDefault="0026677C" w:rsidP="002575BE">
      <w:pPr>
        <w:widowControl w:val="0"/>
        <w:autoSpaceDE w:val="0"/>
        <w:autoSpaceDN w:val="0"/>
        <w:spacing w:after="0" w:line="240" w:lineRule="auto"/>
        <w:ind w:right="220" w:firstLine="720"/>
        <w:jc w:val="both"/>
        <w:rPr>
          <w:szCs w:val="24"/>
          <w:lang w:eastAsia="en-US"/>
        </w:rPr>
      </w:pPr>
      <w:r w:rsidRPr="00752DBC">
        <w:rPr>
          <w:szCs w:val="24"/>
          <w:lang w:eastAsia="en-US"/>
        </w:rPr>
        <w:t>Projektinio darbo kūrimui buvo iškelti 3 alternatyvūs variantai gaminio idėjai: keraminiai indai, keraminis pano ir keraminė skulptūra.</w:t>
      </w:r>
    </w:p>
    <w:p w14:paraId="031806E2" w14:textId="77777777" w:rsidR="0026677C" w:rsidRPr="00752DBC" w:rsidRDefault="0026677C" w:rsidP="002575BE">
      <w:pPr>
        <w:widowControl w:val="0"/>
        <w:autoSpaceDE w:val="0"/>
        <w:autoSpaceDN w:val="0"/>
        <w:spacing w:after="0" w:line="240" w:lineRule="auto"/>
        <w:ind w:right="224"/>
        <w:jc w:val="both"/>
        <w:rPr>
          <w:szCs w:val="24"/>
          <w:lang w:eastAsia="en-US"/>
        </w:rPr>
      </w:pPr>
      <w:r w:rsidRPr="00752DBC">
        <w:rPr>
          <w:szCs w:val="24"/>
          <w:lang w:eastAsia="en-US"/>
        </w:rPr>
        <w:t>Keraminių indų idėja buvo atmesta, nes tai nėra mokyklai reikalingas produktas, o mokyklos aplinkoje naudoti keraminius indus nebūtų naudinga, nes jie gana greit dūžta, tad reikėtų gaminius itin saugoti. Be to, keraminiai indai nėra vientisas produktas - pagamintą indų komplektą sudarytų daug atskirų dalių, kurios su laiku gali pasimesti, o praradus vieną komplekto dalį gaminys gali netekti savo estetinio vaizdo ir funkcijos, gali nebeatitikti pirminės idėjos.</w:t>
      </w:r>
    </w:p>
    <w:p w14:paraId="4BCCB78F" w14:textId="77777777" w:rsidR="0026677C" w:rsidRPr="00752DBC" w:rsidRDefault="0026677C" w:rsidP="002575BE">
      <w:pPr>
        <w:widowControl w:val="0"/>
        <w:autoSpaceDE w:val="0"/>
        <w:autoSpaceDN w:val="0"/>
        <w:spacing w:after="0" w:line="240" w:lineRule="auto"/>
        <w:ind w:right="223" w:firstLine="720"/>
        <w:jc w:val="both"/>
        <w:rPr>
          <w:szCs w:val="24"/>
          <w:lang w:eastAsia="en-US"/>
        </w:rPr>
      </w:pPr>
      <w:r w:rsidRPr="00752DBC">
        <w:rPr>
          <w:szCs w:val="24"/>
          <w:lang w:eastAsia="en-US"/>
        </w:rPr>
        <w:t>Keraminės skulptūros idėjos atsisakyta erdvės sumetimais. Nemažos apimties keraminei skulptūrai reikia skirti specialią, saugią, tačiau visiems gerai matomą vietą, o tai keltų papildomų keblumų, nes skulptūrai skiriamą erdvę reiktų labai gerai apgalvoti, galbūt ja pakeisti kokį nors kitą objektą. Keraminė skulptūra užimtų reikalingą erdvę ant žemės, galbūt net trukdytų. Be to,  apvaliąją skulptūrą rekomenduotina apžiūrinėti iš visų pusiu, o tai reiškia, jog aplink skulptūrą turėtų būti išlaikomas atstumas nuo kitų objektų, o tai veda prie dar didesnių erdvės</w:t>
      </w:r>
      <w:r w:rsidRPr="00752DBC">
        <w:rPr>
          <w:spacing w:val="-17"/>
          <w:szCs w:val="24"/>
          <w:lang w:eastAsia="en-US"/>
        </w:rPr>
        <w:t xml:space="preserve"> </w:t>
      </w:r>
      <w:r w:rsidRPr="00752DBC">
        <w:rPr>
          <w:szCs w:val="24"/>
          <w:lang w:eastAsia="en-US"/>
        </w:rPr>
        <w:t>sąnaudų.</w:t>
      </w:r>
    </w:p>
    <w:p w14:paraId="07AAD048" w14:textId="77777777" w:rsidR="0026677C" w:rsidRPr="00752DBC" w:rsidRDefault="0026677C" w:rsidP="002575BE">
      <w:pPr>
        <w:widowControl w:val="0"/>
        <w:autoSpaceDE w:val="0"/>
        <w:autoSpaceDN w:val="0"/>
        <w:spacing w:after="0" w:line="240" w:lineRule="auto"/>
        <w:ind w:right="223" w:firstLine="720"/>
        <w:jc w:val="both"/>
        <w:rPr>
          <w:szCs w:val="24"/>
          <w:lang w:eastAsia="en-US"/>
        </w:rPr>
      </w:pPr>
      <w:r w:rsidRPr="00752DBC">
        <w:rPr>
          <w:szCs w:val="24"/>
          <w:lang w:eastAsia="en-US"/>
        </w:rPr>
        <w:t>Baigiamajam darbui pasirinkta gaminti keraminį pano, nes jis kabinamas ant sienos, ir taip neužima reikalingos erdvės, tuo pačiu netrukdydamas. Be to, pritvirtintas prie sienos gaminys išvengia tyčinės ar netyčinės žalos, nes kabo aukštai, tačiau gerai matomoje vietoje. Nors ir sudarytas iš daugybės detalių, pano neprarastų nei vienos dalies, nes visos jos gerai pritvirtinamos prie sienos ir viena prie kitos. Svarbiausia, jog keraminis pano gali papuošti tuščią mokyklos sieną ir, kaip ir pridera meno kūriniui, suteikti erdvei jaukumo.</w:t>
      </w:r>
    </w:p>
    <w:p w14:paraId="3F0510C8" w14:textId="77777777" w:rsidR="0026677C" w:rsidRPr="00752DBC" w:rsidRDefault="0026677C" w:rsidP="002575BE">
      <w:pPr>
        <w:widowControl w:val="0"/>
        <w:autoSpaceDE w:val="0"/>
        <w:autoSpaceDN w:val="0"/>
        <w:spacing w:after="0" w:line="240" w:lineRule="auto"/>
        <w:ind w:right="220" w:firstLine="720"/>
        <w:jc w:val="both"/>
        <w:rPr>
          <w:szCs w:val="24"/>
          <w:lang w:eastAsia="en-US"/>
        </w:rPr>
      </w:pPr>
      <w:r w:rsidRPr="00752DBC">
        <w:rPr>
          <w:szCs w:val="24"/>
          <w:lang w:eastAsia="en-US"/>
        </w:rPr>
        <w:t>Siekiant sukurti keraminį pano, kuris puoštų mokyklos koridorių, vedantį į dailės kabinetą, norėta, jog gaminio tema būtų susijusi su menu ir taptų savotiška nuoroda. Norint vengti banalių, nuobodžių ir nusistovėjusių simbolių, pasirinkta idėją perteikti metaforiškai. Metaforiškas vaizdavimas meno kūriniams suteikia įdomumo, kūrinys įgyja gilesnę prasmę, be to, toks vaizdavimo būdas padeda išreikšti logiškai nenupasakojamus jausmus ir mintis. Pasitelkus internetinius informacijos šaltinius imta ieškoti simbolių vaizduojančių menišką polėkį, įkvėpimą, kūrybingumą, idėjų gausą. Paieškos rezultatai atskleidė, jog įvairiose pasaulio kultūrose kūrybingumą simbolizuoja voras. Šis ne visiems žinomas simbolis pasirinktas vaizduoti tam, kad kūrinį stebinčiuosius sudomintų ir mintyse keltų klausimus, skatintų ieškoti, domėtis šia simbolika ir jos reikšme. Kita vertus, nežinomą simbolį stebintis žmogus kūrinio mintį gali savaip,</w:t>
      </w:r>
      <w:r w:rsidRPr="00752DBC">
        <w:rPr>
          <w:spacing w:val="10"/>
          <w:szCs w:val="24"/>
          <w:lang w:eastAsia="en-US"/>
        </w:rPr>
        <w:t xml:space="preserve"> </w:t>
      </w:r>
      <w:r w:rsidRPr="00752DBC">
        <w:rPr>
          <w:szCs w:val="24"/>
          <w:lang w:eastAsia="en-US"/>
        </w:rPr>
        <w:t>kūrybiškai, suprasti ir interpretuoti, taip kiekvienas kūrinyje gali atrasti kažką sau artimo ir malonaus, gauti įkvėpimo.</w:t>
      </w:r>
    </w:p>
    <w:p w14:paraId="40618C18" w14:textId="77777777" w:rsidR="0026677C" w:rsidRPr="00752DBC" w:rsidRDefault="0026677C" w:rsidP="002575BE">
      <w:pPr>
        <w:widowControl w:val="0"/>
        <w:autoSpaceDE w:val="0"/>
        <w:autoSpaceDN w:val="0"/>
        <w:spacing w:after="0" w:line="240" w:lineRule="auto"/>
        <w:ind w:right="225" w:firstLine="720"/>
        <w:jc w:val="both"/>
        <w:rPr>
          <w:szCs w:val="24"/>
          <w:lang w:eastAsia="en-US"/>
        </w:rPr>
      </w:pPr>
      <w:r w:rsidRPr="00752DBC">
        <w:rPr>
          <w:szCs w:val="24"/>
          <w:lang w:eastAsia="en-US"/>
        </w:rPr>
        <w:t xml:space="preserve">Voras </w:t>
      </w:r>
      <w:r w:rsidRPr="00752DBC">
        <w:rPr>
          <w:rFonts w:ascii="Cambria Math" w:hAnsi="Cambria Math" w:cs="Cambria Math"/>
          <w:szCs w:val="24"/>
          <w:lang w:eastAsia="en-US"/>
        </w:rPr>
        <w:t>‑</w:t>
      </w:r>
      <w:r w:rsidRPr="00752DBC">
        <w:rPr>
          <w:rFonts w:ascii="kiloji" w:hAnsi="kiloji"/>
          <w:szCs w:val="24"/>
          <w:lang w:eastAsia="en-US"/>
        </w:rPr>
        <w:t xml:space="preserve"> </w:t>
      </w:r>
      <w:r w:rsidRPr="00752DBC">
        <w:rPr>
          <w:szCs w:val="24"/>
          <w:lang w:eastAsia="en-US"/>
        </w:rPr>
        <w:t>kūrybingumo, išminties ir svajonių išsipildymo simbolis. Šamanizmo religijoje voras simbolizuoja kūrybingumą dėl gebėjimo regzti įmantrius voratinklius. Be to, voro kūnas sudaro skaičiaus 8 formą, taip pat turi 8 kojas, taip simbolizuodamas kūrybinių idėjų begalybę.</w:t>
      </w:r>
    </w:p>
    <w:p w14:paraId="79483A79" w14:textId="77777777" w:rsidR="0026677C" w:rsidRPr="00752DBC" w:rsidRDefault="0026677C" w:rsidP="002575BE">
      <w:pPr>
        <w:widowControl w:val="0"/>
        <w:autoSpaceDE w:val="0"/>
        <w:autoSpaceDN w:val="0"/>
        <w:spacing w:after="0" w:line="240" w:lineRule="auto"/>
        <w:ind w:right="223" w:firstLine="720"/>
        <w:jc w:val="both"/>
        <w:rPr>
          <w:szCs w:val="24"/>
          <w:lang w:eastAsia="en-US"/>
        </w:rPr>
      </w:pPr>
      <w:r w:rsidRPr="00752DBC">
        <w:rPr>
          <w:szCs w:val="24"/>
          <w:lang w:eastAsia="en-US"/>
        </w:rPr>
        <w:t xml:space="preserve">Voras, kaip simbolis, atneša laimę į namus ir savo voratinklyje ją saugo. Dauguma legendų rodo didžiulę pagarbą vorams, suteikia jiems dieviškumą ir galią. Pietų Afrikos gentys dievino vorą kaip Visatos kūrėją, apdovanotą nagingumu ir išmintimi. Labai svarbus voro aspektas </w:t>
      </w:r>
      <w:r w:rsidRPr="00752DBC">
        <w:rPr>
          <w:lang w:eastAsia="en-US"/>
        </w:rPr>
        <w:t>jo mezgimas siūlų iš savęs paties, dėl kurio jis laikomas savęs tobulinimo</w:t>
      </w:r>
      <w:r w:rsidRPr="00752DBC">
        <w:rPr>
          <w:spacing w:val="-9"/>
          <w:lang w:eastAsia="en-US"/>
        </w:rPr>
        <w:t xml:space="preserve"> </w:t>
      </w:r>
      <w:r w:rsidRPr="00752DBC">
        <w:rPr>
          <w:lang w:eastAsia="en-US"/>
        </w:rPr>
        <w:t>simboliu.</w:t>
      </w:r>
    </w:p>
    <w:p w14:paraId="62F83847" w14:textId="2831B892" w:rsidR="0026677C" w:rsidRPr="00752DBC" w:rsidRDefault="0026677C" w:rsidP="002575BE">
      <w:pPr>
        <w:widowControl w:val="0"/>
        <w:autoSpaceDE w:val="0"/>
        <w:autoSpaceDN w:val="0"/>
        <w:spacing w:after="0" w:line="240" w:lineRule="auto"/>
        <w:ind w:right="222" w:firstLine="720"/>
        <w:jc w:val="both"/>
        <w:rPr>
          <w:szCs w:val="24"/>
          <w:lang w:eastAsia="en-US"/>
        </w:rPr>
      </w:pPr>
      <w:r w:rsidRPr="00752DBC">
        <w:rPr>
          <w:szCs w:val="24"/>
          <w:lang w:eastAsia="en-US"/>
        </w:rPr>
        <w:t xml:space="preserve">Norint voro simbolį susieti su žmogiškuoju menu, interneto šaltiniuose imta ieškoti mitologinių figūrų, turinčių voro ypatybių. Paieška parodė, jog graikų mitologijoje voras susijęs su svarbiausia deive Atėne. Legenda byloja, jog puikios audėjos ir verpėjos Atėnės mokinė Arachnė, paprasto amatininko duktė, tapo nemenkesne audėja už pačią deivę ir pagyrūniškai skelbėsi esanti net geresnė. Atėnė pasirodė jai apsimetusi senute, ir patarė gailėtis, nes žmogui reikia būti nuolankiam prieš dievus. Bet įžūli Arachnė </w:t>
      </w:r>
      <w:r w:rsidRPr="00752DBC">
        <w:rPr>
          <w:szCs w:val="24"/>
          <w:lang w:eastAsia="en-US"/>
        </w:rPr>
        <w:lastRenderedPageBreak/>
        <w:t>iškvietė Atėnę į audimo varžybas. Šioji priėmė iššūkį. Deivės nuostabai mergina išaudė nei kiek ne prastesnį audinį už jos. Atėnė pasipiktinusi sudraskė Arachnės audinį, o Arachnė, slegiama kaltės ir apmaudo, pasikorė. Tačiau Atėnė ištraukė ją iš kilpos ir pavertė kabančiu ore voru, nuolat verpiančiu ir audžiančiu. Remiantis mitologine Arachnės figūra, pasirinkta ją interpretuoti ir keraminiame pano vaizduoti moterį susietą su voro simboliu. Tokiu būdu kūriniui suteikiamas ne tik mitologinis kontekstas, simbolinė prasmė, bet ir padeda atskleisti meninį meistriškumą, nes vaizduoti žmogaus figūrą, ją meniškai interpretuojant, reikia įdėti daug pastangų ir</w:t>
      </w:r>
      <w:r w:rsidRPr="00752DBC">
        <w:rPr>
          <w:spacing w:val="-4"/>
          <w:szCs w:val="24"/>
          <w:lang w:eastAsia="en-US"/>
        </w:rPr>
        <w:t xml:space="preserve"> </w:t>
      </w:r>
      <w:r w:rsidRPr="00752DBC">
        <w:rPr>
          <w:szCs w:val="24"/>
          <w:lang w:eastAsia="en-US"/>
        </w:rPr>
        <w:t>sugebėjimų. Kūrinyje naudojama daug vingiuotų linijų ir formų, kurios daugelyje šaltinių simbolizuoja gyvenimo pradžią, kintamumą ir gebėjimą prisitaikyti. Apversta vertikaliai banguota linija rodo tobulėjimo ir aukščiausiojo lygio susitikimą. Vingiuotos formos suteikia žaismingumo bei dinamiškumo, o tai gyvina kūrinį ir labiau atkreipia dėmesį.</w:t>
      </w:r>
    </w:p>
    <w:p w14:paraId="16827668" w14:textId="79AD2CAE" w:rsidR="00DA6457" w:rsidRPr="00752DBC" w:rsidRDefault="00DA6457" w:rsidP="002575BE">
      <w:pPr>
        <w:widowControl w:val="0"/>
        <w:autoSpaceDE w:val="0"/>
        <w:autoSpaceDN w:val="0"/>
        <w:spacing w:after="0" w:line="240" w:lineRule="auto"/>
        <w:ind w:right="222"/>
        <w:jc w:val="both"/>
        <w:rPr>
          <w:szCs w:val="24"/>
          <w:lang w:eastAsia="en-US"/>
        </w:rPr>
      </w:pPr>
    </w:p>
    <w:p w14:paraId="6793F39A" w14:textId="1A68383A" w:rsidR="0026677C" w:rsidRPr="00752DBC" w:rsidRDefault="00CB7EA8" w:rsidP="00853C32">
      <w:pPr>
        <w:widowControl w:val="0"/>
        <w:numPr>
          <w:ilvl w:val="1"/>
          <w:numId w:val="24"/>
        </w:numPr>
        <w:autoSpaceDE w:val="0"/>
        <w:autoSpaceDN w:val="0"/>
        <w:spacing w:after="0" w:line="240" w:lineRule="auto"/>
        <w:ind w:right="222"/>
        <w:contextualSpacing/>
        <w:rPr>
          <w:b/>
          <w:bCs/>
          <w:szCs w:val="24"/>
          <w:lang w:eastAsia="en-US"/>
        </w:rPr>
      </w:pPr>
      <w:r w:rsidRPr="00752DBC">
        <w:rPr>
          <w:noProof/>
          <w:szCs w:val="24"/>
        </w:rPr>
        <w:drawing>
          <wp:anchor distT="0" distB="0" distL="0" distR="0" simplePos="0" relativeHeight="251717632" behindDoc="0" locked="0" layoutInCell="1" allowOverlap="1" wp14:anchorId="7E7DF887" wp14:editId="613F228A">
            <wp:simplePos x="0" y="0"/>
            <wp:positionH relativeFrom="page">
              <wp:posOffset>3924300</wp:posOffset>
            </wp:positionH>
            <wp:positionV relativeFrom="paragraph">
              <wp:posOffset>292736</wp:posOffset>
            </wp:positionV>
            <wp:extent cx="2337486" cy="4260850"/>
            <wp:effectExtent l="0" t="0" r="5715" b="6350"/>
            <wp:wrapTopAndBottom/>
            <wp:docPr id="155" name="image2.jpeg"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2.jpeg" descr="Paveikslėlis, kuriame yra žinutė&#10;&#10;Automatiškai sugeneruotas aprašymas"/>
                    <pic:cNvPicPr/>
                  </pic:nvPicPr>
                  <pic:blipFill>
                    <a:blip r:embed="rId254" cstate="print"/>
                    <a:stretch>
                      <a:fillRect/>
                    </a:stretch>
                  </pic:blipFill>
                  <pic:spPr>
                    <a:xfrm>
                      <a:off x="0" y="0"/>
                      <a:ext cx="2341197" cy="4267615"/>
                    </a:xfrm>
                    <a:prstGeom prst="rect">
                      <a:avLst/>
                    </a:prstGeom>
                  </pic:spPr>
                </pic:pic>
              </a:graphicData>
            </a:graphic>
            <wp14:sizeRelH relativeFrom="margin">
              <wp14:pctWidth>0</wp14:pctWidth>
            </wp14:sizeRelH>
            <wp14:sizeRelV relativeFrom="margin">
              <wp14:pctHeight>0</wp14:pctHeight>
            </wp14:sizeRelV>
          </wp:anchor>
        </w:drawing>
      </w:r>
      <w:r w:rsidRPr="00752DBC">
        <w:rPr>
          <w:noProof/>
          <w:szCs w:val="24"/>
        </w:rPr>
        <w:drawing>
          <wp:anchor distT="0" distB="0" distL="0" distR="0" simplePos="0" relativeHeight="251716608" behindDoc="0" locked="0" layoutInCell="1" allowOverlap="1" wp14:anchorId="3C9CF8A3" wp14:editId="1F823530">
            <wp:simplePos x="0" y="0"/>
            <wp:positionH relativeFrom="page">
              <wp:posOffset>1504951</wp:posOffset>
            </wp:positionH>
            <wp:positionV relativeFrom="paragraph">
              <wp:posOffset>292735</wp:posOffset>
            </wp:positionV>
            <wp:extent cx="2260392" cy="4289135"/>
            <wp:effectExtent l="0" t="0" r="6985" b="0"/>
            <wp:wrapTopAndBottom/>
            <wp:docPr id="156" name="image1.jpeg" descr="https://41.media.tumblr.com/e5e6b19f8a6007f46b41e9dc3bda0dff/tumblr_mzfbmsmL5n1s6tw7d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55" cstate="print"/>
                    <a:stretch>
                      <a:fillRect/>
                    </a:stretch>
                  </pic:blipFill>
                  <pic:spPr>
                    <a:xfrm>
                      <a:off x="0" y="0"/>
                      <a:ext cx="2266598" cy="4300911"/>
                    </a:xfrm>
                    <a:prstGeom prst="rect">
                      <a:avLst/>
                    </a:prstGeom>
                  </pic:spPr>
                </pic:pic>
              </a:graphicData>
            </a:graphic>
            <wp14:sizeRelH relativeFrom="margin">
              <wp14:pctWidth>0</wp14:pctWidth>
            </wp14:sizeRelH>
            <wp14:sizeRelV relativeFrom="margin">
              <wp14:pctHeight>0</wp14:pctHeight>
            </wp14:sizeRelV>
          </wp:anchor>
        </w:drawing>
      </w:r>
      <w:r w:rsidR="0026677C" w:rsidRPr="00752DBC">
        <w:rPr>
          <w:b/>
          <w:bCs/>
          <w:szCs w:val="24"/>
          <w:lang w:eastAsia="en-US"/>
        </w:rPr>
        <w:t>Analogai, jų vaizdai, analizė, apibendrinimas.</w:t>
      </w:r>
    </w:p>
    <w:p w14:paraId="29835756" w14:textId="77777777" w:rsidR="0026677C" w:rsidRPr="00752DBC" w:rsidRDefault="0026677C" w:rsidP="002575BE">
      <w:pPr>
        <w:widowControl w:val="0"/>
        <w:tabs>
          <w:tab w:val="left" w:pos="5457"/>
        </w:tabs>
        <w:autoSpaceDE w:val="0"/>
        <w:autoSpaceDN w:val="0"/>
        <w:spacing w:after="0" w:line="240" w:lineRule="auto"/>
        <w:rPr>
          <w:b/>
          <w:bCs/>
          <w:sz w:val="20"/>
          <w:lang w:eastAsia="en-US"/>
        </w:rPr>
      </w:pPr>
      <w:r w:rsidRPr="00752DBC">
        <w:rPr>
          <w:b/>
          <w:bCs/>
          <w:sz w:val="20"/>
          <w:lang w:eastAsia="en-US"/>
        </w:rPr>
        <w:t xml:space="preserve">                                 1.1 pav. Analogas nr.1 </w:t>
      </w:r>
      <w:r w:rsidRPr="00752DBC">
        <w:rPr>
          <w:b/>
          <w:bCs/>
          <w:sz w:val="20"/>
          <w:lang w:eastAsia="en-US"/>
        </w:rPr>
        <w:tab/>
        <w:t xml:space="preserve">              1.2 pav. Analogas nr.2</w:t>
      </w:r>
    </w:p>
    <w:p w14:paraId="2EBA48DF" w14:textId="77777777" w:rsidR="0026677C" w:rsidRPr="00752DBC" w:rsidRDefault="0026677C" w:rsidP="002575BE">
      <w:pPr>
        <w:widowControl w:val="0"/>
        <w:tabs>
          <w:tab w:val="left" w:pos="5457"/>
        </w:tabs>
        <w:autoSpaceDE w:val="0"/>
        <w:autoSpaceDN w:val="0"/>
        <w:spacing w:after="0" w:line="240" w:lineRule="auto"/>
        <w:rPr>
          <w:sz w:val="20"/>
          <w:lang w:eastAsia="en-US"/>
        </w:rPr>
      </w:pPr>
    </w:p>
    <w:p w14:paraId="4C6CC2D9" w14:textId="58C6038A" w:rsidR="0026677C" w:rsidRPr="00752DBC" w:rsidRDefault="0026677C" w:rsidP="000750B3">
      <w:pPr>
        <w:widowControl w:val="0"/>
        <w:autoSpaceDE w:val="0"/>
        <w:autoSpaceDN w:val="0"/>
        <w:spacing w:after="0" w:line="240" w:lineRule="auto"/>
        <w:ind w:right="224"/>
        <w:jc w:val="both"/>
        <w:rPr>
          <w:sz w:val="20"/>
          <w:lang w:eastAsia="en-US"/>
        </w:rPr>
      </w:pPr>
      <w:r w:rsidRPr="00752DBC">
        <w:rPr>
          <w:szCs w:val="24"/>
          <w:lang w:eastAsia="en-US"/>
        </w:rPr>
        <w:t xml:space="preserve">Analogai nr.1 (1.1 pav.) ir nr.2 (1.2 pav.) atitinka pasirinktą gaminio temą – vaizduoja personifikuotą vorą, primena mitologinę Arachnės figūrą. Remiantis šiais analogais gaminyje jungiami žmogaus ir voro simboliai, žmogui suteikiamos dekoratyvios voro savybės. Analogų nr.1 ir nr.2 skulptūros žanras neatitinka gaminio idėjos ir techninės užduoties reikalavimų – šiuose analoguose vaizduojamos skulptūros yra biustai, o gaminys turi būti keraminis pano, kuris tvirtinasi prie sienos. Keraminis pano mokyklai naudingesnis, nes tuščiai sienai reikalinga puošmena. Atsižvelgiant į tai, jog gaminys kabės mokyklos erdvėje, šie analogai per daug nihilistiški ir niūrūs. Be to, analogas nr.2 netinkamas mokymo įstaigai dėl nuogumo, kuris, nors ir vaizduojamas meniškai, </w:t>
      </w:r>
      <w:r w:rsidR="000750B3">
        <w:rPr>
          <w:szCs w:val="24"/>
          <w:lang w:eastAsia="en-US"/>
        </w:rPr>
        <w:t>tokioje aplinkoje nepriimtinas.</w:t>
      </w:r>
      <w:r w:rsidRPr="00752DBC">
        <w:rPr>
          <w:noProof/>
          <w:sz w:val="20"/>
        </w:rPr>
        <w:lastRenderedPageBreak/>
        <w:drawing>
          <wp:inline distT="0" distB="0" distL="0" distR="0" wp14:anchorId="005B2634" wp14:editId="43D5579B">
            <wp:extent cx="2295599" cy="3429000"/>
            <wp:effectExtent l="0" t="0" r="9525" b="0"/>
            <wp:docPr id="157" name="image3.jpeg" descr="https://40.media.tumblr.com/ec42ad987fdf65d5074f2f29be3c1c15/tumblr_n3zxm9ogDI1qlq9poo5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56" cstate="print"/>
                    <a:stretch>
                      <a:fillRect/>
                    </a:stretch>
                  </pic:blipFill>
                  <pic:spPr>
                    <a:xfrm>
                      <a:off x="0" y="0"/>
                      <a:ext cx="2299660" cy="3435066"/>
                    </a:xfrm>
                    <a:prstGeom prst="rect">
                      <a:avLst/>
                    </a:prstGeom>
                  </pic:spPr>
                </pic:pic>
              </a:graphicData>
            </a:graphic>
          </wp:inline>
        </w:drawing>
      </w:r>
      <w:r w:rsidRPr="00752DBC">
        <w:rPr>
          <w:noProof/>
          <w:position w:val="6"/>
          <w:sz w:val="20"/>
        </w:rPr>
        <w:drawing>
          <wp:inline distT="0" distB="0" distL="0" distR="0" wp14:anchorId="6A8EB06C" wp14:editId="5D674615">
            <wp:extent cx="2754674" cy="3391754"/>
            <wp:effectExtent l="0" t="0" r="7620" b="0"/>
            <wp:docPr id="158" name="image4.jpeg" descr="https://41.media.tumblr.com/213de7bc9ced3a32e9e45c118e96e4ec/tumblr_nc82oerOmu1qlq9poo8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57" cstate="print"/>
                    <a:stretch>
                      <a:fillRect/>
                    </a:stretch>
                  </pic:blipFill>
                  <pic:spPr>
                    <a:xfrm>
                      <a:off x="0" y="0"/>
                      <a:ext cx="2761584" cy="3400262"/>
                    </a:xfrm>
                    <a:prstGeom prst="rect">
                      <a:avLst/>
                    </a:prstGeom>
                  </pic:spPr>
                </pic:pic>
              </a:graphicData>
            </a:graphic>
          </wp:inline>
        </w:drawing>
      </w:r>
    </w:p>
    <w:p w14:paraId="037BE2F1" w14:textId="77777777" w:rsidR="0026677C" w:rsidRPr="00752DBC" w:rsidRDefault="0026677C" w:rsidP="002575BE">
      <w:pPr>
        <w:widowControl w:val="0"/>
        <w:autoSpaceDE w:val="0"/>
        <w:autoSpaceDN w:val="0"/>
        <w:spacing w:after="0" w:line="240" w:lineRule="auto"/>
        <w:rPr>
          <w:sz w:val="14"/>
          <w:szCs w:val="24"/>
          <w:lang w:eastAsia="en-US"/>
        </w:rPr>
      </w:pPr>
    </w:p>
    <w:p w14:paraId="42BDDE70" w14:textId="77777777" w:rsidR="0026677C" w:rsidRPr="00752DBC" w:rsidRDefault="0026677C" w:rsidP="00853C32">
      <w:pPr>
        <w:widowControl w:val="0"/>
        <w:numPr>
          <w:ilvl w:val="1"/>
          <w:numId w:val="22"/>
        </w:numPr>
        <w:tabs>
          <w:tab w:val="left" w:pos="524"/>
          <w:tab w:val="left" w:pos="5406"/>
        </w:tabs>
        <w:autoSpaceDE w:val="0"/>
        <w:autoSpaceDN w:val="0"/>
        <w:spacing w:after="0" w:line="240" w:lineRule="auto"/>
        <w:jc w:val="center"/>
        <w:rPr>
          <w:b/>
          <w:bCs/>
          <w:sz w:val="20"/>
          <w:lang w:eastAsia="en-US"/>
        </w:rPr>
      </w:pPr>
      <w:r w:rsidRPr="00752DBC">
        <w:rPr>
          <w:b/>
          <w:bCs/>
          <w:sz w:val="20"/>
          <w:lang w:eastAsia="en-US"/>
        </w:rPr>
        <w:t>pav. Analogas nr.3</w:t>
      </w:r>
      <w:r w:rsidRPr="00752DBC">
        <w:rPr>
          <w:b/>
          <w:bCs/>
          <w:sz w:val="20"/>
          <w:lang w:eastAsia="en-US"/>
        </w:rPr>
        <w:tab/>
        <w:t>1.4 pav. Analogas nr.4</w:t>
      </w:r>
    </w:p>
    <w:p w14:paraId="090B52F2" w14:textId="77777777" w:rsidR="0026677C" w:rsidRPr="00752DBC" w:rsidRDefault="0026677C" w:rsidP="002575BE">
      <w:pPr>
        <w:widowControl w:val="0"/>
        <w:autoSpaceDE w:val="0"/>
        <w:autoSpaceDN w:val="0"/>
        <w:spacing w:after="0" w:line="240" w:lineRule="auto"/>
        <w:rPr>
          <w:sz w:val="17"/>
          <w:szCs w:val="24"/>
          <w:lang w:eastAsia="en-US"/>
        </w:rPr>
      </w:pPr>
    </w:p>
    <w:p w14:paraId="1279C2BE" w14:textId="77777777" w:rsidR="0026677C" w:rsidRPr="00752DBC" w:rsidRDefault="0026677C" w:rsidP="002575BE">
      <w:pPr>
        <w:widowControl w:val="0"/>
        <w:autoSpaceDE w:val="0"/>
        <w:autoSpaceDN w:val="0"/>
        <w:spacing w:after="0" w:line="240" w:lineRule="auto"/>
        <w:ind w:right="225"/>
        <w:jc w:val="both"/>
        <w:rPr>
          <w:szCs w:val="24"/>
          <w:lang w:eastAsia="en-US"/>
        </w:rPr>
      </w:pPr>
      <w:r w:rsidRPr="00752DBC">
        <w:rPr>
          <w:szCs w:val="24"/>
          <w:lang w:eastAsia="en-US"/>
        </w:rPr>
        <w:t>Analogas nr.3 (1.3 pav.) atitinka keraminio pano idėją, nes gali būtį kabinamas ant sienos. Remiantis šiuo analogu keraminiame pano moters skulptūra formuojama taip, jog pritvirtinus prie sienos atrodytų lyg iš jos</w:t>
      </w:r>
      <w:r w:rsidRPr="00752DBC">
        <w:rPr>
          <w:spacing w:val="-2"/>
          <w:szCs w:val="24"/>
          <w:lang w:eastAsia="en-US"/>
        </w:rPr>
        <w:t xml:space="preserve"> </w:t>
      </w:r>
      <w:r w:rsidRPr="00752DBC">
        <w:rPr>
          <w:szCs w:val="24"/>
          <w:lang w:eastAsia="en-US"/>
        </w:rPr>
        <w:t>išnyranti. Temos atžvilgiu analogas nr.3 neatitinka gaminio idėjos, be to, kaip ir analogai nr.1 ir nr.2 yra nihilistiškas ir mokyklos erdvėje</w:t>
      </w:r>
      <w:r w:rsidRPr="00752DBC">
        <w:rPr>
          <w:spacing w:val="-2"/>
          <w:szCs w:val="24"/>
          <w:lang w:eastAsia="en-US"/>
        </w:rPr>
        <w:t xml:space="preserve"> </w:t>
      </w:r>
      <w:r w:rsidRPr="00752DBC">
        <w:rPr>
          <w:szCs w:val="24"/>
          <w:lang w:eastAsia="en-US"/>
        </w:rPr>
        <w:t>nederėtų. Analogas nr.4 (1.4 pav.) laikytinas geriausiu iš rastų analogų, nes atitinka gaminio idėją pateikimo aspektu – tai keraminis pano, sudarytas iš atskirų detalių ir tvirtinamas prie sienos. Kaip ir analoge nr.3 toks vaizdavimo būdas sukuria įspūdį lyg vaizduojamas objektas būtų išlindęs iš sienos. Šiuo vaizdavimo būdu remiamasi atliekant baigiamąjį darbą, norint suteikti kūriniui erdvės įspūdį, sukurti žaismingą santykį tarp kūrinio ir sienos, juos</w:t>
      </w:r>
      <w:r w:rsidRPr="00752DBC">
        <w:rPr>
          <w:spacing w:val="-1"/>
          <w:szCs w:val="24"/>
          <w:lang w:eastAsia="en-US"/>
        </w:rPr>
        <w:t xml:space="preserve"> </w:t>
      </w:r>
      <w:r w:rsidRPr="00752DBC">
        <w:rPr>
          <w:szCs w:val="24"/>
          <w:lang w:eastAsia="en-US"/>
        </w:rPr>
        <w:t>apjungti. Analogo nr.4 tema neatitinka gaminio idėjos, nes vaizduojamas gyvūnas ir dekoro elementai nesusiję su pasirinkta idėja, neatskleidžia norimos temos.</w:t>
      </w:r>
    </w:p>
    <w:p w14:paraId="6430A8AC" w14:textId="77777777" w:rsidR="0026677C" w:rsidRPr="00752DBC" w:rsidRDefault="0026677C" w:rsidP="002575BE">
      <w:pPr>
        <w:widowControl w:val="0"/>
        <w:autoSpaceDE w:val="0"/>
        <w:autoSpaceDN w:val="0"/>
        <w:spacing w:after="0" w:line="240" w:lineRule="auto"/>
        <w:ind w:right="225"/>
        <w:jc w:val="both"/>
        <w:rPr>
          <w:szCs w:val="24"/>
          <w:lang w:eastAsia="en-US"/>
        </w:rPr>
      </w:pPr>
    </w:p>
    <w:p w14:paraId="39C3AA6C" w14:textId="77777777" w:rsidR="0026677C" w:rsidRPr="00752DBC" w:rsidRDefault="0026677C" w:rsidP="002575BE">
      <w:pPr>
        <w:widowControl w:val="0"/>
        <w:autoSpaceDE w:val="0"/>
        <w:autoSpaceDN w:val="0"/>
        <w:spacing w:after="0" w:line="240" w:lineRule="auto"/>
        <w:jc w:val="center"/>
        <w:rPr>
          <w:sz w:val="20"/>
          <w:szCs w:val="24"/>
          <w:lang w:eastAsia="en-US"/>
        </w:rPr>
      </w:pPr>
      <w:r w:rsidRPr="00752DBC">
        <w:rPr>
          <w:noProof/>
          <w:sz w:val="20"/>
          <w:szCs w:val="24"/>
        </w:rPr>
        <w:drawing>
          <wp:inline distT="0" distB="0" distL="0" distR="0" wp14:anchorId="175A0F06" wp14:editId="74FF15F2">
            <wp:extent cx="2819535" cy="2115140"/>
            <wp:effectExtent l="0" t="0" r="0" b="0"/>
            <wp:docPr id="159" name="image5.jpeg" descr="http://www.superbatcat.com/wp-content/uploads/2011/08/WireSp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58" cstate="print"/>
                    <a:stretch>
                      <a:fillRect/>
                    </a:stretch>
                  </pic:blipFill>
                  <pic:spPr>
                    <a:xfrm>
                      <a:off x="0" y="0"/>
                      <a:ext cx="2827222" cy="2120907"/>
                    </a:xfrm>
                    <a:prstGeom prst="rect">
                      <a:avLst/>
                    </a:prstGeom>
                  </pic:spPr>
                </pic:pic>
              </a:graphicData>
            </a:graphic>
          </wp:inline>
        </w:drawing>
      </w:r>
    </w:p>
    <w:p w14:paraId="226DC635" w14:textId="77777777" w:rsidR="0026677C" w:rsidRPr="00752DBC" w:rsidRDefault="0026677C" w:rsidP="00853C32">
      <w:pPr>
        <w:widowControl w:val="0"/>
        <w:numPr>
          <w:ilvl w:val="1"/>
          <w:numId w:val="21"/>
        </w:numPr>
        <w:tabs>
          <w:tab w:val="left" w:pos="1701"/>
        </w:tabs>
        <w:autoSpaceDE w:val="0"/>
        <w:autoSpaceDN w:val="0"/>
        <w:spacing w:after="0" w:line="240" w:lineRule="auto"/>
        <w:ind w:left="0"/>
        <w:rPr>
          <w:b/>
          <w:bCs/>
          <w:sz w:val="20"/>
          <w:szCs w:val="24"/>
          <w:lang w:eastAsia="en-US"/>
        </w:rPr>
      </w:pPr>
      <w:r w:rsidRPr="00752DBC">
        <w:rPr>
          <w:b/>
          <w:bCs/>
          <w:sz w:val="20"/>
          <w:szCs w:val="24"/>
          <w:lang w:eastAsia="en-US"/>
        </w:rPr>
        <w:t>pav. Analogas nr.5, šaltinio nuotr.</w:t>
      </w:r>
    </w:p>
    <w:p w14:paraId="685991FA" w14:textId="77777777" w:rsidR="0026677C" w:rsidRPr="00752DBC" w:rsidRDefault="0026677C" w:rsidP="002575BE">
      <w:pPr>
        <w:widowControl w:val="0"/>
        <w:autoSpaceDE w:val="0"/>
        <w:autoSpaceDN w:val="0"/>
        <w:spacing w:after="0" w:line="240" w:lineRule="auto"/>
        <w:rPr>
          <w:szCs w:val="24"/>
          <w:lang w:eastAsia="en-US"/>
        </w:rPr>
      </w:pPr>
    </w:p>
    <w:p w14:paraId="4F4222E6" w14:textId="77777777" w:rsidR="0026677C" w:rsidRPr="00752DBC" w:rsidRDefault="0026677C" w:rsidP="002575BE">
      <w:pPr>
        <w:widowControl w:val="0"/>
        <w:autoSpaceDE w:val="0"/>
        <w:autoSpaceDN w:val="0"/>
        <w:spacing w:after="0" w:line="240" w:lineRule="auto"/>
        <w:ind w:right="222"/>
        <w:jc w:val="both"/>
        <w:rPr>
          <w:szCs w:val="24"/>
          <w:lang w:eastAsia="en-US"/>
        </w:rPr>
      </w:pPr>
      <w:r w:rsidRPr="00752DBC">
        <w:rPr>
          <w:szCs w:val="24"/>
          <w:lang w:eastAsia="en-US"/>
        </w:rPr>
        <w:t xml:space="preserve">Analogas nr.5 (1.5 pav.) atitinka gaminio idėją ir pasirinktą temą: voras - kūrybingumo simbolis. Šio analogo keraminis atitikmuo tiktų kaip dekoro detalė gaminiui: keraminis ir glazūruotas voro kūnas suteiktu gaminiui dekoratyvumo, o vielinės kojos suteiktų voro kūneliui tikroviškumo ir judesio įspūdį. Atlikus analogų analizę nuspręsta, gaminį sudaryti iš ne mažiau kaip 10 atskirų detalių, kurių kiekviena </w:t>
      </w:r>
      <w:r w:rsidRPr="00752DBC">
        <w:rPr>
          <w:szCs w:val="24"/>
          <w:lang w:eastAsia="en-US"/>
        </w:rPr>
        <w:lastRenderedPageBreak/>
        <w:t>atskirai tvirtinama prie sienos. Keraminiame pano nuspręsta vaizduoti antgamtišką, tačiau ne nihilistišką, moterį, turinčia voro savybių ir primenančią mitinę Arachnę. Siekiant sukurti erdvės įspūdį, priimtas sprendimas moters skulptūrą formuoti taip, jog pritvirtinus prie sienos sukurtų iš sienos išnyrančios figūros iliuziją. Moters – vorės figūrą pasirinkta dekoruoti nedidelėmis vorų skulptūrėlėmis, kurių kojas, siekiant tikroviškumo, nuspręsta lankstyti iš vielos.</w:t>
      </w:r>
    </w:p>
    <w:p w14:paraId="3741ADCB" w14:textId="77777777" w:rsidR="0026677C" w:rsidRPr="00752DBC" w:rsidRDefault="0026677C" w:rsidP="002575BE">
      <w:pPr>
        <w:widowControl w:val="0"/>
        <w:autoSpaceDE w:val="0"/>
        <w:autoSpaceDN w:val="0"/>
        <w:spacing w:after="0" w:line="240" w:lineRule="auto"/>
        <w:jc w:val="both"/>
        <w:rPr>
          <w:b/>
          <w:bCs/>
          <w:szCs w:val="24"/>
          <w:lang w:eastAsia="en-US"/>
        </w:rPr>
      </w:pPr>
    </w:p>
    <w:p w14:paraId="6DB50F39" w14:textId="77777777" w:rsidR="0026677C" w:rsidRPr="00752DBC" w:rsidRDefault="0026677C" w:rsidP="00853C32">
      <w:pPr>
        <w:widowControl w:val="0"/>
        <w:numPr>
          <w:ilvl w:val="0"/>
          <w:numId w:val="24"/>
        </w:numPr>
        <w:autoSpaceDE w:val="0"/>
        <w:autoSpaceDN w:val="0"/>
        <w:spacing w:after="0" w:line="240" w:lineRule="auto"/>
        <w:contextualSpacing/>
        <w:jc w:val="center"/>
        <w:rPr>
          <w:b/>
          <w:bCs/>
          <w:szCs w:val="24"/>
          <w:lang w:eastAsia="en-US"/>
        </w:rPr>
      </w:pPr>
      <w:r w:rsidRPr="00752DBC">
        <w:rPr>
          <w:b/>
          <w:bCs/>
          <w:szCs w:val="24"/>
          <w:lang w:eastAsia="en-US"/>
        </w:rPr>
        <w:t>KURIAMO GAMINIO GRAFINIS VAIZDAS.</w:t>
      </w:r>
    </w:p>
    <w:p w14:paraId="5615ECAD" w14:textId="77777777" w:rsidR="0026677C" w:rsidRPr="00752DBC" w:rsidRDefault="0026677C" w:rsidP="002575BE">
      <w:pPr>
        <w:widowControl w:val="0"/>
        <w:autoSpaceDE w:val="0"/>
        <w:autoSpaceDN w:val="0"/>
        <w:spacing w:after="0" w:line="240" w:lineRule="auto"/>
        <w:ind w:right="225"/>
        <w:jc w:val="both"/>
        <w:rPr>
          <w:szCs w:val="24"/>
          <w:lang w:eastAsia="en-US"/>
        </w:rPr>
      </w:pPr>
      <w:r w:rsidRPr="00752DBC">
        <w:rPr>
          <w:szCs w:val="24"/>
          <w:lang w:eastAsia="en-US"/>
        </w:rPr>
        <w:t>Atlikus analogų analizę ir išgryninus idėją, sukurti trys skirtingi kuriamo gaminio grafiniai vaizdai - eskizai, interpretuojant teigiamas analogų ypatybes ir naudojantis papildomu meniniu įkvėpimu iš gamtos, vaizduotės, bei sekant techninės užduoties reikalavimus.</w:t>
      </w:r>
    </w:p>
    <w:p w14:paraId="22258323" w14:textId="77777777" w:rsidR="0026677C" w:rsidRPr="00752DBC" w:rsidRDefault="0026677C" w:rsidP="002575BE">
      <w:pPr>
        <w:widowControl w:val="0"/>
        <w:autoSpaceDE w:val="0"/>
        <w:autoSpaceDN w:val="0"/>
        <w:spacing w:after="0" w:line="240" w:lineRule="auto"/>
        <w:rPr>
          <w:sz w:val="21"/>
          <w:szCs w:val="24"/>
          <w:lang w:eastAsia="en-US"/>
        </w:rPr>
      </w:pPr>
      <w:r w:rsidRPr="00752DBC">
        <w:rPr>
          <w:noProof/>
          <w:szCs w:val="24"/>
        </w:rPr>
        <w:drawing>
          <wp:anchor distT="0" distB="0" distL="0" distR="0" simplePos="0" relativeHeight="251687936" behindDoc="0" locked="0" layoutInCell="1" allowOverlap="1" wp14:anchorId="78F9CAAA" wp14:editId="21E0CF60">
            <wp:simplePos x="0" y="0"/>
            <wp:positionH relativeFrom="page">
              <wp:posOffset>1996440</wp:posOffset>
            </wp:positionH>
            <wp:positionV relativeFrom="paragraph">
              <wp:posOffset>187960</wp:posOffset>
            </wp:positionV>
            <wp:extent cx="4347210" cy="3181350"/>
            <wp:effectExtent l="0" t="0" r="0" b="0"/>
            <wp:wrapTopAndBottom/>
            <wp:docPr id="160" name="image6.png"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6.png" descr="Paveikslėlis, kuriame yra žinutė&#10;&#10;Automatiškai sugeneruotas aprašymas"/>
                    <pic:cNvPicPr/>
                  </pic:nvPicPr>
                  <pic:blipFill>
                    <a:blip r:embed="rId259" cstate="print"/>
                    <a:stretch>
                      <a:fillRect/>
                    </a:stretch>
                  </pic:blipFill>
                  <pic:spPr>
                    <a:xfrm>
                      <a:off x="0" y="0"/>
                      <a:ext cx="4347210" cy="3181350"/>
                    </a:xfrm>
                    <a:prstGeom prst="rect">
                      <a:avLst/>
                    </a:prstGeom>
                  </pic:spPr>
                </pic:pic>
              </a:graphicData>
            </a:graphic>
            <wp14:sizeRelH relativeFrom="margin">
              <wp14:pctWidth>0</wp14:pctWidth>
            </wp14:sizeRelH>
            <wp14:sizeRelV relativeFrom="margin">
              <wp14:pctHeight>0</wp14:pctHeight>
            </wp14:sizeRelV>
          </wp:anchor>
        </w:drawing>
      </w:r>
    </w:p>
    <w:p w14:paraId="1424AAD6" w14:textId="77777777" w:rsidR="0026677C" w:rsidRPr="00752DBC" w:rsidRDefault="0026677C" w:rsidP="002575BE">
      <w:pPr>
        <w:widowControl w:val="0"/>
        <w:tabs>
          <w:tab w:val="center" w:pos="6485"/>
        </w:tabs>
        <w:autoSpaceDE w:val="0"/>
        <w:autoSpaceDN w:val="0"/>
        <w:spacing w:after="0" w:line="240" w:lineRule="auto"/>
        <w:ind w:left="2160" w:firstLine="720"/>
        <w:rPr>
          <w:b/>
          <w:sz w:val="20"/>
          <w:szCs w:val="20"/>
          <w:lang w:eastAsia="en-US"/>
        </w:rPr>
      </w:pPr>
      <w:r w:rsidRPr="00752DBC">
        <w:rPr>
          <w:b/>
          <w:sz w:val="20"/>
          <w:szCs w:val="20"/>
          <w:lang w:eastAsia="en-US"/>
        </w:rPr>
        <w:t xml:space="preserve">2.1. pav. </w:t>
      </w:r>
      <w:r w:rsidRPr="00752DBC">
        <w:rPr>
          <w:b/>
          <w:sz w:val="20"/>
          <w:szCs w:val="20"/>
          <w:lang w:eastAsia="en-US"/>
        </w:rPr>
        <w:tab/>
        <w:t xml:space="preserve">2.2. pav. </w:t>
      </w:r>
    </w:p>
    <w:p w14:paraId="5DBA9467" w14:textId="77777777" w:rsidR="0026677C" w:rsidRPr="00752DBC" w:rsidRDefault="0026677C" w:rsidP="002575BE">
      <w:pPr>
        <w:widowControl w:val="0"/>
        <w:autoSpaceDE w:val="0"/>
        <w:autoSpaceDN w:val="0"/>
        <w:spacing w:after="0" w:line="240" w:lineRule="auto"/>
        <w:rPr>
          <w:b/>
          <w:sz w:val="22"/>
          <w:szCs w:val="24"/>
          <w:lang w:eastAsia="en-US"/>
        </w:rPr>
      </w:pPr>
    </w:p>
    <w:p w14:paraId="59DC2A41" w14:textId="77777777" w:rsidR="0026677C" w:rsidRPr="00752DBC" w:rsidRDefault="0026677C" w:rsidP="002575BE">
      <w:pPr>
        <w:widowControl w:val="0"/>
        <w:autoSpaceDE w:val="0"/>
        <w:autoSpaceDN w:val="0"/>
        <w:spacing w:after="0" w:line="240" w:lineRule="auto"/>
        <w:ind w:right="222"/>
        <w:jc w:val="both"/>
        <w:rPr>
          <w:szCs w:val="24"/>
          <w:lang w:eastAsia="en-US"/>
        </w:rPr>
      </w:pPr>
      <w:r w:rsidRPr="00752DBC">
        <w:rPr>
          <w:szCs w:val="24"/>
          <w:lang w:eastAsia="en-US"/>
        </w:rPr>
        <w:t>Šie eskizai (žr. 2.1 pav. ir 2.2 pav.) atskleidžia pasirinktą temą – jungia voro ir žmogaus figūras, tačiau nėra pakankamai detalūs. Dėl detalumo trūkumo būtų sunku išpildyti techninės užduoties reikalavimą, teigiantį, jog gaminys turi būti sudarytas iš ne mažiau kaip 10 atskirų detalių. Kadangi šioms idėjoms trūksta detalumo, gaminį būtų sunku suskirstyti į tiek daug mažų dalių nesugadinant estetinio vaizdo ar kompozicijos. Be to, šios idėjos nėra labai unikalios ar įdomios: žmogaus ir voro motyvai jungiami paprastai, nuobodžiai, todėl nepatrauktų dėmesio, neįgautų gilios meninės prasmės ir ne taip įtaigiai atskleistų temą.</w:t>
      </w:r>
    </w:p>
    <w:p w14:paraId="6E4DDC99" w14:textId="77777777" w:rsidR="0026677C" w:rsidRPr="00752DBC" w:rsidRDefault="0026677C" w:rsidP="002575BE">
      <w:pPr>
        <w:widowControl w:val="0"/>
        <w:autoSpaceDE w:val="0"/>
        <w:autoSpaceDN w:val="0"/>
        <w:spacing w:after="0" w:line="240" w:lineRule="auto"/>
        <w:jc w:val="center"/>
        <w:rPr>
          <w:sz w:val="20"/>
          <w:szCs w:val="24"/>
          <w:lang w:eastAsia="en-US"/>
        </w:rPr>
      </w:pPr>
      <w:r w:rsidRPr="00752DBC">
        <w:rPr>
          <w:noProof/>
          <w:sz w:val="20"/>
          <w:szCs w:val="24"/>
        </w:rPr>
        <w:lastRenderedPageBreak/>
        <w:drawing>
          <wp:inline distT="0" distB="0" distL="0" distR="0" wp14:anchorId="488053D7" wp14:editId="7E1D4142">
            <wp:extent cx="1946746" cy="2644140"/>
            <wp:effectExtent l="0" t="0" r="0" b="3810"/>
            <wp:docPr id="16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60" cstate="print"/>
                    <a:stretch>
                      <a:fillRect/>
                    </a:stretch>
                  </pic:blipFill>
                  <pic:spPr>
                    <a:xfrm>
                      <a:off x="0" y="0"/>
                      <a:ext cx="1955078" cy="2655457"/>
                    </a:xfrm>
                    <a:prstGeom prst="rect">
                      <a:avLst/>
                    </a:prstGeom>
                  </pic:spPr>
                </pic:pic>
              </a:graphicData>
            </a:graphic>
          </wp:inline>
        </w:drawing>
      </w:r>
    </w:p>
    <w:p w14:paraId="3C14C362" w14:textId="77777777" w:rsidR="0026677C" w:rsidRPr="00752DBC" w:rsidRDefault="0026677C" w:rsidP="002575BE">
      <w:pPr>
        <w:widowControl w:val="0"/>
        <w:autoSpaceDE w:val="0"/>
        <w:autoSpaceDN w:val="0"/>
        <w:spacing w:after="0" w:line="240" w:lineRule="auto"/>
        <w:jc w:val="center"/>
        <w:rPr>
          <w:b/>
          <w:bCs/>
          <w:sz w:val="20"/>
          <w:szCs w:val="24"/>
          <w:lang w:eastAsia="en-US"/>
        </w:rPr>
      </w:pPr>
      <w:r w:rsidRPr="00752DBC">
        <w:rPr>
          <w:b/>
          <w:bCs/>
          <w:sz w:val="20"/>
          <w:szCs w:val="24"/>
          <w:lang w:eastAsia="en-US"/>
        </w:rPr>
        <w:t>2.3 pav.</w:t>
      </w:r>
    </w:p>
    <w:p w14:paraId="03984C5D" w14:textId="77777777" w:rsidR="0026677C" w:rsidRPr="00752DBC" w:rsidRDefault="0026677C" w:rsidP="002575BE">
      <w:pPr>
        <w:widowControl w:val="0"/>
        <w:autoSpaceDE w:val="0"/>
        <w:autoSpaceDN w:val="0"/>
        <w:spacing w:after="0" w:line="240" w:lineRule="auto"/>
        <w:ind w:right="253" w:firstLine="720"/>
        <w:jc w:val="both"/>
        <w:rPr>
          <w:szCs w:val="24"/>
          <w:lang w:eastAsia="en-US"/>
        </w:rPr>
      </w:pPr>
      <w:r w:rsidRPr="00752DBC">
        <w:rPr>
          <w:szCs w:val="24"/>
          <w:lang w:eastAsia="en-US"/>
        </w:rPr>
        <w:t>Projektiniam darbui pasirinkta ši idėja (žr. 2.3 pav.), nes ji geriausiai atspindi temą, yra detalesnė, nei kitos, todėl ir dekoratyvesnė. Dėl gausaus detalumo šitokį gaminį nesunku suskirstyti</w:t>
      </w:r>
    </w:p>
    <w:p w14:paraId="04B64363" w14:textId="77777777" w:rsidR="0026677C" w:rsidRPr="00752DBC" w:rsidRDefault="0026677C" w:rsidP="002575BE">
      <w:pPr>
        <w:widowControl w:val="0"/>
        <w:autoSpaceDE w:val="0"/>
        <w:autoSpaceDN w:val="0"/>
        <w:spacing w:after="0" w:line="240" w:lineRule="auto"/>
        <w:ind w:right="274"/>
        <w:jc w:val="both"/>
        <w:rPr>
          <w:szCs w:val="24"/>
          <w:lang w:eastAsia="en-US"/>
        </w:rPr>
      </w:pPr>
      <w:r w:rsidRPr="00752DBC">
        <w:rPr>
          <w:szCs w:val="24"/>
          <w:lang w:eastAsia="en-US"/>
        </w:rPr>
        <w:t>į daugiau nei 10 dalių, kaip reikalauja techninė užduotis, nesudarkant kompozicijos ir kūrinio išvaizdos (žr. 2.4 pav.). Įdomi kompozicija patraukia dėmesį, kaip ir nuspręsta atlikus analogų analizę, figūra vaizduojama išlindusi iš sienos, o šį įspūdį paaštrina po figūra vaizduojami nutekėjimai. Be to ši idėja įtaigiai ir įdomiai vaizduoja antgamtiškos moters ir voro simbolius: moters figūra ne tik dekoruojama vorų skulptūrėlėmis, bet ir jos plaukai sudaro vieną didelį voratinklį.</w:t>
      </w:r>
    </w:p>
    <w:p w14:paraId="5F43D7E6" w14:textId="1267868E" w:rsidR="0026677C" w:rsidRPr="00752DBC" w:rsidRDefault="0026677C" w:rsidP="002575BE">
      <w:pPr>
        <w:widowControl w:val="0"/>
        <w:autoSpaceDE w:val="0"/>
        <w:autoSpaceDN w:val="0"/>
        <w:spacing w:after="0" w:line="240" w:lineRule="auto"/>
        <w:rPr>
          <w:sz w:val="14"/>
          <w:szCs w:val="24"/>
          <w:lang w:eastAsia="en-US"/>
        </w:rPr>
      </w:pPr>
      <w:r w:rsidRPr="00752DBC">
        <w:rPr>
          <w:noProof/>
          <w:szCs w:val="24"/>
        </w:rPr>
        <w:drawing>
          <wp:anchor distT="0" distB="0" distL="0" distR="0" simplePos="0" relativeHeight="251688960" behindDoc="0" locked="0" layoutInCell="1" allowOverlap="1" wp14:anchorId="435D7F3B" wp14:editId="5E2A2D9C">
            <wp:simplePos x="0" y="0"/>
            <wp:positionH relativeFrom="margin">
              <wp:align>center</wp:align>
            </wp:positionH>
            <wp:positionV relativeFrom="paragraph">
              <wp:posOffset>152400</wp:posOffset>
            </wp:positionV>
            <wp:extent cx="3283166" cy="2775204"/>
            <wp:effectExtent l="0" t="0" r="0" b="6350"/>
            <wp:wrapTopAndBottom/>
            <wp:docPr id="162" name="image8.jpeg" descr="Paveikslėlis, kuriame yra senas, audiny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jpeg" descr="Paveikslėlis, kuriame yra senas, audinys&#10;&#10;Automatiškai sugeneruotas aprašymas"/>
                    <pic:cNvPicPr/>
                  </pic:nvPicPr>
                  <pic:blipFill>
                    <a:blip r:embed="rId261" cstate="print"/>
                    <a:stretch>
                      <a:fillRect/>
                    </a:stretch>
                  </pic:blipFill>
                  <pic:spPr>
                    <a:xfrm>
                      <a:off x="0" y="0"/>
                      <a:ext cx="3283166" cy="2775204"/>
                    </a:xfrm>
                    <a:prstGeom prst="rect">
                      <a:avLst/>
                    </a:prstGeom>
                  </pic:spPr>
                </pic:pic>
              </a:graphicData>
            </a:graphic>
          </wp:anchor>
        </w:drawing>
      </w:r>
    </w:p>
    <w:p w14:paraId="48BE6F77" w14:textId="57D94861" w:rsidR="0026677C" w:rsidRPr="00752DBC" w:rsidRDefault="0026677C" w:rsidP="00853C32">
      <w:pPr>
        <w:widowControl w:val="0"/>
        <w:numPr>
          <w:ilvl w:val="1"/>
          <w:numId w:val="25"/>
        </w:numPr>
        <w:autoSpaceDE w:val="0"/>
        <w:autoSpaceDN w:val="0"/>
        <w:spacing w:after="0" w:line="240" w:lineRule="auto"/>
        <w:contextualSpacing/>
        <w:jc w:val="center"/>
        <w:rPr>
          <w:sz w:val="20"/>
          <w:szCs w:val="20"/>
          <w:lang w:eastAsia="en-US"/>
        </w:rPr>
      </w:pPr>
      <w:r w:rsidRPr="00752DBC">
        <w:rPr>
          <w:sz w:val="20"/>
          <w:szCs w:val="20"/>
          <w:lang w:eastAsia="en-US"/>
        </w:rPr>
        <w:t>pav. Galutinis eskizas – būsimo gaminio vaizdas suskirstytas atskiromis dalimis</w:t>
      </w:r>
    </w:p>
    <w:p w14:paraId="4CC70B0F" w14:textId="3EA9FCCF" w:rsidR="0026677C" w:rsidRPr="00752DBC" w:rsidRDefault="0026677C" w:rsidP="002575BE">
      <w:pPr>
        <w:widowControl w:val="0"/>
        <w:autoSpaceDE w:val="0"/>
        <w:autoSpaceDN w:val="0"/>
        <w:spacing w:after="0" w:line="240" w:lineRule="auto"/>
        <w:jc w:val="center"/>
        <w:rPr>
          <w:sz w:val="20"/>
          <w:szCs w:val="20"/>
          <w:lang w:eastAsia="en-US"/>
        </w:rPr>
      </w:pPr>
    </w:p>
    <w:p w14:paraId="0B002EB2" w14:textId="247A1248" w:rsidR="0026677C" w:rsidRPr="00752DBC" w:rsidRDefault="0026677C" w:rsidP="00853C32">
      <w:pPr>
        <w:pStyle w:val="Sraopastraipa"/>
        <w:numPr>
          <w:ilvl w:val="0"/>
          <w:numId w:val="24"/>
        </w:numPr>
        <w:jc w:val="center"/>
        <w:rPr>
          <w:b/>
        </w:rPr>
      </w:pPr>
      <w:r w:rsidRPr="00752DBC">
        <w:rPr>
          <w:b/>
        </w:rPr>
        <w:t>PASIRINKTOS DARBO PRIEMONĖS IR MEDŽIAGOS / IŠTEKLIAI</w:t>
      </w:r>
    </w:p>
    <w:p w14:paraId="210C19E3" w14:textId="37EECABC" w:rsidR="0026677C" w:rsidRPr="00752DBC" w:rsidRDefault="0026677C" w:rsidP="006A5426">
      <w:pPr>
        <w:rPr>
          <w:b/>
        </w:rPr>
      </w:pPr>
      <w:r w:rsidRPr="00752DBC">
        <w:rPr>
          <w:b/>
        </w:rPr>
        <w:t>Darbo priemonės.</w:t>
      </w:r>
      <w:bookmarkStart w:id="57" w:name="_TOC_250006"/>
      <w:bookmarkEnd w:id="57"/>
    </w:p>
    <w:tbl>
      <w:tblPr>
        <w:tblStyle w:val="Lentelstinklelis"/>
        <w:tblW w:w="0" w:type="auto"/>
        <w:tblLook w:val="04A0" w:firstRow="1" w:lastRow="0" w:firstColumn="1" w:lastColumn="0" w:noHBand="0" w:noVBand="1"/>
      </w:tblPr>
      <w:tblGrid>
        <w:gridCol w:w="4732"/>
        <w:gridCol w:w="4896"/>
      </w:tblGrid>
      <w:tr w:rsidR="004A0AC0" w:rsidRPr="00752DBC" w14:paraId="17F7CCAF" w14:textId="4B48F005" w:rsidTr="00CB7EA8">
        <w:trPr>
          <w:tblHeader/>
        </w:trPr>
        <w:tc>
          <w:tcPr>
            <w:tcW w:w="9628" w:type="dxa"/>
            <w:gridSpan w:val="2"/>
          </w:tcPr>
          <w:p w14:paraId="482CCEE6" w14:textId="65FE1510" w:rsidR="004A0AC0" w:rsidRPr="00752DBC" w:rsidRDefault="004A0AC0" w:rsidP="006A5426">
            <w:pPr>
              <w:spacing w:after="0"/>
              <w:rPr>
                <w:lang w:eastAsia="en-US"/>
              </w:rPr>
            </w:pPr>
            <w:r w:rsidRPr="00752DBC">
              <w:rPr>
                <w:lang w:eastAsia="en-US"/>
              </w:rPr>
              <w:t>Lipdymui ir dekoravimui reikalingi įrankiai:</w:t>
            </w:r>
          </w:p>
        </w:tc>
      </w:tr>
      <w:tr w:rsidR="004A0AC0" w:rsidRPr="00752DBC" w14:paraId="0DE3A519" w14:textId="77777777" w:rsidTr="004A0AC0">
        <w:tc>
          <w:tcPr>
            <w:tcW w:w="4732" w:type="dxa"/>
          </w:tcPr>
          <w:p w14:paraId="3A249776" w14:textId="77777777" w:rsidR="004A0AC0" w:rsidRPr="00752DBC" w:rsidRDefault="004A0AC0" w:rsidP="00853C32">
            <w:pPr>
              <w:widowControl w:val="0"/>
              <w:numPr>
                <w:ilvl w:val="2"/>
                <w:numId w:val="22"/>
              </w:numPr>
              <w:tabs>
                <w:tab w:val="left" w:pos="941"/>
                <w:tab w:val="left" w:pos="942"/>
              </w:tabs>
              <w:autoSpaceDE w:val="0"/>
              <w:autoSpaceDN w:val="0"/>
              <w:spacing w:after="0" w:line="240" w:lineRule="auto"/>
              <w:ind w:hanging="361"/>
              <w:rPr>
                <w:lang w:eastAsia="en-US"/>
              </w:rPr>
            </w:pPr>
            <w:r w:rsidRPr="00752DBC">
              <w:rPr>
                <w:lang w:eastAsia="en-US"/>
              </w:rPr>
              <w:t>Medinė</w:t>
            </w:r>
            <w:r w:rsidRPr="00752DBC">
              <w:rPr>
                <w:spacing w:val="-1"/>
                <w:lang w:eastAsia="en-US"/>
              </w:rPr>
              <w:t xml:space="preserve"> </w:t>
            </w:r>
            <w:r w:rsidRPr="00752DBC">
              <w:rPr>
                <w:lang w:eastAsia="en-US"/>
              </w:rPr>
              <w:t>lenta</w:t>
            </w:r>
          </w:p>
          <w:p w14:paraId="28D36941" w14:textId="77777777" w:rsidR="004A0AC0" w:rsidRPr="00752DBC" w:rsidRDefault="004A0AC0" w:rsidP="00853C32">
            <w:pPr>
              <w:widowControl w:val="0"/>
              <w:numPr>
                <w:ilvl w:val="2"/>
                <w:numId w:val="22"/>
              </w:numPr>
              <w:tabs>
                <w:tab w:val="left" w:pos="941"/>
                <w:tab w:val="left" w:pos="942"/>
              </w:tabs>
              <w:autoSpaceDE w:val="0"/>
              <w:autoSpaceDN w:val="0"/>
              <w:spacing w:after="0" w:line="240" w:lineRule="auto"/>
              <w:ind w:hanging="361"/>
              <w:rPr>
                <w:lang w:eastAsia="en-US"/>
              </w:rPr>
            </w:pPr>
            <w:r w:rsidRPr="00752DBC">
              <w:rPr>
                <w:lang w:eastAsia="en-US"/>
              </w:rPr>
              <w:t>Natūralios medvilnės</w:t>
            </w:r>
            <w:r w:rsidRPr="00752DBC">
              <w:rPr>
                <w:spacing w:val="-2"/>
                <w:lang w:eastAsia="en-US"/>
              </w:rPr>
              <w:t xml:space="preserve"> </w:t>
            </w:r>
            <w:r w:rsidRPr="00752DBC">
              <w:rPr>
                <w:lang w:eastAsia="en-US"/>
              </w:rPr>
              <w:t>audinys</w:t>
            </w:r>
          </w:p>
          <w:p w14:paraId="51799EDB" w14:textId="77777777" w:rsidR="004A0AC0" w:rsidRPr="00752DBC" w:rsidRDefault="004A0AC0" w:rsidP="00853C32">
            <w:pPr>
              <w:widowControl w:val="0"/>
              <w:numPr>
                <w:ilvl w:val="2"/>
                <w:numId w:val="22"/>
              </w:numPr>
              <w:tabs>
                <w:tab w:val="left" w:pos="941"/>
                <w:tab w:val="left" w:pos="942"/>
              </w:tabs>
              <w:autoSpaceDE w:val="0"/>
              <w:autoSpaceDN w:val="0"/>
              <w:spacing w:after="0" w:line="240" w:lineRule="auto"/>
              <w:ind w:hanging="361"/>
              <w:rPr>
                <w:lang w:eastAsia="en-US"/>
              </w:rPr>
            </w:pPr>
            <w:r w:rsidRPr="00752DBC">
              <w:rPr>
                <w:lang w:eastAsia="en-US"/>
              </w:rPr>
              <w:t>Kočėlas (gali būti įvairių profilių) (3.1</w:t>
            </w:r>
            <w:r w:rsidRPr="00752DBC">
              <w:rPr>
                <w:spacing w:val="-3"/>
                <w:lang w:eastAsia="en-US"/>
              </w:rPr>
              <w:t xml:space="preserve"> </w:t>
            </w:r>
            <w:r w:rsidRPr="00752DBC">
              <w:rPr>
                <w:lang w:eastAsia="en-US"/>
              </w:rPr>
              <w:t>pav.)</w:t>
            </w:r>
          </w:p>
          <w:p w14:paraId="1EDC1CCD" w14:textId="77777777" w:rsidR="004A0AC0" w:rsidRPr="00752DBC" w:rsidRDefault="004A0AC0" w:rsidP="002575BE">
            <w:pPr>
              <w:widowControl w:val="0"/>
              <w:autoSpaceDE w:val="0"/>
              <w:autoSpaceDN w:val="0"/>
              <w:spacing w:after="0" w:line="240" w:lineRule="auto"/>
              <w:outlineLvl w:val="1"/>
              <w:rPr>
                <w:b/>
                <w:bCs/>
                <w:szCs w:val="24"/>
                <w:lang w:eastAsia="en-US"/>
              </w:rPr>
            </w:pPr>
          </w:p>
        </w:tc>
        <w:tc>
          <w:tcPr>
            <w:tcW w:w="4896" w:type="dxa"/>
          </w:tcPr>
          <w:p w14:paraId="1E0286FB" w14:textId="07E73FC3" w:rsidR="004A0AC0" w:rsidRPr="00752DBC" w:rsidRDefault="004A0AC0" w:rsidP="002575BE">
            <w:pPr>
              <w:widowControl w:val="0"/>
              <w:autoSpaceDE w:val="0"/>
              <w:autoSpaceDN w:val="0"/>
              <w:spacing w:after="0" w:line="240" w:lineRule="auto"/>
              <w:jc w:val="center"/>
              <w:rPr>
                <w:b/>
                <w:bCs/>
                <w:sz w:val="20"/>
                <w:szCs w:val="20"/>
                <w:lang w:eastAsia="en-US"/>
              </w:rPr>
            </w:pPr>
            <w:r w:rsidRPr="00752DBC">
              <w:rPr>
                <w:b/>
                <w:bCs/>
                <w:sz w:val="20"/>
                <w:szCs w:val="20"/>
                <w:lang w:eastAsia="en-US"/>
              </w:rPr>
              <w:lastRenderedPageBreak/>
              <w:t>3.1 pav</w:t>
            </w:r>
            <w:r w:rsidR="009E2608" w:rsidRPr="00752DBC">
              <w:rPr>
                <w:b/>
                <w:bCs/>
                <w:sz w:val="20"/>
                <w:szCs w:val="20"/>
                <w:lang w:eastAsia="en-US"/>
              </w:rPr>
              <w:t>eikslas</w:t>
            </w:r>
            <w:r w:rsidRPr="00752DBC">
              <w:rPr>
                <w:b/>
                <w:bCs/>
                <w:sz w:val="20"/>
                <w:szCs w:val="20"/>
                <w:lang w:eastAsia="en-US"/>
              </w:rPr>
              <w:t>.</w:t>
            </w:r>
          </w:p>
          <w:p w14:paraId="7D49A8F4" w14:textId="0F7A71BA" w:rsidR="004A0AC0" w:rsidRPr="00752DBC" w:rsidRDefault="004A0AC0" w:rsidP="006A5426">
            <w:pPr>
              <w:rPr>
                <w:b/>
                <w:bCs/>
                <w:lang w:eastAsia="en-US"/>
              </w:rPr>
            </w:pPr>
            <w:r w:rsidRPr="00752DBC">
              <w:rPr>
                <w:noProof/>
              </w:rPr>
              <w:lastRenderedPageBreak/>
              <w:drawing>
                <wp:inline distT="0" distB="0" distL="0" distR="0" wp14:anchorId="6769AF08" wp14:editId="5C6CA42A">
                  <wp:extent cx="2971800" cy="1995170"/>
                  <wp:effectExtent l="0" t="0" r="0" b="5080"/>
                  <wp:docPr id="16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971800" cy="1995170"/>
                          </a:xfrm>
                          <a:prstGeom prst="rect">
                            <a:avLst/>
                          </a:prstGeom>
                        </pic:spPr>
                      </pic:pic>
                    </a:graphicData>
                  </a:graphic>
                </wp:inline>
              </w:drawing>
            </w:r>
          </w:p>
        </w:tc>
      </w:tr>
      <w:tr w:rsidR="004A0AC0" w:rsidRPr="00752DBC" w14:paraId="04E37232" w14:textId="77777777" w:rsidTr="004A0AC0">
        <w:tc>
          <w:tcPr>
            <w:tcW w:w="4732" w:type="dxa"/>
          </w:tcPr>
          <w:p w14:paraId="512E7692" w14:textId="263945C8" w:rsidR="004A0AC0" w:rsidRPr="00752DBC" w:rsidRDefault="004A0AC0" w:rsidP="002575BE">
            <w:pPr>
              <w:widowControl w:val="0"/>
              <w:tabs>
                <w:tab w:val="left" w:pos="941"/>
                <w:tab w:val="left" w:pos="942"/>
              </w:tabs>
              <w:autoSpaceDE w:val="0"/>
              <w:autoSpaceDN w:val="0"/>
              <w:spacing w:after="0" w:line="240" w:lineRule="auto"/>
              <w:rPr>
                <w:b/>
                <w:lang w:eastAsia="en-US"/>
              </w:rPr>
            </w:pPr>
            <w:r w:rsidRPr="00752DBC">
              <w:rPr>
                <w:b/>
                <w:lang w:eastAsia="en-US"/>
              </w:rPr>
              <w:lastRenderedPageBreak/>
              <w:t>Dekoravimo priemonės</w:t>
            </w:r>
            <w:r w:rsidR="009E2608" w:rsidRPr="00752DBC">
              <w:rPr>
                <w:b/>
                <w:lang w:eastAsia="en-US"/>
              </w:rPr>
              <w:t xml:space="preserve"> (3.2. pav.):</w:t>
            </w:r>
          </w:p>
          <w:p w14:paraId="5055A4C6" w14:textId="712FBC69" w:rsidR="009E2608" w:rsidRPr="00752DBC" w:rsidRDefault="009E2608" w:rsidP="00853C32">
            <w:pPr>
              <w:pStyle w:val="Sraopastraipa"/>
              <w:numPr>
                <w:ilvl w:val="0"/>
                <w:numId w:val="32"/>
              </w:numPr>
              <w:spacing w:after="0" w:line="240" w:lineRule="auto"/>
            </w:pPr>
            <w:r w:rsidRPr="00752DBC">
              <w:t>Peiliukai  (3.3. pav.)</w:t>
            </w:r>
          </w:p>
          <w:p w14:paraId="020A1DDF" w14:textId="7CE63E0C" w:rsidR="009E2608" w:rsidRPr="00752DBC" w:rsidRDefault="009E2608" w:rsidP="00853C32">
            <w:pPr>
              <w:pStyle w:val="Sraopastraipa"/>
              <w:numPr>
                <w:ilvl w:val="0"/>
                <w:numId w:val="32"/>
              </w:numPr>
              <w:spacing w:after="0" w:line="240" w:lineRule="auto"/>
            </w:pPr>
            <w:r w:rsidRPr="00752DBC">
              <w:t>Stekai (3.4.pav.)</w:t>
            </w:r>
          </w:p>
          <w:p w14:paraId="33385DB5" w14:textId="77777777" w:rsidR="009E2608" w:rsidRPr="00752DBC" w:rsidRDefault="009E2608" w:rsidP="00853C32">
            <w:pPr>
              <w:pStyle w:val="Sraopastraipa"/>
              <w:numPr>
                <w:ilvl w:val="0"/>
                <w:numId w:val="32"/>
              </w:numPr>
              <w:spacing w:after="0" w:line="240" w:lineRule="auto"/>
            </w:pPr>
            <w:r w:rsidRPr="00752DBC">
              <w:t>Kempinė</w:t>
            </w:r>
          </w:p>
          <w:p w14:paraId="146FA752" w14:textId="77777777" w:rsidR="009E2608" w:rsidRPr="00752DBC" w:rsidRDefault="009E2608" w:rsidP="00853C32">
            <w:pPr>
              <w:pStyle w:val="Sraopastraipa"/>
              <w:numPr>
                <w:ilvl w:val="0"/>
                <w:numId w:val="32"/>
              </w:numPr>
              <w:spacing w:after="0" w:line="240" w:lineRule="auto"/>
            </w:pPr>
            <w:r w:rsidRPr="00752DBC">
              <w:t>Molio košelė</w:t>
            </w:r>
          </w:p>
          <w:p w14:paraId="1A72C1F8" w14:textId="77777777" w:rsidR="009E2608" w:rsidRPr="00752DBC" w:rsidRDefault="009E2608" w:rsidP="00853C32">
            <w:pPr>
              <w:pStyle w:val="Sraopastraipa"/>
              <w:numPr>
                <w:ilvl w:val="0"/>
                <w:numId w:val="32"/>
              </w:numPr>
              <w:spacing w:after="0" w:line="240" w:lineRule="auto"/>
            </w:pPr>
            <w:r w:rsidRPr="00752DBC">
              <w:t>Pagalbinės formos ( indeliai, ritinukai ir t.t.)</w:t>
            </w:r>
          </w:p>
          <w:p w14:paraId="3F87FE04" w14:textId="77777777" w:rsidR="009E2608" w:rsidRPr="00752DBC" w:rsidRDefault="009E2608" w:rsidP="00853C32">
            <w:pPr>
              <w:pStyle w:val="Sraopastraipa"/>
              <w:numPr>
                <w:ilvl w:val="0"/>
                <w:numId w:val="32"/>
              </w:numPr>
              <w:spacing w:after="0" w:line="240" w:lineRule="auto"/>
            </w:pPr>
            <w:r w:rsidRPr="00752DBC">
              <w:t>Viela moliui pjaustyti</w:t>
            </w:r>
          </w:p>
          <w:p w14:paraId="01F76805" w14:textId="77777777" w:rsidR="004A0AC0" w:rsidRPr="00752DBC" w:rsidRDefault="004A0AC0" w:rsidP="002575BE">
            <w:pPr>
              <w:widowControl w:val="0"/>
              <w:tabs>
                <w:tab w:val="left" w:pos="941"/>
                <w:tab w:val="left" w:pos="942"/>
              </w:tabs>
              <w:autoSpaceDE w:val="0"/>
              <w:autoSpaceDN w:val="0"/>
              <w:spacing w:after="0" w:line="240" w:lineRule="auto"/>
              <w:rPr>
                <w:lang w:eastAsia="en-US"/>
              </w:rPr>
            </w:pPr>
            <w:r w:rsidRPr="00752DBC">
              <w:rPr>
                <w:noProof/>
                <w:szCs w:val="24"/>
              </w:rPr>
              <w:drawing>
                <wp:inline distT="0" distB="0" distL="0" distR="0" wp14:anchorId="5BDF2BDF" wp14:editId="1BA2ECD8">
                  <wp:extent cx="2666723" cy="2930652"/>
                  <wp:effectExtent l="0" t="0" r="635" b="3175"/>
                  <wp:docPr id="164" name="image10.jpeg"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0.jpeg" descr="Paveikslėlis, kuriame yra žinutė&#10;&#10;Automatiškai sugeneruotas aprašymas"/>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666723" cy="2930652"/>
                          </a:xfrm>
                          <a:prstGeom prst="rect">
                            <a:avLst/>
                          </a:prstGeom>
                        </pic:spPr>
                      </pic:pic>
                    </a:graphicData>
                  </a:graphic>
                </wp:inline>
              </w:drawing>
            </w:r>
          </w:p>
          <w:p w14:paraId="3D54BA78" w14:textId="05A1C2BC" w:rsidR="009E2608" w:rsidRPr="00752DBC" w:rsidRDefault="009E2608" w:rsidP="002575BE">
            <w:pPr>
              <w:widowControl w:val="0"/>
              <w:tabs>
                <w:tab w:val="left" w:pos="941"/>
                <w:tab w:val="left" w:pos="942"/>
              </w:tabs>
              <w:autoSpaceDE w:val="0"/>
              <w:autoSpaceDN w:val="0"/>
              <w:spacing w:after="0" w:line="240" w:lineRule="auto"/>
              <w:rPr>
                <w:lang w:eastAsia="en-US"/>
              </w:rPr>
            </w:pPr>
            <w:r w:rsidRPr="00752DBC">
              <w:rPr>
                <w:lang w:eastAsia="en-US"/>
              </w:rPr>
              <w:t>3.2. paveik</w:t>
            </w:r>
            <w:r w:rsidR="00B344C1" w:rsidRPr="00752DBC">
              <w:rPr>
                <w:lang w:eastAsia="en-US"/>
              </w:rPr>
              <w:t>s</w:t>
            </w:r>
            <w:r w:rsidRPr="00752DBC">
              <w:rPr>
                <w:lang w:eastAsia="en-US"/>
              </w:rPr>
              <w:t>las</w:t>
            </w:r>
          </w:p>
        </w:tc>
        <w:tc>
          <w:tcPr>
            <w:tcW w:w="4896" w:type="dxa"/>
          </w:tcPr>
          <w:p w14:paraId="31E6E918" w14:textId="4BF10E98" w:rsidR="009E2608" w:rsidRPr="00752DBC" w:rsidRDefault="009E2608" w:rsidP="002575BE">
            <w:pPr>
              <w:spacing w:after="0" w:line="240" w:lineRule="auto"/>
              <w:contextualSpacing/>
              <w:rPr>
                <w:szCs w:val="24"/>
                <w:lang w:eastAsia="en-US"/>
              </w:rPr>
            </w:pPr>
            <w:r w:rsidRPr="00752DBC">
              <w:rPr>
                <w:szCs w:val="24"/>
                <w:lang w:eastAsia="en-US"/>
              </w:rPr>
              <w:t>3.3 paveikslas</w:t>
            </w:r>
            <w:r w:rsidRPr="00752DBC">
              <w:rPr>
                <w:noProof/>
                <w:sz w:val="20"/>
              </w:rPr>
              <w:drawing>
                <wp:inline distT="0" distB="0" distL="0" distR="0" wp14:anchorId="79C9CC1C" wp14:editId="5A7F5BE3">
                  <wp:extent cx="2903220" cy="1620389"/>
                  <wp:effectExtent l="0" t="0" r="0" b="0"/>
                  <wp:docPr id="165" name="Paveikslėlis 165" descr="Paveikslėlis, kuriame yra vidinis, peilis, elementai&#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aveikslėlis 165" descr="Paveikslėlis, kuriame yra vidinis, peilis, elementai&#10;&#10;Automatiškai sugeneruotas aprašymas"/>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943660" cy="1642960"/>
                          </a:xfrm>
                          <a:prstGeom prst="rect">
                            <a:avLst/>
                          </a:prstGeom>
                          <a:noFill/>
                        </pic:spPr>
                      </pic:pic>
                    </a:graphicData>
                  </a:graphic>
                </wp:inline>
              </w:drawing>
            </w:r>
          </w:p>
          <w:p w14:paraId="7906D83C" w14:textId="4B81D2AE" w:rsidR="009E2608" w:rsidRPr="00752DBC" w:rsidRDefault="009E2608" w:rsidP="002575BE">
            <w:pPr>
              <w:spacing w:after="0" w:line="240" w:lineRule="auto"/>
              <w:contextualSpacing/>
              <w:rPr>
                <w:szCs w:val="24"/>
                <w:lang w:eastAsia="en-US"/>
              </w:rPr>
            </w:pPr>
            <w:r w:rsidRPr="00752DBC">
              <w:rPr>
                <w:szCs w:val="24"/>
                <w:lang w:eastAsia="en-US"/>
              </w:rPr>
              <w:t xml:space="preserve"> 3.4. paveikslas</w:t>
            </w:r>
          </w:p>
          <w:p w14:paraId="76826ED9" w14:textId="6181D9C2" w:rsidR="004A0AC0" w:rsidRPr="00752DBC" w:rsidRDefault="004A0AC0" w:rsidP="002575BE">
            <w:pPr>
              <w:widowControl w:val="0"/>
              <w:autoSpaceDE w:val="0"/>
              <w:autoSpaceDN w:val="0"/>
              <w:spacing w:after="0" w:line="240" w:lineRule="auto"/>
              <w:jc w:val="center"/>
              <w:rPr>
                <w:b/>
                <w:bCs/>
                <w:sz w:val="20"/>
                <w:szCs w:val="20"/>
                <w:lang w:eastAsia="en-US"/>
              </w:rPr>
            </w:pPr>
            <w:r w:rsidRPr="00752DBC">
              <w:rPr>
                <w:noProof/>
                <w:sz w:val="20"/>
              </w:rPr>
              <w:drawing>
                <wp:inline distT="0" distB="0" distL="0" distR="0" wp14:anchorId="18C15401" wp14:editId="3EFE2E59">
                  <wp:extent cx="2377440" cy="2489576"/>
                  <wp:effectExtent l="0" t="0" r="3810" b="6350"/>
                  <wp:docPr id="166" name="Paveikslėlis 166" descr="Paveikslėlis, kuriame yra spyruokl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aveikslėlis 166" descr="Paveikslėlis, kuriame yra spyruoklė&#10;&#10;Automatiškai sugeneruotas aprašymas"/>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384899" cy="2497387"/>
                          </a:xfrm>
                          <a:prstGeom prst="rect">
                            <a:avLst/>
                          </a:prstGeom>
                          <a:noFill/>
                        </pic:spPr>
                      </pic:pic>
                    </a:graphicData>
                  </a:graphic>
                </wp:inline>
              </w:drawing>
            </w:r>
          </w:p>
        </w:tc>
      </w:tr>
      <w:tr w:rsidR="009E2608" w:rsidRPr="00752DBC" w14:paraId="08143AD2" w14:textId="77777777" w:rsidTr="004A0AC0">
        <w:tc>
          <w:tcPr>
            <w:tcW w:w="4732" w:type="dxa"/>
          </w:tcPr>
          <w:p w14:paraId="7F6E4BBC" w14:textId="77777777" w:rsidR="00B344C1" w:rsidRPr="00752DBC" w:rsidRDefault="00B344C1" w:rsidP="002575BE">
            <w:pPr>
              <w:spacing w:after="0" w:line="240" w:lineRule="auto"/>
              <w:rPr>
                <w:b/>
              </w:rPr>
            </w:pPr>
            <w:r w:rsidRPr="00752DBC">
              <w:rPr>
                <w:b/>
              </w:rPr>
              <w:t>Glazūravimo įrankiai ir kitos darbo priemonės:</w:t>
            </w:r>
          </w:p>
          <w:p w14:paraId="455C747E" w14:textId="77777777" w:rsidR="00B344C1" w:rsidRPr="00752DBC" w:rsidRDefault="00B344C1" w:rsidP="002575BE">
            <w:pPr>
              <w:spacing w:after="0" w:line="240" w:lineRule="auto"/>
            </w:pPr>
            <w:r w:rsidRPr="00752DBC">
              <w:t>Plastikiniai indeliai glazūrų laikymui.</w:t>
            </w:r>
          </w:p>
          <w:p w14:paraId="06EDCFBB" w14:textId="77777777" w:rsidR="00B344C1" w:rsidRPr="00752DBC" w:rsidRDefault="00B344C1" w:rsidP="002575BE">
            <w:pPr>
              <w:spacing w:after="0" w:line="240" w:lineRule="auto"/>
            </w:pPr>
            <w:r w:rsidRPr="00752DBC">
              <w:t>Sietelis – koštuvėlis (tinka arbatos koštuvėliai)</w:t>
            </w:r>
          </w:p>
          <w:p w14:paraId="6C46F71F" w14:textId="5A375921" w:rsidR="00B344C1" w:rsidRPr="00752DBC" w:rsidRDefault="00B344C1" w:rsidP="002575BE">
            <w:pPr>
              <w:spacing w:after="0" w:line="240" w:lineRule="auto"/>
            </w:pPr>
            <w:r w:rsidRPr="00752DBC">
              <w:t>Indas glazūroms trinti (3.5. pav.)</w:t>
            </w:r>
          </w:p>
          <w:p w14:paraId="3F97DB64" w14:textId="0DDF8B86" w:rsidR="009E2608" w:rsidRPr="00752DBC" w:rsidRDefault="009E2608" w:rsidP="002575BE">
            <w:pPr>
              <w:widowControl w:val="0"/>
              <w:tabs>
                <w:tab w:val="left" w:pos="941"/>
                <w:tab w:val="left" w:pos="942"/>
              </w:tabs>
              <w:autoSpaceDE w:val="0"/>
              <w:autoSpaceDN w:val="0"/>
              <w:spacing w:after="0" w:line="240" w:lineRule="auto"/>
              <w:rPr>
                <w:lang w:eastAsia="en-US"/>
              </w:rPr>
            </w:pPr>
          </w:p>
        </w:tc>
        <w:tc>
          <w:tcPr>
            <w:tcW w:w="4896" w:type="dxa"/>
          </w:tcPr>
          <w:p w14:paraId="3FC873EE" w14:textId="2E1F37C5" w:rsidR="009E2608" w:rsidRPr="00752DBC" w:rsidRDefault="00B344C1" w:rsidP="002575BE">
            <w:pPr>
              <w:spacing w:after="0" w:line="240" w:lineRule="auto"/>
              <w:contextualSpacing/>
              <w:rPr>
                <w:szCs w:val="24"/>
                <w:lang w:eastAsia="en-US"/>
              </w:rPr>
            </w:pPr>
            <w:r w:rsidRPr="00752DBC">
              <w:rPr>
                <w:szCs w:val="24"/>
                <w:lang w:eastAsia="en-US"/>
              </w:rPr>
              <w:t>3.5. paveikslas</w:t>
            </w:r>
            <w:r w:rsidRPr="00752DBC">
              <w:rPr>
                <w:noProof/>
              </w:rPr>
              <w:drawing>
                <wp:inline distT="0" distB="0" distL="0" distR="0" wp14:anchorId="48D52C69" wp14:editId="351582C6">
                  <wp:extent cx="2463165" cy="1195070"/>
                  <wp:effectExtent l="0" t="0" r="0" b="5080"/>
                  <wp:docPr id="167" name="Paveikslėlis 167" descr="Paveikslėlis, kuriame yra vidinis, stalo įrankiai, indai&#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aveikslėlis 167" descr="Paveikslėlis, kuriame yra vidinis, stalo įrankiai, indai&#10;&#10;Automatiškai sugeneruotas aprašymas"/>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463165" cy="1195070"/>
                          </a:xfrm>
                          <a:prstGeom prst="rect">
                            <a:avLst/>
                          </a:prstGeom>
                          <a:noFill/>
                        </pic:spPr>
                      </pic:pic>
                    </a:graphicData>
                  </a:graphic>
                </wp:inline>
              </w:drawing>
            </w:r>
          </w:p>
        </w:tc>
      </w:tr>
      <w:tr w:rsidR="00B344C1" w:rsidRPr="00752DBC" w14:paraId="5AE081BD" w14:textId="77777777" w:rsidTr="004A0AC0">
        <w:tc>
          <w:tcPr>
            <w:tcW w:w="4732" w:type="dxa"/>
          </w:tcPr>
          <w:p w14:paraId="0B0FDF6C" w14:textId="4D5E1E6A" w:rsidR="00B344C1" w:rsidRPr="00752DBC" w:rsidRDefault="00B344C1" w:rsidP="00853C32">
            <w:pPr>
              <w:widowControl w:val="0"/>
              <w:numPr>
                <w:ilvl w:val="2"/>
                <w:numId w:val="31"/>
              </w:numPr>
              <w:tabs>
                <w:tab w:val="left" w:pos="4176"/>
                <w:tab w:val="left" w:pos="6237"/>
              </w:tabs>
              <w:autoSpaceDE w:val="0"/>
              <w:autoSpaceDN w:val="0"/>
              <w:spacing w:after="0" w:line="240" w:lineRule="auto"/>
              <w:rPr>
                <w:szCs w:val="24"/>
                <w:lang w:eastAsia="en-US"/>
              </w:rPr>
            </w:pPr>
            <w:r w:rsidRPr="00752DBC">
              <w:rPr>
                <w:szCs w:val="24"/>
                <w:lang w:eastAsia="en-US"/>
              </w:rPr>
              <w:lastRenderedPageBreak/>
              <w:t>Įvairaus storio ir minkštumo teptukai ir klizmutės (</w:t>
            </w:r>
            <w:r w:rsidRPr="00752DBC">
              <w:rPr>
                <w:b/>
                <w:bCs/>
                <w:sz w:val="20"/>
                <w:szCs w:val="20"/>
                <w:lang w:eastAsia="en-US"/>
              </w:rPr>
              <w:t>3.6 pav.)</w:t>
            </w:r>
          </w:p>
          <w:p w14:paraId="40B49C62" w14:textId="77777777" w:rsidR="00B344C1" w:rsidRPr="00752DBC" w:rsidRDefault="00B344C1" w:rsidP="00853C32">
            <w:pPr>
              <w:widowControl w:val="0"/>
              <w:numPr>
                <w:ilvl w:val="2"/>
                <w:numId w:val="31"/>
              </w:numPr>
              <w:tabs>
                <w:tab w:val="left" w:pos="4176"/>
                <w:tab w:val="left" w:pos="6237"/>
              </w:tabs>
              <w:autoSpaceDE w:val="0"/>
              <w:autoSpaceDN w:val="0"/>
              <w:spacing w:after="0" w:line="240" w:lineRule="auto"/>
              <w:rPr>
                <w:szCs w:val="24"/>
                <w:lang w:eastAsia="en-US"/>
              </w:rPr>
            </w:pPr>
            <w:r w:rsidRPr="00752DBC">
              <w:rPr>
                <w:szCs w:val="24"/>
                <w:lang w:eastAsia="en-US"/>
              </w:rPr>
              <w:t>Kempinės</w:t>
            </w:r>
          </w:p>
          <w:p w14:paraId="6BE022C8" w14:textId="77777777" w:rsidR="00B344C1" w:rsidRPr="00752DBC" w:rsidRDefault="00B344C1" w:rsidP="00853C32">
            <w:pPr>
              <w:widowControl w:val="0"/>
              <w:numPr>
                <w:ilvl w:val="2"/>
                <w:numId w:val="31"/>
              </w:numPr>
              <w:tabs>
                <w:tab w:val="left" w:pos="4176"/>
                <w:tab w:val="left" w:pos="6237"/>
              </w:tabs>
              <w:autoSpaceDE w:val="0"/>
              <w:autoSpaceDN w:val="0"/>
              <w:spacing w:after="0" w:line="240" w:lineRule="auto"/>
              <w:rPr>
                <w:szCs w:val="24"/>
                <w:lang w:eastAsia="en-US"/>
              </w:rPr>
            </w:pPr>
            <w:r w:rsidRPr="00752DBC">
              <w:rPr>
                <w:szCs w:val="24"/>
                <w:lang w:eastAsia="en-US"/>
              </w:rPr>
              <w:t>Klijuotė glazūravimo metu stalui uždengti.</w:t>
            </w:r>
          </w:p>
          <w:p w14:paraId="7737D4B2" w14:textId="77777777" w:rsidR="00B344C1" w:rsidRPr="00752DBC" w:rsidRDefault="00B344C1" w:rsidP="002575BE">
            <w:pPr>
              <w:spacing w:after="0" w:line="240" w:lineRule="auto"/>
              <w:rPr>
                <w:b/>
              </w:rPr>
            </w:pPr>
          </w:p>
        </w:tc>
        <w:tc>
          <w:tcPr>
            <w:tcW w:w="4896" w:type="dxa"/>
          </w:tcPr>
          <w:p w14:paraId="33E7B391" w14:textId="6432D10B" w:rsidR="00B344C1" w:rsidRPr="00752DBC" w:rsidRDefault="00B344C1" w:rsidP="002575BE">
            <w:pPr>
              <w:spacing w:after="0" w:line="240" w:lineRule="auto"/>
              <w:contextualSpacing/>
              <w:rPr>
                <w:szCs w:val="24"/>
                <w:lang w:eastAsia="en-US"/>
              </w:rPr>
            </w:pPr>
            <w:r w:rsidRPr="00752DBC">
              <w:rPr>
                <w:szCs w:val="24"/>
                <w:lang w:eastAsia="en-US"/>
              </w:rPr>
              <w:t>3.6. paveikslas</w:t>
            </w:r>
            <w:r w:rsidRPr="00752DBC">
              <w:rPr>
                <w:b/>
                <w:bCs/>
                <w:noProof/>
                <w:sz w:val="20"/>
                <w:szCs w:val="20"/>
              </w:rPr>
              <w:t xml:space="preserve"> </w:t>
            </w:r>
            <w:r w:rsidRPr="00752DBC">
              <w:rPr>
                <w:b/>
                <w:bCs/>
                <w:noProof/>
                <w:sz w:val="20"/>
                <w:szCs w:val="20"/>
              </w:rPr>
              <w:drawing>
                <wp:inline distT="0" distB="0" distL="0" distR="0" wp14:anchorId="0EA4E924" wp14:editId="7AD52BD1">
                  <wp:extent cx="2962275" cy="1139451"/>
                  <wp:effectExtent l="0" t="0" r="0" b="3810"/>
                  <wp:docPr id="168" name="image14.jpeg" descr="Paveikslėlis, kuriame yra žinutė, vid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4.jpeg" descr="Paveikslėlis, kuriame yra žinutė, vidinis&#10;&#10;Automatiškai sugeneruotas aprašymas"/>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978392" cy="1145650"/>
                          </a:xfrm>
                          <a:prstGeom prst="rect">
                            <a:avLst/>
                          </a:prstGeom>
                        </pic:spPr>
                      </pic:pic>
                    </a:graphicData>
                  </a:graphic>
                </wp:inline>
              </w:drawing>
            </w:r>
          </w:p>
        </w:tc>
      </w:tr>
      <w:tr w:rsidR="00B344C1" w:rsidRPr="00752DBC" w14:paraId="33DEFE07" w14:textId="77777777" w:rsidTr="004A0AC0">
        <w:tc>
          <w:tcPr>
            <w:tcW w:w="4732" w:type="dxa"/>
          </w:tcPr>
          <w:p w14:paraId="563DF984" w14:textId="5AF2253B" w:rsidR="00B344C1" w:rsidRPr="00752DBC" w:rsidRDefault="00B344C1" w:rsidP="002575BE">
            <w:pPr>
              <w:widowControl w:val="0"/>
              <w:tabs>
                <w:tab w:val="left" w:pos="4176"/>
                <w:tab w:val="left" w:pos="6237"/>
              </w:tabs>
              <w:autoSpaceDE w:val="0"/>
              <w:autoSpaceDN w:val="0"/>
              <w:spacing w:after="0" w:line="240" w:lineRule="auto"/>
              <w:rPr>
                <w:szCs w:val="24"/>
                <w:lang w:eastAsia="en-US"/>
              </w:rPr>
            </w:pPr>
            <w:r w:rsidRPr="00752DBC">
              <w:rPr>
                <w:szCs w:val="24"/>
                <w:lang w:eastAsia="en-US"/>
              </w:rPr>
              <w:t>Glazūruotų gaminių pakrovimo priemonės (3.7. pav.)</w:t>
            </w:r>
          </w:p>
          <w:p w14:paraId="017C3F16" w14:textId="77777777" w:rsidR="00B344C1" w:rsidRPr="00752DBC" w:rsidRDefault="00B344C1" w:rsidP="00853C32">
            <w:pPr>
              <w:widowControl w:val="0"/>
              <w:numPr>
                <w:ilvl w:val="2"/>
                <w:numId w:val="31"/>
              </w:numPr>
              <w:tabs>
                <w:tab w:val="left" w:pos="4176"/>
                <w:tab w:val="left" w:pos="6237"/>
              </w:tabs>
              <w:autoSpaceDE w:val="0"/>
              <w:autoSpaceDN w:val="0"/>
              <w:spacing w:after="0" w:line="240" w:lineRule="auto"/>
              <w:rPr>
                <w:szCs w:val="24"/>
                <w:lang w:eastAsia="en-US"/>
              </w:rPr>
            </w:pPr>
          </w:p>
        </w:tc>
        <w:tc>
          <w:tcPr>
            <w:tcW w:w="4896" w:type="dxa"/>
          </w:tcPr>
          <w:p w14:paraId="168CD549" w14:textId="4C818DE1" w:rsidR="00B344C1" w:rsidRPr="00752DBC" w:rsidRDefault="00B344C1" w:rsidP="002575BE">
            <w:pPr>
              <w:spacing w:after="0" w:line="240" w:lineRule="auto"/>
              <w:contextualSpacing/>
              <w:rPr>
                <w:szCs w:val="24"/>
                <w:lang w:eastAsia="en-US"/>
              </w:rPr>
            </w:pPr>
            <w:r w:rsidRPr="00752DBC">
              <w:rPr>
                <w:szCs w:val="24"/>
                <w:lang w:eastAsia="en-US"/>
              </w:rPr>
              <w:t>3.7. paveikslas</w:t>
            </w:r>
            <w:r w:rsidRPr="00752DBC">
              <w:rPr>
                <w:b/>
                <w:bCs/>
                <w:noProof/>
                <w:sz w:val="20"/>
                <w:szCs w:val="20"/>
              </w:rPr>
              <w:t xml:space="preserve"> </w:t>
            </w:r>
            <w:r w:rsidRPr="00752DBC">
              <w:rPr>
                <w:noProof/>
                <w:sz w:val="20"/>
              </w:rPr>
              <w:drawing>
                <wp:inline distT="0" distB="0" distL="0" distR="0" wp14:anchorId="1DA0BBD5" wp14:editId="232EC864">
                  <wp:extent cx="2962275" cy="1776884"/>
                  <wp:effectExtent l="0" t="0" r="0" b="0"/>
                  <wp:docPr id="169" name="image15.jpeg" descr="Paveikslėlis, kuriame yra grindys, vid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15.jpeg" descr="Paveikslėlis, kuriame yra grindys, vidinis&#10;&#10;Automatiškai sugeneruotas aprašymas"/>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970818" cy="1782008"/>
                          </a:xfrm>
                          <a:prstGeom prst="rect">
                            <a:avLst/>
                          </a:prstGeom>
                        </pic:spPr>
                      </pic:pic>
                    </a:graphicData>
                  </a:graphic>
                </wp:inline>
              </w:drawing>
            </w:r>
          </w:p>
        </w:tc>
      </w:tr>
      <w:tr w:rsidR="00B344C1" w:rsidRPr="00752DBC" w14:paraId="4ED71324" w14:textId="77777777" w:rsidTr="004A0AC0">
        <w:tc>
          <w:tcPr>
            <w:tcW w:w="4732" w:type="dxa"/>
          </w:tcPr>
          <w:p w14:paraId="5498DB50" w14:textId="707BD05D" w:rsidR="00B344C1" w:rsidRPr="00752DBC" w:rsidRDefault="00B344C1" w:rsidP="002575BE">
            <w:pPr>
              <w:widowControl w:val="0"/>
              <w:tabs>
                <w:tab w:val="left" w:pos="4176"/>
                <w:tab w:val="left" w:pos="6237"/>
              </w:tabs>
              <w:autoSpaceDE w:val="0"/>
              <w:autoSpaceDN w:val="0"/>
              <w:spacing w:after="0" w:line="240" w:lineRule="auto"/>
              <w:rPr>
                <w:szCs w:val="24"/>
                <w:lang w:eastAsia="en-US"/>
              </w:rPr>
            </w:pPr>
            <w:r w:rsidRPr="00752DBC">
              <w:rPr>
                <w:b/>
                <w:bCs/>
                <w:szCs w:val="24"/>
                <w:lang w:eastAsia="en-US"/>
              </w:rPr>
              <w:t>Papildomos priemonės</w:t>
            </w:r>
          </w:p>
        </w:tc>
        <w:tc>
          <w:tcPr>
            <w:tcW w:w="4896" w:type="dxa"/>
          </w:tcPr>
          <w:p w14:paraId="07226DB3" w14:textId="7578DCBE" w:rsidR="00B344C1" w:rsidRPr="00752DBC" w:rsidRDefault="00B344C1" w:rsidP="002575BE">
            <w:pPr>
              <w:spacing w:after="0" w:line="240" w:lineRule="auto"/>
              <w:contextualSpacing/>
              <w:rPr>
                <w:szCs w:val="24"/>
                <w:lang w:eastAsia="en-US"/>
              </w:rPr>
            </w:pPr>
            <w:r w:rsidRPr="00752DBC">
              <w:rPr>
                <w:bCs/>
                <w:szCs w:val="24"/>
                <w:lang w:eastAsia="en-US"/>
              </w:rPr>
              <w:t>m</w:t>
            </w:r>
            <w:r w:rsidRPr="00752DBC">
              <w:rPr>
                <w:szCs w:val="24"/>
                <w:lang w:eastAsia="en-US"/>
              </w:rPr>
              <w:t>arkeris, kalkė, kartonas, žirklės, akvarelė, viela, replės vielai karpyti, skystos vinys.</w:t>
            </w:r>
          </w:p>
        </w:tc>
      </w:tr>
      <w:tr w:rsidR="002575BE" w:rsidRPr="00752DBC" w14:paraId="6A0F11B2" w14:textId="77777777" w:rsidTr="004A0AC0">
        <w:tc>
          <w:tcPr>
            <w:tcW w:w="4732" w:type="dxa"/>
          </w:tcPr>
          <w:p w14:paraId="0E7BEA07" w14:textId="4CDDDD13" w:rsidR="002575BE" w:rsidRPr="00752DBC" w:rsidRDefault="002575BE" w:rsidP="002575BE">
            <w:pPr>
              <w:widowControl w:val="0"/>
              <w:tabs>
                <w:tab w:val="left" w:pos="4176"/>
                <w:tab w:val="left" w:pos="6237"/>
              </w:tabs>
              <w:autoSpaceDE w:val="0"/>
              <w:autoSpaceDN w:val="0"/>
              <w:spacing w:after="0" w:line="240" w:lineRule="auto"/>
              <w:rPr>
                <w:b/>
                <w:bCs/>
                <w:szCs w:val="24"/>
                <w:lang w:eastAsia="en-US"/>
              </w:rPr>
            </w:pPr>
            <w:r w:rsidRPr="00752DBC">
              <w:rPr>
                <w:b/>
                <w:bCs/>
                <w:szCs w:val="24"/>
                <w:lang w:eastAsia="en-US"/>
              </w:rPr>
              <w:t>Degino įranga</w:t>
            </w:r>
          </w:p>
        </w:tc>
        <w:tc>
          <w:tcPr>
            <w:tcW w:w="4896" w:type="dxa"/>
          </w:tcPr>
          <w:p w14:paraId="42CDBE6C" w14:textId="602D94AC" w:rsidR="002575BE" w:rsidRPr="00752DBC" w:rsidRDefault="002575BE" w:rsidP="006A5426">
            <w:r w:rsidRPr="00752DBC">
              <w:t>Elektrinės krosnys</w:t>
            </w:r>
          </w:p>
        </w:tc>
      </w:tr>
    </w:tbl>
    <w:p w14:paraId="2A45B566" w14:textId="4A6FCDE9" w:rsidR="0026677C" w:rsidRPr="00752DBC" w:rsidRDefault="0026677C" w:rsidP="002575BE">
      <w:pPr>
        <w:widowControl w:val="0"/>
        <w:autoSpaceDE w:val="0"/>
        <w:autoSpaceDN w:val="0"/>
        <w:spacing w:after="0" w:line="240" w:lineRule="auto"/>
        <w:rPr>
          <w:sz w:val="14"/>
          <w:szCs w:val="24"/>
          <w:lang w:eastAsia="en-US"/>
        </w:rPr>
      </w:pPr>
    </w:p>
    <w:p w14:paraId="341F2B39" w14:textId="77777777" w:rsidR="0026677C" w:rsidRPr="00752DBC" w:rsidRDefault="0026677C" w:rsidP="006A5426">
      <w:pPr>
        <w:rPr>
          <w:b/>
        </w:rPr>
      </w:pPr>
      <w:r w:rsidRPr="00752DBC">
        <w:rPr>
          <w:b/>
        </w:rPr>
        <w:t>Elektrinės krosnys</w:t>
      </w:r>
    </w:p>
    <w:p w14:paraId="2AC9FE3A" w14:textId="58BC5CCD" w:rsidR="0026677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Keraminiai gaminiai turi būti išdegami, o tam reikalinga speciali krosnis. Dabar labiausiai paplitusios yra įvairios elektrinės krosnys. Jos būna įvairių dydžių bei formų : stačiakampės, kvadratinės ir cilindrinės, kraunamos per viršų ir per šonines dureles. Tokios krosnys tinkamiausios keraminiams dirbiniams, nes jas paprasta degti, jos turi lengvai valdomą automatiką, o elektros energija, palyginti su kitomis kuro rūšimis, </w:t>
      </w:r>
      <w:r w:rsidRPr="00752DBC">
        <w:rPr>
          <w:spacing w:val="-3"/>
          <w:szCs w:val="24"/>
          <w:lang w:eastAsia="en-US"/>
        </w:rPr>
        <w:t xml:space="preserve">yra </w:t>
      </w:r>
      <w:r w:rsidRPr="00752DBC">
        <w:rPr>
          <w:szCs w:val="24"/>
          <w:lang w:eastAsia="en-US"/>
        </w:rPr>
        <w:t>tinkamiausia. Jose susidaro gera degimo atmosfera, o tai garantuoja aukštą gaminių kokybę. Visos krosnys gaminamos su metalo apvalkalu ir sutvirtintos metalo</w:t>
      </w:r>
      <w:r w:rsidRPr="00752DBC">
        <w:rPr>
          <w:spacing w:val="-1"/>
          <w:szCs w:val="24"/>
          <w:lang w:eastAsia="en-US"/>
        </w:rPr>
        <w:t xml:space="preserve"> </w:t>
      </w:r>
      <w:r w:rsidRPr="00752DBC">
        <w:rPr>
          <w:szCs w:val="24"/>
          <w:lang w:eastAsia="en-US"/>
        </w:rPr>
        <w:t>juostomis.</w:t>
      </w:r>
    </w:p>
    <w:p w14:paraId="4D411C95" w14:textId="77777777" w:rsidR="000750B3" w:rsidRPr="00752DBC" w:rsidRDefault="000750B3" w:rsidP="00CB7EA8">
      <w:pPr>
        <w:widowControl w:val="0"/>
        <w:autoSpaceDE w:val="0"/>
        <w:autoSpaceDN w:val="0"/>
        <w:spacing w:after="0" w:line="240" w:lineRule="auto"/>
        <w:ind w:right="-7" w:firstLine="567"/>
        <w:jc w:val="both"/>
        <w:rPr>
          <w:szCs w:val="24"/>
          <w:lang w:eastAsia="en-US"/>
        </w:rPr>
      </w:pPr>
    </w:p>
    <w:p w14:paraId="5EFC538F" w14:textId="20BC85C6" w:rsidR="0026677C" w:rsidRDefault="0026677C" w:rsidP="000750B3">
      <w:pPr>
        <w:widowControl w:val="0"/>
        <w:numPr>
          <w:ilvl w:val="0"/>
          <w:numId w:val="24"/>
        </w:numPr>
        <w:autoSpaceDE w:val="0"/>
        <w:autoSpaceDN w:val="0"/>
        <w:spacing w:after="0" w:line="240" w:lineRule="auto"/>
        <w:ind w:left="0" w:right="-7" w:firstLine="0"/>
        <w:contextualSpacing/>
        <w:jc w:val="center"/>
        <w:rPr>
          <w:b/>
          <w:bCs/>
          <w:szCs w:val="24"/>
          <w:lang w:eastAsia="en-US"/>
        </w:rPr>
      </w:pPr>
      <w:r w:rsidRPr="00752DBC">
        <w:rPr>
          <w:b/>
          <w:bCs/>
          <w:szCs w:val="24"/>
          <w:lang w:eastAsia="en-US"/>
        </w:rPr>
        <w:t>MEDŽIAGOS</w:t>
      </w:r>
      <w:r w:rsidR="000750B3">
        <w:rPr>
          <w:b/>
          <w:bCs/>
          <w:szCs w:val="24"/>
          <w:lang w:eastAsia="en-US"/>
        </w:rPr>
        <w:t xml:space="preserve"> IR </w:t>
      </w:r>
      <w:r w:rsidRPr="00752DBC">
        <w:rPr>
          <w:b/>
          <w:bCs/>
          <w:szCs w:val="24"/>
          <w:lang w:eastAsia="en-US"/>
        </w:rPr>
        <w:t>IŠTEKLIAI</w:t>
      </w:r>
    </w:p>
    <w:p w14:paraId="19AC0552" w14:textId="77777777" w:rsidR="000750B3" w:rsidRPr="00752DBC" w:rsidRDefault="000750B3" w:rsidP="000750B3">
      <w:pPr>
        <w:widowControl w:val="0"/>
        <w:autoSpaceDE w:val="0"/>
        <w:autoSpaceDN w:val="0"/>
        <w:spacing w:after="0" w:line="240" w:lineRule="auto"/>
        <w:ind w:left="999" w:right="-7"/>
        <w:contextualSpacing/>
        <w:rPr>
          <w:b/>
          <w:bCs/>
          <w:szCs w:val="24"/>
          <w:lang w:eastAsia="en-US"/>
        </w:rPr>
      </w:pPr>
    </w:p>
    <w:p w14:paraId="111E6EF1"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Projektiniam darbui atlikti pasirinkta medžiaga – molis, nes ši plastiška medžiaga atitinka kuriamo gaminio savybes: suteikia galimybę sklandžiai perteikti įvairiausias formas, ypač vingiuotas ir iškilias, kurios vyrauja kuriamame produkte, galima lengvai perteikti faktūras. Be to, molis yra įgyjamas vietinėje rinkoje ir netgi išgaunamas naudojant vietinius išteklius. Molio pasirinkimą įtakojo ir techninės užduoties reikalavimas, jog medžiagos turi būti būdingos tradicinei keramikai, o molis yra pagrindinė keramikos žaliava. Be to, molis yra nekenksmingas žmonėms ir aplinkai, todėl puikiai tinka naudoti tokiose griežtų higienos ir sveikatos reikalavimų besilaikančiai aplinkai kaip mokykla.</w:t>
      </w:r>
    </w:p>
    <w:p w14:paraId="5792CCCB"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Molis yra nuosėdinė uoliena. Molio mineralus sudaro oksidai ir kristalinis vanduo. Oksidai su vandeniu sudaro plastišką tešlą, iš kurios galima formuoti keraminius gaminius. Nuo visų komponentų kiekio priklauso molio spalva, plastiškumas ir degimo temperatūra (4.1 pav.). Džiūdamas molis netenka mechaniškai įmaišyto vandens ir sukietėja. Degdamas aukštoje temperatūroje, jis praranda savo sudėtyje esantį vandenį, pasidaro neplastiškas, o išdegtas yra akmens stiprumo. Molio dalelės pasižymi vidiniu sankabumu, todėl jam išdžiūvus, gaminys pasidaro kietas ir stiprus. Keičiant formą, molio tešloje vyksta vidinis masės sluoksnių slydimas, dėl to ir nesusidaro plyšiai. Kiekviena plastiškos molio tešlos dalelytė yra padengta vandens plėvele, prarasdamas tarp dalelyčių esantį vandenį, molis netenka plastiškumo. </w:t>
      </w:r>
      <w:r w:rsidRPr="00752DBC">
        <w:rPr>
          <w:szCs w:val="24"/>
          <w:lang w:eastAsia="en-US"/>
        </w:rPr>
        <w:lastRenderedPageBreak/>
        <w:t>Smulkesnis molis būna plastiškesnis, nes dalelyčių lietimosi paviršius ir sankabumas tarp jų yra didesni. Labiausiai paplitę geležingi moliai, plačiai vartojami keramikos</w:t>
      </w:r>
      <w:r w:rsidRPr="00752DBC">
        <w:rPr>
          <w:spacing w:val="-1"/>
          <w:szCs w:val="24"/>
          <w:lang w:eastAsia="en-US"/>
        </w:rPr>
        <w:t xml:space="preserve"> </w:t>
      </w:r>
      <w:r w:rsidRPr="00752DBC">
        <w:rPr>
          <w:szCs w:val="24"/>
          <w:lang w:eastAsia="en-US"/>
        </w:rPr>
        <w:t>pramonėje.</w:t>
      </w:r>
    </w:p>
    <w:p w14:paraId="35C77F42" w14:textId="77777777" w:rsidR="0026677C" w:rsidRPr="00752DBC" w:rsidRDefault="0026677C" w:rsidP="00CB7EA8">
      <w:pPr>
        <w:widowControl w:val="0"/>
        <w:autoSpaceDE w:val="0"/>
        <w:autoSpaceDN w:val="0"/>
        <w:spacing w:after="0" w:line="240" w:lineRule="auto"/>
        <w:ind w:right="-7"/>
        <w:jc w:val="both"/>
        <w:rPr>
          <w:szCs w:val="24"/>
          <w:lang w:eastAsia="en-US"/>
        </w:rPr>
      </w:pPr>
      <w:r w:rsidRPr="00752DBC">
        <w:rPr>
          <w:szCs w:val="24"/>
          <w:lang w:eastAsia="en-US"/>
        </w:rPr>
        <w:t>Pagal spalvą moliai būna nuo balto iki juodo (4.2 pav.). Dėl smėlio, geležies oksidų, ir kitų priemaišų dažniausiai molis yra geltonas, rusvas arba melsvas.</w:t>
      </w:r>
    </w:p>
    <w:p w14:paraId="4169D5F4" w14:textId="77777777" w:rsidR="0026677C" w:rsidRPr="00752DBC" w:rsidRDefault="0026677C" w:rsidP="002575BE">
      <w:pPr>
        <w:widowControl w:val="0"/>
        <w:autoSpaceDE w:val="0"/>
        <w:autoSpaceDN w:val="0"/>
        <w:spacing w:after="0" w:line="240" w:lineRule="auto"/>
        <w:rPr>
          <w:sz w:val="14"/>
          <w:szCs w:val="24"/>
          <w:lang w:eastAsia="en-US"/>
        </w:rPr>
      </w:pPr>
      <w:r w:rsidRPr="00752DBC">
        <w:rPr>
          <w:noProof/>
          <w:szCs w:val="24"/>
        </w:rPr>
        <w:drawing>
          <wp:anchor distT="0" distB="0" distL="0" distR="0" simplePos="0" relativeHeight="251692032" behindDoc="0" locked="0" layoutInCell="1" allowOverlap="1" wp14:anchorId="28354C7B" wp14:editId="1FC3D6BD">
            <wp:simplePos x="0" y="0"/>
            <wp:positionH relativeFrom="page">
              <wp:posOffset>2880360</wp:posOffset>
            </wp:positionH>
            <wp:positionV relativeFrom="paragraph">
              <wp:posOffset>127635</wp:posOffset>
            </wp:positionV>
            <wp:extent cx="2484120" cy="2484120"/>
            <wp:effectExtent l="0" t="0" r="0" b="0"/>
            <wp:wrapTopAndBottom/>
            <wp:docPr id="170"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69" cstate="print"/>
                    <a:stretch>
                      <a:fillRect/>
                    </a:stretch>
                  </pic:blipFill>
                  <pic:spPr>
                    <a:xfrm>
                      <a:off x="0" y="0"/>
                      <a:ext cx="2484120" cy="2484120"/>
                    </a:xfrm>
                    <a:prstGeom prst="rect">
                      <a:avLst/>
                    </a:prstGeom>
                  </pic:spPr>
                </pic:pic>
              </a:graphicData>
            </a:graphic>
            <wp14:sizeRelH relativeFrom="margin">
              <wp14:pctWidth>0</wp14:pctWidth>
            </wp14:sizeRelH>
            <wp14:sizeRelV relativeFrom="margin">
              <wp14:pctHeight>0</wp14:pctHeight>
            </wp14:sizeRelV>
          </wp:anchor>
        </w:drawing>
      </w:r>
    </w:p>
    <w:p w14:paraId="1441B65A" w14:textId="77777777" w:rsidR="0026677C" w:rsidRPr="00752DBC" w:rsidRDefault="0026677C" w:rsidP="002575BE">
      <w:pPr>
        <w:widowControl w:val="0"/>
        <w:autoSpaceDE w:val="0"/>
        <w:autoSpaceDN w:val="0"/>
        <w:spacing w:after="0" w:line="240" w:lineRule="auto"/>
        <w:rPr>
          <w:sz w:val="22"/>
          <w:szCs w:val="24"/>
          <w:lang w:eastAsia="en-US"/>
        </w:rPr>
      </w:pPr>
    </w:p>
    <w:p w14:paraId="37FD63D3" w14:textId="77777777" w:rsidR="0026677C" w:rsidRPr="00752DBC" w:rsidRDefault="0026677C" w:rsidP="00853C32">
      <w:pPr>
        <w:widowControl w:val="0"/>
        <w:numPr>
          <w:ilvl w:val="1"/>
          <w:numId w:val="26"/>
        </w:numPr>
        <w:tabs>
          <w:tab w:val="left" w:pos="4726"/>
          <w:tab w:val="left" w:pos="6138"/>
        </w:tabs>
        <w:autoSpaceDE w:val="0"/>
        <w:autoSpaceDN w:val="0"/>
        <w:spacing w:after="0" w:line="240" w:lineRule="auto"/>
        <w:contextualSpacing/>
        <w:rPr>
          <w:b/>
          <w:sz w:val="20"/>
          <w:lang w:eastAsia="en-US"/>
        </w:rPr>
      </w:pPr>
      <w:r w:rsidRPr="00752DBC">
        <w:rPr>
          <w:b/>
          <w:sz w:val="20"/>
          <w:lang w:eastAsia="en-US"/>
        </w:rPr>
        <w:t>pav.</w:t>
      </w:r>
      <w:r w:rsidRPr="00752DBC">
        <w:rPr>
          <w:b/>
          <w:sz w:val="20"/>
          <w:lang w:eastAsia="en-US"/>
        </w:rPr>
        <w:tab/>
      </w:r>
    </w:p>
    <w:p w14:paraId="0EEB7A49" w14:textId="77777777" w:rsidR="0026677C" w:rsidRPr="00752DBC" w:rsidRDefault="0026677C" w:rsidP="002575BE">
      <w:pPr>
        <w:widowControl w:val="0"/>
        <w:autoSpaceDE w:val="0"/>
        <w:autoSpaceDN w:val="0"/>
        <w:spacing w:after="0" w:line="240" w:lineRule="auto"/>
        <w:rPr>
          <w:b/>
          <w:sz w:val="17"/>
          <w:szCs w:val="24"/>
          <w:lang w:eastAsia="en-US"/>
        </w:rPr>
      </w:pPr>
      <w:r w:rsidRPr="00752DBC">
        <w:rPr>
          <w:noProof/>
          <w:szCs w:val="24"/>
        </w:rPr>
        <w:drawing>
          <wp:anchor distT="0" distB="0" distL="0" distR="0" simplePos="0" relativeHeight="251693056" behindDoc="0" locked="0" layoutInCell="1" allowOverlap="1" wp14:anchorId="3711D226" wp14:editId="41B7CC34">
            <wp:simplePos x="0" y="0"/>
            <wp:positionH relativeFrom="page">
              <wp:posOffset>1882775</wp:posOffset>
            </wp:positionH>
            <wp:positionV relativeFrom="paragraph">
              <wp:posOffset>153059</wp:posOffset>
            </wp:positionV>
            <wp:extent cx="4561768" cy="1563242"/>
            <wp:effectExtent l="0" t="0" r="0" b="0"/>
            <wp:wrapTopAndBottom/>
            <wp:docPr id="171" name="image17.jpeg" descr="Paveikslėlis, kuriame yra vidinis, skirtingas, liniuotas, įvairū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17.jpeg" descr="Paveikslėlis, kuriame yra vidinis, skirtingas, liniuotas, įvairūs&#10;&#10;Automatiškai sugeneruotas aprašymas"/>
                    <pic:cNvPicPr/>
                  </pic:nvPicPr>
                  <pic:blipFill>
                    <a:blip r:embed="rId270" cstate="print"/>
                    <a:stretch>
                      <a:fillRect/>
                    </a:stretch>
                  </pic:blipFill>
                  <pic:spPr>
                    <a:xfrm>
                      <a:off x="0" y="0"/>
                      <a:ext cx="4561768" cy="1563242"/>
                    </a:xfrm>
                    <a:prstGeom prst="rect">
                      <a:avLst/>
                    </a:prstGeom>
                  </pic:spPr>
                </pic:pic>
              </a:graphicData>
            </a:graphic>
          </wp:anchor>
        </w:drawing>
      </w:r>
    </w:p>
    <w:p w14:paraId="7ABEF3D2" w14:textId="77777777" w:rsidR="0026677C" w:rsidRPr="00752DBC" w:rsidRDefault="0026677C" w:rsidP="002575BE">
      <w:pPr>
        <w:widowControl w:val="0"/>
        <w:autoSpaceDE w:val="0"/>
        <w:autoSpaceDN w:val="0"/>
        <w:spacing w:after="0" w:line="240" w:lineRule="auto"/>
        <w:rPr>
          <w:bCs/>
          <w:sz w:val="23"/>
          <w:szCs w:val="24"/>
          <w:lang w:eastAsia="en-US"/>
        </w:rPr>
      </w:pPr>
    </w:p>
    <w:p w14:paraId="0A9CAD10" w14:textId="77777777" w:rsidR="0026677C" w:rsidRPr="00752DBC" w:rsidRDefault="0026677C" w:rsidP="00853C32">
      <w:pPr>
        <w:widowControl w:val="0"/>
        <w:numPr>
          <w:ilvl w:val="1"/>
          <w:numId w:val="26"/>
        </w:numPr>
        <w:tabs>
          <w:tab w:val="left" w:pos="4075"/>
        </w:tabs>
        <w:autoSpaceDE w:val="0"/>
        <w:autoSpaceDN w:val="0"/>
        <w:spacing w:after="0" w:line="240" w:lineRule="auto"/>
        <w:contextualSpacing/>
        <w:rPr>
          <w:b/>
          <w:sz w:val="20"/>
          <w:lang w:eastAsia="en-US"/>
        </w:rPr>
      </w:pPr>
      <w:r w:rsidRPr="00752DBC">
        <w:rPr>
          <w:b/>
          <w:sz w:val="20"/>
          <w:lang w:eastAsia="en-US"/>
        </w:rPr>
        <w:t>pav. Molio spalvos, šaltinio</w:t>
      </w:r>
      <w:r w:rsidRPr="00752DBC">
        <w:rPr>
          <w:b/>
          <w:spacing w:val="-1"/>
          <w:sz w:val="20"/>
          <w:lang w:eastAsia="en-US"/>
        </w:rPr>
        <w:t xml:space="preserve"> </w:t>
      </w:r>
      <w:r w:rsidRPr="00752DBC">
        <w:rPr>
          <w:b/>
          <w:sz w:val="20"/>
          <w:lang w:eastAsia="en-US"/>
        </w:rPr>
        <w:t>nuotr.</w:t>
      </w:r>
    </w:p>
    <w:p w14:paraId="37A7F656" w14:textId="77777777" w:rsidR="0026677C" w:rsidRPr="00752DBC" w:rsidRDefault="0026677C" w:rsidP="002575BE">
      <w:pPr>
        <w:widowControl w:val="0"/>
        <w:tabs>
          <w:tab w:val="left" w:pos="4075"/>
        </w:tabs>
        <w:autoSpaceDE w:val="0"/>
        <w:autoSpaceDN w:val="0"/>
        <w:spacing w:after="0" w:line="240" w:lineRule="auto"/>
        <w:ind w:left="4562"/>
        <w:rPr>
          <w:bCs/>
          <w:sz w:val="20"/>
          <w:lang w:eastAsia="en-US"/>
        </w:rPr>
      </w:pPr>
    </w:p>
    <w:p w14:paraId="41A20B9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Pagal plastiškumą moliai būna : plastiški, vidutiniškai ir nelabai plastiški, bei riebūs arba liesi. Ne visi natūralūs plastiškieji moliai tinka keramikos dirbiniams. Kuo riebesnis ir plastiškesnis molis, tuo džiovinimo ir degimo metu jis daugiau deformuojasi, traukiasi ir skilinėja. Dėl to visas formavimo, džiovinimo ir degimo procesas sulėtėja. Kad taip neatsitiktų, į molį dedama liesinamųjų medžiagų – liesiklių. Populiariausi jų - kvarcinis smėlis ir šamotas (4.3 pav.).</w:t>
      </w:r>
      <w:r w:rsidRPr="00752DBC">
        <w:rPr>
          <w:spacing w:val="20"/>
          <w:szCs w:val="24"/>
          <w:lang w:eastAsia="en-US"/>
        </w:rPr>
        <w:t xml:space="preserve"> </w:t>
      </w:r>
      <w:r w:rsidRPr="00752DBC">
        <w:rPr>
          <w:szCs w:val="24"/>
          <w:lang w:eastAsia="en-US"/>
        </w:rPr>
        <w:t xml:space="preserve">Šamotas </w:t>
      </w:r>
      <w:r w:rsidRPr="00752DBC">
        <w:rPr>
          <w:lang w:eastAsia="en-US"/>
        </w:rPr>
        <w:t>degto ir smulkinto molio grūdeliai. Jis gaminamas specialiai arba susmulkinus degtą</w:t>
      </w:r>
      <w:r w:rsidRPr="00752DBC">
        <w:rPr>
          <w:spacing w:val="44"/>
          <w:lang w:eastAsia="en-US"/>
        </w:rPr>
        <w:t xml:space="preserve"> </w:t>
      </w:r>
      <w:r w:rsidRPr="00752DBC">
        <w:rPr>
          <w:lang w:eastAsia="en-US"/>
        </w:rPr>
        <w:t>broką.</w:t>
      </w:r>
      <w:r w:rsidRPr="00752DBC">
        <w:rPr>
          <w:szCs w:val="24"/>
          <w:lang w:eastAsia="en-US"/>
        </w:rPr>
        <w:t xml:space="preserve"> Stambus šamotas naudojamas ugniai atspariems gaminiams, o smulkus - plonasieniams</w:t>
      </w:r>
      <w:r w:rsidRPr="00752DBC">
        <w:rPr>
          <w:spacing w:val="55"/>
          <w:szCs w:val="24"/>
          <w:lang w:eastAsia="en-US"/>
        </w:rPr>
        <w:t xml:space="preserve"> </w:t>
      </w:r>
      <w:r w:rsidRPr="00752DBC">
        <w:rPr>
          <w:szCs w:val="24"/>
          <w:lang w:eastAsia="en-US"/>
        </w:rPr>
        <w:t>gaminiams.</w:t>
      </w:r>
    </w:p>
    <w:p w14:paraId="00A2C113"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Į žiedimui skirtą molį dedama mažiau šamoto, į lipdymui skirtą – daugiau. Taip pat galima naudoti smulkintą anglį (koksą), arba smulkias pjuvenas. Tačiau tada reikia degti lauko malkinėse krosnyse, nes susidariusi dūmų koncentracija yra labai pavojinga.</w:t>
      </w:r>
    </w:p>
    <w:p w14:paraId="7ED5B1FE" w14:textId="77777777" w:rsidR="0026677C" w:rsidRPr="00752DBC" w:rsidRDefault="0026677C" w:rsidP="002575BE">
      <w:pPr>
        <w:widowControl w:val="0"/>
        <w:autoSpaceDE w:val="0"/>
        <w:autoSpaceDN w:val="0"/>
        <w:spacing w:after="0" w:line="240" w:lineRule="auto"/>
        <w:rPr>
          <w:sz w:val="14"/>
          <w:szCs w:val="24"/>
          <w:lang w:eastAsia="en-US"/>
        </w:rPr>
      </w:pPr>
      <w:r w:rsidRPr="00752DBC">
        <w:rPr>
          <w:noProof/>
          <w:szCs w:val="24"/>
        </w:rPr>
        <w:lastRenderedPageBreak/>
        <w:drawing>
          <wp:anchor distT="0" distB="0" distL="0" distR="0" simplePos="0" relativeHeight="251694080" behindDoc="0" locked="0" layoutInCell="1" allowOverlap="1" wp14:anchorId="4321BCE9" wp14:editId="0058FE35">
            <wp:simplePos x="0" y="0"/>
            <wp:positionH relativeFrom="page">
              <wp:posOffset>2354580</wp:posOffset>
            </wp:positionH>
            <wp:positionV relativeFrom="paragraph">
              <wp:posOffset>135890</wp:posOffset>
            </wp:positionV>
            <wp:extent cx="3215640" cy="2075180"/>
            <wp:effectExtent l="0" t="0" r="3810" b="1270"/>
            <wp:wrapTopAndBottom/>
            <wp:docPr id="172"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71" cstate="print"/>
                    <a:stretch>
                      <a:fillRect/>
                    </a:stretch>
                  </pic:blipFill>
                  <pic:spPr>
                    <a:xfrm>
                      <a:off x="0" y="0"/>
                      <a:ext cx="3215640" cy="2075180"/>
                    </a:xfrm>
                    <a:prstGeom prst="rect">
                      <a:avLst/>
                    </a:prstGeom>
                  </pic:spPr>
                </pic:pic>
              </a:graphicData>
            </a:graphic>
            <wp14:sizeRelH relativeFrom="margin">
              <wp14:pctWidth>0</wp14:pctWidth>
            </wp14:sizeRelH>
            <wp14:sizeRelV relativeFrom="margin">
              <wp14:pctHeight>0</wp14:pctHeight>
            </wp14:sizeRelV>
          </wp:anchor>
        </w:drawing>
      </w:r>
    </w:p>
    <w:p w14:paraId="671A5109" w14:textId="77777777" w:rsidR="0026677C" w:rsidRPr="00752DBC" w:rsidRDefault="0026677C" w:rsidP="002575BE">
      <w:pPr>
        <w:widowControl w:val="0"/>
        <w:autoSpaceDE w:val="0"/>
        <w:autoSpaceDN w:val="0"/>
        <w:spacing w:after="0" w:line="240" w:lineRule="auto"/>
        <w:rPr>
          <w:sz w:val="23"/>
          <w:szCs w:val="24"/>
          <w:lang w:eastAsia="en-US"/>
        </w:rPr>
      </w:pPr>
    </w:p>
    <w:p w14:paraId="77A3C412" w14:textId="77777777" w:rsidR="0026677C" w:rsidRPr="00752DBC" w:rsidRDefault="0026677C" w:rsidP="00853C32">
      <w:pPr>
        <w:widowControl w:val="0"/>
        <w:numPr>
          <w:ilvl w:val="1"/>
          <w:numId w:val="26"/>
        </w:numPr>
        <w:tabs>
          <w:tab w:val="left" w:pos="4027"/>
        </w:tabs>
        <w:autoSpaceDE w:val="0"/>
        <w:autoSpaceDN w:val="0"/>
        <w:spacing w:after="0" w:line="240" w:lineRule="auto"/>
        <w:contextualSpacing/>
        <w:rPr>
          <w:b/>
          <w:sz w:val="20"/>
          <w:lang w:eastAsia="en-US"/>
        </w:rPr>
      </w:pPr>
      <w:r w:rsidRPr="00752DBC">
        <w:rPr>
          <w:b/>
          <w:sz w:val="20"/>
          <w:lang w:eastAsia="en-US"/>
        </w:rPr>
        <w:t xml:space="preserve">pav. </w:t>
      </w:r>
    </w:p>
    <w:p w14:paraId="60A5E5C4"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both"/>
        <w:rPr>
          <w:szCs w:val="24"/>
          <w:lang w:eastAsia="en-US"/>
        </w:rPr>
      </w:pPr>
      <w:r w:rsidRPr="00752DBC">
        <w:rPr>
          <w:szCs w:val="24"/>
          <w:lang w:eastAsia="en-US"/>
        </w:rPr>
        <w:t>Atsparumas ugniai parodo, kokioje temperatūroje kaitinamas molis suminkštėja tiek, kad jo bandinys deformuojasi, veikiamas savo masės. Grynas molis lydosi tik labai aukštoje (apie 1800°) temperatūroje, negrynieji (paprastieji) moliai lydosi maždaug 1200 °C temperatūroje. Gryni moliai randami ypač retai, visuose gamtoje randamuose moliuose randama pašalinių medžiagų pėdsakų. Praktikoje grynaisiais moliais laikomi tie, kurių priemaišos ryškiau nepakeičia molio savybių.</w:t>
      </w:r>
    </w:p>
    <w:p w14:paraId="576C7A86"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both"/>
        <w:rPr>
          <w:szCs w:val="24"/>
          <w:lang w:eastAsia="en-US"/>
        </w:rPr>
      </w:pPr>
      <w:r w:rsidRPr="00752DBC">
        <w:rPr>
          <w:szCs w:val="24"/>
          <w:lang w:eastAsia="en-US"/>
        </w:rPr>
        <w:t>Lietuvoje esančio molio randama įvairaus dydžio plotuose beveik visoje teritorijoje. Daugiausia geros kokybės molio yra Žemaitijoje. Lietuvos moliai yra gana plastiški, sukepa žemoje temperatūroje ( 950 - 10000C). Ugniai atsparius molius tenka importuoti.</w:t>
      </w:r>
    </w:p>
    <w:p w14:paraId="77A55D37" w14:textId="77777777" w:rsidR="0026677C" w:rsidRPr="00752DBC" w:rsidRDefault="0026677C" w:rsidP="00CB7EA8">
      <w:pPr>
        <w:tabs>
          <w:tab w:val="left" w:pos="851"/>
          <w:tab w:val="left" w:pos="1134"/>
          <w:tab w:val="left" w:pos="1418"/>
        </w:tabs>
        <w:spacing w:after="0" w:line="240" w:lineRule="auto"/>
        <w:ind w:right="-7" w:firstLine="567"/>
        <w:jc w:val="both"/>
        <w:rPr>
          <w:b/>
        </w:rPr>
      </w:pPr>
      <w:r w:rsidRPr="00752DBC">
        <w:rPr>
          <w:b/>
        </w:rPr>
        <w:t>Molio masės ruošimas ir laikymas</w:t>
      </w:r>
    </w:p>
    <w:p w14:paraId="1DF5EE75" w14:textId="77777777" w:rsidR="0026677C" w:rsidRPr="00752DBC" w:rsidRDefault="0026677C" w:rsidP="00CB7EA8">
      <w:pPr>
        <w:tabs>
          <w:tab w:val="left" w:pos="851"/>
          <w:tab w:val="left" w:pos="1134"/>
          <w:tab w:val="left" w:pos="1418"/>
        </w:tabs>
        <w:spacing w:after="0" w:line="240" w:lineRule="auto"/>
        <w:ind w:right="-7" w:firstLine="567"/>
        <w:jc w:val="both"/>
      </w:pPr>
      <w:r w:rsidRPr="00752DBC">
        <w:t>Dailiajai keramikai reikia geros kokybės molio. Šis darbas prasideda nuo molio karjero. Reikia švariai iškasti, transportuoti , paskui gerai išvalyti priemaišas, sureguliuoti drėgnumą bei plastiškumą. Tai daroma su specialia įranga. Drėgno molio atsargos laikomos uždarose talpose. Retkarčiais reikia patikrinti ir esant reikalui apšlakstyti vandeniu.</w:t>
      </w:r>
    </w:p>
    <w:p w14:paraId="7EC9D27F" w14:textId="77777777" w:rsidR="0026677C" w:rsidRPr="00752DBC" w:rsidRDefault="0026677C" w:rsidP="00CB7EA8">
      <w:pPr>
        <w:tabs>
          <w:tab w:val="left" w:pos="851"/>
          <w:tab w:val="left" w:pos="1134"/>
          <w:tab w:val="left" w:pos="1418"/>
        </w:tabs>
        <w:spacing w:after="0" w:line="240" w:lineRule="auto"/>
        <w:ind w:right="-7" w:firstLine="567"/>
        <w:jc w:val="both"/>
        <w:rPr>
          <w:b/>
        </w:rPr>
      </w:pPr>
      <w:r w:rsidRPr="00752DBC">
        <w:rPr>
          <w:b/>
        </w:rPr>
        <w:t>Glazūros</w:t>
      </w:r>
    </w:p>
    <w:p w14:paraId="1F9D43BB"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both"/>
        <w:rPr>
          <w:szCs w:val="24"/>
          <w:lang w:eastAsia="en-US"/>
        </w:rPr>
      </w:pPr>
      <w:r w:rsidRPr="00752DBC">
        <w:rPr>
          <w:szCs w:val="24"/>
          <w:lang w:eastAsia="en-US"/>
        </w:rPr>
        <w:t>Projektinio darbo gaminio spalvinimui ir dekoravimui pasirinkti glazūrą, paskatino noras išbandyti šią technologiją ir su ja</w:t>
      </w:r>
      <w:r w:rsidRPr="00752DBC">
        <w:rPr>
          <w:spacing w:val="51"/>
          <w:szCs w:val="24"/>
          <w:lang w:eastAsia="en-US"/>
        </w:rPr>
        <w:t xml:space="preserve"> </w:t>
      </w:r>
      <w:r w:rsidRPr="00752DBC">
        <w:rPr>
          <w:szCs w:val="24"/>
          <w:lang w:eastAsia="en-US"/>
        </w:rPr>
        <w:t xml:space="preserve">geriau susipažinti. Be to, glazūra labiausiai atitinka </w:t>
      </w:r>
    </w:p>
    <w:p w14:paraId="6F3C1E7E"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both"/>
        <w:rPr>
          <w:szCs w:val="24"/>
          <w:lang w:eastAsia="en-US"/>
        </w:rPr>
      </w:pPr>
      <w:r w:rsidRPr="00752DBC">
        <w:rPr>
          <w:szCs w:val="24"/>
          <w:lang w:eastAsia="en-US"/>
        </w:rPr>
        <w:t>techninės užduoties reikalavimus: yra įgyjama vietinėje rinkoje, pagaminta iš vietinių žaliavų, būdinga tradicinei keramikai. Glazūros – ryškiaspalvės, o tai leidžia įtaigiai, spalvinės gamos pagalba, perteikti norimą mintį. Be to, glazūra gaminiams suteikia prabangų blizgesį, profesionalaus išbaigtumo įspūdį, daro gaminį solidesniu. Gaminiui naudojamos aplinkai nekenksmingos glazūros siekiant užtikrinti gaminio tinkamumą mokyklos erdvei. Glazūra vadinamas plonas stiklo sluoksnis, susidarantis keramikos gaminio paviršiuje II degimo metu. pagrindinis komponentas glazūrose yra smėlis. Sulydytas pagrindas yra nekenksmingas žmonėms ir aplinkai, kadangi iš jo pasišalina anglies dvideginis ir neutralizuojasi švino oksidas. Glazūros spalvinamos sunkiųjų metalų oksidais ir jų junginiais, bei pigmentais. Metalų oksidų spalva išryškėja tik išdegus glazūrą. Kartais tas pats oksidas, priklausomai nuo kitų glazūros komponentų, temperatūros ir degimo aplinkos, suteikia visai skirtingas spalvas ir atspalvius. Raudonų, oranžinių ir geltonų glazūrų technologija yra sudėtingesnė, nei kitų spalvų ir šios spalvos yra daug jautresnės degimo temperatūros svyravimams ir degimo aplinkai. Nuo temperatūros jos gali būti žvilgančios ir matinės, skaidrios ir drumstos. Kai kurių sudėtyje yra įlydytas auksas, todėl jų kainos gerokai aukštesnės nei kitų spalvų glazūrų. Pigiausios yra vario oksido (žalios) bei mangano oksido (rudos). Gamyklinės glazūros turi savo specialius kodus, bei numeraciją. Pagal juos galima nustatyti glazūros pagrindo sudėtį, bei</w:t>
      </w:r>
      <w:r w:rsidRPr="00752DBC">
        <w:rPr>
          <w:spacing w:val="-2"/>
          <w:szCs w:val="24"/>
          <w:lang w:eastAsia="en-US"/>
        </w:rPr>
        <w:t xml:space="preserve"> </w:t>
      </w:r>
      <w:r w:rsidRPr="00752DBC">
        <w:rPr>
          <w:szCs w:val="24"/>
          <w:lang w:eastAsia="en-US"/>
        </w:rPr>
        <w:t>spalvą.</w:t>
      </w:r>
    </w:p>
    <w:p w14:paraId="706AC580" w14:textId="77777777" w:rsidR="0026677C" w:rsidRPr="00752DBC" w:rsidRDefault="0026677C" w:rsidP="00CB7EA8">
      <w:pPr>
        <w:tabs>
          <w:tab w:val="left" w:pos="851"/>
          <w:tab w:val="left" w:pos="1134"/>
          <w:tab w:val="left" w:pos="1418"/>
        </w:tabs>
        <w:spacing w:after="0"/>
        <w:ind w:right="-7" w:firstLine="567"/>
        <w:rPr>
          <w:b/>
        </w:rPr>
      </w:pPr>
      <w:r w:rsidRPr="00752DBC">
        <w:rPr>
          <w:b/>
        </w:rPr>
        <w:t>Glazūrų grupės:</w:t>
      </w:r>
    </w:p>
    <w:p w14:paraId="4B27B7E9"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r w:rsidRPr="00752DBC">
        <w:rPr>
          <w:lang w:eastAsia="en-US"/>
        </w:rPr>
        <w:t xml:space="preserve">Transparantinės (4.4 pav.) - Tai skaidrios (permatomos) glazūros. Gali būti bespalvės ir spalvotos. Bespalvė glazūra tartum skaidrus lakas padengia gaminio paviršių ir išryškina molio struktūrą ir spalvą. Labai gerai dengiasi teptuku, taip pat merkiant ar pilant. Spalvotos skaidrios (permatomos) glazūros yra dažomos metalų oksidais. Jų spalvos intensyvumas priklauso nuo dažančiųjų medžiagų kiekio. Taip pat </w:t>
      </w:r>
      <w:r w:rsidRPr="00752DBC">
        <w:rPr>
          <w:lang w:eastAsia="en-US"/>
        </w:rPr>
        <w:lastRenderedPageBreak/>
        <w:t>spalvai įtakos turi glazūros pagrindo cheminė sudėtis, degimo temperatūra ir trukmė, atmosferinė aplinka krosnyje degimo metu. Jei temperatūra bus aukštesnė, nei reikalauja glazūros sudėtis, tai spalvos gali nudegti ir liks tik bespalvis</w:t>
      </w:r>
      <w:r w:rsidRPr="00752DBC">
        <w:rPr>
          <w:spacing w:val="-1"/>
          <w:lang w:eastAsia="en-US"/>
        </w:rPr>
        <w:t xml:space="preserve"> </w:t>
      </w:r>
      <w:r w:rsidRPr="00752DBC">
        <w:rPr>
          <w:lang w:eastAsia="en-US"/>
        </w:rPr>
        <w:t>sluoksnis.</w:t>
      </w:r>
    </w:p>
    <w:p w14:paraId="4DC73B96"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rFonts w:ascii="Symbol" w:hAnsi="Symbol"/>
          <w:lang w:eastAsia="en-US"/>
        </w:rPr>
      </w:pPr>
    </w:p>
    <w:p w14:paraId="6F45D071"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711CD646" wp14:editId="7A551CE9">
            <wp:extent cx="1999186" cy="1197864"/>
            <wp:effectExtent l="0" t="0" r="0" b="0"/>
            <wp:docPr id="173" name="image19.jpeg"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9.jpeg" descr="Paveikslėlis, kuriame yra žinutė&#10;&#10;Automatiškai sugeneruotas aprašymas"/>
                    <pic:cNvPicPr/>
                  </pic:nvPicPr>
                  <pic:blipFill>
                    <a:blip r:embed="rId272" cstate="print"/>
                    <a:stretch>
                      <a:fillRect/>
                    </a:stretch>
                  </pic:blipFill>
                  <pic:spPr>
                    <a:xfrm>
                      <a:off x="0" y="0"/>
                      <a:ext cx="1999186" cy="1197864"/>
                    </a:xfrm>
                    <a:prstGeom prst="rect">
                      <a:avLst/>
                    </a:prstGeom>
                  </pic:spPr>
                </pic:pic>
              </a:graphicData>
            </a:graphic>
          </wp:inline>
        </w:drawing>
      </w:r>
    </w:p>
    <w:p w14:paraId="645A6EEB" w14:textId="77777777" w:rsidR="0026677C" w:rsidRPr="00752DBC" w:rsidRDefault="0026677C" w:rsidP="00CB7EA8">
      <w:pPr>
        <w:widowControl w:val="0"/>
        <w:numPr>
          <w:ilvl w:val="1"/>
          <w:numId w:val="26"/>
        </w:numPr>
        <w:tabs>
          <w:tab w:val="left" w:pos="851"/>
          <w:tab w:val="left" w:pos="1134"/>
          <w:tab w:val="left" w:pos="1418"/>
          <w:tab w:val="left" w:pos="3669"/>
        </w:tabs>
        <w:autoSpaceDE w:val="0"/>
        <w:autoSpaceDN w:val="0"/>
        <w:spacing w:after="0" w:line="240" w:lineRule="auto"/>
        <w:ind w:left="0" w:right="-7" w:firstLine="567"/>
        <w:jc w:val="both"/>
        <w:rPr>
          <w:b/>
          <w:lang w:eastAsia="en-US"/>
        </w:rPr>
      </w:pPr>
      <w:r w:rsidRPr="00752DBC">
        <w:rPr>
          <w:b/>
          <w:sz w:val="20"/>
          <w:lang w:eastAsia="en-US"/>
        </w:rPr>
        <w:t>pav. Transparantinės glazūros</w:t>
      </w:r>
    </w:p>
    <w:p w14:paraId="7C5E0E8D" w14:textId="77777777" w:rsidR="0026677C" w:rsidRPr="00752DBC" w:rsidRDefault="0026677C" w:rsidP="00CB7EA8">
      <w:pPr>
        <w:widowControl w:val="0"/>
        <w:tabs>
          <w:tab w:val="left" w:pos="851"/>
          <w:tab w:val="left" w:pos="1134"/>
          <w:tab w:val="left" w:pos="1418"/>
          <w:tab w:val="left" w:pos="3669"/>
        </w:tabs>
        <w:autoSpaceDE w:val="0"/>
        <w:autoSpaceDN w:val="0"/>
        <w:spacing w:after="0" w:line="240" w:lineRule="auto"/>
        <w:ind w:right="-7" w:firstLine="567"/>
        <w:jc w:val="both"/>
        <w:rPr>
          <w:lang w:eastAsia="en-US"/>
        </w:rPr>
      </w:pPr>
      <w:r w:rsidRPr="00752DBC">
        <w:rPr>
          <w:lang w:eastAsia="en-US"/>
        </w:rPr>
        <w:t>Matinės (2.12 pav.) – Tai visai neturinčios blizgesio glazūros, daugiausiai naudojamos dekoratyvinėje ir meninėje keramikoje. Jos gali būti šiek tiek permatomos ir visai dengiančios. Labiausiai rekomenduojamos glazūruoti purškimo būdu, nes yra klampios ir teptukais dengiasi labai netolygiai.</w:t>
      </w:r>
    </w:p>
    <w:p w14:paraId="3F61279E" w14:textId="77777777" w:rsidR="0026677C" w:rsidRPr="00752DBC" w:rsidRDefault="0026677C" w:rsidP="00CB7EA8">
      <w:pPr>
        <w:widowControl w:val="0"/>
        <w:tabs>
          <w:tab w:val="left" w:pos="851"/>
          <w:tab w:val="left" w:pos="1134"/>
          <w:tab w:val="left" w:pos="1418"/>
          <w:tab w:val="left" w:pos="3669"/>
        </w:tabs>
        <w:autoSpaceDE w:val="0"/>
        <w:autoSpaceDN w:val="0"/>
        <w:spacing w:after="0" w:line="240" w:lineRule="auto"/>
        <w:ind w:right="-7" w:firstLine="567"/>
        <w:jc w:val="both"/>
        <w:rPr>
          <w:lang w:eastAsia="en-US"/>
        </w:rPr>
      </w:pPr>
    </w:p>
    <w:p w14:paraId="0D399D90" w14:textId="77777777" w:rsidR="0026677C" w:rsidRPr="00752DBC" w:rsidRDefault="0026677C" w:rsidP="00CB7EA8">
      <w:pPr>
        <w:widowControl w:val="0"/>
        <w:tabs>
          <w:tab w:val="left" w:pos="851"/>
          <w:tab w:val="left" w:pos="1134"/>
          <w:tab w:val="left" w:pos="1418"/>
          <w:tab w:val="left" w:pos="3669"/>
        </w:tabs>
        <w:autoSpaceDE w:val="0"/>
        <w:autoSpaceDN w:val="0"/>
        <w:spacing w:after="0" w:line="240" w:lineRule="auto"/>
        <w:ind w:right="-7" w:firstLine="567"/>
        <w:jc w:val="center"/>
        <w:rPr>
          <w:lang w:eastAsia="en-US"/>
        </w:rPr>
      </w:pPr>
      <w:r w:rsidRPr="00752DBC">
        <w:rPr>
          <w:noProof/>
          <w:sz w:val="20"/>
          <w:szCs w:val="24"/>
        </w:rPr>
        <w:drawing>
          <wp:inline distT="0" distB="0" distL="0" distR="0" wp14:anchorId="2E430B02" wp14:editId="5D0A2903">
            <wp:extent cx="1476254" cy="1724928"/>
            <wp:effectExtent l="0" t="0" r="0" b="8890"/>
            <wp:docPr id="174" name="image20.jpeg" descr="Paveikslėlis, kuriame yra žinutė, skirting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20.jpeg" descr="Paveikslėlis, kuriame yra žinutė, skirtingas&#10;&#10;Automatiškai sugeneruotas aprašymas"/>
                    <pic:cNvPicPr/>
                  </pic:nvPicPr>
                  <pic:blipFill>
                    <a:blip r:embed="rId273" cstate="print"/>
                    <a:stretch>
                      <a:fillRect/>
                    </a:stretch>
                  </pic:blipFill>
                  <pic:spPr>
                    <a:xfrm>
                      <a:off x="0" y="0"/>
                      <a:ext cx="1478219" cy="1727224"/>
                    </a:xfrm>
                    <a:prstGeom prst="rect">
                      <a:avLst/>
                    </a:prstGeom>
                  </pic:spPr>
                </pic:pic>
              </a:graphicData>
            </a:graphic>
          </wp:inline>
        </w:drawing>
      </w:r>
    </w:p>
    <w:p w14:paraId="765E4386" w14:textId="77777777" w:rsidR="0026677C" w:rsidRPr="00752DBC" w:rsidRDefault="0026677C" w:rsidP="00CB7EA8">
      <w:pPr>
        <w:widowControl w:val="0"/>
        <w:numPr>
          <w:ilvl w:val="1"/>
          <w:numId w:val="26"/>
        </w:numPr>
        <w:tabs>
          <w:tab w:val="left" w:pos="851"/>
          <w:tab w:val="left" w:pos="1134"/>
          <w:tab w:val="left" w:pos="1418"/>
          <w:tab w:val="left" w:pos="4063"/>
        </w:tabs>
        <w:autoSpaceDE w:val="0"/>
        <w:autoSpaceDN w:val="0"/>
        <w:spacing w:after="0" w:line="240" w:lineRule="auto"/>
        <w:ind w:left="0" w:right="-7" w:firstLine="567"/>
        <w:rPr>
          <w:b/>
          <w:sz w:val="20"/>
          <w:lang w:eastAsia="en-US"/>
        </w:rPr>
      </w:pPr>
      <w:r w:rsidRPr="00752DBC">
        <w:rPr>
          <w:b/>
          <w:sz w:val="20"/>
          <w:lang w:eastAsia="en-US"/>
        </w:rPr>
        <w:t xml:space="preserve">pav. Matinės glazūros </w:t>
      </w:r>
    </w:p>
    <w:p w14:paraId="618DE6E7" w14:textId="77777777" w:rsidR="0026677C" w:rsidRPr="00752DBC" w:rsidRDefault="0026677C" w:rsidP="00CB7EA8">
      <w:pPr>
        <w:widowControl w:val="0"/>
        <w:tabs>
          <w:tab w:val="left" w:pos="851"/>
          <w:tab w:val="left" w:pos="1134"/>
          <w:tab w:val="left" w:pos="1418"/>
          <w:tab w:val="left" w:pos="4063"/>
        </w:tabs>
        <w:autoSpaceDE w:val="0"/>
        <w:autoSpaceDN w:val="0"/>
        <w:spacing w:after="0" w:line="240" w:lineRule="auto"/>
        <w:ind w:right="-7" w:firstLine="567"/>
        <w:rPr>
          <w:bCs/>
          <w:sz w:val="20"/>
          <w:lang w:eastAsia="en-US"/>
        </w:rPr>
      </w:pPr>
    </w:p>
    <w:p w14:paraId="1BE00B87"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r w:rsidRPr="00752DBC">
        <w:rPr>
          <w:lang w:eastAsia="en-US"/>
        </w:rPr>
        <w:t>Emaliai (4.6 pav.) - tai blizgios, tačiau slepiančios keraminės šukės paviršių glazūros. Drumstumas atsiranda dėl nepakankamo cheminių junginių ištirpimo glazūroje, bei kristalizacijos, todėl šviesa neprasiskverbia iki šukės. Galima glazūruoti įvairiais būdais. Dažniausiai būna bešvinės, tinka sąlyčiui su</w:t>
      </w:r>
      <w:r w:rsidRPr="00752DBC">
        <w:rPr>
          <w:spacing w:val="-5"/>
          <w:lang w:eastAsia="en-US"/>
        </w:rPr>
        <w:t xml:space="preserve"> </w:t>
      </w:r>
      <w:r w:rsidRPr="00752DBC">
        <w:rPr>
          <w:lang w:eastAsia="en-US"/>
        </w:rPr>
        <w:t>maistu.</w:t>
      </w:r>
    </w:p>
    <w:p w14:paraId="7D270B30"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rFonts w:ascii="Symbol" w:hAnsi="Symbol"/>
          <w:lang w:eastAsia="en-US"/>
        </w:rPr>
      </w:pPr>
    </w:p>
    <w:p w14:paraId="5DE525C6"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69D43765" wp14:editId="0D5E1FB2">
            <wp:extent cx="2300382" cy="1545336"/>
            <wp:effectExtent l="0" t="0" r="0" b="0"/>
            <wp:docPr id="175" name="image21.jpeg" descr="Paveikslėlis, kuriame yra oranžinė, skirtingas, pardavi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21.jpeg" descr="Paveikslėlis, kuriame yra oranžinė, skirtingas, pardavimas&#10;&#10;Automatiškai sugeneruotas aprašymas"/>
                    <pic:cNvPicPr/>
                  </pic:nvPicPr>
                  <pic:blipFill>
                    <a:blip r:embed="rId274" cstate="print"/>
                    <a:stretch>
                      <a:fillRect/>
                    </a:stretch>
                  </pic:blipFill>
                  <pic:spPr>
                    <a:xfrm>
                      <a:off x="0" y="0"/>
                      <a:ext cx="2300382" cy="1545336"/>
                    </a:xfrm>
                    <a:prstGeom prst="rect">
                      <a:avLst/>
                    </a:prstGeom>
                  </pic:spPr>
                </pic:pic>
              </a:graphicData>
            </a:graphic>
          </wp:inline>
        </w:drawing>
      </w:r>
    </w:p>
    <w:p w14:paraId="3AE70827" w14:textId="77777777" w:rsidR="0026677C" w:rsidRPr="00752DBC" w:rsidRDefault="0026677C" w:rsidP="00CB7EA8">
      <w:pPr>
        <w:widowControl w:val="0"/>
        <w:numPr>
          <w:ilvl w:val="1"/>
          <w:numId w:val="26"/>
        </w:numPr>
        <w:tabs>
          <w:tab w:val="left" w:pos="851"/>
          <w:tab w:val="left" w:pos="1134"/>
          <w:tab w:val="left" w:pos="1418"/>
          <w:tab w:val="left" w:pos="4425"/>
        </w:tabs>
        <w:autoSpaceDE w:val="0"/>
        <w:autoSpaceDN w:val="0"/>
        <w:spacing w:after="0" w:line="240" w:lineRule="auto"/>
        <w:ind w:left="0" w:right="-7" w:firstLine="567"/>
        <w:rPr>
          <w:b/>
          <w:sz w:val="20"/>
          <w:lang w:eastAsia="en-US"/>
        </w:rPr>
      </w:pPr>
      <w:r w:rsidRPr="00752DBC">
        <w:rPr>
          <w:b/>
          <w:sz w:val="20"/>
          <w:lang w:eastAsia="en-US"/>
        </w:rPr>
        <w:t>pav. Emaliai</w:t>
      </w:r>
    </w:p>
    <w:p w14:paraId="4C30973C"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p>
    <w:p w14:paraId="7F26B52E"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r w:rsidRPr="00752DBC">
        <w:rPr>
          <w:lang w:eastAsia="en-US"/>
        </w:rPr>
        <w:t>Meninės (4.7 pav.) – labai daug švino oksido savyje turinčios glazūros, dažniausiai nerekomenduojamos glazūruoti indų, skirtų tiesioginiam sąlyčiui su maistu. Gali būti tiek transparantinės, tiek matinės. Degimo metu jų paviršiuje susidaro įvairūs spalviniai efektai, todėl labai tinka dekoratyvinei – meninei keramikai. Labai gerai dengiasi teptukais. Labai lydžios, todėl glazūruojant būtina labai gerai nuvalyti gaminių dugnus kad tekėdama glazūra nepadarytų žalos gaminiui ir</w:t>
      </w:r>
      <w:r w:rsidRPr="00752DBC">
        <w:rPr>
          <w:spacing w:val="1"/>
          <w:lang w:eastAsia="en-US"/>
        </w:rPr>
        <w:t xml:space="preserve"> </w:t>
      </w:r>
      <w:r w:rsidRPr="00752DBC">
        <w:rPr>
          <w:lang w:eastAsia="en-US"/>
        </w:rPr>
        <w:t>krosniai.</w:t>
      </w:r>
    </w:p>
    <w:p w14:paraId="0B01A47E"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p>
    <w:p w14:paraId="59103623"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p>
    <w:p w14:paraId="5DF9B7AD"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center"/>
        <w:rPr>
          <w:sz w:val="20"/>
          <w:szCs w:val="24"/>
          <w:lang w:eastAsia="en-US"/>
        </w:rPr>
      </w:pPr>
      <w:r w:rsidRPr="00752DBC">
        <w:rPr>
          <w:noProof/>
          <w:sz w:val="20"/>
          <w:szCs w:val="24"/>
        </w:rPr>
        <w:lastRenderedPageBreak/>
        <w:drawing>
          <wp:inline distT="0" distB="0" distL="0" distR="0" wp14:anchorId="6EF2A8C2" wp14:editId="6E41040C">
            <wp:extent cx="2700897" cy="1563624"/>
            <wp:effectExtent l="0" t="0" r="0" b="0"/>
            <wp:docPr id="176" name="image22.jpeg" descr="Paveikslėlis, kuriame yra žinutė, bažnytiniai drabužiai, audiny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22.jpeg" descr="Paveikslėlis, kuriame yra žinutė, bažnytiniai drabužiai, audinys&#10;&#10;Automatiškai sugeneruotas aprašymas"/>
                    <pic:cNvPicPr/>
                  </pic:nvPicPr>
                  <pic:blipFill>
                    <a:blip r:embed="rId275" cstate="print"/>
                    <a:stretch>
                      <a:fillRect/>
                    </a:stretch>
                  </pic:blipFill>
                  <pic:spPr>
                    <a:xfrm>
                      <a:off x="0" y="0"/>
                      <a:ext cx="2700897" cy="1563624"/>
                    </a:xfrm>
                    <a:prstGeom prst="rect">
                      <a:avLst/>
                    </a:prstGeom>
                  </pic:spPr>
                </pic:pic>
              </a:graphicData>
            </a:graphic>
          </wp:inline>
        </w:drawing>
      </w:r>
    </w:p>
    <w:p w14:paraId="50085551" w14:textId="77777777" w:rsidR="0026677C" w:rsidRPr="00752DBC" w:rsidRDefault="0026677C" w:rsidP="00CB7EA8">
      <w:pPr>
        <w:widowControl w:val="0"/>
        <w:numPr>
          <w:ilvl w:val="1"/>
          <w:numId w:val="26"/>
        </w:numPr>
        <w:tabs>
          <w:tab w:val="left" w:pos="851"/>
          <w:tab w:val="left" w:pos="1134"/>
          <w:tab w:val="left" w:pos="1418"/>
          <w:tab w:val="left" w:pos="4126"/>
        </w:tabs>
        <w:autoSpaceDE w:val="0"/>
        <w:autoSpaceDN w:val="0"/>
        <w:spacing w:after="0" w:line="240" w:lineRule="auto"/>
        <w:ind w:left="0" w:right="-7" w:firstLine="567"/>
        <w:rPr>
          <w:b/>
          <w:sz w:val="20"/>
          <w:lang w:eastAsia="en-US"/>
        </w:rPr>
      </w:pPr>
      <w:r w:rsidRPr="00752DBC">
        <w:rPr>
          <w:b/>
          <w:sz w:val="20"/>
          <w:lang w:eastAsia="en-US"/>
        </w:rPr>
        <w:t>pav. Meninės glazūros</w:t>
      </w:r>
    </w:p>
    <w:p w14:paraId="201C2A11"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rPr>
          <w:b/>
          <w:sz w:val="26"/>
          <w:szCs w:val="24"/>
          <w:lang w:eastAsia="en-US"/>
        </w:rPr>
      </w:pPr>
    </w:p>
    <w:p w14:paraId="73867E6D"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rFonts w:ascii="Symbol" w:hAnsi="Symbol"/>
          <w:lang w:eastAsia="en-US"/>
        </w:rPr>
      </w:pPr>
      <w:r w:rsidRPr="00752DBC">
        <w:rPr>
          <w:lang w:eastAsia="en-US"/>
        </w:rPr>
        <w:t>Kristalinės (4.8 pav.) – gaunamos persotinus glazūras kai kuriais metalų oksidais ir jų junginiais. Lėtai auštant paviršiuje susidaro gražūs kristalai, primenantys šerkšną ant langų stiklo. Kristalizacija labai sudėtingas procesas, kadangi kiekvienos glazūros degimo temperatūrą ir rėžimą reikia reguliuoti individualiai siaurame</w:t>
      </w:r>
      <w:r w:rsidRPr="00752DBC">
        <w:rPr>
          <w:spacing w:val="-5"/>
          <w:lang w:eastAsia="en-US"/>
        </w:rPr>
        <w:t xml:space="preserve"> </w:t>
      </w:r>
      <w:r w:rsidRPr="00752DBC">
        <w:rPr>
          <w:lang w:eastAsia="en-US"/>
        </w:rPr>
        <w:t>intervale.</w:t>
      </w:r>
    </w:p>
    <w:p w14:paraId="09AD1AE8"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4F453E03" wp14:editId="2E68EA75">
            <wp:extent cx="2233800" cy="1440179"/>
            <wp:effectExtent l="0" t="0" r="0" b="0"/>
            <wp:docPr id="177" name="image23.jpeg" descr="Paveikslėlis, kuriame yra augalas, skirtingas, dažyta, ąsot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23.jpeg" descr="Paveikslėlis, kuriame yra augalas, skirtingas, dažyta, ąsotis&#10;&#10;Automatiškai sugeneruotas aprašymas"/>
                    <pic:cNvPicPr/>
                  </pic:nvPicPr>
                  <pic:blipFill>
                    <a:blip r:embed="rId276" cstate="print"/>
                    <a:stretch>
                      <a:fillRect/>
                    </a:stretch>
                  </pic:blipFill>
                  <pic:spPr>
                    <a:xfrm>
                      <a:off x="0" y="0"/>
                      <a:ext cx="2233800" cy="1440179"/>
                    </a:xfrm>
                    <a:prstGeom prst="rect">
                      <a:avLst/>
                    </a:prstGeom>
                  </pic:spPr>
                </pic:pic>
              </a:graphicData>
            </a:graphic>
          </wp:inline>
        </w:drawing>
      </w:r>
    </w:p>
    <w:p w14:paraId="50EDDAC5" w14:textId="77777777" w:rsidR="0026677C" w:rsidRPr="00752DBC" w:rsidRDefault="0026677C" w:rsidP="00CB7EA8">
      <w:pPr>
        <w:widowControl w:val="0"/>
        <w:numPr>
          <w:ilvl w:val="1"/>
          <w:numId w:val="26"/>
        </w:numPr>
        <w:tabs>
          <w:tab w:val="left" w:pos="851"/>
          <w:tab w:val="left" w:pos="1134"/>
          <w:tab w:val="left" w:pos="1418"/>
          <w:tab w:val="left" w:pos="3811"/>
        </w:tabs>
        <w:autoSpaceDE w:val="0"/>
        <w:autoSpaceDN w:val="0"/>
        <w:spacing w:after="0" w:line="240" w:lineRule="auto"/>
        <w:ind w:left="0" w:right="-7" w:firstLine="567"/>
        <w:rPr>
          <w:b/>
          <w:sz w:val="20"/>
          <w:lang w:eastAsia="en-US"/>
        </w:rPr>
      </w:pPr>
      <w:r w:rsidRPr="00752DBC">
        <w:rPr>
          <w:b/>
          <w:sz w:val="20"/>
          <w:lang w:eastAsia="en-US"/>
        </w:rPr>
        <w:t>pav. Kristalinės glazūros</w:t>
      </w:r>
    </w:p>
    <w:p w14:paraId="4FEEA303"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rPr>
          <w:b/>
          <w:sz w:val="26"/>
          <w:szCs w:val="24"/>
          <w:lang w:eastAsia="en-US"/>
        </w:rPr>
      </w:pPr>
    </w:p>
    <w:p w14:paraId="10F09611"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rFonts w:ascii="Symbol" w:hAnsi="Symbol"/>
          <w:sz w:val="22"/>
          <w:lang w:eastAsia="en-US"/>
        </w:rPr>
      </w:pPr>
      <w:r w:rsidRPr="00752DBC">
        <w:rPr>
          <w:lang w:eastAsia="en-US"/>
        </w:rPr>
        <w:t>Kraklė arba cekuojančios (4.9 pav.) – pavadinimą gavo dėl netaisyklingų įvairaus smulkumo voratinklį primenančių įskilimų. Jie atsiranda dėl nevienodos keraminės šukės ir glazūros plėtros. Kuo didesnis skirtumas, tuo didesni suskilinėjimai. Kraklė gaunama technologiškai ir dirbtinai, šiltą 1000 C gaminį apipurškus vandeniu, kad suskilinėtų. Įskilimų tinklą galima prisotinti antglazūriniais dažais, jei tai indai skirti maistui. Tačiau galima įtrinti akrilinių dažų arba vandeniui atsparaus tušo, jei tai meninės keramikos dirbiniai.</w:t>
      </w:r>
    </w:p>
    <w:p w14:paraId="78B9B3D5"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09F75D87" wp14:editId="71CBC168">
            <wp:extent cx="2803831" cy="1709927"/>
            <wp:effectExtent l="0" t="0" r="0" b="0"/>
            <wp:docPr id="178" name="image24.jpeg" descr="Paveikslėlis, kuriame yra viet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4.jpeg" descr="Paveikslėlis, kuriame yra vieta&#10;&#10;Automatiškai sugeneruotas aprašymas"/>
                    <pic:cNvPicPr/>
                  </pic:nvPicPr>
                  <pic:blipFill>
                    <a:blip r:embed="rId277" cstate="print"/>
                    <a:stretch>
                      <a:fillRect/>
                    </a:stretch>
                  </pic:blipFill>
                  <pic:spPr>
                    <a:xfrm>
                      <a:off x="0" y="0"/>
                      <a:ext cx="2803831" cy="1709927"/>
                    </a:xfrm>
                    <a:prstGeom prst="rect">
                      <a:avLst/>
                    </a:prstGeom>
                  </pic:spPr>
                </pic:pic>
              </a:graphicData>
            </a:graphic>
          </wp:inline>
        </w:drawing>
      </w:r>
    </w:p>
    <w:p w14:paraId="0734F249" w14:textId="77777777" w:rsidR="0026677C" w:rsidRPr="00752DBC" w:rsidRDefault="0026677C" w:rsidP="00CB7EA8">
      <w:pPr>
        <w:widowControl w:val="0"/>
        <w:numPr>
          <w:ilvl w:val="1"/>
          <w:numId w:val="26"/>
        </w:numPr>
        <w:tabs>
          <w:tab w:val="left" w:pos="851"/>
          <w:tab w:val="left" w:pos="1134"/>
          <w:tab w:val="left" w:pos="1418"/>
          <w:tab w:val="left" w:pos="3378"/>
        </w:tabs>
        <w:autoSpaceDE w:val="0"/>
        <w:autoSpaceDN w:val="0"/>
        <w:spacing w:after="0" w:line="240" w:lineRule="auto"/>
        <w:ind w:left="0" w:right="-7" w:firstLine="567"/>
        <w:rPr>
          <w:b/>
          <w:sz w:val="20"/>
          <w:lang w:eastAsia="en-US"/>
        </w:rPr>
      </w:pPr>
      <w:r w:rsidRPr="00752DBC">
        <w:rPr>
          <w:b/>
          <w:sz w:val="20"/>
          <w:lang w:eastAsia="en-US"/>
        </w:rPr>
        <w:t>pav. Kraklė arba cekuojančios glazūros</w:t>
      </w:r>
    </w:p>
    <w:p w14:paraId="153F9065" w14:textId="77777777" w:rsidR="0026677C" w:rsidRPr="00752DBC" w:rsidRDefault="0026677C" w:rsidP="00CB7EA8">
      <w:pPr>
        <w:widowControl w:val="0"/>
        <w:tabs>
          <w:tab w:val="left" w:pos="851"/>
          <w:tab w:val="left" w:pos="1134"/>
          <w:tab w:val="left" w:pos="1418"/>
          <w:tab w:val="left" w:pos="3378"/>
        </w:tabs>
        <w:autoSpaceDE w:val="0"/>
        <w:autoSpaceDN w:val="0"/>
        <w:spacing w:after="0" w:line="240" w:lineRule="auto"/>
        <w:ind w:right="-7" w:firstLine="567"/>
        <w:rPr>
          <w:b/>
          <w:sz w:val="20"/>
          <w:lang w:eastAsia="en-US"/>
        </w:rPr>
      </w:pPr>
    </w:p>
    <w:p w14:paraId="42933D2C"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rFonts w:ascii="Symbol" w:hAnsi="Symbol"/>
          <w:lang w:eastAsia="en-US"/>
        </w:rPr>
      </w:pPr>
      <w:r w:rsidRPr="00752DBC">
        <w:rPr>
          <w:lang w:eastAsia="en-US"/>
        </w:rPr>
        <w:t>Redukcinės (4.10 pav.) – joms būdingas metalinis spindėjimas, kuris išgaunamas degant krosnyje su dideliu deguonies trūkumu. Įvairios redukcinės glazūros redukuojasi skirtingoje temperatūroje. Siekiant nustatyti reikiamą temperatūrą, dujinėse krosnyse redukuojama per kelis kartus kas 10-15 min. Redukuoti elektrinėje krosnyje labai pavojinga, kenksminga ir daug greičiau dėvisi krosnies kaitmenys. Todėl redukcija rekomenduojama daryti lauko malkinėse</w:t>
      </w:r>
      <w:r w:rsidRPr="00752DBC">
        <w:rPr>
          <w:spacing w:val="-3"/>
          <w:lang w:eastAsia="en-US"/>
        </w:rPr>
        <w:t xml:space="preserve"> </w:t>
      </w:r>
      <w:r w:rsidRPr="00752DBC">
        <w:rPr>
          <w:lang w:eastAsia="en-US"/>
        </w:rPr>
        <w:t>krosnyse.</w:t>
      </w:r>
    </w:p>
    <w:p w14:paraId="259E8998"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rPr>
          <w:sz w:val="20"/>
          <w:szCs w:val="24"/>
          <w:lang w:eastAsia="en-US"/>
        </w:rPr>
      </w:pPr>
    </w:p>
    <w:p w14:paraId="4E114012"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rPr>
          <w:sz w:val="13"/>
          <w:szCs w:val="24"/>
          <w:lang w:eastAsia="en-US"/>
        </w:rPr>
      </w:pPr>
      <w:r w:rsidRPr="00752DBC">
        <w:rPr>
          <w:noProof/>
          <w:szCs w:val="24"/>
        </w:rPr>
        <w:lastRenderedPageBreak/>
        <w:drawing>
          <wp:anchor distT="0" distB="0" distL="0" distR="0" simplePos="0" relativeHeight="251695104" behindDoc="0" locked="0" layoutInCell="1" allowOverlap="1" wp14:anchorId="30C7A9EB" wp14:editId="76CE6F04">
            <wp:simplePos x="0" y="0"/>
            <wp:positionH relativeFrom="page">
              <wp:posOffset>2839085</wp:posOffset>
            </wp:positionH>
            <wp:positionV relativeFrom="paragraph">
              <wp:posOffset>26670</wp:posOffset>
            </wp:positionV>
            <wp:extent cx="2261412" cy="1682496"/>
            <wp:effectExtent l="0" t="0" r="0" b="0"/>
            <wp:wrapTopAndBottom/>
            <wp:docPr id="179" name="image25.jpeg" descr="Paveikslėlis, kuriame yra se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25.jpeg" descr="Paveikslėlis, kuriame yra senas&#10;&#10;Automatiškai sugeneruotas aprašymas"/>
                    <pic:cNvPicPr/>
                  </pic:nvPicPr>
                  <pic:blipFill>
                    <a:blip r:embed="rId278" cstate="print"/>
                    <a:stretch>
                      <a:fillRect/>
                    </a:stretch>
                  </pic:blipFill>
                  <pic:spPr>
                    <a:xfrm>
                      <a:off x="0" y="0"/>
                      <a:ext cx="2261412" cy="1682496"/>
                    </a:xfrm>
                    <a:prstGeom prst="rect">
                      <a:avLst/>
                    </a:prstGeom>
                  </pic:spPr>
                </pic:pic>
              </a:graphicData>
            </a:graphic>
          </wp:anchor>
        </w:drawing>
      </w:r>
    </w:p>
    <w:p w14:paraId="06D3C0B1" w14:textId="77777777" w:rsidR="0026677C" w:rsidRPr="00752DBC" w:rsidRDefault="0026677C" w:rsidP="00CB7EA8">
      <w:pPr>
        <w:widowControl w:val="0"/>
        <w:numPr>
          <w:ilvl w:val="1"/>
          <w:numId w:val="26"/>
        </w:numPr>
        <w:tabs>
          <w:tab w:val="left" w:pos="851"/>
          <w:tab w:val="left" w:pos="1134"/>
          <w:tab w:val="left" w:pos="1418"/>
          <w:tab w:val="left" w:pos="3925"/>
        </w:tabs>
        <w:autoSpaceDE w:val="0"/>
        <w:autoSpaceDN w:val="0"/>
        <w:spacing w:after="0" w:line="240" w:lineRule="auto"/>
        <w:ind w:left="0" w:right="-7" w:firstLine="567"/>
        <w:rPr>
          <w:b/>
          <w:sz w:val="20"/>
          <w:lang w:eastAsia="en-US"/>
        </w:rPr>
      </w:pPr>
      <w:r w:rsidRPr="00752DBC">
        <w:rPr>
          <w:b/>
          <w:sz w:val="20"/>
          <w:lang w:eastAsia="en-US"/>
        </w:rPr>
        <w:t>pav. Redukcinės glazūros</w:t>
      </w:r>
    </w:p>
    <w:p w14:paraId="04940B17" w14:textId="77777777" w:rsidR="0026677C" w:rsidRPr="00752DBC" w:rsidRDefault="0026677C" w:rsidP="00CB7EA8">
      <w:pPr>
        <w:widowControl w:val="0"/>
        <w:tabs>
          <w:tab w:val="left" w:pos="851"/>
          <w:tab w:val="left" w:pos="1134"/>
          <w:tab w:val="left" w:pos="1418"/>
          <w:tab w:val="left" w:pos="3925"/>
        </w:tabs>
        <w:autoSpaceDE w:val="0"/>
        <w:autoSpaceDN w:val="0"/>
        <w:spacing w:after="0" w:line="240" w:lineRule="auto"/>
        <w:ind w:right="-7" w:firstLine="567"/>
        <w:rPr>
          <w:bCs/>
          <w:sz w:val="20"/>
          <w:lang w:eastAsia="en-US"/>
        </w:rPr>
      </w:pPr>
    </w:p>
    <w:p w14:paraId="3E7A1B17"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lang w:eastAsia="en-US"/>
        </w:rPr>
      </w:pPr>
      <w:r w:rsidRPr="00752DBC">
        <w:rPr>
          <w:lang w:eastAsia="en-US"/>
        </w:rPr>
        <w:t xml:space="preserve">Molio glazūros (4.11 pav.) – tai natūralios glazūros. Visi žemos temperatūros moliai, turintys fliusų ir kitokių priemaišų, gali būti vartojami kaip glazūros. Į gerai prakoštą molio šlikerį pilama skysto stiklo ir ramiai paliekama nusistovėti 2-3 savaites (10 litrų molio šlikerio – 200ml stiklo). Vėliau nuo paviršiaus nugriebiamas susidaręs grietinėlės tirštumo sluoksnis. </w:t>
      </w:r>
      <w:r w:rsidRPr="00752DBC">
        <w:rPr>
          <w:spacing w:val="-3"/>
          <w:lang w:eastAsia="en-US"/>
        </w:rPr>
        <w:t xml:space="preserve">Iš </w:t>
      </w:r>
      <w:r w:rsidRPr="00752DBC">
        <w:rPr>
          <w:lang w:eastAsia="en-US"/>
        </w:rPr>
        <w:t>vieno kibiro molio šlikerio susidaro maždaug 1l molio glazūros. Ją taip pat galima spalvinti metalų oksidais. Gražiausiai atrodo ir daugiausiai naudojama „Juodajame degime“.</w:t>
      </w:r>
    </w:p>
    <w:p w14:paraId="6D6E21DC" w14:textId="77777777" w:rsidR="0026677C" w:rsidRPr="00752DBC" w:rsidRDefault="0026677C" w:rsidP="00CB7EA8">
      <w:pPr>
        <w:widowControl w:val="0"/>
        <w:tabs>
          <w:tab w:val="left" w:pos="851"/>
          <w:tab w:val="left" w:pos="942"/>
          <w:tab w:val="left" w:pos="1134"/>
          <w:tab w:val="left" w:pos="1418"/>
        </w:tabs>
        <w:autoSpaceDE w:val="0"/>
        <w:autoSpaceDN w:val="0"/>
        <w:spacing w:after="0" w:line="240" w:lineRule="auto"/>
        <w:ind w:right="-7" w:firstLine="567"/>
        <w:jc w:val="both"/>
        <w:rPr>
          <w:rFonts w:ascii="Symbol" w:hAnsi="Symbol"/>
          <w:lang w:eastAsia="en-US"/>
        </w:rPr>
      </w:pPr>
    </w:p>
    <w:p w14:paraId="3515F354"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6885D3B4" wp14:editId="711785EA">
            <wp:extent cx="3419869" cy="2464308"/>
            <wp:effectExtent l="0" t="0" r="0" b="0"/>
            <wp:docPr id="180" name="image26.jpeg" descr="Paveikslėlis, kuriame yra vidinis, keli&#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26.jpeg" descr="Paveikslėlis, kuriame yra vidinis, keli&#10;&#10;Automatiškai sugeneruotas aprašymas"/>
                    <pic:cNvPicPr/>
                  </pic:nvPicPr>
                  <pic:blipFill>
                    <a:blip r:embed="rId279" cstate="print"/>
                    <a:stretch>
                      <a:fillRect/>
                    </a:stretch>
                  </pic:blipFill>
                  <pic:spPr>
                    <a:xfrm>
                      <a:off x="0" y="0"/>
                      <a:ext cx="3419869" cy="2464308"/>
                    </a:xfrm>
                    <a:prstGeom prst="rect">
                      <a:avLst/>
                    </a:prstGeom>
                  </pic:spPr>
                </pic:pic>
              </a:graphicData>
            </a:graphic>
          </wp:inline>
        </w:drawing>
      </w:r>
    </w:p>
    <w:p w14:paraId="2624A17A" w14:textId="77777777" w:rsidR="0026677C" w:rsidRPr="00752DBC" w:rsidRDefault="0026677C" w:rsidP="00CB7EA8">
      <w:pPr>
        <w:widowControl w:val="0"/>
        <w:numPr>
          <w:ilvl w:val="1"/>
          <w:numId w:val="26"/>
        </w:numPr>
        <w:tabs>
          <w:tab w:val="left" w:pos="851"/>
          <w:tab w:val="left" w:pos="1134"/>
          <w:tab w:val="left" w:pos="1418"/>
          <w:tab w:val="left" w:pos="4125"/>
        </w:tabs>
        <w:autoSpaceDE w:val="0"/>
        <w:autoSpaceDN w:val="0"/>
        <w:spacing w:after="0" w:line="240" w:lineRule="auto"/>
        <w:ind w:left="0" w:right="-7" w:firstLine="567"/>
        <w:rPr>
          <w:b/>
          <w:sz w:val="20"/>
          <w:lang w:eastAsia="en-US"/>
        </w:rPr>
      </w:pPr>
      <w:r w:rsidRPr="00752DBC">
        <w:rPr>
          <w:b/>
          <w:sz w:val="20"/>
          <w:lang w:eastAsia="en-US"/>
        </w:rPr>
        <w:t>pav. Molio glazūros</w:t>
      </w:r>
    </w:p>
    <w:p w14:paraId="6653957E" w14:textId="77777777" w:rsidR="0026677C" w:rsidRPr="00752DBC" w:rsidRDefault="0026677C" w:rsidP="00CB7EA8">
      <w:pPr>
        <w:widowControl w:val="0"/>
        <w:tabs>
          <w:tab w:val="left" w:pos="851"/>
          <w:tab w:val="left" w:pos="1134"/>
          <w:tab w:val="left" w:pos="1418"/>
          <w:tab w:val="left" w:pos="4125"/>
        </w:tabs>
        <w:autoSpaceDE w:val="0"/>
        <w:autoSpaceDN w:val="0"/>
        <w:spacing w:after="0" w:line="240" w:lineRule="auto"/>
        <w:ind w:right="-7" w:firstLine="567"/>
        <w:rPr>
          <w:b/>
          <w:sz w:val="20"/>
          <w:lang w:eastAsia="en-US"/>
        </w:rPr>
      </w:pPr>
    </w:p>
    <w:p w14:paraId="2F9AEA40" w14:textId="7FC7DE7B" w:rsidR="0026677C" w:rsidRPr="00752DBC" w:rsidRDefault="0026677C" w:rsidP="00CB7EA8">
      <w:pPr>
        <w:pStyle w:val="Sraopastraipa"/>
        <w:numPr>
          <w:ilvl w:val="0"/>
          <w:numId w:val="24"/>
        </w:numPr>
        <w:tabs>
          <w:tab w:val="left" w:pos="851"/>
          <w:tab w:val="left" w:pos="1134"/>
          <w:tab w:val="left" w:pos="1418"/>
        </w:tabs>
        <w:ind w:left="0" w:right="-7" w:firstLine="567"/>
        <w:rPr>
          <w:b/>
          <w:lang w:eastAsia="en-US"/>
        </w:rPr>
      </w:pPr>
      <w:r w:rsidRPr="00752DBC">
        <w:rPr>
          <w:b/>
          <w:lang w:eastAsia="en-US"/>
        </w:rPr>
        <w:t>TECHNOLOGINIAI PROCESAI IR JŲ</w:t>
      </w:r>
      <w:r w:rsidRPr="00752DBC">
        <w:rPr>
          <w:b/>
          <w:spacing w:val="-3"/>
          <w:lang w:eastAsia="en-US"/>
        </w:rPr>
        <w:t xml:space="preserve"> </w:t>
      </w:r>
      <w:r w:rsidRPr="00752DBC">
        <w:rPr>
          <w:b/>
          <w:lang w:eastAsia="en-US"/>
        </w:rPr>
        <w:t>REZULTATAI.</w:t>
      </w:r>
    </w:p>
    <w:p w14:paraId="65196D2B" w14:textId="33261A49" w:rsidR="0026677C" w:rsidRPr="00752DBC" w:rsidRDefault="0026677C" w:rsidP="00CB7EA8">
      <w:pPr>
        <w:pStyle w:val="Sraopastraipa"/>
        <w:numPr>
          <w:ilvl w:val="1"/>
          <w:numId w:val="24"/>
        </w:numPr>
        <w:tabs>
          <w:tab w:val="left" w:pos="851"/>
          <w:tab w:val="left" w:pos="1134"/>
          <w:tab w:val="left" w:pos="1418"/>
        </w:tabs>
        <w:ind w:left="0" w:right="-7" w:firstLine="567"/>
        <w:rPr>
          <w:b/>
          <w:lang w:eastAsia="en-US"/>
        </w:rPr>
      </w:pPr>
      <w:bookmarkStart w:id="58" w:name="_TOC_250004"/>
      <w:bookmarkEnd w:id="58"/>
      <w:r w:rsidRPr="00752DBC">
        <w:rPr>
          <w:b/>
          <w:lang w:eastAsia="en-US"/>
        </w:rPr>
        <w:t>Konstravimas.</w:t>
      </w:r>
    </w:p>
    <w:p w14:paraId="1B7DF53F" w14:textId="77777777" w:rsidR="0026677C" w:rsidRPr="00752DBC" w:rsidRDefault="0026677C" w:rsidP="00CB7EA8">
      <w:pPr>
        <w:widowControl w:val="0"/>
        <w:tabs>
          <w:tab w:val="left" w:pos="851"/>
          <w:tab w:val="left" w:pos="1134"/>
          <w:tab w:val="left" w:pos="1418"/>
        </w:tabs>
        <w:autoSpaceDE w:val="0"/>
        <w:autoSpaceDN w:val="0"/>
        <w:spacing w:after="0" w:line="240" w:lineRule="auto"/>
        <w:ind w:right="-7" w:firstLine="567"/>
        <w:rPr>
          <w:b/>
          <w:szCs w:val="24"/>
          <w:lang w:eastAsia="en-US"/>
        </w:rPr>
      </w:pPr>
    </w:p>
    <w:p w14:paraId="4A363792"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szCs w:val="24"/>
          <w:lang w:eastAsia="en-US"/>
        </w:rPr>
        <w:t>Lipdyti pradedama nuo veido: iškočiotame molio blyne išpjaunamas</w:t>
      </w:r>
      <w:r w:rsidRPr="00752DBC">
        <w:rPr>
          <w:spacing w:val="-4"/>
          <w:szCs w:val="24"/>
          <w:lang w:eastAsia="en-US"/>
        </w:rPr>
        <w:t xml:space="preserve"> </w:t>
      </w:r>
      <w:r w:rsidRPr="00752DBC">
        <w:rPr>
          <w:szCs w:val="24"/>
          <w:lang w:eastAsia="en-US"/>
        </w:rPr>
        <w:t>ovalas</w:t>
      </w:r>
      <w:r w:rsidRPr="00752DBC">
        <w:rPr>
          <w:lang w:eastAsia="en-US"/>
        </w:rPr>
        <w:t>.</w:t>
      </w:r>
    </w:p>
    <w:p w14:paraId="1CFEB309"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Plokščias ovalas išlenkiamas ir taip veidui suteikiama</w:t>
      </w:r>
      <w:r w:rsidRPr="00752DBC">
        <w:rPr>
          <w:spacing w:val="-3"/>
          <w:lang w:eastAsia="en-US"/>
        </w:rPr>
        <w:t xml:space="preserve"> </w:t>
      </w:r>
      <w:r w:rsidRPr="00752DBC">
        <w:rPr>
          <w:lang w:eastAsia="en-US"/>
        </w:rPr>
        <w:t>apimtis.</w:t>
      </w:r>
    </w:p>
    <w:p w14:paraId="72270F52"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Naudojantis molio košele ir stekais formuojamos veido dalys, padaromos skylės tvirtinimui prie</w:t>
      </w:r>
      <w:r w:rsidRPr="00752DBC">
        <w:rPr>
          <w:spacing w:val="-2"/>
          <w:lang w:eastAsia="en-US"/>
        </w:rPr>
        <w:t xml:space="preserve"> </w:t>
      </w:r>
      <w:r w:rsidRPr="00752DBC">
        <w:rPr>
          <w:lang w:eastAsia="en-US"/>
        </w:rPr>
        <w:t>sienos.</w:t>
      </w:r>
    </w:p>
    <w:p w14:paraId="5F83BFB0"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Veidas</w:t>
      </w:r>
      <w:r w:rsidRPr="00752DBC">
        <w:rPr>
          <w:spacing w:val="-1"/>
          <w:lang w:eastAsia="en-US"/>
        </w:rPr>
        <w:t xml:space="preserve"> </w:t>
      </w:r>
      <w:r w:rsidRPr="00752DBC">
        <w:rPr>
          <w:lang w:eastAsia="en-US"/>
        </w:rPr>
        <w:t>išdegamas.</w:t>
      </w:r>
    </w:p>
    <w:p w14:paraId="5C5DA95D"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Veidas</w:t>
      </w:r>
      <w:r w:rsidRPr="00752DBC">
        <w:rPr>
          <w:spacing w:val="1"/>
          <w:lang w:eastAsia="en-US"/>
        </w:rPr>
        <w:t xml:space="preserve"> </w:t>
      </w:r>
      <w:r w:rsidRPr="00752DBC">
        <w:rPr>
          <w:lang w:eastAsia="en-US"/>
        </w:rPr>
        <w:t>glazūruojamas.</w:t>
      </w:r>
    </w:p>
    <w:p w14:paraId="10373A3E"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Veidas degamas antrą</w:t>
      </w:r>
      <w:r w:rsidRPr="00752DBC">
        <w:rPr>
          <w:spacing w:val="-4"/>
          <w:lang w:eastAsia="en-US"/>
        </w:rPr>
        <w:t xml:space="preserve"> </w:t>
      </w:r>
      <w:r w:rsidRPr="00752DBC">
        <w:rPr>
          <w:lang w:eastAsia="en-US"/>
        </w:rPr>
        <w:t>kartą.</w:t>
      </w:r>
    </w:p>
    <w:p w14:paraId="31C20DC1"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Veidas tonuojamas</w:t>
      </w:r>
      <w:r w:rsidRPr="00752DBC">
        <w:rPr>
          <w:spacing w:val="-1"/>
          <w:lang w:eastAsia="en-US"/>
        </w:rPr>
        <w:t xml:space="preserve"> </w:t>
      </w:r>
      <w:r w:rsidRPr="00752DBC">
        <w:rPr>
          <w:lang w:eastAsia="en-US"/>
        </w:rPr>
        <w:t>akvarele.</w:t>
      </w:r>
    </w:p>
    <w:p w14:paraId="7C96658C"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Iškočiotame molio gabale, naudojantis trafaretu, išpjaunama kaklo ir pečių</w:t>
      </w:r>
      <w:r w:rsidRPr="00752DBC">
        <w:rPr>
          <w:spacing w:val="-5"/>
          <w:lang w:eastAsia="en-US"/>
        </w:rPr>
        <w:t xml:space="preserve"> </w:t>
      </w:r>
      <w:r w:rsidRPr="00752DBC">
        <w:rPr>
          <w:lang w:eastAsia="en-US"/>
        </w:rPr>
        <w:t>dalis.</w:t>
      </w:r>
    </w:p>
    <w:p w14:paraId="30C2B428"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Naudojantis molio košele ir stekais formuojami detalės iškilumai ir įdubimai, skylės pritvirtinimui prie</w:t>
      </w:r>
      <w:r w:rsidRPr="00752DBC">
        <w:rPr>
          <w:spacing w:val="-2"/>
          <w:lang w:eastAsia="en-US"/>
        </w:rPr>
        <w:t xml:space="preserve"> </w:t>
      </w:r>
      <w:r w:rsidRPr="00752DBC">
        <w:rPr>
          <w:lang w:eastAsia="en-US"/>
        </w:rPr>
        <w:t>sienos.</w:t>
      </w:r>
    </w:p>
    <w:p w14:paraId="38862598"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t>Detalė</w:t>
      </w:r>
      <w:r w:rsidRPr="00752DBC">
        <w:rPr>
          <w:spacing w:val="-2"/>
          <w:lang w:eastAsia="en-US"/>
        </w:rPr>
        <w:t xml:space="preserve"> </w:t>
      </w:r>
      <w:r w:rsidRPr="00752DBC">
        <w:rPr>
          <w:lang w:eastAsia="en-US"/>
        </w:rPr>
        <w:t>išdegama.</w:t>
      </w:r>
    </w:p>
    <w:p w14:paraId="0D5D0181" w14:textId="77777777" w:rsidR="0026677C" w:rsidRPr="00752DBC" w:rsidRDefault="0026677C" w:rsidP="00CB7EA8">
      <w:pPr>
        <w:widowControl w:val="0"/>
        <w:numPr>
          <w:ilvl w:val="0"/>
          <w:numId w:val="20"/>
        </w:numPr>
        <w:tabs>
          <w:tab w:val="left" w:pos="851"/>
          <w:tab w:val="left" w:pos="942"/>
          <w:tab w:val="left" w:pos="1134"/>
          <w:tab w:val="left" w:pos="1418"/>
        </w:tabs>
        <w:autoSpaceDE w:val="0"/>
        <w:autoSpaceDN w:val="0"/>
        <w:spacing w:after="0" w:line="240" w:lineRule="auto"/>
        <w:ind w:left="0" w:right="-7" w:firstLine="567"/>
        <w:rPr>
          <w:lang w:eastAsia="en-US"/>
        </w:rPr>
      </w:pPr>
      <w:r w:rsidRPr="00752DBC">
        <w:rPr>
          <w:lang w:eastAsia="en-US"/>
        </w:rPr>
        <w:lastRenderedPageBreak/>
        <w:t>Detalė glazūruojama.</w:t>
      </w:r>
    </w:p>
    <w:p w14:paraId="440F57B4" w14:textId="77777777" w:rsidR="0026677C" w:rsidRPr="00752DBC" w:rsidRDefault="0026677C" w:rsidP="00853C32">
      <w:pPr>
        <w:widowControl w:val="0"/>
        <w:numPr>
          <w:ilvl w:val="0"/>
          <w:numId w:val="20"/>
        </w:numPr>
        <w:tabs>
          <w:tab w:val="left" w:pos="1002"/>
        </w:tabs>
        <w:autoSpaceDE w:val="0"/>
        <w:autoSpaceDN w:val="0"/>
        <w:spacing w:after="0" w:line="240" w:lineRule="auto"/>
        <w:ind w:left="1002" w:hanging="421"/>
        <w:rPr>
          <w:lang w:eastAsia="en-US"/>
        </w:rPr>
      </w:pPr>
      <w:r w:rsidRPr="00752DBC">
        <w:rPr>
          <w:lang w:eastAsia="en-US"/>
        </w:rPr>
        <w:t>Detalė degama antrą</w:t>
      </w:r>
      <w:r w:rsidRPr="00752DBC">
        <w:rPr>
          <w:spacing w:val="-3"/>
          <w:lang w:eastAsia="en-US"/>
        </w:rPr>
        <w:t xml:space="preserve"> </w:t>
      </w:r>
      <w:r w:rsidRPr="00752DBC">
        <w:rPr>
          <w:lang w:eastAsia="en-US"/>
        </w:rPr>
        <w:t>kartą.</w:t>
      </w:r>
    </w:p>
    <w:p w14:paraId="1BA463D1"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Detalė tonuojama</w:t>
      </w:r>
      <w:r w:rsidRPr="00752DBC">
        <w:rPr>
          <w:spacing w:val="-1"/>
          <w:lang w:eastAsia="en-US"/>
        </w:rPr>
        <w:t xml:space="preserve"> </w:t>
      </w:r>
      <w:r w:rsidRPr="00752DBC">
        <w:rPr>
          <w:lang w:eastAsia="en-US"/>
        </w:rPr>
        <w:t>akvarele.</w:t>
      </w:r>
    </w:p>
    <w:p w14:paraId="0C961116"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Iškočiotame molio gabale išpjaunama nutekėjimus vaizduojanti</w:t>
      </w:r>
      <w:r w:rsidRPr="00752DBC">
        <w:rPr>
          <w:spacing w:val="-4"/>
          <w:lang w:eastAsia="en-US"/>
        </w:rPr>
        <w:t xml:space="preserve"> </w:t>
      </w:r>
      <w:r w:rsidRPr="00752DBC">
        <w:rPr>
          <w:lang w:eastAsia="en-US"/>
        </w:rPr>
        <w:t>detalė.</w:t>
      </w:r>
    </w:p>
    <w:p w14:paraId="741A2965"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Detalė išraižoma adatėle ir išduriamos skylės montavimui prie</w:t>
      </w:r>
      <w:r w:rsidRPr="00752DBC">
        <w:rPr>
          <w:spacing w:val="-5"/>
          <w:lang w:eastAsia="en-US"/>
        </w:rPr>
        <w:t xml:space="preserve"> </w:t>
      </w:r>
      <w:r w:rsidRPr="00752DBC">
        <w:rPr>
          <w:lang w:eastAsia="en-US"/>
        </w:rPr>
        <w:t>sienos.</w:t>
      </w:r>
    </w:p>
    <w:p w14:paraId="2AB2EE92"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Detalė</w:t>
      </w:r>
      <w:r w:rsidRPr="00752DBC">
        <w:rPr>
          <w:spacing w:val="-2"/>
          <w:lang w:eastAsia="en-US"/>
        </w:rPr>
        <w:t xml:space="preserve"> </w:t>
      </w:r>
      <w:r w:rsidRPr="00752DBC">
        <w:rPr>
          <w:lang w:eastAsia="en-US"/>
        </w:rPr>
        <w:t>išdegama.</w:t>
      </w:r>
    </w:p>
    <w:p w14:paraId="2D7719A7"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Detalė glazūruojama.</w:t>
      </w:r>
    </w:p>
    <w:p w14:paraId="4D1FE180"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Detalė degama antrą</w:t>
      </w:r>
      <w:r w:rsidRPr="00752DBC">
        <w:rPr>
          <w:spacing w:val="-3"/>
          <w:lang w:eastAsia="en-US"/>
        </w:rPr>
        <w:t xml:space="preserve"> </w:t>
      </w:r>
      <w:r w:rsidRPr="00752DBC">
        <w:rPr>
          <w:lang w:eastAsia="en-US"/>
        </w:rPr>
        <w:t>kartą.</w:t>
      </w:r>
    </w:p>
    <w:p w14:paraId="5B1AD06D"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Iškočiotame molyje, naudojantis trafaretais, išpjaunamos plaukų</w:t>
      </w:r>
      <w:r w:rsidRPr="00752DBC">
        <w:rPr>
          <w:spacing w:val="-2"/>
          <w:lang w:eastAsia="en-US"/>
        </w:rPr>
        <w:t xml:space="preserve"> </w:t>
      </w:r>
      <w:r w:rsidRPr="00752DBC">
        <w:rPr>
          <w:lang w:eastAsia="en-US"/>
        </w:rPr>
        <w:t>detalės.</w:t>
      </w:r>
    </w:p>
    <w:p w14:paraId="2EBAD923" w14:textId="77777777" w:rsidR="0026677C" w:rsidRPr="00752DBC" w:rsidRDefault="0026677C" w:rsidP="00853C32">
      <w:pPr>
        <w:widowControl w:val="0"/>
        <w:numPr>
          <w:ilvl w:val="0"/>
          <w:numId w:val="20"/>
        </w:numPr>
        <w:tabs>
          <w:tab w:val="left" w:pos="942"/>
        </w:tabs>
        <w:autoSpaceDE w:val="0"/>
        <w:autoSpaceDN w:val="0"/>
        <w:spacing w:after="0" w:line="240" w:lineRule="auto"/>
        <w:ind w:left="941" w:right="220"/>
        <w:rPr>
          <w:lang w:eastAsia="en-US"/>
        </w:rPr>
      </w:pPr>
      <w:r w:rsidRPr="00752DBC">
        <w:rPr>
          <w:lang w:eastAsia="en-US"/>
        </w:rPr>
        <w:t>Naudojantis dekoravimo priemonėmis išraižoma tekstūra, išduriamos skylės tvirtinimui prie sienos.</w:t>
      </w:r>
    </w:p>
    <w:p w14:paraId="5128F100"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Plaukų detalės</w:t>
      </w:r>
      <w:r w:rsidRPr="00752DBC">
        <w:rPr>
          <w:spacing w:val="-2"/>
          <w:lang w:eastAsia="en-US"/>
        </w:rPr>
        <w:t xml:space="preserve"> </w:t>
      </w:r>
      <w:r w:rsidRPr="00752DBC">
        <w:rPr>
          <w:lang w:eastAsia="en-US"/>
        </w:rPr>
        <w:t>išdegamos.</w:t>
      </w:r>
    </w:p>
    <w:p w14:paraId="2AB26C4F"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Plaukų detalės</w:t>
      </w:r>
      <w:r w:rsidRPr="00752DBC">
        <w:rPr>
          <w:spacing w:val="-2"/>
          <w:lang w:eastAsia="en-US"/>
        </w:rPr>
        <w:t xml:space="preserve"> </w:t>
      </w:r>
      <w:r w:rsidRPr="00752DBC">
        <w:rPr>
          <w:lang w:eastAsia="en-US"/>
        </w:rPr>
        <w:t>glazūruojamos.</w:t>
      </w:r>
    </w:p>
    <w:p w14:paraId="19F1EE57"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Plaukų detalės degamos antrą</w:t>
      </w:r>
      <w:r w:rsidRPr="00752DBC">
        <w:rPr>
          <w:spacing w:val="-2"/>
          <w:lang w:eastAsia="en-US"/>
        </w:rPr>
        <w:t xml:space="preserve"> </w:t>
      </w:r>
      <w:r w:rsidRPr="00752DBC">
        <w:rPr>
          <w:lang w:eastAsia="en-US"/>
        </w:rPr>
        <w:t>kartą.</w:t>
      </w:r>
    </w:p>
    <w:p w14:paraId="715138B3" w14:textId="77777777" w:rsidR="0026677C" w:rsidRPr="00752DBC" w:rsidRDefault="0026677C" w:rsidP="00853C32">
      <w:pPr>
        <w:widowControl w:val="0"/>
        <w:numPr>
          <w:ilvl w:val="0"/>
          <w:numId w:val="20"/>
        </w:numPr>
        <w:tabs>
          <w:tab w:val="left" w:pos="1005"/>
        </w:tabs>
        <w:autoSpaceDE w:val="0"/>
        <w:autoSpaceDN w:val="0"/>
        <w:spacing w:after="0" w:line="240" w:lineRule="auto"/>
        <w:ind w:left="1004" w:hanging="424"/>
        <w:rPr>
          <w:lang w:eastAsia="en-US"/>
        </w:rPr>
      </w:pPr>
      <w:r w:rsidRPr="00752DBC">
        <w:rPr>
          <w:lang w:eastAsia="en-US"/>
        </w:rPr>
        <w:t>Lipdomi 3 maži ir vienas didelis vorų kūneliai, galvas priklijuojant molio</w:t>
      </w:r>
      <w:r w:rsidRPr="00752DBC">
        <w:rPr>
          <w:spacing w:val="-10"/>
          <w:lang w:eastAsia="en-US"/>
        </w:rPr>
        <w:t xml:space="preserve"> </w:t>
      </w:r>
      <w:r w:rsidRPr="00752DBC">
        <w:rPr>
          <w:lang w:eastAsia="en-US"/>
        </w:rPr>
        <w:t>košele.</w:t>
      </w:r>
    </w:p>
    <w:p w14:paraId="53F9149A"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Vorų kūneliai dekoruojami stekais, išduriamos skylutės kojoms</w:t>
      </w:r>
      <w:r w:rsidRPr="00752DBC">
        <w:rPr>
          <w:spacing w:val="-5"/>
          <w:lang w:eastAsia="en-US"/>
        </w:rPr>
        <w:t xml:space="preserve"> </w:t>
      </w:r>
      <w:r w:rsidRPr="00752DBC">
        <w:rPr>
          <w:lang w:eastAsia="en-US"/>
        </w:rPr>
        <w:t>įmontuoti.</w:t>
      </w:r>
    </w:p>
    <w:p w14:paraId="15982F3D"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Vorų kūneliai</w:t>
      </w:r>
      <w:r w:rsidRPr="00752DBC">
        <w:rPr>
          <w:spacing w:val="-1"/>
          <w:lang w:eastAsia="en-US"/>
        </w:rPr>
        <w:t xml:space="preserve"> </w:t>
      </w:r>
      <w:r w:rsidRPr="00752DBC">
        <w:rPr>
          <w:lang w:eastAsia="en-US"/>
        </w:rPr>
        <w:t>išdegami.</w:t>
      </w:r>
    </w:p>
    <w:p w14:paraId="0A590218"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Vorų kūneliai</w:t>
      </w:r>
      <w:r w:rsidRPr="00752DBC">
        <w:rPr>
          <w:spacing w:val="1"/>
          <w:lang w:eastAsia="en-US"/>
        </w:rPr>
        <w:t xml:space="preserve"> </w:t>
      </w:r>
      <w:r w:rsidRPr="00752DBC">
        <w:rPr>
          <w:lang w:eastAsia="en-US"/>
        </w:rPr>
        <w:t>glazūruojami.</w:t>
      </w:r>
    </w:p>
    <w:p w14:paraId="13B1F869"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Vorų kūneliai degami antrą</w:t>
      </w:r>
      <w:r w:rsidRPr="00752DBC">
        <w:rPr>
          <w:spacing w:val="-3"/>
          <w:lang w:eastAsia="en-US"/>
        </w:rPr>
        <w:t xml:space="preserve"> </w:t>
      </w:r>
      <w:r w:rsidRPr="00752DBC">
        <w:rPr>
          <w:lang w:eastAsia="en-US"/>
        </w:rPr>
        <w:t>kartą.</w:t>
      </w:r>
    </w:p>
    <w:p w14:paraId="2D9395A2" w14:textId="77777777" w:rsidR="0026677C" w:rsidRPr="00752DBC" w:rsidRDefault="0026677C" w:rsidP="00853C32">
      <w:pPr>
        <w:widowControl w:val="0"/>
        <w:numPr>
          <w:ilvl w:val="0"/>
          <w:numId w:val="20"/>
        </w:numPr>
        <w:tabs>
          <w:tab w:val="left" w:pos="942"/>
        </w:tabs>
        <w:autoSpaceDE w:val="0"/>
        <w:autoSpaceDN w:val="0"/>
        <w:spacing w:after="0" w:line="240" w:lineRule="auto"/>
        <w:ind w:left="941" w:right="228"/>
        <w:rPr>
          <w:lang w:eastAsia="en-US"/>
        </w:rPr>
      </w:pPr>
      <w:r w:rsidRPr="00752DBC">
        <w:rPr>
          <w:lang w:eastAsia="en-US"/>
        </w:rPr>
        <w:t>Viela sukarpoma nedidelėmis atkarpomis, kurios išlankstomos ir naudojant skystas vinis įklijuojamos į</w:t>
      </w:r>
      <w:r w:rsidRPr="00752DBC">
        <w:rPr>
          <w:spacing w:val="-1"/>
          <w:lang w:eastAsia="en-US"/>
        </w:rPr>
        <w:t xml:space="preserve"> </w:t>
      </w:r>
      <w:r w:rsidRPr="00752DBC">
        <w:rPr>
          <w:lang w:eastAsia="en-US"/>
        </w:rPr>
        <w:t>skylutes.</w:t>
      </w:r>
    </w:p>
    <w:p w14:paraId="11E03841"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Prie veido skystomis vinimis priklijuojamos numatytos plaukų</w:t>
      </w:r>
      <w:r w:rsidRPr="00752DBC">
        <w:rPr>
          <w:spacing w:val="-5"/>
          <w:lang w:eastAsia="en-US"/>
        </w:rPr>
        <w:t xml:space="preserve"> </w:t>
      </w:r>
      <w:r w:rsidRPr="00752DBC">
        <w:rPr>
          <w:lang w:eastAsia="en-US"/>
        </w:rPr>
        <w:t>dalys.</w:t>
      </w:r>
    </w:p>
    <w:p w14:paraId="61DAC544"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Prie plaukų detalių skystomis vinimis priklijuojami 3 mažesnieji</w:t>
      </w:r>
      <w:r w:rsidRPr="00752DBC">
        <w:rPr>
          <w:spacing w:val="-7"/>
          <w:lang w:eastAsia="en-US"/>
        </w:rPr>
        <w:t xml:space="preserve"> </w:t>
      </w:r>
      <w:r w:rsidRPr="00752DBC">
        <w:rPr>
          <w:lang w:eastAsia="en-US"/>
        </w:rPr>
        <w:t>vorai.</w:t>
      </w:r>
    </w:p>
    <w:p w14:paraId="20CEAFA0"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Kiekviena atskira keraminio pano detalė prigręžiama prie sienos remiantis gaminio</w:t>
      </w:r>
      <w:r w:rsidRPr="00752DBC">
        <w:rPr>
          <w:spacing w:val="-10"/>
          <w:lang w:eastAsia="en-US"/>
        </w:rPr>
        <w:t xml:space="preserve"> </w:t>
      </w:r>
      <w:r w:rsidRPr="00752DBC">
        <w:rPr>
          <w:lang w:eastAsia="en-US"/>
        </w:rPr>
        <w:t>eskizu.</w:t>
      </w:r>
    </w:p>
    <w:p w14:paraId="34345282" w14:textId="77777777" w:rsidR="0026677C" w:rsidRPr="00752DBC" w:rsidRDefault="0026677C" w:rsidP="00853C32">
      <w:pPr>
        <w:widowControl w:val="0"/>
        <w:numPr>
          <w:ilvl w:val="0"/>
          <w:numId w:val="20"/>
        </w:numPr>
        <w:tabs>
          <w:tab w:val="left" w:pos="942"/>
        </w:tabs>
        <w:autoSpaceDE w:val="0"/>
        <w:autoSpaceDN w:val="0"/>
        <w:spacing w:after="0" w:line="240" w:lineRule="auto"/>
        <w:ind w:hanging="361"/>
        <w:rPr>
          <w:lang w:eastAsia="en-US"/>
        </w:rPr>
      </w:pPr>
      <w:r w:rsidRPr="00752DBC">
        <w:rPr>
          <w:lang w:eastAsia="en-US"/>
        </w:rPr>
        <w:t>Primontuoto veido viršuje skystomis vinimis priklijuojamas didysis</w:t>
      </w:r>
      <w:r w:rsidRPr="00752DBC">
        <w:rPr>
          <w:spacing w:val="-6"/>
          <w:lang w:eastAsia="en-US"/>
        </w:rPr>
        <w:t xml:space="preserve"> </w:t>
      </w:r>
      <w:r w:rsidRPr="00752DBC">
        <w:rPr>
          <w:lang w:eastAsia="en-US"/>
        </w:rPr>
        <w:t>voras.</w:t>
      </w:r>
    </w:p>
    <w:p w14:paraId="564E26B5" w14:textId="77777777" w:rsidR="0026677C" w:rsidRPr="00752DBC" w:rsidRDefault="0026677C" w:rsidP="00853C32">
      <w:pPr>
        <w:widowControl w:val="0"/>
        <w:numPr>
          <w:ilvl w:val="0"/>
          <w:numId w:val="20"/>
        </w:numPr>
        <w:tabs>
          <w:tab w:val="left" w:pos="942"/>
        </w:tabs>
        <w:autoSpaceDE w:val="0"/>
        <w:autoSpaceDN w:val="0"/>
        <w:spacing w:after="0" w:line="240" w:lineRule="auto"/>
        <w:ind w:left="941" w:right="228"/>
        <w:rPr>
          <w:lang w:eastAsia="en-US"/>
        </w:rPr>
      </w:pPr>
      <w:r w:rsidRPr="00752DBC">
        <w:rPr>
          <w:lang w:eastAsia="en-US"/>
        </w:rPr>
        <w:t>Į plaukų detalėse esančias skylutes karštais klijais įklijuojami siūlų galai, taip jungiant detales tarpusavyje ir sudarant voratinklio</w:t>
      </w:r>
      <w:r w:rsidRPr="00752DBC">
        <w:rPr>
          <w:spacing w:val="-3"/>
          <w:lang w:eastAsia="en-US"/>
        </w:rPr>
        <w:t xml:space="preserve"> </w:t>
      </w:r>
      <w:r w:rsidRPr="00752DBC">
        <w:rPr>
          <w:lang w:eastAsia="en-US"/>
        </w:rPr>
        <w:t>raštą.</w:t>
      </w:r>
    </w:p>
    <w:p w14:paraId="0F2FD3A9" w14:textId="77777777" w:rsidR="0026677C" w:rsidRPr="00752DBC" w:rsidRDefault="0026677C" w:rsidP="002575BE">
      <w:pPr>
        <w:widowControl w:val="0"/>
        <w:autoSpaceDE w:val="0"/>
        <w:autoSpaceDN w:val="0"/>
        <w:spacing w:after="0" w:line="240" w:lineRule="auto"/>
        <w:rPr>
          <w:sz w:val="38"/>
          <w:szCs w:val="24"/>
          <w:lang w:eastAsia="en-US"/>
        </w:rPr>
      </w:pPr>
    </w:p>
    <w:p w14:paraId="38D7AF12" w14:textId="44858219" w:rsidR="0026677C" w:rsidRPr="00752DBC" w:rsidRDefault="0026677C" w:rsidP="00853C32">
      <w:pPr>
        <w:pStyle w:val="Sraopastraipa"/>
        <w:numPr>
          <w:ilvl w:val="1"/>
          <w:numId w:val="24"/>
        </w:numPr>
        <w:rPr>
          <w:b/>
        </w:rPr>
      </w:pPr>
      <w:bookmarkStart w:id="59" w:name="_TOC_250003"/>
      <w:r w:rsidRPr="00752DBC">
        <w:rPr>
          <w:b/>
        </w:rPr>
        <w:t xml:space="preserve">Technologiniai </w:t>
      </w:r>
      <w:bookmarkEnd w:id="59"/>
      <w:r w:rsidRPr="00752DBC">
        <w:rPr>
          <w:b/>
        </w:rPr>
        <w:t>procesai</w:t>
      </w:r>
    </w:p>
    <w:p w14:paraId="2B515237" w14:textId="72B3E2BC" w:rsidR="0026677C" w:rsidRPr="00752DBC" w:rsidRDefault="0026677C" w:rsidP="00CB7EA8">
      <w:pPr>
        <w:widowControl w:val="0"/>
        <w:autoSpaceDE w:val="0"/>
        <w:autoSpaceDN w:val="0"/>
        <w:spacing w:after="0" w:line="240" w:lineRule="auto"/>
        <w:ind w:right="-7" w:firstLine="567"/>
        <w:jc w:val="both"/>
        <w:rPr>
          <w:sz w:val="14"/>
          <w:szCs w:val="24"/>
          <w:lang w:eastAsia="en-US"/>
        </w:rPr>
      </w:pPr>
      <w:r w:rsidRPr="00752DBC">
        <w:rPr>
          <w:szCs w:val="24"/>
          <w:lang w:eastAsia="en-US"/>
        </w:rPr>
        <w:t>Gaminio grafinis vaizdas, pasitelkiant mastelį, perkeliamas ant popieriaus lapo išdidinant piešinį iki realaus būsimo gaminio dydžio (5.1 pav.). Šis piešinys vėliau naudojamas trafaretams gaminti, padeda nenuklysti nuo norimo gaminio dydžio.</w:t>
      </w:r>
      <w:r w:rsidRPr="00752DBC">
        <w:rPr>
          <w:noProof/>
          <w:szCs w:val="24"/>
        </w:rPr>
        <w:drawing>
          <wp:anchor distT="0" distB="0" distL="0" distR="0" simplePos="0" relativeHeight="251696128" behindDoc="0" locked="0" layoutInCell="1" allowOverlap="1" wp14:anchorId="2E7966EF" wp14:editId="026E9B4C">
            <wp:simplePos x="0" y="0"/>
            <wp:positionH relativeFrom="page">
              <wp:posOffset>2987040</wp:posOffset>
            </wp:positionH>
            <wp:positionV relativeFrom="paragraph">
              <wp:posOffset>0</wp:posOffset>
            </wp:positionV>
            <wp:extent cx="1971675" cy="2967990"/>
            <wp:effectExtent l="0" t="0" r="9525" b="3810"/>
            <wp:wrapTopAndBottom/>
            <wp:docPr id="181" name="image27.jpeg" descr="Paveikslėlis, kuriame yra siena, vidinis, grindys, miegamas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27.jpeg" descr="Paveikslėlis, kuriame yra siena, vidinis, grindys, miegamasis&#10;&#10;Automatiškai sugeneruotas aprašymas"/>
                    <pic:cNvPicPr/>
                  </pic:nvPicPr>
                  <pic:blipFill>
                    <a:blip r:embed="rId280" cstate="print"/>
                    <a:stretch>
                      <a:fillRect/>
                    </a:stretch>
                  </pic:blipFill>
                  <pic:spPr>
                    <a:xfrm>
                      <a:off x="0" y="0"/>
                      <a:ext cx="1971675" cy="2967990"/>
                    </a:xfrm>
                    <a:prstGeom prst="rect">
                      <a:avLst/>
                    </a:prstGeom>
                  </pic:spPr>
                </pic:pic>
              </a:graphicData>
            </a:graphic>
            <wp14:sizeRelH relativeFrom="margin">
              <wp14:pctWidth>0</wp14:pctWidth>
            </wp14:sizeRelH>
            <wp14:sizeRelV relativeFrom="margin">
              <wp14:pctHeight>0</wp14:pctHeight>
            </wp14:sizeRelV>
          </wp:anchor>
        </w:drawing>
      </w:r>
    </w:p>
    <w:p w14:paraId="69CBDC33" w14:textId="77777777" w:rsidR="0026677C" w:rsidRPr="00752DBC" w:rsidRDefault="0026677C" w:rsidP="00853C32">
      <w:pPr>
        <w:widowControl w:val="0"/>
        <w:numPr>
          <w:ilvl w:val="1"/>
          <w:numId w:val="27"/>
        </w:numPr>
        <w:tabs>
          <w:tab w:val="left" w:pos="5014"/>
        </w:tabs>
        <w:autoSpaceDE w:val="0"/>
        <w:autoSpaceDN w:val="0"/>
        <w:spacing w:after="0" w:line="240" w:lineRule="auto"/>
        <w:contextualSpacing/>
        <w:rPr>
          <w:b/>
          <w:sz w:val="20"/>
          <w:lang w:eastAsia="en-US"/>
        </w:rPr>
      </w:pPr>
      <w:r w:rsidRPr="00752DBC">
        <w:rPr>
          <w:b/>
          <w:sz w:val="20"/>
          <w:lang w:eastAsia="en-US"/>
        </w:rPr>
        <w:lastRenderedPageBreak/>
        <w:t>pav.</w:t>
      </w:r>
    </w:p>
    <w:p w14:paraId="4CCB70A9" w14:textId="77777777" w:rsidR="0026677C" w:rsidRPr="00752DBC" w:rsidRDefault="0026677C" w:rsidP="002575BE">
      <w:pPr>
        <w:widowControl w:val="0"/>
        <w:autoSpaceDE w:val="0"/>
        <w:autoSpaceDN w:val="0"/>
        <w:spacing w:after="0" w:line="240" w:lineRule="auto"/>
        <w:rPr>
          <w:sz w:val="20"/>
          <w:lang w:eastAsia="en-US"/>
        </w:rPr>
      </w:pPr>
    </w:p>
    <w:p w14:paraId="33ADDEF5" w14:textId="77777777" w:rsidR="0026677C" w:rsidRPr="00752DBC" w:rsidRDefault="0026677C" w:rsidP="002575BE">
      <w:pPr>
        <w:widowControl w:val="0"/>
        <w:autoSpaceDE w:val="0"/>
        <w:autoSpaceDN w:val="0"/>
        <w:spacing w:after="0" w:line="240" w:lineRule="auto"/>
        <w:ind w:right="-447"/>
        <w:jc w:val="both"/>
        <w:rPr>
          <w:szCs w:val="24"/>
          <w:lang w:eastAsia="en-US"/>
        </w:rPr>
      </w:pPr>
      <w:r w:rsidRPr="00752DBC">
        <w:rPr>
          <w:szCs w:val="24"/>
          <w:lang w:eastAsia="en-US"/>
        </w:rPr>
        <w:t>Piešinyje pažymimos atskiros gaminio dalys, kurių techninė užduotis reikalauja ne mažiau kaip 10, jų jungtys. Numatomos ertmės detalėms pritvirtinti prie sienos. Piešinyje aiškiai apibrėžiamos detalių ribos ir kiekviena dalis sunumeruojama markeriu (5.2 pav.), kad pasigaminus trafaretus būtų aišku, kuris trafaretas kurią dalį atitinka.</w:t>
      </w:r>
    </w:p>
    <w:p w14:paraId="304F357F" w14:textId="77777777" w:rsidR="0026677C" w:rsidRPr="00752DBC" w:rsidRDefault="0026677C" w:rsidP="002575BE">
      <w:pPr>
        <w:widowControl w:val="0"/>
        <w:autoSpaceDE w:val="0"/>
        <w:autoSpaceDN w:val="0"/>
        <w:spacing w:after="0" w:line="240" w:lineRule="auto"/>
        <w:rPr>
          <w:sz w:val="14"/>
          <w:szCs w:val="24"/>
          <w:lang w:eastAsia="en-US"/>
        </w:rPr>
      </w:pPr>
      <w:r w:rsidRPr="00752DBC">
        <w:rPr>
          <w:noProof/>
          <w:szCs w:val="24"/>
        </w:rPr>
        <w:drawing>
          <wp:anchor distT="0" distB="0" distL="0" distR="0" simplePos="0" relativeHeight="251697152" behindDoc="0" locked="0" layoutInCell="1" allowOverlap="1" wp14:anchorId="68485620" wp14:editId="3A1CE737">
            <wp:simplePos x="0" y="0"/>
            <wp:positionH relativeFrom="page">
              <wp:posOffset>2575560</wp:posOffset>
            </wp:positionH>
            <wp:positionV relativeFrom="paragraph">
              <wp:posOffset>109220</wp:posOffset>
            </wp:positionV>
            <wp:extent cx="3100705" cy="2058670"/>
            <wp:effectExtent l="0" t="0" r="4445" b="0"/>
            <wp:wrapTopAndBottom/>
            <wp:docPr id="182" name="image28.jpeg" descr="Paveikslėlis, kuriame yra žinutė, grindys, vid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8.jpeg" descr="Paveikslėlis, kuriame yra žinutė, grindys, vidinis&#10;&#10;Automatiškai sugeneruotas aprašymas"/>
                    <pic:cNvPicPr/>
                  </pic:nvPicPr>
                  <pic:blipFill>
                    <a:blip r:embed="rId281" cstate="print"/>
                    <a:stretch>
                      <a:fillRect/>
                    </a:stretch>
                  </pic:blipFill>
                  <pic:spPr>
                    <a:xfrm>
                      <a:off x="0" y="0"/>
                      <a:ext cx="3100705" cy="2058670"/>
                    </a:xfrm>
                    <a:prstGeom prst="rect">
                      <a:avLst/>
                    </a:prstGeom>
                  </pic:spPr>
                </pic:pic>
              </a:graphicData>
            </a:graphic>
            <wp14:sizeRelH relativeFrom="margin">
              <wp14:pctWidth>0</wp14:pctWidth>
            </wp14:sizeRelH>
            <wp14:sizeRelV relativeFrom="margin">
              <wp14:pctHeight>0</wp14:pctHeight>
            </wp14:sizeRelV>
          </wp:anchor>
        </w:drawing>
      </w:r>
    </w:p>
    <w:p w14:paraId="69C41077" w14:textId="77777777" w:rsidR="0026677C" w:rsidRPr="00752DBC" w:rsidRDefault="0026677C" w:rsidP="00853C32">
      <w:pPr>
        <w:widowControl w:val="0"/>
        <w:numPr>
          <w:ilvl w:val="1"/>
          <w:numId w:val="27"/>
        </w:numPr>
        <w:tabs>
          <w:tab w:val="left" w:pos="5013"/>
        </w:tabs>
        <w:autoSpaceDE w:val="0"/>
        <w:autoSpaceDN w:val="0"/>
        <w:spacing w:after="0" w:line="240" w:lineRule="auto"/>
        <w:contextualSpacing/>
        <w:rPr>
          <w:b/>
          <w:sz w:val="20"/>
          <w:lang w:eastAsia="en-US"/>
        </w:rPr>
      </w:pPr>
      <w:r w:rsidRPr="00752DBC">
        <w:rPr>
          <w:b/>
          <w:sz w:val="20"/>
          <w:lang w:eastAsia="en-US"/>
        </w:rPr>
        <w:t>pav.</w:t>
      </w:r>
    </w:p>
    <w:p w14:paraId="21B8A270" w14:textId="77777777" w:rsidR="0026677C" w:rsidRPr="00752DBC" w:rsidRDefault="0026677C" w:rsidP="002575BE">
      <w:pPr>
        <w:widowControl w:val="0"/>
        <w:autoSpaceDE w:val="0"/>
        <w:autoSpaceDN w:val="0"/>
        <w:spacing w:after="0" w:line="240" w:lineRule="auto"/>
        <w:ind w:right="-306" w:firstLine="720"/>
        <w:jc w:val="both"/>
        <w:rPr>
          <w:szCs w:val="24"/>
          <w:lang w:eastAsia="en-US"/>
        </w:rPr>
      </w:pPr>
      <w:r w:rsidRPr="00752DBC">
        <w:rPr>
          <w:szCs w:val="24"/>
          <w:lang w:eastAsia="en-US"/>
        </w:rPr>
        <w:t>Naudojantis kalke ir pieštuku, kiekviena gaminio detalė nuo piešinio perkeliama ant tvirto kartono (5.3 pav.) – gaminami trafaretai, kurie padeda tiksliai atkartoti norimas formas molyje, taip nenukrypstant nuo eskize pavaizduotų formų ir suplanuoto</w:t>
      </w:r>
      <w:r w:rsidRPr="00752DBC">
        <w:rPr>
          <w:spacing w:val="-1"/>
          <w:szCs w:val="24"/>
          <w:lang w:eastAsia="en-US"/>
        </w:rPr>
        <w:t xml:space="preserve"> </w:t>
      </w:r>
      <w:r w:rsidRPr="00752DBC">
        <w:rPr>
          <w:szCs w:val="24"/>
          <w:lang w:eastAsia="en-US"/>
        </w:rPr>
        <w:t>dydžio.</w:t>
      </w:r>
    </w:p>
    <w:p w14:paraId="433C6A2B" w14:textId="77777777" w:rsidR="0026677C" w:rsidRPr="00752DBC" w:rsidRDefault="0026677C" w:rsidP="002575BE">
      <w:pPr>
        <w:widowControl w:val="0"/>
        <w:autoSpaceDE w:val="0"/>
        <w:autoSpaceDN w:val="0"/>
        <w:spacing w:after="0" w:line="240" w:lineRule="auto"/>
        <w:rPr>
          <w:sz w:val="14"/>
          <w:szCs w:val="24"/>
          <w:lang w:eastAsia="en-US"/>
        </w:rPr>
      </w:pPr>
      <w:r w:rsidRPr="00752DBC">
        <w:rPr>
          <w:noProof/>
          <w:szCs w:val="24"/>
        </w:rPr>
        <w:drawing>
          <wp:anchor distT="0" distB="0" distL="0" distR="0" simplePos="0" relativeHeight="251698176" behindDoc="0" locked="0" layoutInCell="1" allowOverlap="1" wp14:anchorId="01DEEE71" wp14:editId="606E2723">
            <wp:simplePos x="0" y="0"/>
            <wp:positionH relativeFrom="page">
              <wp:posOffset>2766060</wp:posOffset>
            </wp:positionH>
            <wp:positionV relativeFrom="paragraph">
              <wp:posOffset>0</wp:posOffset>
            </wp:positionV>
            <wp:extent cx="2807970" cy="2106295"/>
            <wp:effectExtent l="0" t="0" r="0" b="8255"/>
            <wp:wrapTopAndBottom/>
            <wp:docPr id="18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282" cstate="print"/>
                    <a:stretch>
                      <a:fillRect/>
                    </a:stretch>
                  </pic:blipFill>
                  <pic:spPr>
                    <a:xfrm>
                      <a:off x="0" y="0"/>
                      <a:ext cx="2807970" cy="2106295"/>
                    </a:xfrm>
                    <a:prstGeom prst="rect">
                      <a:avLst/>
                    </a:prstGeom>
                  </pic:spPr>
                </pic:pic>
              </a:graphicData>
            </a:graphic>
            <wp14:sizeRelH relativeFrom="margin">
              <wp14:pctWidth>0</wp14:pctWidth>
            </wp14:sizeRelH>
            <wp14:sizeRelV relativeFrom="margin">
              <wp14:pctHeight>0</wp14:pctHeight>
            </wp14:sizeRelV>
          </wp:anchor>
        </w:drawing>
      </w:r>
    </w:p>
    <w:p w14:paraId="7FC1D865" w14:textId="77777777" w:rsidR="0026677C" w:rsidRPr="00752DBC" w:rsidRDefault="0026677C" w:rsidP="00853C32">
      <w:pPr>
        <w:widowControl w:val="0"/>
        <w:numPr>
          <w:ilvl w:val="1"/>
          <w:numId w:val="27"/>
        </w:numPr>
        <w:tabs>
          <w:tab w:val="left" w:pos="5013"/>
        </w:tabs>
        <w:autoSpaceDE w:val="0"/>
        <w:autoSpaceDN w:val="0"/>
        <w:spacing w:after="0" w:line="240" w:lineRule="auto"/>
        <w:ind w:left="5012" w:hanging="302"/>
        <w:rPr>
          <w:b/>
          <w:sz w:val="20"/>
          <w:lang w:eastAsia="en-US"/>
        </w:rPr>
      </w:pPr>
      <w:r w:rsidRPr="00752DBC">
        <w:rPr>
          <w:b/>
          <w:sz w:val="20"/>
          <w:lang w:eastAsia="en-US"/>
        </w:rPr>
        <w:t>pav.</w:t>
      </w:r>
    </w:p>
    <w:p w14:paraId="4A97A6A8"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Pasidarius trafaretus, pradedama lipdyti. Pirmiausia, naudojantis viela, atpjaunamas reikiamo dydžio molio gabalas (5.4 pav.). Plastiško molio tešla laikoma tinkama keramikai, kai lengvai minkoma ir formuojama nelimpa prie rankų. Svarbiausia, kad molio masė būtų vienalytė - be oro pūslių, kad degami gaminiai nesproginėtų ir netrūkinėtų.</w:t>
      </w:r>
    </w:p>
    <w:p w14:paraId="36E1608F" w14:textId="77777777" w:rsidR="0026677C" w:rsidRPr="00752DBC" w:rsidRDefault="0026677C" w:rsidP="002575BE">
      <w:pPr>
        <w:widowControl w:val="0"/>
        <w:autoSpaceDE w:val="0"/>
        <w:autoSpaceDN w:val="0"/>
        <w:spacing w:after="0" w:line="240" w:lineRule="auto"/>
        <w:rPr>
          <w:sz w:val="14"/>
          <w:szCs w:val="24"/>
          <w:lang w:eastAsia="en-US"/>
        </w:rPr>
      </w:pPr>
      <w:r w:rsidRPr="00752DBC">
        <w:rPr>
          <w:noProof/>
          <w:szCs w:val="24"/>
        </w:rPr>
        <w:lastRenderedPageBreak/>
        <w:drawing>
          <wp:anchor distT="0" distB="0" distL="0" distR="0" simplePos="0" relativeHeight="251699200" behindDoc="0" locked="0" layoutInCell="1" allowOverlap="1" wp14:anchorId="7CE04B7F" wp14:editId="43BD398D">
            <wp:simplePos x="0" y="0"/>
            <wp:positionH relativeFrom="page">
              <wp:posOffset>2578100</wp:posOffset>
            </wp:positionH>
            <wp:positionV relativeFrom="paragraph">
              <wp:posOffset>131788</wp:posOffset>
            </wp:positionV>
            <wp:extent cx="3158075" cy="2367915"/>
            <wp:effectExtent l="0" t="0" r="0" b="0"/>
            <wp:wrapTopAndBottom/>
            <wp:docPr id="184"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283" cstate="print"/>
                    <a:stretch>
                      <a:fillRect/>
                    </a:stretch>
                  </pic:blipFill>
                  <pic:spPr>
                    <a:xfrm>
                      <a:off x="0" y="0"/>
                      <a:ext cx="3158075" cy="2367915"/>
                    </a:xfrm>
                    <a:prstGeom prst="rect">
                      <a:avLst/>
                    </a:prstGeom>
                  </pic:spPr>
                </pic:pic>
              </a:graphicData>
            </a:graphic>
            <wp14:sizeRelH relativeFrom="margin">
              <wp14:pctWidth>0</wp14:pctWidth>
            </wp14:sizeRelH>
            <wp14:sizeRelV relativeFrom="margin">
              <wp14:pctHeight>0</wp14:pctHeight>
            </wp14:sizeRelV>
          </wp:anchor>
        </w:drawing>
      </w:r>
    </w:p>
    <w:p w14:paraId="7F422C81" w14:textId="77777777" w:rsidR="0026677C" w:rsidRPr="00752DBC" w:rsidRDefault="0026677C" w:rsidP="002575BE">
      <w:pPr>
        <w:widowControl w:val="0"/>
        <w:autoSpaceDE w:val="0"/>
        <w:autoSpaceDN w:val="0"/>
        <w:spacing w:after="0" w:line="240" w:lineRule="auto"/>
        <w:rPr>
          <w:sz w:val="23"/>
          <w:szCs w:val="24"/>
          <w:lang w:eastAsia="en-US"/>
        </w:rPr>
      </w:pPr>
    </w:p>
    <w:p w14:paraId="28B259E9" w14:textId="77777777" w:rsidR="0026677C" w:rsidRPr="00752DBC" w:rsidRDefault="0026677C" w:rsidP="00853C32">
      <w:pPr>
        <w:widowControl w:val="0"/>
        <w:numPr>
          <w:ilvl w:val="1"/>
          <w:numId w:val="27"/>
        </w:numPr>
        <w:tabs>
          <w:tab w:val="left" w:pos="5014"/>
        </w:tabs>
        <w:autoSpaceDE w:val="0"/>
        <w:autoSpaceDN w:val="0"/>
        <w:spacing w:after="0" w:line="240" w:lineRule="auto"/>
        <w:rPr>
          <w:b/>
          <w:sz w:val="20"/>
          <w:lang w:eastAsia="en-US"/>
        </w:rPr>
      </w:pPr>
      <w:r w:rsidRPr="00752DBC">
        <w:rPr>
          <w:b/>
          <w:sz w:val="20"/>
          <w:lang w:eastAsia="en-US"/>
        </w:rPr>
        <w:t>pav.</w:t>
      </w:r>
    </w:p>
    <w:p w14:paraId="5D2FFBA9" w14:textId="77777777" w:rsidR="0026677C" w:rsidRPr="00752DBC" w:rsidRDefault="0026677C" w:rsidP="002575BE">
      <w:pPr>
        <w:widowControl w:val="0"/>
        <w:autoSpaceDE w:val="0"/>
        <w:autoSpaceDN w:val="0"/>
        <w:spacing w:after="0" w:line="240" w:lineRule="auto"/>
        <w:rPr>
          <w:b/>
          <w:sz w:val="26"/>
          <w:szCs w:val="24"/>
          <w:lang w:eastAsia="en-US"/>
        </w:rPr>
      </w:pPr>
    </w:p>
    <w:p w14:paraId="14D66F3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Lipdyti pradedama nuo veido, nes tai svarbiausias, pagrindinis keraminio pano  akcentas, kompozicinis centras, prie kurio tvirtinasi dalis detalių, o visos kitos detalės aplink jį komponuojasi. Atpjautas molio gabalas iškočiojamas iki tinkamo storio (5.5 pav.) – per plonai iškočiotas molio sluoksnis bus netvirtas, o per storas padidina skilimo riziką degant, nes storame sluoksnyje gali būti susidariusių oro</w:t>
      </w:r>
      <w:r w:rsidRPr="00752DBC">
        <w:rPr>
          <w:spacing w:val="-1"/>
          <w:szCs w:val="24"/>
          <w:lang w:eastAsia="en-US"/>
        </w:rPr>
        <w:t xml:space="preserve"> </w:t>
      </w:r>
      <w:r w:rsidRPr="00752DBC">
        <w:rPr>
          <w:szCs w:val="24"/>
          <w:lang w:eastAsia="en-US"/>
        </w:rPr>
        <w:t>tarpų.</w:t>
      </w:r>
    </w:p>
    <w:p w14:paraId="01747AC1"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00224" behindDoc="0" locked="0" layoutInCell="1" allowOverlap="1" wp14:anchorId="4D55BE26" wp14:editId="6D6C8F2B">
            <wp:simplePos x="0" y="0"/>
            <wp:positionH relativeFrom="page">
              <wp:posOffset>2463800</wp:posOffset>
            </wp:positionH>
            <wp:positionV relativeFrom="paragraph">
              <wp:posOffset>130646</wp:posOffset>
            </wp:positionV>
            <wp:extent cx="3379276" cy="2279904"/>
            <wp:effectExtent l="0" t="0" r="0" b="0"/>
            <wp:wrapTopAndBottom/>
            <wp:docPr id="18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284" cstate="print"/>
                    <a:stretch>
                      <a:fillRect/>
                    </a:stretch>
                  </pic:blipFill>
                  <pic:spPr>
                    <a:xfrm>
                      <a:off x="0" y="0"/>
                      <a:ext cx="3379276" cy="2279904"/>
                    </a:xfrm>
                    <a:prstGeom prst="rect">
                      <a:avLst/>
                    </a:prstGeom>
                  </pic:spPr>
                </pic:pic>
              </a:graphicData>
            </a:graphic>
          </wp:anchor>
        </w:drawing>
      </w:r>
    </w:p>
    <w:p w14:paraId="6C95EA52" w14:textId="77777777" w:rsidR="0026677C" w:rsidRPr="00752DBC" w:rsidRDefault="0026677C" w:rsidP="00CB7EA8">
      <w:pPr>
        <w:widowControl w:val="0"/>
        <w:autoSpaceDE w:val="0"/>
        <w:autoSpaceDN w:val="0"/>
        <w:spacing w:after="0" w:line="240" w:lineRule="auto"/>
        <w:ind w:right="-7" w:firstLine="567"/>
        <w:rPr>
          <w:sz w:val="25"/>
          <w:szCs w:val="24"/>
          <w:lang w:eastAsia="en-US"/>
        </w:rPr>
      </w:pPr>
    </w:p>
    <w:p w14:paraId="4E4B2C13" w14:textId="77777777" w:rsidR="0026677C" w:rsidRPr="00752DBC" w:rsidRDefault="0026677C" w:rsidP="00CB7EA8">
      <w:pPr>
        <w:widowControl w:val="0"/>
        <w:numPr>
          <w:ilvl w:val="1"/>
          <w:numId w:val="27"/>
        </w:numPr>
        <w:tabs>
          <w:tab w:val="left" w:pos="5379"/>
        </w:tabs>
        <w:autoSpaceDE w:val="0"/>
        <w:autoSpaceDN w:val="0"/>
        <w:spacing w:after="0" w:line="240" w:lineRule="auto"/>
        <w:ind w:left="0" w:right="-7" w:firstLine="567"/>
        <w:rPr>
          <w:b/>
          <w:sz w:val="20"/>
          <w:lang w:eastAsia="en-US"/>
        </w:rPr>
      </w:pPr>
      <w:r w:rsidRPr="00752DBC">
        <w:rPr>
          <w:b/>
          <w:sz w:val="20"/>
          <w:lang w:eastAsia="en-US"/>
        </w:rPr>
        <w:t>pav.</w:t>
      </w:r>
    </w:p>
    <w:p w14:paraId="34E6A3A7"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Naudojantis peiliuku arba steku, iškočiotame molyje išpjaunama ovali veido forma. Veido formai suteikiama apimties po ja padedant kokią nors išgaubtą formą ar sulankstytos medžiagos skiautę ir išlenkiant išpjautą formą pagal ją (5.6 pav.).</w:t>
      </w:r>
    </w:p>
    <w:p w14:paraId="0F2113D7"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lastRenderedPageBreak/>
        <w:drawing>
          <wp:anchor distT="0" distB="0" distL="0" distR="0" simplePos="0" relativeHeight="251701248" behindDoc="0" locked="0" layoutInCell="1" allowOverlap="1" wp14:anchorId="78BD5CE1" wp14:editId="13A1121C">
            <wp:simplePos x="0" y="0"/>
            <wp:positionH relativeFrom="page">
              <wp:posOffset>2411476</wp:posOffset>
            </wp:positionH>
            <wp:positionV relativeFrom="paragraph">
              <wp:posOffset>131765</wp:posOffset>
            </wp:positionV>
            <wp:extent cx="3455664" cy="2295144"/>
            <wp:effectExtent l="0" t="0" r="0" b="0"/>
            <wp:wrapTopAndBottom/>
            <wp:docPr id="186" name="image32.jpeg" descr="Paveikslėlis, kuriame yra grindys, vid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32.jpeg" descr="Paveikslėlis, kuriame yra grindys, vidinis&#10;&#10;Automatiškai sugeneruotas aprašymas"/>
                    <pic:cNvPicPr/>
                  </pic:nvPicPr>
                  <pic:blipFill>
                    <a:blip r:embed="rId285" cstate="print"/>
                    <a:stretch>
                      <a:fillRect/>
                    </a:stretch>
                  </pic:blipFill>
                  <pic:spPr>
                    <a:xfrm>
                      <a:off x="0" y="0"/>
                      <a:ext cx="3455664" cy="2295144"/>
                    </a:xfrm>
                    <a:prstGeom prst="rect">
                      <a:avLst/>
                    </a:prstGeom>
                  </pic:spPr>
                </pic:pic>
              </a:graphicData>
            </a:graphic>
          </wp:anchor>
        </w:drawing>
      </w:r>
    </w:p>
    <w:p w14:paraId="0302CE3D" w14:textId="77777777" w:rsidR="0026677C" w:rsidRPr="00752DBC" w:rsidRDefault="0026677C" w:rsidP="00CB7EA8">
      <w:pPr>
        <w:widowControl w:val="0"/>
        <w:autoSpaceDE w:val="0"/>
        <w:autoSpaceDN w:val="0"/>
        <w:spacing w:after="0" w:line="240" w:lineRule="auto"/>
        <w:ind w:right="-7" w:firstLine="567"/>
        <w:rPr>
          <w:sz w:val="28"/>
          <w:szCs w:val="24"/>
          <w:lang w:eastAsia="en-US"/>
        </w:rPr>
      </w:pPr>
    </w:p>
    <w:p w14:paraId="1DAEB74E" w14:textId="77777777" w:rsidR="0026677C" w:rsidRPr="00752DBC" w:rsidRDefault="0026677C" w:rsidP="00CB7EA8">
      <w:pPr>
        <w:widowControl w:val="0"/>
        <w:numPr>
          <w:ilvl w:val="1"/>
          <w:numId w:val="27"/>
        </w:numPr>
        <w:tabs>
          <w:tab w:val="left" w:pos="5013"/>
        </w:tabs>
        <w:autoSpaceDE w:val="0"/>
        <w:autoSpaceDN w:val="0"/>
        <w:spacing w:after="0" w:line="240" w:lineRule="auto"/>
        <w:ind w:left="0" w:right="-7" w:firstLine="567"/>
        <w:rPr>
          <w:b/>
          <w:sz w:val="20"/>
          <w:lang w:eastAsia="en-US"/>
        </w:rPr>
      </w:pPr>
      <w:r w:rsidRPr="00752DBC">
        <w:rPr>
          <w:b/>
          <w:sz w:val="20"/>
          <w:lang w:eastAsia="en-US"/>
        </w:rPr>
        <w:t>pav.</w:t>
      </w:r>
    </w:p>
    <w:p w14:paraId="52BAE735" w14:textId="77777777" w:rsidR="0026677C" w:rsidRPr="00752DBC" w:rsidRDefault="0026677C" w:rsidP="00CB7EA8">
      <w:pPr>
        <w:widowControl w:val="0"/>
        <w:autoSpaceDE w:val="0"/>
        <w:autoSpaceDN w:val="0"/>
        <w:spacing w:after="0" w:line="240" w:lineRule="auto"/>
        <w:ind w:right="-7" w:firstLine="567"/>
        <w:rPr>
          <w:b/>
          <w:sz w:val="26"/>
          <w:szCs w:val="24"/>
          <w:lang w:eastAsia="en-US"/>
        </w:rPr>
      </w:pPr>
    </w:p>
    <w:p w14:paraId="6744ABC0"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Naudojantis įvairiais stekais ir molio košele formuojamas veidas, jo dalys (5.7 pav.). Iškilios veido dalys tvirtinamos gausiai patepus molio košele ir kruopščiai prispaudus, kad nesusidarytų oro tarpų ir degant gaminio dalis nenuskiltų.</w:t>
      </w:r>
    </w:p>
    <w:p w14:paraId="507DDA3D"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02272" behindDoc="0" locked="0" layoutInCell="1" allowOverlap="1" wp14:anchorId="25408514" wp14:editId="373E1FFD">
            <wp:simplePos x="0" y="0"/>
            <wp:positionH relativeFrom="page">
              <wp:posOffset>2257425</wp:posOffset>
            </wp:positionH>
            <wp:positionV relativeFrom="paragraph">
              <wp:posOffset>130287</wp:posOffset>
            </wp:positionV>
            <wp:extent cx="3855139" cy="2560320"/>
            <wp:effectExtent l="0" t="0" r="0" b="0"/>
            <wp:wrapTopAndBottom/>
            <wp:docPr id="187" name="image33.jpeg" descr="Paveikslėlis, kuriame yra žinutė, vidinis, asmuo, grindy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33.jpeg" descr="Paveikslėlis, kuriame yra žinutė, vidinis, asmuo, grindys&#10;&#10;Automatiškai sugeneruotas aprašymas"/>
                    <pic:cNvPicPr/>
                  </pic:nvPicPr>
                  <pic:blipFill>
                    <a:blip r:embed="rId286" cstate="print"/>
                    <a:stretch>
                      <a:fillRect/>
                    </a:stretch>
                  </pic:blipFill>
                  <pic:spPr>
                    <a:xfrm>
                      <a:off x="0" y="0"/>
                      <a:ext cx="3855139" cy="2560320"/>
                    </a:xfrm>
                    <a:prstGeom prst="rect">
                      <a:avLst/>
                    </a:prstGeom>
                  </pic:spPr>
                </pic:pic>
              </a:graphicData>
            </a:graphic>
          </wp:anchor>
        </w:drawing>
      </w:r>
    </w:p>
    <w:p w14:paraId="072A28CF" w14:textId="77777777" w:rsidR="0026677C" w:rsidRPr="00752DBC" w:rsidRDefault="0026677C" w:rsidP="00CB7EA8">
      <w:pPr>
        <w:widowControl w:val="0"/>
        <w:autoSpaceDE w:val="0"/>
        <w:autoSpaceDN w:val="0"/>
        <w:spacing w:after="0" w:line="240" w:lineRule="auto"/>
        <w:ind w:right="-7" w:firstLine="567"/>
        <w:rPr>
          <w:sz w:val="27"/>
          <w:szCs w:val="24"/>
          <w:lang w:eastAsia="en-US"/>
        </w:rPr>
      </w:pPr>
    </w:p>
    <w:p w14:paraId="776C4E16" w14:textId="77777777" w:rsidR="0026677C" w:rsidRPr="00752DBC" w:rsidRDefault="0026677C" w:rsidP="00CB7EA8">
      <w:pPr>
        <w:widowControl w:val="0"/>
        <w:numPr>
          <w:ilvl w:val="1"/>
          <w:numId w:val="27"/>
        </w:numPr>
        <w:tabs>
          <w:tab w:val="left" w:pos="5014"/>
        </w:tabs>
        <w:autoSpaceDE w:val="0"/>
        <w:autoSpaceDN w:val="0"/>
        <w:spacing w:after="0" w:line="240" w:lineRule="auto"/>
        <w:ind w:left="0" w:right="-7" w:firstLine="567"/>
        <w:rPr>
          <w:b/>
          <w:sz w:val="20"/>
          <w:lang w:eastAsia="en-US"/>
        </w:rPr>
      </w:pPr>
      <w:r w:rsidRPr="00752DBC">
        <w:rPr>
          <w:b/>
          <w:sz w:val="20"/>
          <w:lang w:eastAsia="en-US"/>
        </w:rPr>
        <w:t>pav.</w:t>
      </w:r>
    </w:p>
    <w:p w14:paraId="10FC8760"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Numatomos ir stekų pagalba išduriamos skylės veido pritvirtinimui prie sienos. Skylės daromos kuo mažiau matomoje vietoje, taip, kad nedarkytų gaminio estetinio vaizdo, tačiau tvirtai prikabintų gaminį prie sienos. Pabaigtas veidas nuvalomas drėgna kempinėle, taip sulyginant paviršiaus įbrėžimus. Tai atlikus, veidas paliekamas gerai išdžiūti (5.8 pav.). Kad dirbiniai gerai išdžiūtų ir nesideformuotų, džiovinti reikia sausoje ir šiltoje patalpoje, toliau nuo sienos ar lango, kad nebūtų skersvėjo ir dirbinys džiūtų tolygiai. Jei džiovinimas vyksta per greitai, gaminio sienelės paviršius sukietėja greičiau, negu vidinė masė, todėl atsiranda vidiniai tempimai, dėl kurių gaminys gali deformuotis ar skilti.</w:t>
      </w:r>
    </w:p>
    <w:p w14:paraId="42E21836"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lastRenderedPageBreak/>
        <w:drawing>
          <wp:anchor distT="0" distB="0" distL="0" distR="0" simplePos="0" relativeHeight="251703296" behindDoc="0" locked="0" layoutInCell="1" allowOverlap="1" wp14:anchorId="655E10F0" wp14:editId="64BCB3D5">
            <wp:simplePos x="0" y="0"/>
            <wp:positionH relativeFrom="page">
              <wp:posOffset>3208020</wp:posOffset>
            </wp:positionH>
            <wp:positionV relativeFrom="paragraph">
              <wp:posOffset>128905</wp:posOffset>
            </wp:positionV>
            <wp:extent cx="1737360" cy="3088640"/>
            <wp:effectExtent l="0" t="0" r="0" b="0"/>
            <wp:wrapTopAndBottom/>
            <wp:docPr id="188" name="image34.jpeg"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34.jpeg" descr="Paveikslėlis, kuriame yra žinutė&#10;&#10;Automatiškai sugeneruotas aprašymas"/>
                    <pic:cNvPicPr/>
                  </pic:nvPicPr>
                  <pic:blipFill>
                    <a:blip r:embed="rId287" cstate="print"/>
                    <a:stretch>
                      <a:fillRect/>
                    </a:stretch>
                  </pic:blipFill>
                  <pic:spPr>
                    <a:xfrm>
                      <a:off x="0" y="0"/>
                      <a:ext cx="1737360" cy="3088640"/>
                    </a:xfrm>
                    <a:prstGeom prst="rect">
                      <a:avLst/>
                    </a:prstGeom>
                  </pic:spPr>
                </pic:pic>
              </a:graphicData>
            </a:graphic>
            <wp14:sizeRelH relativeFrom="margin">
              <wp14:pctWidth>0</wp14:pctWidth>
            </wp14:sizeRelH>
            <wp14:sizeRelV relativeFrom="margin">
              <wp14:pctHeight>0</wp14:pctHeight>
            </wp14:sizeRelV>
          </wp:anchor>
        </w:drawing>
      </w:r>
    </w:p>
    <w:p w14:paraId="76C79B24" w14:textId="77777777" w:rsidR="0026677C" w:rsidRPr="00752DBC" w:rsidRDefault="0026677C" w:rsidP="00CB7EA8">
      <w:pPr>
        <w:widowControl w:val="0"/>
        <w:autoSpaceDE w:val="0"/>
        <w:autoSpaceDN w:val="0"/>
        <w:spacing w:after="0" w:line="240" w:lineRule="auto"/>
        <w:ind w:right="-7" w:firstLine="567"/>
        <w:rPr>
          <w:sz w:val="28"/>
          <w:szCs w:val="24"/>
          <w:lang w:eastAsia="en-US"/>
        </w:rPr>
      </w:pPr>
    </w:p>
    <w:p w14:paraId="6297B7E0" w14:textId="77777777" w:rsidR="0026677C" w:rsidRPr="00752DBC" w:rsidRDefault="0026677C" w:rsidP="00CB7EA8">
      <w:pPr>
        <w:widowControl w:val="0"/>
        <w:numPr>
          <w:ilvl w:val="1"/>
          <w:numId w:val="27"/>
        </w:numPr>
        <w:tabs>
          <w:tab w:val="left" w:pos="4927"/>
        </w:tabs>
        <w:autoSpaceDE w:val="0"/>
        <w:autoSpaceDN w:val="0"/>
        <w:spacing w:after="0" w:line="240" w:lineRule="auto"/>
        <w:ind w:left="0" w:right="-7" w:firstLine="567"/>
        <w:rPr>
          <w:b/>
          <w:sz w:val="20"/>
          <w:lang w:eastAsia="en-US"/>
        </w:rPr>
      </w:pPr>
      <w:r w:rsidRPr="00752DBC">
        <w:rPr>
          <w:b/>
          <w:sz w:val="20"/>
          <w:lang w:eastAsia="en-US"/>
        </w:rPr>
        <w:t>pav.</w:t>
      </w:r>
    </w:p>
    <w:p w14:paraId="7175F9B1"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Išdžiūvęs veidas išdegamas. Išdegtas dirbinys turi ataušti. Aušimo laikas priklauso nuo krosnies dydžio. Nedidelė krosnelė aušta iki paros. Dirbinių nepatariama išimti , kol krosnies temperatūra aukštesnė kaip 100 – 1200C , nes gaminai , ypač stambesni, dėl didelio temperatūrų skirtumo gali sutrūkinėti. Gaminius geriausia išimti tada, kai temperatūra nukritusi iki 50 – 600C. Traukiant gaminius , būtina naudoti specialiomis ugniai atspariomis pirštinėmis, kad būtų išvengta nudegimų ar susižalojimų.</w:t>
      </w:r>
    </w:p>
    <w:p w14:paraId="55F8FC07"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Sausa glazūra rankiniu būdu sutrupinama, suberiama į specialią porcelianinę trintuvę ir užpilama vandeniu, kad išbrinktų. Išbrinkusi masė gerai ištrinama, dar atskiedžiama, kol gaunama tirštos grietinėlės konsistencijos tyrelė. Kad nebūtų grumstelių ir glazūra tolygiai dengtųsi, reikia ją perkošti per koštuvą. Paruošta glazūra laikoma plastikiniuose sandariuose induose. Išdegus, ataušinus gaminį ir paruošus glazūras, glazūruojamos akys. Tam naudojamos tamsiai mėlyna, šviesiai mėlyna ir balta glazūros (5.9 pav.), norint jas pabrėžti ir suteikti ryškumo, nes akys šioje skulptūroje yra pagrindinis, išraiškingiausias veido akcentas. Glazūruotas veidas degamas antrą kartą, o po degimo aušinamas. Keramikos gaminiai su glazūra, aušinami natūraliai. Greitai aušinami darbai skyla, skeldėja glazūra, taip pat greičiau dėvisi krosnis. Ataušęs veidas tonuojamas naudojant mėlyną ir žalią akvarelę, siekiant suteikti veidui kiek realesnę spalva ir norint paslėpti natūralų degto molio raudonumą.</w:t>
      </w:r>
    </w:p>
    <w:p w14:paraId="4BE974C7"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lastRenderedPageBreak/>
        <w:drawing>
          <wp:anchor distT="0" distB="0" distL="0" distR="0" simplePos="0" relativeHeight="251704320" behindDoc="0" locked="0" layoutInCell="1" allowOverlap="1" wp14:anchorId="364BDAC1" wp14:editId="1713F8EE">
            <wp:simplePos x="0" y="0"/>
            <wp:positionH relativeFrom="page">
              <wp:posOffset>3116326</wp:posOffset>
            </wp:positionH>
            <wp:positionV relativeFrom="paragraph">
              <wp:posOffset>130778</wp:posOffset>
            </wp:positionV>
            <wp:extent cx="2045165" cy="3067812"/>
            <wp:effectExtent l="0" t="0" r="0" b="0"/>
            <wp:wrapTopAndBottom/>
            <wp:docPr id="189" name="image35.jpeg" descr="Paveikslėlis, kuriame yra siena, kaukė, žiūri&#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35.jpeg" descr="Paveikslėlis, kuriame yra siena, kaukė, žiūri&#10;&#10;Automatiškai sugeneruotas aprašymas"/>
                    <pic:cNvPicPr/>
                  </pic:nvPicPr>
                  <pic:blipFill>
                    <a:blip r:embed="rId288" cstate="print"/>
                    <a:stretch>
                      <a:fillRect/>
                    </a:stretch>
                  </pic:blipFill>
                  <pic:spPr>
                    <a:xfrm>
                      <a:off x="0" y="0"/>
                      <a:ext cx="2045165" cy="3067812"/>
                    </a:xfrm>
                    <a:prstGeom prst="rect">
                      <a:avLst/>
                    </a:prstGeom>
                  </pic:spPr>
                </pic:pic>
              </a:graphicData>
            </a:graphic>
          </wp:anchor>
        </w:drawing>
      </w:r>
    </w:p>
    <w:p w14:paraId="5631E722" w14:textId="77777777" w:rsidR="0026677C" w:rsidRPr="00752DBC" w:rsidRDefault="0026677C" w:rsidP="00CB7EA8">
      <w:pPr>
        <w:widowControl w:val="0"/>
        <w:autoSpaceDE w:val="0"/>
        <w:autoSpaceDN w:val="0"/>
        <w:spacing w:after="0" w:line="240" w:lineRule="auto"/>
        <w:ind w:right="-7" w:firstLine="567"/>
        <w:rPr>
          <w:sz w:val="27"/>
          <w:szCs w:val="24"/>
          <w:lang w:eastAsia="en-US"/>
        </w:rPr>
      </w:pPr>
    </w:p>
    <w:p w14:paraId="537CF252" w14:textId="77777777" w:rsidR="0026677C" w:rsidRPr="00752DBC" w:rsidRDefault="0026677C" w:rsidP="00CB7EA8">
      <w:pPr>
        <w:widowControl w:val="0"/>
        <w:numPr>
          <w:ilvl w:val="1"/>
          <w:numId w:val="27"/>
        </w:numPr>
        <w:tabs>
          <w:tab w:val="left" w:pos="5014"/>
        </w:tabs>
        <w:autoSpaceDE w:val="0"/>
        <w:autoSpaceDN w:val="0"/>
        <w:spacing w:after="0" w:line="240" w:lineRule="auto"/>
        <w:ind w:left="0" w:right="-7" w:firstLine="567"/>
        <w:rPr>
          <w:b/>
          <w:sz w:val="20"/>
          <w:lang w:eastAsia="en-US"/>
        </w:rPr>
      </w:pPr>
      <w:r w:rsidRPr="00752DBC">
        <w:rPr>
          <w:b/>
          <w:sz w:val="20"/>
          <w:lang w:eastAsia="en-US"/>
        </w:rPr>
        <w:t>pav.</w:t>
      </w:r>
    </w:p>
    <w:p w14:paraId="7B690E00" w14:textId="77777777" w:rsidR="0026677C" w:rsidRPr="00752DBC" w:rsidRDefault="0026677C" w:rsidP="00CB7EA8">
      <w:pPr>
        <w:widowControl w:val="0"/>
        <w:autoSpaceDE w:val="0"/>
        <w:autoSpaceDN w:val="0"/>
        <w:spacing w:after="0" w:line="240" w:lineRule="auto"/>
        <w:ind w:right="-7" w:firstLine="567"/>
        <w:rPr>
          <w:b/>
          <w:sz w:val="26"/>
          <w:szCs w:val="24"/>
          <w:lang w:eastAsia="en-US"/>
        </w:rPr>
      </w:pPr>
    </w:p>
    <w:p w14:paraId="41DF2ED0" w14:textId="70575B43" w:rsidR="0026677C" w:rsidRPr="00752DBC" w:rsidRDefault="0026677C" w:rsidP="00B932CA">
      <w:pPr>
        <w:widowControl w:val="0"/>
        <w:autoSpaceDE w:val="0"/>
        <w:autoSpaceDN w:val="0"/>
        <w:spacing w:after="0" w:line="240" w:lineRule="auto"/>
        <w:ind w:right="-7" w:firstLine="567"/>
        <w:jc w:val="both"/>
        <w:rPr>
          <w:szCs w:val="24"/>
          <w:lang w:eastAsia="en-US"/>
        </w:rPr>
      </w:pPr>
      <w:r w:rsidRPr="00752DBC">
        <w:rPr>
          <w:szCs w:val="24"/>
          <w:lang w:eastAsia="en-US"/>
        </w:rPr>
        <w:t>Pabaigus veidą, lipdoma kaklo ir pečių dalis: vėl atpjaunamas gabalas molio, kočėlo pagalba iškočiojamas tolygaus storio ir reikiamo dydžio molio blynas. Naudojantis pasigamintu trafaretu ir peiliuku, molyje išpjaunama kaklo ir pečiu detalės forma. Norint suteikti realistiškumo įspūdį, paįvairinamas detalės reljefas: remiantis žmogaus kūno anatomija, reikiamose vietose reljefas padaromas iškilesnis (molio košele tvirtai priklijuojant molio gabaliukus) arba gilesnis (išpjaunant stekais). Įdubimai paryškinami juose gausiai badant adatėle ir taip suteikiant dar didesnį gilumo, šešėlio pojūtį. Baigus lipdyti detalėje padaromos skylės tvirtinimui prie sienos. Paviršiaus nelygumai sutvarkomi švelniai perbraukiant drėgna kempinėle. Tai atlikus paliekama gerai išdžiūti, o išdžiūvus</w:t>
      </w:r>
      <w:r w:rsidR="00B932CA">
        <w:rPr>
          <w:szCs w:val="24"/>
          <w:lang w:eastAsia="en-US"/>
        </w:rPr>
        <w:t xml:space="preserve"> </w:t>
      </w:r>
      <w:r w:rsidRPr="00752DBC">
        <w:rPr>
          <w:szCs w:val="24"/>
          <w:lang w:eastAsia="en-US"/>
        </w:rPr>
        <w:t>– degama krosnyje. Po degimo gaminys turi ataušti.</w:t>
      </w:r>
    </w:p>
    <w:p w14:paraId="2A13B8A1"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Išdegus ir ataušinus kaklo ir pečių detalę, gilesnės vietos paryškinamos ruda matine glazūra, siekiant suteikti šešėlio įspūdį. Glazūruota detalė degama dar kartą. Po antrojo degimo vėl aušinama. Ataušusi dalis taip pat tonuojama akvarele, naudojant tokias pat spalvas, kurios buvo naudotos tonuojant veidą ir stengiantis išlaikyti kuo artimesnį spalvinį panašumą veido detalei (5.10pav.).</w:t>
      </w:r>
    </w:p>
    <w:p w14:paraId="519ED4E0" w14:textId="77777777" w:rsidR="0026677C" w:rsidRPr="00752DBC" w:rsidRDefault="0026677C" w:rsidP="00CB7EA8">
      <w:pPr>
        <w:widowControl w:val="0"/>
        <w:autoSpaceDE w:val="0"/>
        <w:autoSpaceDN w:val="0"/>
        <w:spacing w:after="0" w:line="240" w:lineRule="auto"/>
        <w:ind w:right="-7" w:firstLine="567"/>
        <w:jc w:val="both"/>
        <w:rPr>
          <w:sz w:val="22"/>
          <w:lang w:eastAsia="en-US"/>
        </w:rPr>
      </w:pPr>
    </w:p>
    <w:p w14:paraId="55596DCA" w14:textId="77777777" w:rsidR="0026677C" w:rsidRPr="00752DBC" w:rsidRDefault="0026677C" w:rsidP="00CB7EA8">
      <w:pPr>
        <w:widowControl w:val="0"/>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74417BA1" wp14:editId="0F30C009">
            <wp:extent cx="3755290" cy="2112263"/>
            <wp:effectExtent l="0" t="0" r="0" b="0"/>
            <wp:docPr id="190" name="image36.jpeg" descr="Paveikslėlis, kuriame yra vidinis, sraig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36.jpeg" descr="Paveikslėlis, kuriame yra vidinis, sraigtas&#10;&#10;Automatiškai sugeneruotas aprašymas"/>
                    <pic:cNvPicPr/>
                  </pic:nvPicPr>
                  <pic:blipFill>
                    <a:blip r:embed="rId289" cstate="print"/>
                    <a:stretch>
                      <a:fillRect/>
                    </a:stretch>
                  </pic:blipFill>
                  <pic:spPr>
                    <a:xfrm>
                      <a:off x="0" y="0"/>
                      <a:ext cx="3755290" cy="2112263"/>
                    </a:xfrm>
                    <a:prstGeom prst="rect">
                      <a:avLst/>
                    </a:prstGeom>
                  </pic:spPr>
                </pic:pic>
              </a:graphicData>
            </a:graphic>
          </wp:inline>
        </w:drawing>
      </w:r>
    </w:p>
    <w:p w14:paraId="62D5C51C" w14:textId="77777777" w:rsidR="0026677C" w:rsidRPr="00752DBC" w:rsidRDefault="0026677C" w:rsidP="00CB7EA8">
      <w:pPr>
        <w:widowControl w:val="0"/>
        <w:numPr>
          <w:ilvl w:val="1"/>
          <w:numId w:val="27"/>
        </w:numPr>
        <w:tabs>
          <w:tab w:val="left" w:pos="5112"/>
        </w:tabs>
        <w:autoSpaceDE w:val="0"/>
        <w:autoSpaceDN w:val="0"/>
        <w:spacing w:after="0" w:line="240" w:lineRule="auto"/>
        <w:ind w:left="0" w:right="-7" w:firstLine="567"/>
        <w:rPr>
          <w:b/>
          <w:sz w:val="20"/>
          <w:lang w:eastAsia="en-US"/>
        </w:rPr>
      </w:pPr>
      <w:r w:rsidRPr="00752DBC">
        <w:rPr>
          <w:b/>
          <w:sz w:val="20"/>
          <w:lang w:eastAsia="en-US"/>
        </w:rPr>
        <w:t>pav.</w:t>
      </w:r>
    </w:p>
    <w:p w14:paraId="3DF79E23" w14:textId="77777777" w:rsidR="0026677C" w:rsidRPr="00752DBC" w:rsidRDefault="0026677C" w:rsidP="00CB7EA8">
      <w:pPr>
        <w:widowControl w:val="0"/>
        <w:autoSpaceDE w:val="0"/>
        <w:autoSpaceDN w:val="0"/>
        <w:spacing w:after="0" w:line="240" w:lineRule="auto"/>
        <w:ind w:right="-7" w:firstLine="567"/>
        <w:rPr>
          <w:b/>
          <w:sz w:val="26"/>
          <w:szCs w:val="24"/>
          <w:lang w:eastAsia="en-US"/>
        </w:rPr>
      </w:pPr>
    </w:p>
    <w:p w14:paraId="5F7A6BD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Vėl paruošiamas ir iškočiojamas molio gabalas. Naudojantis trafaretu ir peiliuku išpjaunami ir adatėle išraižomi nutekėjimai, kurie montuosis prie kūno dalies apačios (5.11 pav.). Išduriamos skylės tvirtinimui </w:t>
      </w:r>
      <w:r w:rsidRPr="00752DBC">
        <w:rPr>
          <w:szCs w:val="24"/>
          <w:lang w:eastAsia="en-US"/>
        </w:rPr>
        <w:lastRenderedPageBreak/>
        <w:t>prie sienos, trūkumai išlyginami drėgnos kempinės pagalba ir paliekama išdžiūti. Gerai išdžiūvusi dalis degama. Po degimo išdegta detalė paliekama krosnyje ataušti. Išdegta ir ataušinta detalė glazūruojama naudojant klizmutę ir žalią, geltoną, skaidrią geltoną, raudoną ir skaidrią bespalvę glazūras. Glazūruotas gaminys išdegamas antrą kartą, o po to vėl aušinamas (5.12 pav.).</w:t>
      </w:r>
    </w:p>
    <w:p w14:paraId="76873F96"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05344" behindDoc="0" locked="0" layoutInCell="1" allowOverlap="1" wp14:anchorId="5C43C626" wp14:editId="2F159871">
            <wp:simplePos x="0" y="0"/>
            <wp:positionH relativeFrom="page">
              <wp:posOffset>2044700</wp:posOffset>
            </wp:positionH>
            <wp:positionV relativeFrom="paragraph">
              <wp:posOffset>130204</wp:posOffset>
            </wp:positionV>
            <wp:extent cx="4178905" cy="2350008"/>
            <wp:effectExtent l="0" t="0" r="0" b="0"/>
            <wp:wrapTopAndBottom/>
            <wp:docPr id="191" name="image37.jpeg" descr="Paveikslėlis, kuriame yra vidinis, grindy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37.jpeg" descr="Paveikslėlis, kuriame yra vidinis, grindys&#10;&#10;Automatiškai sugeneruotas aprašymas"/>
                    <pic:cNvPicPr/>
                  </pic:nvPicPr>
                  <pic:blipFill>
                    <a:blip r:embed="rId290" cstate="print"/>
                    <a:stretch>
                      <a:fillRect/>
                    </a:stretch>
                  </pic:blipFill>
                  <pic:spPr>
                    <a:xfrm>
                      <a:off x="0" y="0"/>
                      <a:ext cx="4178905" cy="2350008"/>
                    </a:xfrm>
                    <a:prstGeom prst="rect">
                      <a:avLst/>
                    </a:prstGeom>
                  </pic:spPr>
                </pic:pic>
              </a:graphicData>
            </a:graphic>
          </wp:anchor>
        </w:drawing>
      </w:r>
    </w:p>
    <w:p w14:paraId="3D9F57B3" w14:textId="77777777" w:rsidR="0026677C" w:rsidRPr="00752DBC" w:rsidRDefault="0026677C" w:rsidP="00CB7EA8">
      <w:pPr>
        <w:widowControl w:val="0"/>
        <w:autoSpaceDE w:val="0"/>
        <w:autoSpaceDN w:val="0"/>
        <w:spacing w:after="0" w:line="240" w:lineRule="auto"/>
        <w:ind w:right="-7" w:firstLine="567"/>
        <w:rPr>
          <w:sz w:val="27"/>
          <w:szCs w:val="24"/>
          <w:lang w:eastAsia="en-US"/>
        </w:rPr>
      </w:pPr>
    </w:p>
    <w:p w14:paraId="24F451C2" w14:textId="77777777" w:rsidR="0026677C" w:rsidRPr="00752DBC" w:rsidRDefault="0026677C" w:rsidP="00CB7EA8">
      <w:pPr>
        <w:widowControl w:val="0"/>
        <w:numPr>
          <w:ilvl w:val="1"/>
          <w:numId w:val="27"/>
        </w:numPr>
        <w:tabs>
          <w:tab w:val="left" w:pos="5063"/>
        </w:tabs>
        <w:autoSpaceDE w:val="0"/>
        <w:autoSpaceDN w:val="0"/>
        <w:spacing w:after="0" w:line="240" w:lineRule="auto"/>
        <w:ind w:left="0" w:right="-7" w:firstLine="567"/>
        <w:rPr>
          <w:b/>
          <w:sz w:val="20"/>
          <w:lang w:eastAsia="en-US"/>
        </w:rPr>
      </w:pPr>
      <w:r w:rsidRPr="00752DBC">
        <w:rPr>
          <w:b/>
          <w:sz w:val="20"/>
          <w:lang w:eastAsia="en-US"/>
        </w:rPr>
        <w:t>pav.</w:t>
      </w:r>
    </w:p>
    <w:p w14:paraId="4BF15040" w14:textId="77777777" w:rsidR="0026677C" w:rsidRPr="00752DBC" w:rsidRDefault="0026677C" w:rsidP="00CB7EA8">
      <w:pPr>
        <w:widowControl w:val="0"/>
        <w:autoSpaceDE w:val="0"/>
        <w:autoSpaceDN w:val="0"/>
        <w:spacing w:after="0" w:line="240" w:lineRule="auto"/>
        <w:ind w:right="-7" w:firstLine="567"/>
        <w:rPr>
          <w:sz w:val="20"/>
          <w:lang w:eastAsia="en-US"/>
        </w:rPr>
      </w:pPr>
    </w:p>
    <w:p w14:paraId="03A079C0" w14:textId="77777777" w:rsidR="0026677C" w:rsidRPr="00752DBC" w:rsidRDefault="0026677C" w:rsidP="00CB7EA8">
      <w:pPr>
        <w:widowControl w:val="0"/>
        <w:autoSpaceDE w:val="0"/>
        <w:autoSpaceDN w:val="0"/>
        <w:spacing w:after="0" w:line="240" w:lineRule="auto"/>
        <w:ind w:right="-7" w:firstLine="567"/>
        <w:jc w:val="center"/>
        <w:rPr>
          <w:sz w:val="20"/>
          <w:szCs w:val="24"/>
          <w:lang w:eastAsia="en-US"/>
        </w:rPr>
      </w:pPr>
      <w:r w:rsidRPr="00752DBC">
        <w:rPr>
          <w:noProof/>
          <w:sz w:val="20"/>
          <w:szCs w:val="24"/>
        </w:rPr>
        <w:drawing>
          <wp:inline distT="0" distB="0" distL="0" distR="0" wp14:anchorId="6A85EB75" wp14:editId="2EA6E17D">
            <wp:extent cx="3463290" cy="2308859"/>
            <wp:effectExtent l="0" t="0" r="0" b="0"/>
            <wp:docPr id="192" name="image38.jpeg"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38.jpeg" descr="Paveikslėlis, kuriame yra žinutė&#10;&#10;Automatiškai sugeneruotas aprašymas"/>
                    <pic:cNvPicPr/>
                  </pic:nvPicPr>
                  <pic:blipFill>
                    <a:blip r:embed="rId291" cstate="print"/>
                    <a:stretch>
                      <a:fillRect/>
                    </a:stretch>
                  </pic:blipFill>
                  <pic:spPr>
                    <a:xfrm>
                      <a:off x="0" y="0"/>
                      <a:ext cx="3463290" cy="2308859"/>
                    </a:xfrm>
                    <a:prstGeom prst="rect">
                      <a:avLst/>
                    </a:prstGeom>
                  </pic:spPr>
                </pic:pic>
              </a:graphicData>
            </a:graphic>
          </wp:inline>
        </w:drawing>
      </w:r>
    </w:p>
    <w:p w14:paraId="3E6B6DB4" w14:textId="77777777" w:rsidR="0026677C" w:rsidRPr="00752DBC" w:rsidRDefault="0026677C" w:rsidP="00CB7EA8">
      <w:pPr>
        <w:widowControl w:val="0"/>
        <w:autoSpaceDE w:val="0"/>
        <w:autoSpaceDN w:val="0"/>
        <w:spacing w:after="0" w:line="240" w:lineRule="auto"/>
        <w:ind w:right="-7" w:firstLine="567"/>
        <w:rPr>
          <w:b/>
          <w:sz w:val="21"/>
          <w:szCs w:val="24"/>
          <w:lang w:eastAsia="en-US"/>
        </w:rPr>
      </w:pPr>
    </w:p>
    <w:p w14:paraId="3A5C59A6" w14:textId="77777777" w:rsidR="0026677C" w:rsidRPr="00752DBC" w:rsidRDefault="0026677C" w:rsidP="00CB7EA8">
      <w:pPr>
        <w:widowControl w:val="0"/>
        <w:numPr>
          <w:ilvl w:val="1"/>
          <w:numId w:val="27"/>
        </w:numPr>
        <w:tabs>
          <w:tab w:val="left" w:pos="5189"/>
        </w:tabs>
        <w:autoSpaceDE w:val="0"/>
        <w:autoSpaceDN w:val="0"/>
        <w:spacing w:after="0" w:line="240" w:lineRule="auto"/>
        <w:ind w:left="0" w:right="-7" w:firstLine="567"/>
        <w:rPr>
          <w:b/>
          <w:sz w:val="20"/>
          <w:lang w:eastAsia="en-US"/>
        </w:rPr>
      </w:pPr>
      <w:r w:rsidRPr="00752DBC">
        <w:rPr>
          <w:b/>
          <w:sz w:val="20"/>
          <w:lang w:eastAsia="en-US"/>
        </w:rPr>
        <w:t>pav.</w:t>
      </w:r>
    </w:p>
    <w:p w14:paraId="03E8052F"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Atpjaunamas ir iškočiojamas didelis molio gabalas ir naudojantis pasigamintais trafaretais bei peiliuku, jame išpjaunamos vingiuotos plaukų detalės (5.13 pav.). Norint detalėms suteikti plaukus primenančia faktūrą, detalių paviršius išraižomas stekais ir pagalbinėmis dekoravimo priemonėmis (pvz. šakute). Numatomos ir išduriamos skylutės tvirtinimui prie sienos bei siulams perverti. Baigus lipdyti, plauku detalės nuvalomos kempinėle ir paliekamos išdžiūti. Išdžiūvus pakraunamos degti Kraunant nevienodo dydžio detales sunkiausios statomos apačioje, o lengvesnės viršuje. Greičiau išdega laisvai sudėti gaminiai, tačiau degant biskvitinį degimą gaminius galima dėti vieną į kitą ir nenaudoti lentynų. Dirbinius kraunant į elektrines krosnis su atviromis spiralėmis , atstumas nuo jų turi būti apie 2 – 3 cm. Išdegtos detalės paliekamos krosnyje ataušti.</w:t>
      </w:r>
    </w:p>
    <w:p w14:paraId="771B8150"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lastRenderedPageBreak/>
        <w:drawing>
          <wp:anchor distT="0" distB="0" distL="0" distR="0" simplePos="0" relativeHeight="251706368" behindDoc="0" locked="0" layoutInCell="1" allowOverlap="1" wp14:anchorId="53254729" wp14:editId="5827C610">
            <wp:simplePos x="0" y="0"/>
            <wp:positionH relativeFrom="page">
              <wp:posOffset>3065272</wp:posOffset>
            </wp:positionH>
            <wp:positionV relativeFrom="paragraph">
              <wp:posOffset>129932</wp:posOffset>
            </wp:positionV>
            <wp:extent cx="1844923" cy="2738628"/>
            <wp:effectExtent l="0" t="0" r="0" b="0"/>
            <wp:wrapTopAndBottom/>
            <wp:docPr id="193" name="image39.jpeg" descr="Paveikslėlis, kuriame yra vid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39.jpeg" descr="Paveikslėlis, kuriame yra vidinis&#10;&#10;Automatiškai sugeneruotas aprašymas"/>
                    <pic:cNvPicPr/>
                  </pic:nvPicPr>
                  <pic:blipFill>
                    <a:blip r:embed="rId292" cstate="print"/>
                    <a:stretch>
                      <a:fillRect/>
                    </a:stretch>
                  </pic:blipFill>
                  <pic:spPr>
                    <a:xfrm>
                      <a:off x="0" y="0"/>
                      <a:ext cx="1844923" cy="2738628"/>
                    </a:xfrm>
                    <a:prstGeom prst="rect">
                      <a:avLst/>
                    </a:prstGeom>
                  </pic:spPr>
                </pic:pic>
              </a:graphicData>
            </a:graphic>
          </wp:anchor>
        </w:drawing>
      </w:r>
    </w:p>
    <w:p w14:paraId="3663C45B" w14:textId="77777777" w:rsidR="0026677C" w:rsidRPr="00752DBC" w:rsidRDefault="0026677C" w:rsidP="00CB7EA8">
      <w:pPr>
        <w:widowControl w:val="0"/>
        <w:numPr>
          <w:ilvl w:val="1"/>
          <w:numId w:val="27"/>
        </w:numPr>
        <w:tabs>
          <w:tab w:val="left" w:pos="4726"/>
        </w:tabs>
        <w:autoSpaceDE w:val="0"/>
        <w:autoSpaceDN w:val="0"/>
        <w:spacing w:after="0" w:line="240" w:lineRule="auto"/>
        <w:ind w:left="0" w:right="-7" w:firstLine="567"/>
        <w:rPr>
          <w:b/>
          <w:sz w:val="20"/>
          <w:lang w:eastAsia="en-US"/>
        </w:rPr>
      </w:pPr>
      <w:r w:rsidRPr="00752DBC">
        <w:rPr>
          <w:b/>
          <w:sz w:val="20"/>
          <w:lang w:eastAsia="en-US"/>
        </w:rPr>
        <w:t>pav.</w:t>
      </w:r>
    </w:p>
    <w:p w14:paraId="2C70AAE8" w14:textId="77777777" w:rsidR="0026677C" w:rsidRPr="00752DBC" w:rsidRDefault="0026677C" w:rsidP="00CB7EA8">
      <w:pPr>
        <w:widowControl w:val="0"/>
        <w:autoSpaceDE w:val="0"/>
        <w:autoSpaceDN w:val="0"/>
        <w:spacing w:after="0" w:line="240" w:lineRule="auto"/>
        <w:ind w:right="-7" w:firstLine="567"/>
        <w:rPr>
          <w:sz w:val="20"/>
          <w:lang w:eastAsia="en-US"/>
        </w:rPr>
      </w:pPr>
    </w:p>
    <w:p w14:paraId="7959439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Išdegtos ir ataušusios plaukų detalės glazūruojamos (5.14 pav.). Detalių kraštai tepami geltona arba tamsiai žalia glazūra, o paviršius – tamsiai mėlyna ir šviesiai mėlyna glazūromis, užtepus nuvalant paviršių drėgna kempine, siekiant jog glazūra liktų tik išraižytuose tarpuose.</w:t>
      </w:r>
    </w:p>
    <w:p w14:paraId="70822834"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07392" behindDoc="0" locked="0" layoutInCell="1" allowOverlap="1" wp14:anchorId="08E6294F" wp14:editId="00CB78D8">
            <wp:simplePos x="0" y="0"/>
            <wp:positionH relativeFrom="page">
              <wp:posOffset>3292475</wp:posOffset>
            </wp:positionH>
            <wp:positionV relativeFrom="paragraph">
              <wp:posOffset>132169</wp:posOffset>
            </wp:positionV>
            <wp:extent cx="1692346" cy="3008376"/>
            <wp:effectExtent l="0" t="0" r="0" b="0"/>
            <wp:wrapTopAndBottom/>
            <wp:docPr id="194" name="image40.jpeg" descr="Paveikslėlis, kuriame yra vidini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40.jpeg" descr="Paveikslėlis, kuriame yra vidinis, asmuo&#10;&#10;Automatiškai sugeneruotas aprašymas"/>
                    <pic:cNvPicPr/>
                  </pic:nvPicPr>
                  <pic:blipFill>
                    <a:blip r:embed="rId293" cstate="print"/>
                    <a:stretch>
                      <a:fillRect/>
                    </a:stretch>
                  </pic:blipFill>
                  <pic:spPr>
                    <a:xfrm>
                      <a:off x="0" y="0"/>
                      <a:ext cx="1692346" cy="3008376"/>
                    </a:xfrm>
                    <a:prstGeom prst="rect">
                      <a:avLst/>
                    </a:prstGeom>
                  </pic:spPr>
                </pic:pic>
              </a:graphicData>
            </a:graphic>
          </wp:anchor>
        </w:drawing>
      </w:r>
    </w:p>
    <w:p w14:paraId="4D00D6E6" w14:textId="77777777" w:rsidR="0026677C" w:rsidRPr="00752DBC" w:rsidRDefault="0026677C" w:rsidP="00CB7EA8">
      <w:pPr>
        <w:widowControl w:val="0"/>
        <w:numPr>
          <w:ilvl w:val="1"/>
          <w:numId w:val="27"/>
        </w:numPr>
        <w:tabs>
          <w:tab w:val="left" w:pos="5063"/>
        </w:tabs>
        <w:autoSpaceDE w:val="0"/>
        <w:autoSpaceDN w:val="0"/>
        <w:spacing w:after="0" w:line="240" w:lineRule="auto"/>
        <w:ind w:left="0" w:right="-7" w:firstLine="567"/>
        <w:rPr>
          <w:b/>
          <w:sz w:val="20"/>
          <w:lang w:eastAsia="en-US"/>
        </w:rPr>
      </w:pPr>
      <w:r w:rsidRPr="00752DBC">
        <w:rPr>
          <w:b/>
          <w:sz w:val="20"/>
          <w:lang w:eastAsia="en-US"/>
        </w:rPr>
        <w:t>pav.</w:t>
      </w:r>
    </w:p>
    <w:p w14:paraId="3441032E" w14:textId="77777777" w:rsidR="0026677C" w:rsidRPr="00752DBC" w:rsidRDefault="0026677C" w:rsidP="00CB7EA8">
      <w:pPr>
        <w:widowControl w:val="0"/>
        <w:autoSpaceDE w:val="0"/>
        <w:autoSpaceDN w:val="0"/>
        <w:spacing w:after="0" w:line="240" w:lineRule="auto"/>
        <w:ind w:right="-7" w:firstLine="567"/>
        <w:rPr>
          <w:b/>
          <w:sz w:val="26"/>
          <w:szCs w:val="24"/>
          <w:lang w:eastAsia="en-US"/>
        </w:rPr>
      </w:pPr>
    </w:p>
    <w:p w14:paraId="3D23DC7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Pabaigus glazūravimą, dirbinių dugnus reikia labai gerai nuvalyti kempine, kad degant nepriliptų prie krosnies lentynų. Nuglazūruotą dirbinį reikia kuo mažiau liesti ir kilnoti, nes išdžiūvusi glazūra labai trupa. Glazūruoti gaminiai kraunami taip, kad nesiliestų vienas prie kito. Kraunant nevienodo dydžio darbus, mažesnieji dedami į apačią, o didesni ant viršutinės lentynos, kadangi karštis kyla aukštyn ir viršutinėje lentynoje būna šiek tiek karščiau. Išdegtos glazūruotos detalės paliekamos ataušti. Ataušus ištraukiama iš krosnies (5.15 pav.).</w:t>
      </w:r>
    </w:p>
    <w:p w14:paraId="23CCC800"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lastRenderedPageBreak/>
        <w:drawing>
          <wp:anchor distT="0" distB="0" distL="0" distR="0" simplePos="0" relativeHeight="251708416" behindDoc="0" locked="0" layoutInCell="1" allowOverlap="1" wp14:anchorId="18E7B257" wp14:editId="0BB16C1B">
            <wp:simplePos x="0" y="0"/>
            <wp:positionH relativeFrom="page">
              <wp:posOffset>2383154</wp:posOffset>
            </wp:positionH>
            <wp:positionV relativeFrom="paragraph">
              <wp:posOffset>130239</wp:posOffset>
            </wp:positionV>
            <wp:extent cx="3511232" cy="2340864"/>
            <wp:effectExtent l="0" t="0" r="0" b="0"/>
            <wp:wrapTopAndBottom/>
            <wp:docPr id="19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294" cstate="print"/>
                    <a:stretch>
                      <a:fillRect/>
                    </a:stretch>
                  </pic:blipFill>
                  <pic:spPr>
                    <a:xfrm>
                      <a:off x="0" y="0"/>
                      <a:ext cx="3511232" cy="2340864"/>
                    </a:xfrm>
                    <a:prstGeom prst="rect">
                      <a:avLst/>
                    </a:prstGeom>
                  </pic:spPr>
                </pic:pic>
              </a:graphicData>
            </a:graphic>
          </wp:anchor>
        </w:drawing>
      </w:r>
    </w:p>
    <w:p w14:paraId="02215F87" w14:textId="77777777" w:rsidR="0026677C" w:rsidRPr="00752DBC" w:rsidRDefault="0026677C" w:rsidP="00CB7EA8">
      <w:pPr>
        <w:widowControl w:val="0"/>
        <w:autoSpaceDE w:val="0"/>
        <w:autoSpaceDN w:val="0"/>
        <w:spacing w:after="0" w:line="240" w:lineRule="auto"/>
        <w:ind w:right="-7" w:firstLine="567"/>
        <w:jc w:val="center"/>
        <w:rPr>
          <w:sz w:val="20"/>
          <w:szCs w:val="20"/>
          <w:lang w:eastAsia="en-US"/>
        </w:rPr>
      </w:pPr>
      <w:r w:rsidRPr="00752DBC">
        <w:rPr>
          <w:sz w:val="20"/>
          <w:szCs w:val="20"/>
          <w:lang w:eastAsia="en-US"/>
        </w:rPr>
        <w:t>5.15 pav.</w:t>
      </w:r>
    </w:p>
    <w:p w14:paraId="555A6202" w14:textId="77777777" w:rsidR="0026677C" w:rsidRPr="00752DBC" w:rsidRDefault="0026677C" w:rsidP="00CB7EA8">
      <w:pPr>
        <w:widowControl w:val="0"/>
        <w:autoSpaceDE w:val="0"/>
        <w:autoSpaceDN w:val="0"/>
        <w:spacing w:after="0" w:line="240" w:lineRule="auto"/>
        <w:ind w:right="-7" w:firstLine="567"/>
        <w:jc w:val="center"/>
        <w:rPr>
          <w:szCs w:val="24"/>
          <w:lang w:eastAsia="en-US"/>
        </w:rPr>
      </w:pPr>
      <w:r w:rsidRPr="00752DBC">
        <w:rPr>
          <w:szCs w:val="24"/>
          <w:lang w:eastAsia="en-US"/>
        </w:rPr>
        <w:t>Pasiruošiamas nedidelis gabalas molio (5.16 pav)., skirtas lipdyti vorams.</w:t>
      </w:r>
    </w:p>
    <w:p w14:paraId="076EC7C4" w14:textId="77777777" w:rsidR="0026677C" w:rsidRPr="00752DBC" w:rsidRDefault="0026677C" w:rsidP="00CB7EA8">
      <w:pPr>
        <w:widowControl w:val="0"/>
        <w:autoSpaceDE w:val="0"/>
        <w:autoSpaceDN w:val="0"/>
        <w:spacing w:after="0" w:line="240" w:lineRule="auto"/>
        <w:ind w:right="-7" w:firstLine="567"/>
        <w:rPr>
          <w:sz w:val="26"/>
          <w:szCs w:val="24"/>
          <w:lang w:eastAsia="en-US"/>
        </w:rPr>
      </w:pPr>
      <w:r w:rsidRPr="00752DBC">
        <w:rPr>
          <w:noProof/>
          <w:szCs w:val="24"/>
        </w:rPr>
        <w:drawing>
          <wp:anchor distT="0" distB="0" distL="0" distR="0" simplePos="0" relativeHeight="251709440" behindDoc="0" locked="0" layoutInCell="1" allowOverlap="1" wp14:anchorId="308D0524" wp14:editId="2D0AF030">
            <wp:simplePos x="0" y="0"/>
            <wp:positionH relativeFrom="page">
              <wp:posOffset>2982976</wp:posOffset>
            </wp:positionH>
            <wp:positionV relativeFrom="paragraph">
              <wp:posOffset>218835</wp:posOffset>
            </wp:positionV>
            <wp:extent cx="2529401" cy="1663827"/>
            <wp:effectExtent l="0" t="0" r="0" b="0"/>
            <wp:wrapTopAndBottom/>
            <wp:docPr id="196"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295" cstate="print"/>
                    <a:stretch>
                      <a:fillRect/>
                    </a:stretch>
                  </pic:blipFill>
                  <pic:spPr>
                    <a:xfrm>
                      <a:off x="0" y="0"/>
                      <a:ext cx="2529401" cy="1663827"/>
                    </a:xfrm>
                    <a:prstGeom prst="rect">
                      <a:avLst/>
                    </a:prstGeom>
                  </pic:spPr>
                </pic:pic>
              </a:graphicData>
            </a:graphic>
          </wp:anchor>
        </w:drawing>
      </w:r>
    </w:p>
    <w:p w14:paraId="3FF256F0" w14:textId="77777777" w:rsidR="0026677C" w:rsidRPr="00752DBC" w:rsidRDefault="0026677C" w:rsidP="00CB7EA8">
      <w:pPr>
        <w:widowControl w:val="0"/>
        <w:autoSpaceDE w:val="0"/>
        <w:autoSpaceDN w:val="0"/>
        <w:spacing w:after="0" w:line="240" w:lineRule="auto"/>
        <w:ind w:right="-7" w:firstLine="567"/>
        <w:rPr>
          <w:sz w:val="26"/>
          <w:szCs w:val="24"/>
          <w:lang w:eastAsia="en-US"/>
        </w:rPr>
      </w:pPr>
    </w:p>
    <w:p w14:paraId="4EFDF986" w14:textId="77777777" w:rsidR="0026677C" w:rsidRPr="00752DBC" w:rsidRDefault="0026677C" w:rsidP="00CB7EA8">
      <w:pPr>
        <w:widowControl w:val="0"/>
        <w:numPr>
          <w:ilvl w:val="1"/>
          <w:numId w:val="28"/>
        </w:numPr>
        <w:tabs>
          <w:tab w:val="left" w:pos="5162"/>
        </w:tabs>
        <w:autoSpaceDE w:val="0"/>
        <w:autoSpaceDN w:val="0"/>
        <w:spacing w:after="0" w:line="240" w:lineRule="auto"/>
        <w:ind w:left="0" w:right="-7" w:firstLine="567"/>
        <w:contextualSpacing/>
        <w:rPr>
          <w:bCs/>
          <w:sz w:val="20"/>
          <w:lang w:eastAsia="en-US"/>
        </w:rPr>
      </w:pPr>
      <w:r w:rsidRPr="00752DBC">
        <w:rPr>
          <w:bCs/>
          <w:sz w:val="20"/>
          <w:lang w:eastAsia="en-US"/>
        </w:rPr>
        <w:t xml:space="preserve"> pav.</w:t>
      </w:r>
    </w:p>
    <w:p w14:paraId="005A5656"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Molis padalinamas į keturis didesnius, tris mažesnius ir vieną didelį gabalėlius. Kiekvienas jų sukočiojami į rutuliukus (5.17 pav.) Lipdomi keturi vorai: trys maži ir vienas didelis. Kiekvienas kūnelis lipdomas iš dviejų - didesnio ir mažesnio - molio rutuliukų, juos suklijuojant molio</w:t>
      </w:r>
      <w:r w:rsidRPr="00752DBC">
        <w:rPr>
          <w:spacing w:val="-1"/>
          <w:szCs w:val="24"/>
          <w:lang w:eastAsia="en-US"/>
        </w:rPr>
        <w:t xml:space="preserve"> </w:t>
      </w:r>
      <w:r w:rsidRPr="00752DBC">
        <w:rPr>
          <w:szCs w:val="24"/>
          <w:lang w:eastAsia="en-US"/>
        </w:rPr>
        <w:t>košele.</w:t>
      </w:r>
    </w:p>
    <w:p w14:paraId="24AECDC0"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10464" behindDoc="0" locked="0" layoutInCell="1" allowOverlap="1" wp14:anchorId="17AD22D1" wp14:editId="681D5EB0">
            <wp:simplePos x="0" y="0"/>
            <wp:positionH relativeFrom="page">
              <wp:posOffset>3206750</wp:posOffset>
            </wp:positionH>
            <wp:positionV relativeFrom="paragraph">
              <wp:posOffset>129530</wp:posOffset>
            </wp:positionV>
            <wp:extent cx="1883034" cy="1605152"/>
            <wp:effectExtent l="0" t="0" r="0" b="0"/>
            <wp:wrapTopAndBottom/>
            <wp:docPr id="197" name="image43.jpeg" descr="Paveikslėlis, kuriame yra vidinis, asmuo&#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43.jpeg" descr="Paveikslėlis, kuriame yra vidinis, asmuo&#10;&#10;Automatiškai sugeneruotas aprašymas"/>
                    <pic:cNvPicPr/>
                  </pic:nvPicPr>
                  <pic:blipFill>
                    <a:blip r:embed="rId296" cstate="print"/>
                    <a:stretch>
                      <a:fillRect/>
                    </a:stretch>
                  </pic:blipFill>
                  <pic:spPr>
                    <a:xfrm>
                      <a:off x="0" y="0"/>
                      <a:ext cx="1883034" cy="1605152"/>
                    </a:xfrm>
                    <a:prstGeom prst="rect">
                      <a:avLst/>
                    </a:prstGeom>
                  </pic:spPr>
                </pic:pic>
              </a:graphicData>
            </a:graphic>
          </wp:anchor>
        </w:drawing>
      </w:r>
    </w:p>
    <w:p w14:paraId="6118148B" w14:textId="77777777" w:rsidR="0026677C" w:rsidRPr="00752DBC" w:rsidRDefault="0026677C" w:rsidP="00CB7EA8">
      <w:pPr>
        <w:widowControl w:val="0"/>
        <w:autoSpaceDE w:val="0"/>
        <w:autoSpaceDN w:val="0"/>
        <w:spacing w:after="0" w:line="240" w:lineRule="auto"/>
        <w:ind w:right="-7" w:firstLine="567"/>
        <w:rPr>
          <w:sz w:val="25"/>
          <w:szCs w:val="24"/>
          <w:lang w:eastAsia="en-US"/>
        </w:rPr>
      </w:pPr>
    </w:p>
    <w:p w14:paraId="73D8FFE5" w14:textId="77777777" w:rsidR="0026677C" w:rsidRPr="00752DBC" w:rsidRDefault="0026677C" w:rsidP="00CB7EA8">
      <w:pPr>
        <w:widowControl w:val="0"/>
        <w:numPr>
          <w:ilvl w:val="1"/>
          <w:numId w:val="28"/>
        </w:numPr>
        <w:tabs>
          <w:tab w:val="left" w:pos="5063"/>
        </w:tabs>
        <w:autoSpaceDE w:val="0"/>
        <w:autoSpaceDN w:val="0"/>
        <w:spacing w:after="0" w:line="240" w:lineRule="auto"/>
        <w:ind w:left="0" w:right="-7" w:firstLine="567"/>
        <w:rPr>
          <w:bCs/>
          <w:sz w:val="20"/>
          <w:lang w:eastAsia="en-US"/>
        </w:rPr>
      </w:pPr>
      <w:r w:rsidRPr="00752DBC">
        <w:rPr>
          <w:bCs/>
          <w:sz w:val="20"/>
          <w:lang w:eastAsia="en-US"/>
        </w:rPr>
        <w:t>pav.</w:t>
      </w:r>
    </w:p>
    <w:p w14:paraId="66DDE781"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Vidus išskobiamas stengiantis išvengti susidariusių oro tarpų, dėl kurių degant gaminys gali skilti. Vorų kūneliai dekoruojami stekais, molio košelės pagalba įklijuojamos iltys, padaromos skylės įstatyti vielinėms kojoms. Baigus lipdyti, gaminiai nuvalomi drėgna kempinėle ir paliekami išdžiūti, o išdžiūvus – degami krosnyje. Išdegus gaminius paliekama aušinti.</w:t>
      </w:r>
    </w:p>
    <w:p w14:paraId="6A072EAE"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Išdegti ir ataušę vorų kūneliai glazūruojami naudojant tamsiai mėlyną, skaidrią ir raudoną glazūras. Baigus glazūruoti degama antrą kartą ir išdegus vėl aušinama (5.18 pav.).</w:t>
      </w:r>
    </w:p>
    <w:p w14:paraId="3096BBDA"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p>
    <w:p w14:paraId="21B17097" w14:textId="77777777" w:rsidR="0026677C" w:rsidRPr="00752DBC" w:rsidRDefault="0026677C" w:rsidP="00CB7EA8">
      <w:pPr>
        <w:widowControl w:val="0"/>
        <w:autoSpaceDE w:val="0"/>
        <w:autoSpaceDN w:val="0"/>
        <w:spacing w:after="0" w:line="240" w:lineRule="auto"/>
        <w:ind w:right="-7" w:firstLine="567"/>
        <w:jc w:val="center"/>
        <w:rPr>
          <w:sz w:val="20"/>
          <w:szCs w:val="24"/>
          <w:lang w:eastAsia="en-US"/>
        </w:rPr>
      </w:pPr>
      <w:r w:rsidRPr="00752DBC">
        <w:rPr>
          <w:noProof/>
          <w:sz w:val="20"/>
          <w:szCs w:val="24"/>
        </w:rPr>
        <w:lastRenderedPageBreak/>
        <w:drawing>
          <wp:inline distT="0" distB="0" distL="0" distR="0" wp14:anchorId="49C67551" wp14:editId="5D8F91D2">
            <wp:extent cx="2068593" cy="960119"/>
            <wp:effectExtent l="0" t="0" r="0" b="0"/>
            <wp:docPr id="198"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297" cstate="print"/>
                    <a:stretch>
                      <a:fillRect/>
                    </a:stretch>
                  </pic:blipFill>
                  <pic:spPr>
                    <a:xfrm>
                      <a:off x="0" y="0"/>
                      <a:ext cx="2068593" cy="960119"/>
                    </a:xfrm>
                    <a:prstGeom prst="rect">
                      <a:avLst/>
                    </a:prstGeom>
                  </pic:spPr>
                </pic:pic>
              </a:graphicData>
            </a:graphic>
          </wp:inline>
        </w:drawing>
      </w:r>
    </w:p>
    <w:p w14:paraId="2F3914E4" w14:textId="77777777" w:rsidR="0026677C" w:rsidRPr="00752DBC" w:rsidRDefault="0026677C" w:rsidP="00CB7EA8">
      <w:pPr>
        <w:widowControl w:val="0"/>
        <w:autoSpaceDE w:val="0"/>
        <w:autoSpaceDN w:val="0"/>
        <w:spacing w:after="0" w:line="240" w:lineRule="auto"/>
        <w:ind w:right="-7" w:firstLine="567"/>
        <w:jc w:val="center"/>
        <w:rPr>
          <w:sz w:val="20"/>
          <w:lang w:eastAsia="en-US"/>
        </w:rPr>
      </w:pPr>
      <w:r w:rsidRPr="00752DBC">
        <w:rPr>
          <w:sz w:val="20"/>
          <w:lang w:eastAsia="en-US"/>
        </w:rPr>
        <w:t>5.18 pav.</w:t>
      </w:r>
    </w:p>
    <w:p w14:paraId="3BE345F8" w14:textId="77777777" w:rsidR="0026677C" w:rsidRPr="00752DBC" w:rsidRDefault="0026677C" w:rsidP="00CB7EA8">
      <w:pPr>
        <w:widowControl w:val="0"/>
        <w:autoSpaceDE w:val="0"/>
        <w:autoSpaceDN w:val="0"/>
        <w:spacing w:after="0" w:line="240" w:lineRule="auto"/>
        <w:ind w:right="-7" w:firstLine="567"/>
        <w:rPr>
          <w:sz w:val="20"/>
          <w:lang w:eastAsia="en-US"/>
        </w:rPr>
      </w:pPr>
    </w:p>
    <w:p w14:paraId="19001E74"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Pasiruošiama reikiamo storio vielos kojelėms gaminti. Naudojantis replėmis viela sukarpoma reikiamo ilgio atkarpomis. Replių pagalba išlankstoma voro kojas primenanti forma (3.19 pav.).</w:t>
      </w:r>
    </w:p>
    <w:p w14:paraId="349CF613"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11488" behindDoc="0" locked="0" layoutInCell="1" allowOverlap="1" wp14:anchorId="67DA069E" wp14:editId="323CD9BB">
            <wp:simplePos x="0" y="0"/>
            <wp:positionH relativeFrom="page">
              <wp:posOffset>2473325</wp:posOffset>
            </wp:positionH>
            <wp:positionV relativeFrom="paragraph">
              <wp:posOffset>131130</wp:posOffset>
            </wp:positionV>
            <wp:extent cx="3333736" cy="1874520"/>
            <wp:effectExtent l="0" t="0" r="0" b="0"/>
            <wp:wrapTopAndBottom/>
            <wp:docPr id="19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298" cstate="print"/>
                    <a:stretch>
                      <a:fillRect/>
                    </a:stretch>
                  </pic:blipFill>
                  <pic:spPr>
                    <a:xfrm>
                      <a:off x="0" y="0"/>
                      <a:ext cx="3333736" cy="1874520"/>
                    </a:xfrm>
                    <a:prstGeom prst="rect">
                      <a:avLst/>
                    </a:prstGeom>
                  </pic:spPr>
                </pic:pic>
              </a:graphicData>
            </a:graphic>
          </wp:anchor>
        </w:drawing>
      </w:r>
    </w:p>
    <w:p w14:paraId="0498F7A5" w14:textId="77777777" w:rsidR="0026677C" w:rsidRPr="00752DBC" w:rsidRDefault="0026677C" w:rsidP="00CB7EA8">
      <w:pPr>
        <w:widowControl w:val="0"/>
        <w:tabs>
          <w:tab w:val="left" w:pos="5064"/>
        </w:tabs>
        <w:autoSpaceDE w:val="0"/>
        <w:autoSpaceDN w:val="0"/>
        <w:spacing w:after="0" w:line="240" w:lineRule="auto"/>
        <w:ind w:right="-7" w:firstLine="567"/>
        <w:rPr>
          <w:b/>
          <w:sz w:val="20"/>
          <w:lang w:eastAsia="en-US"/>
        </w:rPr>
      </w:pPr>
      <w:r w:rsidRPr="00752DBC">
        <w:rPr>
          <w:b/>
          <w:sz w:val="20"/>
          <w:lang w:eastAsia="en-US"/>
        </w:rPr>
        <w:t>5.19 pav.</w:t>
      </w:r>
    </w:p>
    <w:p w14:paraId="7B612604"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Didžiausio voro kojos papuošiamos užveriant molinių karoliukų (3.20 pav.). Taip jo kojoms suteikiama daugiau apimties, atsveriamas paties kūnelio dydis, be to, suteikiama dekoratyvumo.</w:t>
      </w:r>
    </w:p>
    <w:p w14:paraId="58FC66AE"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12512" behindDoc="0" locked="0" layoutInCell="1" allowOverlap="1" wp14:anchorId="637997D9" wp14:editId="4AC35385">
            <wp:simplePos x="0" y="0"/>
            <wp:positionH relativeFrom="page">
              <wp:posOffset>2435225</wp:posOffset>
            </wp:positionH>
            <wp:positionV relativeFrom="paragraph">
              <wp:posOffset>130424</wp:posOffset>
            </wp:positionV>
            <wp:extent cx="3405829" cy="1915668"/>
            <wp:effectExtent l="0" t="0" r="0" b="0"/>
            <wp:wrapTopAndBottom/>
            <wp:docPr id="200" name="image46.jpeg" descr="Paveikslėlis, kuriame yra stalas, vidinis, daržov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46.jpeg" descr="Paveikslėlis, kuriame yra stalas, vidinis, daržovė&#10;&#10;Automatiškai sugeneruotas aprašymas"/>
                    <pic:cNvPicPr/>
                  </pic:nvPicPr>
                  <pic:blipFill>
                    <a:blip r:embed="rId299" cstate="print"/>
                    <a:stretch>
                      <a:fillRect/>
                    </a:stretch>
                  </pic:blipFill>
                  <pic:spPr>
                    <a:xfrm>
                      <a:off x="0" y="0"/>
                      <a:ext cx="3405829" cy="1915668"/>
                    </a:xfrm>
                    <a:prstGeom prst="rect">
                      <a:avLst/>
                    </a:prstGeom>
                  </pic:spPr>
                </pic:pic>
              </a:graphicData>
            </a:graphic>
          </wp:anchor>
        </w:drawing>
      </w:r>
    </w:p>
    <w:p w14:paraId="65FC0B88" w14:textId="77777777" w:rsidR="0026677C" w:rsidRPr="00752DBC" w:rsidRDefault="0026677C" w:rsidP="00CB7EA8">
      <w:pPr>
        <w:widowControl w:val="0"/>
        <w:tabs>
          <w:tab w:val="left" w:pos="5064"/>
        </w:tabs>
        <w:autoSpaceDE w:val="0"/>
        <w:autoSpaceDN w:val="0"/>
        <w:spacing w:after="0" w:line="240" w:lineRule="auto"/>
        <w:ind w:right="-7" w:firstLine="567"/>
        <w:rPr>
          <w:b/>
          <w:sz w:val="20"/>
          <w:lang w:eastAsia="en-US"/>
        </w:rPr>
      </w:pPr>
      <w:r w:rsidRPr="00752DBC">
        <w:rPr>
          <w:b/>
          <w:sz w:val="20"/>
          <w:lang w:eastAsia="en-US"/>
        </w:rPr>
        <w:t>5.20 pav.</w:t>
      </w:r>
    </w:p>
    <w:p w14:paraId="115356F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Vielos kojelės įtvirtinamos į skylutes ir priklijuojamos skaidrios konsistencijos skystomis vinimis, nes skystos vinys geriausiai palaiko sukibimą tarp metalo ir keramikos (5.21 pav.)</w:t>
      </w:r>
    </w:p>
    <w:p w14:paraId="453B4307"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p>
    <w:p w14:paraId="0D873777" w14:textId="1E5E655F" w:rsidR="0026677C" w:rsidRPr="00752DBC" w:rsidRDefault="000750B3" w:rsidP="00CB7EA8">
      <w:pPr>
        <w:widowControl w:val="0"/>
        <w:autoSpaceDE w:val="0"/>
        <w:autoSpaceDN w:val="0"/>
        <w:spacing w:after="0" w:line="240" w:lineRule="auto"/>
        <w:ind w:right="-7" w:firstLine="567"/>
        <w:jc w:val="center"/>
        <w:rPr>
          <w:sz w:val="20"/>
          <w:szCs w:val="24"/>
          <w:lang w:eastAsia="en-US"/>
        </w:rPr>
      </w:pPr>
      <w:r>
        <w:rPr>
          <w:sz w:val="20"/>
          <w:szCs w:val="24"/>
          <w:lang w:eastAsia="en-US"/>
        </w:rPr>
        <w:lastRenderedPageBreak/>
        <w:t xml:space="preserve">  </w:t>
      </w:r>
      <w:r w:rsidR="0026677C" w:rsidRPr="00752DBC">
        <w:rPr>
          <w:noProof/>
          <w:sz w:val="20"/>
          <w:szCs w:val="24"/>
        </w:rPr>
        <w:drawing>
          <wp:inline distT="0" distB="0" distL="0" distR="0" wp14:anchorId="4268008A" wp14:editId="2AE98533">
            <wp:extent cx="3213001" cy="2857500"/>
            <wp:effectExtent l="0" t="0" r="6985" b="0"/>
            <wp:docPr id="201" name="image47.png" descr="Paveikslėlis, kuriame yra vidinis, asmuo, grindy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47.png" descr="Paveikslėlis, kuriame yra vidinis, asmuo, grindys&#10;&#10;Automatiškai sugeneruotas aprašymas"/>
                    <pic:cNvPicPr/>
                  </pic:nvPicPr>
                  <pic:blipFill>
                    <a:blip r:embed="rId300" cstate="print"/>
                    <a:stretch>
                      <a:fillRect/>
                    </a:stretch>
                  </pic:blipFill>
                  <pic:spPr>
                    <a:xfrm>
                      <a:off x="0" y="0"/>
                      <a:ext cx="3215281" cy="2859528"/>
                    </a:xfrm>
                    <a:prstGeom prst="rect">
                      <a:avLst/>
                    </a:prstGeom>
                  </pic:spPr>
                </pic:pic>
              </a:graphicData>
            </a:graphic>
          </wp:inline>
        </w:drawing>
      </w:r>
      <w:r>
        <w:rPr>
          <w:sz w:val="20"/>
          <w:szCs w:val="24"/>
          <w:lang w:eastAsia="en-US"/>
        </w:rPr>
        <w:t xml:space="preserve">  </w:t>
      </w:r>
    </w:p>
    <w:p w14:paraId="1767947E" w14:textId="77777777" w:rsidR="0026677C" w:rsidRPr="00752DBC" w:rsidRDefault="0026677C" w:rsidP="00CB7EA8">
      <w:pPr>
        <w:widowControl w:val="0"/>
        <w:tabs>
          <w:tab w:val="left" w:pos="5064"/>
        </w:tabs>
        <w:autoSpaceDE w:val="0"/>
        <w:autoSpaceDN w:val="0"/>
        <w:spacing w:after="0" w:line="240" w:lineRule="auto"/>
        <w:ind w:right="-7" w:firstLine="567"/>
        <w:rPr>
          <w:b/>
          <w:sz w:val="20"/>
          <w:lang w:eastAsia="en-US"/>
        </w:rPr>
      </w:pPr>
      <w:r w:rsidRPr="00752DBC">
        <w:rPr>
          <w:b/>
          <w:sz w:val="20"/>
          <w:lang w:eastAsia="en-US"/>
        </w:rPr>
        <w:t xml:space="preserve">                                                                                       5.21 pav.</w:t>
      </w:r>
    </w:p>
    <w:p w14:paraId="7BB86B74"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Naudojant skystas vinis, prie veido ir pečių detalių priklijuojamos plaukų dalys tose vietose, kuriose, pagal eskizą, liečiasi. Dalys paremiamos įvairiomis priemonėmis, kad nenuslystų, kol klijai dar nesudžiūvo (5.21 pav.). Suklijuotos dalys paliekamos nejudinant, kad sudžiūtų klijai.</w:t>
      </w:r>
    </w:p>
    <w:p w14:paraId="6CFF3E7E" w14:textId="77777777" w:rsidR="0026677C" w:rsidRPr="00752DBC" w:rsidRDefault="0026677C" w:rsidP="00CB7EA8">
      <w:pPr>
        <w:widowControl w:val="0"/>
        <w:autoSpaceDE w:val="0"/>
        <w:autoSpaceDN w:val="0"/>
        <w:spacing w:after="0" w:line="240" w:lineRule="auto"/>
        <w:ind w:right="-7" w:firstLine="567"/>
        <w:jc w:val="both"/>
        <w:rPr>
          <w:sz w:val="14"/>
          <w:szCs w:val="24"/>
          <w:lang w:eastAsia="en-US"/>
        </w:rPr>
      </w:pPr>
      <w:r w:rsidRPr="00752DBC">
        <w:rPr>
          <w:noProof/>
          <w:szCs w:val="24"/>
        </w:rPr>
        <w:drawing>
          <wp:anchor distT="0" distB="0" distL="0" distR="0" simplePos="0" relativeHeight="251713536" behindDoc="0" locked="0" layoutInCell="1" allowOverlap="1" wp14:anchorId="5BA7D1EA" wp14:editId="502CD66C">
            <wp:simplePos x="0" y="0"/>
            <wp:positionH relativeFrom="page">
              <wp:posOffset>2910840</wp:posOffset>
            </wp:positionH>
            <wp:positionV relativeFrom="paragraph">
              <wp:posOffset>168910</wp:posOffset>
            </wp:positionV>
            <wp:extent cx="2118360" cy="3345180"/>
            <wp:effectExtent l="0" t="0" r="0" b="7620"/>
            <wp:wrapTopAndBottom/>
            <wp:docPr id="202" name="image48.jpeg" descr="C:\Users\Roberto\AppData\Local\Microsoft\Windows\Temporary Internet Files\Content.Word\20150429_13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301" cstate="print"/>
                    <a:stretch>
                      <a:fillRect/>
                    </a:stretch>
                  </pic:blipFill>
                  <pic:spPr>
                    <a:xfrm>
                      <a:off x="0" y="0"/>
                      <a:ext cx="2118360" cy="3345180"/>
                    </a:xfrm>
                    <a:prstGeom prst="rect">
                      <a:avLst/>
                    </a:prstGeom>
                  </pic:spPr>
                </pic:pic>
              </a:graphicData>
            </a:graphic>
            <wp14:sizeRelH relativeFrom="margin">
              <wp14:pctWidth>0</wp14:pctWidth>
            </wp14:sizeRelH>
            <wp14:sizeRelV relativeFrom="margin">
              <wp14:pctHeight>0</wp14:pctHeight>
            </wp14:sizeRelV>
          </wp:anchor>
        </w:drawing>
      </w:r>
    </w:p>
    <w:p w14:paraId="170D63A2" w14:textId="77777777" w:rsidR="0026677C" w:rsidRPr="00752DBC" w:rsidRDefault="0026677C" w:rsidP="00CB7EA8">
      <w:pPr>
        <w:widowControl w:val="0"/>
        <w:autoSpaceDE w:val="0"/>
        <w:autoSpaceDN w:val="0"/>
        <w:spacing w:after="0" w:line="240" w:lineRule="auto"/>
        <w:ind w:right="-7" w:firstLine="567"/>
        <w:rPr>
          <w:sz w:val="20"/>
          <w:szCs w:val="20"/>
          <w:lang w:eastAsia="en-US"/>
        </w:rPr>
      </w:pPr>
    </w:p>
    <w:p w14:paraId="77B3FB11" w14:textId="77777777" w:rsidR="0026677C" w:rsidRPr="00752DBC" w:rsidRDefault="0026677C" w:rsidP="00CB7EA8">
      <w:pPr>
        <w:widowControl w:val="0"/>
        <w:autoSpaceDE w:val="0"/>
        <w:autoSpaceDN w:val="0"/>
        <w:spacing w:after="0" w:line="240" w:lineRule="auto"/>
        <w:ind w:right="-7" w:firstLine="567"/>
        <w:jc w:val="center"/>
        <w:rPr>
          <w:b/>
          <w:bCs/>
          <w:sz w:val="20"/>
          <w:szCs w:val="20"/>
          <w:lang w:eastAsia="en-US"/>
        </w:rPr>
      </w:pPr>
      <w:r w:rsidRPr="00752DBC">
        <w:rPr>
          <w:b/>
          <w:bCs/>
          <w:sz w:val="20"/>
          <w:szCs w:val="20"/>
          <w:lang w:eastAsia="en-US"/>
        </w:rPr>
        <w:t>5.22 pav.</w:t>
      </w:r>
    </w:p>
    <w:p w14:paraId="4EB3A460" w14:textId="77777777" w:rsidR="0026677C" w:rsidRPr="00752DBC" w:rsidRDefault="0026677C" w:rsidP="00CB7EA8">
      <w:pPr>
        <w:widowControl w:val="0"/>
        <w:autoSpaceDE w:val="0"/>
        <w:autoSpaceDN w:val="0"/>
        <w:spacing w:after="0" w:line="240" w:lineRule="auto"/>
        <w:ind w:right="-7" w:firstLine="567"/>
        <w:rPr>
          <w:sz w:val="14"/>
          <w:lang w:eastAsia="en-US"/>
        </w:rPr>
      </w:pPr>
    </w:p>
    <w:p w14:paraId="5CB5D19D"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Naudojantis skystomis vinimis, 3 mažesnieji vorai tvirtai priklijuojami prie vingiuotų plaukų detalių (5.22 pav.). Vorai komponuojami išlaikant kompozicinę pusiausvyrą didžiojo voro atžvilgiu.</w:t>
      </w:r>
    </w:p>
    <w:p w14:paraId="46374C9A"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lastRenderedPageBreak/>
        <w:drawing>
          <wp:anchor distT="0" distB="0" distL="0" distR="0" simplePos="0" relativeHeight="251714560" behindDoc="0" locked="0" layoutInCell="1" allowOverlap="1" wp14:anchorId="632AD3F6" wp14:editId="7D125F54">
            <wp:simplePos x="0" y="0"/>
            <wp:positionH relativeFrom="page">
              <wp:posOffset>1925955</wp:posOffset>
            </wp:positionH>
            <wp:positionV relativeFrom="paragraph">
              <wp:posOffset>213360</wp:posOffset>
            </wp:positionV>
            <wp:extent cx="4129249" cy="2322576"/>
            <wp:effectExtent l="0" t="0" r="0" b="0"/>
            <wp:wrapTopAndBottom/>
            <wp:docPr id="20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302" cstate="print"/>
                    <a:stretch>
                      <a:fillRect/>
                    </a:stretch>
                  </pic:blipFill>
                  <pic:spPr>
                    <a:xfrm>
                      <a:off x="0" y="0"/>
                      <a:ext cx="4129249" cy="2322576"/>
                    </a:xfrm>
                    <a:prstGeom prst="rect">
                      <a:avLst/>
                    </a:prstGeom>
                  </pic:spPr>
                </pic:pic>
              </a:graphicData>
            </a:graphic>
          </wp:anchor>
        </w:drawing>
      </w:r>
    </w:p>
    <w:p w14:paraId="52827E3F" w14:textId="77777777" w:rsidR="0026677C" w:rsidRPr="00752DBC" w:rsidRDefault="0026677C" w:rsidP="00CB7EA8">
      <w:pPr>
        <w:widowControl w:val="0"/>
        <w:autoSpaceDE w:val="0"/>
        <w:autoSpaceDN w:val="0"/>
        <w:spacing w:after="0" w:line="240" w:lineRule="auto"/>
        <w:ind w:right="-7" w:firstLine="567"/>
        <w:jc w:val="center"/>
        <w:rPr>
          <w:b/>
          <w:sz w:val="20"/>
          <w:lang w:eastAsia="en-US"/>
        </w:rPr>
      </w:pPr>
      <w:r w:rsidRPr="00752DBC">
        <w:rPr>
          <w:b/>
          <w:sz w:val="20"/>
          <w:lang w:eastAsia="en-US"/>
        </w:rPr>
        <w:t>5.23 pav.</w:t>
      </w:r>
    </w:p>
    <w:p w14:paraId="7332099B" w14:textId="77777777" w:rsidR="0026677C" w:rsidRPr="00752DBC" w:rsidRDefault="0026677C" w:rsidP="00CB7EA8">
      <w:pPr>
        <w:widowControl w:val="0"/>
        <w:autoSpaceDE w:val="0"/>
        <w:autoSpaceDN w:val="0"/>
        <w:spacing w:after="0" w:line="240" w:lineRule="auto"/>
        <w:ind w:right="-7" w:firstLine="567"/>
        <w:rPr>
          <w:szCs w:val="24"/>
          <w:lang w:eastAsia="en-US"/>
        </w:rPr>
      </w:pPr>
      <w:r w:rsidRPr="00752DBC">
        <w:rPr>
          <w:szCs w:val="24"/>
          <w:lang w:eastAsia="en-US"/>
        </w:rPr>
        <w:t>Pagamintas keraminis pano kabinamas ant sienos: kiekviena atskira detalė tvirtinama prigręžiant prie sienos. Tvirtinti pradedama nuo veido, kūno ir nutekėjusių lašų, o aplink juos komponuojamos vingiuotos plaukų sruogos ir vorai. Virš pritvirtino veido, dešinėje pusėje skystomis vinimis priklijuojamas didysis voras.</w:t>
      </w:r>
    </w:p>
    <w:p w14:paraId="61A76D87"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Į vingiuotose, didžiosiose plaukų detalėse esančias skylutes karštais klijais įklijuojami siūlų galai, taip jungiant detales tarpusavyje ir siūlo pagalba sudarant voratinklio raštą, besipinantį tarp plaukų sruogų (5.24 pav.).</w:t>
      </w:r>
    </w:p>
    <w:p w14:paraId="6F21B55F" w14:textId="77777777" w:rsidR="0026677C" w:rsidRPr="00752DBC" w:rsidRDefault="0026677C" w:rsidP="00CB7EA8">
      <w:pPr>
        <w:widowControl w:val="0"/>
        <w:autoSpaceDE w:val="0"/>
        <w:autoSpaceDN w:val="0"/>
        <w:spacing w:after="0" w:line="240" w:lineRule="auto"/>
        <w:ind w:right="-7" w:firstLine="567"/>
        <w:rPr>
          <w:sz w:val="14"/>
          <w:szCs w:val="24"/>
          <w:lang w:eastAsia="en-US"/>
        </w:rPr>
      </w:pPr>
      <w:r w:rsidRPr="00752DBC">
        <w:rPr>
          <w:noProof/>
          <w:szCs w:val="24"/>
        </w:rPr>
        <w:drawing>
          <wp:anchor distT="0" distB="0" distL="0" distR="0" simplePos="0" relativeHeight="251715584" behindDoc="0" locked="0" layoutInCell="1" allowOverlap="1" wp14:anchorId="44E006FC" wp14:editId="6178D9EC">
            <wp:simplePos x="0" y="0"/>
            <wp:positionH relativeFrom="page">
              <wp:posOffset>2100580</wp:posOffset>
            </wp:positionH>
            <wp:positionV relativeFrom="paragraph">
              <wp:posOffset>155575</wp:posOffset>
            </wp:positionV>
            <wp:extent cx="3994051" cy="2662237"/>
            <wp:effectExtent l="0" t="0" r="0" b="0"/>
            <wp:wrapTopAndBottom/>
            <wp:docPr id="204" name="image50.jpeg" descr="Paveikslėlis, kuriame yra siena, vidin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50.jpeg" descr="Paveikslėlis, kuriame yra siena, vidinis&#10;&#10;Automatiškai sugeneruotas aprašymas"/>
                    <pic:cNvPicPr/>
                  </pic:nvPicPr>
                  <pic:blipFill>
                    <a:blip r:embed="rId303" cstate="print"/>
                    <a:stretch>
                      <a:fillRect/>
                    </a:stretch>
                  </pic:blipFill>
                  <pic:spPr>
                    <a:xfrm>
                      <a:off x="0" y="0"/>
                      <a:ext cx="3994051" cy="2662237"/>
                    </a:xfrm>
                    <a:prstGeom prst="rect">
                      <a:avLst/>
                    </a:prstGeom>
                  </pic:spPr>
                </pic:pic>
              </a:graphicData>
            </a:graphic>
          </wp:anchor>
        </w:drawing>
      </w:r>
    </w:p>
    <w:p w14:paraId="7B37FBD6" w14:textId="77777777" w:rsidR="0026677C" w:rsidRPr="00752DBC" w:rsidRDefault="0026677C" w:rsidP="00CB7EA8">
      <w:pPr>
        <w:widowControl w:val="0"/>
        <w:autoSpaceDE w:val="0"/>
        <w:autoSpaceDN w:val="0"/>
        <w:spacing w:after="0" w:line="240" w:lineRule="auto"/>
        <w:ind w:right="-7" w:firstLine="567"/>
        <w:jc w:val="center"/>
        <w:rPr>
          <w:b/>
          <w:bCs/>
          <w:sz w:val="20"/>
          <w:szCs w:val="20"/>
          <w:lang w:eastAsia="en-US"/>
        </w:rPr>
      </w:pPr>
      <w:r w:rsidRPr="00752DBC">
        <w:rPr>
          <w:b/>
          <w:bCs/>
          <w:sz w:val="20"/>
          <w:szCs w:val="20"/>
          <w:lang w:eastAsia="en-US"/>
        </w:rPr>
        <w:t>5.24 pav.</w:t>
      </w:r>
    </w:p>
    <w:p w14:paraId="2DC54A89" w14:textId="2EA9E0A1" w:rsidR="0026677C" w:rsidRPr="00752DBC" w:rsidRDefault="006A5426" w:rsidP="00CB7EA8">
      <w:pPr>
        <w:ind w:right="-7" w:firstLine="567"/>
        <w:rPr>
          <w:b/>
          <w:lang w:eastAsia="en-US"/>
        </w:rPr>
      </w:pPr>
      <w:r w:rsidRPr="00752DBC">
        <w:rPr>
          <w:b/>
          <w:lang w:eastAsia="en-US"/>
        </w:rPr>
        <w:t xml:space="preserve">5.3. </w:t>
      </w:r>
      <w:r w:rsidR="0026677C" w:rsidRPr="00752DBC">
        <w:rPr>
          <w:b/>
          <w:lang w:eastAsia="en-US"/>
        </w:rPr>
        <w:t>Ekonominis pagrindimas</w:t>
      </w:r>
    </w:p>
    <w:p w14:paraId="04C9451C"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Gaminiui pagaminti sunaudota 25kg molio, kuris kainuoja 4,25€ (1 priedas.). Glazūros sąnaudas tiksliai apskaičiuoti sudėtingą, tačiau galima teigti, jog gaminiui glazūruoti sunaudota ne daugiau nei pusė litro glazūros. Kadangi glazūrų kainos svyruoja nuo 4€ iki 9€ (1 priedas.) , galima teigti jog gaminiui reikalingo glazūros kiekio kaina - apytiksliai 6,5€. Reikiamoms gaminio dalims sutvirtinti buvo sunaudota apytiksliai 155ml skaidrių skystų vinių. Tokio kiekio kaina siekia apie 3,5€. Apytiksliai skaičiuojant galima prie savikainos pridėti 1€ už sunaudotą kiekį vielos. Taigi, vien medžiagų, sunaudotų šiam gaminiui, savikaina yra</w:t>
      </w:r>
      <w:r w:rsidRPr="00752DBC">
        <w:rPr>
          <w:spacing w:val="-2"/>
          <w:szCs w:val="24"/>
          <w:lang w:eastAsia="en-US"/>
        </w:rPr>
        <w:t xml:space="preserve"> </w:t>
      </w:r>
      <w:r w:rsidRPr="00752DBC">
        <w:rPr>
          <w:szCs w:val="24"/>
          <w:lang w:eastAsia="en-US"/>
        </w:rPr>
        <w:t>15,25€.</w:t>
      </w:r>
    </w:p>
    <w:p w14:paraId="386D06C2"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 xml:space="preserve">Pramoninėje keramikoje degimo išlaidos sudaro apie 30% gaminio savikainos, taigi galima daryti išvadą, jog degimas – daug išlaidų reikalaujantis procesas. Skaičiuojant pagal tokį patį 30% principą, </w:t>
      </w:r>
      <w:r w:rsidRPr="00752DBC">
        <w:rPr>
          <w:szCs w:val="24"/>
          <w:lang w:eastAsia="en-US"/>
        </w:rPr>
        <w:lastRenderedPageBreak/>
        <w:t>apskaičiuota, jog degimo procesų išlaidoms padengti prie gaminio kainos reikėtų pridėti 4,57€. Viską susumavus, gaminio savikaina yra apytiksliai 19,82€.</w:t>
      </w:r>
    </w:p>
    <w:p w14:paraId="49A9142C" w14:textId="77777777" w:rsidR="0026677C" w:rsidRPr="00752DBC" w:rsidRDefault="0026677C" w:rsidP="00CB7EA8">
      <w:pPr>
        <w:widowControl w:val="0"/>
        <w:autoSpaceDE w:val="0"/>
        <w:autoSpaceDN w:val="0"/>
        <w:spacing w:after="0" w:line="240" w:lineRule="auto"/>
        <w:ind w:right="-7" w:firstLine="567"/>
        <w:jc w:val="both"/>
        <w:rPr>
          <w:szCs w:val="24"/>
          <w:lang w:eastAsia="en-US"/>
        </w:rPr>
      </w:pPr>
      <w:r w:rsidRPr="00752DBC">
        <w:rPr>
          <w:szCs w:val="24"/>
          <w:lang w:eastAsia="en-US"/>
        </w:rPr>
        <w:t>Prie gaminio kainos vertėtų priskaičiuoti ir žmogiškuosius išteklius. Gaminio idėjos generuoti ir įgyvendinti pradėtos nuo 2015-01-18 iki 2015-04-20. Kiekvieną savaitę turint po 2 technologijų pamokas, tai prilygtų 25 pamokoms (apytiksliai 19 valandų). Tačiau pridėjus papildomą, popamokinį darbą, skirta technologijų mokyklinio brandos egzamino gaminiui, valandų skaičius dar padidėtų. Atsižvelgus į kūrinio atlikimo lygį, sudėtingumą ir meno rinkoje vyraujančias darbo jėgos kainas, kūrinio kaina padidėtų dar bent 70%.</w:t>
      </w:r>
    </w:p>
    <w:p w14:paraId="559F1A80" w14:textId="2B16DFB3" w:rsidR="00CB7EA8" w:rsidRDefault="0026677C" w:rsidP="00CB7EA8">
      <w:pPr>
        <w:widowControl w:val="0"/>
        <w:autoSpaceDE w:val="0"/>
        <w:autoSpaceDN w:val="0"/>
        <w:spacing w:after="0" w:line="276" w:lineRule="auto"/>
        <w:ind w:right="-7" w:firstLine="567"/>
        <w:jc w:val="both"/>
        <w:rPr>
          <w:szCs w:val="24"/>
          <w:lang w:eastAsia="en-US"/>
        </w:rPr>
        <w:sectPr w:rsidR="00CB7EA8" w:rsidSect="00CB7EA8">
          <w:pgSz w:w="11900" w:h="16840"/>
          <w:pgMar w:top="1701" w:right="567" w:bottom="1134" w:left="1134" w:header="567" w:footer="567" w:gutter="0"/>
          <w:cols w:space="1296"/>
          <w:noEndnote/>
          <w:docGrid w:linePitch="326"/>
        </w:sectPr>
      </w:pPr>
      <w:r w:rsidRPr="00752DBC">
        <w:rPr>
          <w:szCs w:val="24"/>
          <w:lang w:eastAsia="en-US"/>
        </w:rPr>
        <w:t>Atsižvelgiant į gaminio dydį, dekoratyvumą ir teikiamą naudą mokyklos erdvei bei bendruomenei, galima teigti, jog gaminio savikaina nėra didelė. Gaminys suteikia mokyklos koridoriui nuotaikingumo ir jaukumo, o šie aspektai teigiamai veikia darbinėje aplinkoje. Taigi, gaminys atlieka ne tik dekoratyvinę funkciją, bet ir edukacinę, skat</w:t>
      </w:r>
      <w:r w:rsidR="00971C48">
        <w:rPr>
          <w:szCs w:val="24"/>
          <w:lang w:eastAsia="en-US"/>
        </w:rPr>
        <w:t>ina dirbti, domėtis</w:t>
      </w:r>
    </w:p>
    <w:p w14:paraId="72805268" w14:textId="66FA4E50" w:rsidR="009563F0" w:rsidRPr="009563F0" w:rsidRDefault="009563F0" w:rsidP="00971C48">
      <w:pPr>
        <w:pStyle w:val="Antrat2"/>
      </w:pPr>
    </w:p>
    <w:sectPr w:rsidR="009563F0" w:rsidRPr="009563F0" w:rsidSect="00CB7EA8">
      <w:pgSz w:w="16840" w:h="11900" w:orient="landscape"/>
      <w:pgMar w:top="1134" w:right="1701" w:bottom="567" w:left="1134" w:header="567" w:footer="567" w:gutter="0"/>
      <w:cols w:space="1296"/>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F3C451" w14:textId="77777777" w:rsidR="004C66F4" w:rsidRDefault="004C66F4" w:rsidP="0066388F">
      <w:pPr>
        <w:spacing w:after="0" w:line="240" w:lineRule="auto"/>
      </w:pPr>
      <w:r>
        <w:separator/>
      </w:r>
    </w:p>
  </w:endnote>
  <w:endnote w:type="continuationSeparator" w:id="0">
    <w:p w14:paraId="11EEE51B" w14:textId="77777777" w:rsidR="004C66F4" w:rsidRDefault="004C66F4" w:rsidP="006638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Devanagari">
    <w:altName w:val="Cambria"/>
    <w:panose1 w:val="00000000000000000000"/>
    <w:charset w:val="00"/>
    <w:family w:val="roman"/>
    <w:notTrueType/>
    <w:pitch w:val="variable"/>
    <w:sig w:usb0="00008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BA"/>
    <w:family w:val="swiss"/>
    <w:pitch w:val="variable"/>
    <w:sig w:usb0="E4002EFF" w:usb1="C200247B" w:usb2="00000009" w:usb3="00000000" w:csb0="000001FF" w:csb1="00000000"/>
  </w:font>
  <w:font w:name="Calibri">
    <w:panose1 w:val="020F05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w:panose1 w:val="020B0604020202020204"/>
    <w:charset w:val="BA"/>
    <w:family w:val="swiss"/>
    <w:pitch w:val="variable"/>
    <w:sig w:usb0="E0002EFF" w:usb1="C000785B" w:usb2="00000009" w:usb3="00000000" w:csb0="000001FF" w:csb1="00000000"/>
  </w:font>
  <w:font w:name="Carlito">
    <w:altName w:val="Calibri"/>
    <w:charset w:val="00"/>
    <w:family w:val="swiss"/>
    <w:pitch w:val="variable"/>
  </w:font>
  <w:font w:name="Cambria Math">
    <w:panose1 w:val="02040503050406030204"/>
    <w:charset w:val="BA"/>
    <w:family w:val="roman"/>
    <w:pitch w:val="variable"/>
    <w:sig w:usb0="E00006FF" w:usb1="420024FF" w:usb2="02000000" w:usb3="00000000" w:csb0="0000019F" w:csb1="00000000"/>
  </w:font>
  <w:font w:name="kiloji">
    <w:altName w:val="Calibri"/>
    <w:charset w:val="00"/>
    <w:family w:val="modern"/>
    <w:pitch w:val="fixe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7E8A9" w14:textId="77777777" w:rsidR="00E2137B" w:rsidRDefault="00E2137B">
    <w:pPr>
      <w:pStyle w:val="Pagrindinistekstas"/>
      <w:spacing w:line="14" w:lineRule="auto"/>
      <w:rPr>
        <w:sz w:val="19"/>
      </w:rPr>
    </w:pPr>
    <w:r>
      <w:rPr>
        <w:noProof/>
        <w:lang w:val="lt-LT" w:eastAsia="lt-LT"/>
      </w:rPr>
      <mc:AlternateContent>
        <mc:Choice Requires="wps">
          <w:drawing>
            <wp:anchor distT="0" distB="0" distL="114300" distR="114300" simplePos="0" relativeHeight="251659264" behindDoc="1" locked="0" layoutInCell="1" allowOverlap="1" wp14:anchorId="7BB4FFB1" wp14:editId="69C220F6">
              <wp:simplePos x="0" y="0"/>
              <wp:positionH relativeFrom="page">
                <wp:posOffset>7011670</wp:posOffset>
              </wp:positionH>
              <wp:positionV relativeFrom="page">
                <wp:posOffset>9977120</wp:posOffset>
              </wp:positionV>
              <wp:extent cx="228600" cy="194310"/>
              <wp:effectExtent l="0" t="0" r="0" b="0"/>
              <wp:wrapNone/>
              <wp:docPr id="81" name="Teksto laukas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75A5A" w14:textId="14AB07DD" w:rsidR="00E2137B" w:rsidRDefault="00E2137B">
                          <w:pPr>
                            <w:pStyle w:val="Pagrindinistekstas"/>
                            <w:spacing w:before="10"/>
                            <w:ind w:left="60"/>
                          </w:pPr>
                          <w:r>
                            <w:fldChar w:fldCharType="begin"/>
                          </w:r>
                          <w:r>
                            <w:instrText xml:space="preserve"> PAGE </w:instrText>
                          </w:r>
                          <w:r>
                            <w:fldChar w:fldCharType="separate"/>
                          </w:r>
                          <w:r w:rsidR="004127C8">
                            <w:rPr>
                              <w:noProof/>
                            </w:rPr>
                            <w:t>102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B4FFB1" id="_x0000_t202" coordsize="21600,21600" o:spt="202" path="m,l,21600r21600,l21600,xe">
              <v:stroke joinstyle="miter"/>
              <v:path gradientshapeok="t" o:connecttype="rect"/>
            </v:shapetype>
            <v:shape id="Teksto laukas 81" o:spid="_x0000_s1052" type="#_x0000_t202" style="position:absolute;margin-left:552.1pt;margin-top:785.6pt;width:18pt;height:15.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" filled="f" stroked="f">
              <v:textbox inset="0,0,0,0">
                <w:txbxContent>
                  <w:p w14:paraId="57775A5A" w14:textId="14AB07DD" w:rsidR="00E2137B" w:rsidRDefault="00E2137B">
                    <w:pPr>
                      <w:pStyle w:val="Pagrindinistekstas"/>
                      <w:spacing w:before="10"/>
                      <w:ind w:left="60"/>
                    </w:pPr>
                    <w:r>
                      <w:fldChar w:fldCharType="begin"/>
                    </w:r>
                    <w:r>
                      <w:instrText xml:space="preserve"> PAGE </w:instrText>
                    </w:r>
                    <w:r>
                      <w:fldChar w:fldCharType="separate"/>
                    </w:r>
                    <w:r w:rsidR="004127C8">
                      <w:rPr>
                        <w:noProof/>
                      </w:rPr>
                      <w:t>102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D44FB" w14:textId="77777777" w:rsidR="00E2137B" w:rsidRDefault="00E2137B">
    <w:pPr>
      <w:pStyle w:val="Pagrindinistekstas"/>
      <w:spacing w:line="14" w:lineRule="auto"/>
      <w:rPr>
        <w:sz w:val="20"/>
      </w:rPr>
    </w:pPr>
    <w:r>
      <w:rPr>
        <w:noProof/>
        <w:lang w:val="lt-LT" w:eastAsia="lt-LT"/>
      </w:rPr>
      <mc:AlternateContent>
        <mc:Choice Requires="wps">
          <w:drawing>
            <wp:anchor distT="0" distB="0" distL="114300" distR="114300" simplePos="0" relativeHeight="251661312" behindDoc="1" locked="0" layoutInCell="1" allowOverlap="1" wp14:anchorId="2D544315" wp14:editId="149E4BFB">
              <wp:simplePos x="0" y="0"/>
              <wp:positionH relativeFrom="page">
                <wp:posOffset>7022465</wp:posOffset>
              </wp:positionH>
              <wp:positionV relativeFrom="page">
                <wp:posOffset>10006330</wp:posOffset>
              </wp:positionV>
              <wp:extent cx="219710" cy="165735"/>
              <wp:effectExtent l="0" t="0" r="0" b="0"/>
              <wp:wrapNone/>
              <wp:docPr id="153" name="Teksto laukas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D9365" w14:textId="240FA221" w:rsidR="00E2137B" w:rsidRDefault="00E2137B">
                          <w:pPr>
                            <w:spacing w:line="245" w:lineRule="exact"/>
                            <w:rPr>
                              <w:rFonts w:ascii="Carlito"/>
                            </w:rPr>
                          </w:pPr>
                          <w:r>
                            <w:fldChar w:fldCharType="begin"/>
                          </w:r>
                          <w:r>
                            <w:rPr>
                              <w:rFonts w:ascii="Carlito"/>
                            </w:rPr>
                            <w:instrText xml:space="preserve"> PAGE </w:instrText>
                          </w:r>
                          <w:r>
                            <w:fldChar w:fldCharType="separate"/>
                          </w:r>
                          <w:r w:rsidR="004127C8">
                            <w:rPr>
                              <w:rFonts w:ascii="Carlito"/>
                              <w:noProof/>
                            </w:rPr>
                            <w:t>103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544315" id="_x0000_t202" coordsize="21600,21600" o:spt="202" path="m,l,21600r21600,l21600,xe">
              <v:stroke joinstyle="miter"/>
              <v:path gradientshapeok="t" o:connecttype="rect"/>
            </v:shapetype>
            <v:shape id="Teksto laukas 153" o:spid="_x0000_s1053" type="#_x0000_t202" style="position:absolute;margin-left:552.95pt;margin-top:787.9pt;width:17.3pt;height:13.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" filled="f" stroked="f">
              <v:textbox inset="0,0,0,0">
                <w:txbxContent>
                  <w:p w14:paraId="4B0D9365" w14:textId="240FA221" w:rsidR="00E2137B" w:rsidRDefault="00E2137B">
                    <w:pPr>
                      <w:spacing w:line="245" w:lineRule="exact"/>
                      <w:rPr>
                        <w:rFonts w:ascii="Carlito"/>
                      </w:rPr>
                    </w:pPr>
                    <w:r>
                      <w:fldChar w:fldCharType="begin"/>
                    </w:r>
                    <w:r>
                      <w:rPr>
                        <w:rFonts w:ascii="Carlito"/>
                      </w:rPr>
                      <w:instrText xml:space="preserve"> PAGE </w:instrText>
                    </w:r>
                    <w:r>
                      <w:fldChar w:fldCharType="separate"/>
                    </w:r>
                    <w:r w:rsidR="004127C8">
                      <w:rPr>
                        <w:rFonts w:ascii="Carlito"/>
                        <w:noProof/>
                      </w:rPr>
                      <w:t>103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1F1D70" w14:textId="77777777" w:rsidR="004C66F4" w:rsidRDefault="004C66F4" w:rsidP="0066388F">
      <w:pPr>
        <w:spacing w:after="0" w:line="240" w:lineRule="auto"/>
      </w:pPr>
      <w:r>
        <w:separator/>
      </w:r>
    </w:p>
  </w:footnote>
  <w:footnote w:type="continuationSeparator" w:id="0">
    <w:p w14:paraId="5C493167" w14:textId="77777777" w:rsidR="004C66F4" w:rsidRDefault="004C66F4" w:rsidP="006638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73E97" w14:textId="56E890D4" w:rsidR="00E2137B" w:rsidRDefault="00E2137B" w:rsidP="00365496">
    <w:pPr>
      <w:pStyle w:val="Antrats"/>
      <w:jc w:val="right"/>
    </w:pPr>
    <w:r>
      <w:t>Tekstas neredaguotas 202</w:t>
    </w:r>
    <w:r w:rsidR="00251E53">
      <w:t>5</w:t>
    </w:r>
    <w:r>
      <w:t>-0</w:t>
    </w:r>
    <w:r w:rsidR="00251E53">
      <w:t>8</w:t>
    </w:r>
    <w:r>
      <w:t>-</w:t>
    </w:r>
    <w:r w:rsidR="00251E53">
      <w:t>2</w:t>
    </w:r>
    <w:r>
      <w:t>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457DAA"/>
    <w:multiLevelType w:val="hybridMultilevel"/>
    <w:tmpl w:val="3C84DC7E"/>
    <w:lvl w:ilvl="0" w:tplc="0809000F">
      <w:start w:val="1"/>
      <w:numFmt w:val="decimal"/>
      <w:lvlText w:val="%1."/>
      <w:lvlJc w:val="left"/>
      <w:pPr>
        <w:ind w:left="1146" w:hanging="360"/>
      </w:p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1" w15:restartNumberingAfterBreak="0">
    <w:nsid w:val="07D82B8C"/>
    <w:multiLevelType w:val="multilevel"/>
    <w:tmpl w:val="CBF054BA"/>
    <w:lvl w:ilvl="0">
      <w:start w:val="1"/>
      <w:numFmt w:val="decimal"/>
      <w:lvlText w:val="%1."/>
      <w:lvlJc w:val="left"/>
      <w:pPr>
        <w:ind w:left="720" w:hanging="360"/>
      </w:pPr>
      <w:rPr>
        <w:rFonts w:ascii="Times New Roman" w:hAnsi="Times New Roman" w:cs="Times New Roman"/>
        <w:b/>
        <w:bCs/>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88F7625"/>
    <w:multiLevelType w:val="hybridMultilevel"/>
    <w:tmpl w:val="BF34DDC8"/>
    <w:lvl w:ilvl="0" w:tplc="EA30B6E4">
      <w:start w:val="4"/>
      <w:numFmt w:val="decimal"/>
      <w:lvlText w:val="%1."/>
      <w:lvlJc w:val="left"/>
      <w:pPr>
        <w:ind w:left="720" w:hanging="360"/>
      </w:pPr>
      <w:rPr>
        <w:rFonts w:hint="default"/>
        <w:b/>
      </w:rPr>
    </w:lvl>
    <w:lvl w:ilvl="1" w:tplc="04270019" w:tentative="1">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8E86D29"/>
    <w:multiLevelType w:val="multilevel"/>
    <w:tmpl w:val="2C1223FC"/>
    <w:lvl w:ilvl="0">
      <w:start w:val="1"/>
      <w:numFmt w:val="decimal"/>
      <w:lvlText w:val="%1."/>
      <w:lvlJc w:val="left"/>
      <w:pPr>
        <w:ind w:left="462" w:hanging="240"/>
      </w:pPr>
      <w:rPr>
        <w:rFonts w:ascii="Times New Roman" w:eastAsia="Times New Roman" w:hAnsi="Times New Roman" w:cs="Times New Roman" w:hint="default"/>
        <w:spacing w:val="-4"/>
        <w:w w:val="99"/>
        <w:sz w:val="24"/>
        <w:szCs w:val="24"/>
        <w:lang w:val="lt-LT" w:eastAsia="en-US" w:bidi="ar-SA"/>
      </w:rPr>
    </w:lvl>
    <w:lvl w:ilvl="1">
      <w:start w:val="1"/>
      <w:numFmt w:val="decimal"/>
      <w:lvlText w:val="%1.%2."/>
      <w:lvlJc w:val="left"/>
      <w:pPr>
        <w:ind w:left="644" w:hanging="423"/>
      </w:pPr>
      <w:rPr>
        <w:rFonts w:ascii="Times New Roman" w:eastAsia="Times New Roman" w:hAnsi="Times New Roman" w:cs="Times New Roman" w:hint="default"/>
        <w:w w:val="100"/>
        <w:sz w:val="24"/>
        <w:szCs w:val="24"/>
        <w:lang w:val="lt-LT" w:eastAsia="en-US" w:bidi="ar-SA"/>
      </w:rPr>
    </w:lvl>
    <w:lvl w:ilvl="2">
      <w:numFmt w:val="bullet"/>
      <w:lvlText w:val=""/>
      <w:lvlJc w:val="left"/>
      <w:pPr>
        <w:ind w:left="1302" w:hanging="360"/>
      </w:pPr>
      <w:rPr>
        <w:rFonts w:ascii="Symbol" w:eastAsia="Symbol" w:hAnsi="Symbol" w:cs="Symbol" w:hint="default"/>
        <w:w w:val="100"/>
        <w:sz w:val="24"/>
        <w:szCs w:val="24"/>
        <w:lang w:val="lt-LT" w:eastAsia="en-US" w:bidi="ar-SA"/>
      </w:rPr>
    </w:lvl>
    <w:lvl w:ilvl="3">
      <w:numFmt w:val="bullet"/>
      <w:lvlText w:val="•"/>
      <w:lvlJc w:val="left"/>
      <w:pPr>
        <w:ind w:left="1300" w:hanging="360"/>
      </w:pPr>
      <w:rPr>
        <w:rFonts w:hint="default"/>
        <w:lang w:val="lt-LT" w:eastAsia="en-US" w:bidi="ar-SA"/>
      </w:rPr>
    </w:lvl>
    <w:lvl w:ilvl="4">
      <w:numFmt w:val="bullet"/>
      <w:lvlText w:val="•"/>
      <w:lvlJc w:val="left"/>
      <w:pPr>
        <w:ind w:left="2555" w:hanging="360"/>
      </w:pPr>
      <w:rPr>
        <w:rFonts w:hint="default"/>
        <w:lang w:val="lt-LT" w:eastAsia="en-US" w:bidi="ar-SA"/>
      </w:rPr>
    </w:lvl>
    <w:lvl w:ilvl="5">
      <w:numFmt w:val="bullet"/>
      <w:lvlText w:val="•"/>
      <w:lvlJc w:val="left"/>
      <w:pPr>
        <w:ind w:left="3810" w:hanging="360"/>
      </w:pPr>
      <w:rPr>
        <w:rFonts w:hint="default"/>
        <w:lang w:val="lt-LT" w:eastAsia="en-US" w:bidi="ar-SA"/>
      </w:rPr>
    </w:lvl>
    <w:lvl w:ilvl="6">
      <w:numFmt w:val="bullet"/>
      <w:lvlText w:val="•"/>
      <w:lvlJc w:val="left"/>
      <w:pPr>
        <w:ind w:left="5065" w:hanging="360"/>
      </w:pPr>
      <w:rPr>
        <w:rFonts w:hint="default"/>
        <w:lang w:val="lt-LT" w:eastAsia="en-US" w:bidi="ar-SA"/>
      </w:rPr>
    </w:lvl>
    <w:lvl w:ilvl="7">
      <w:numFmt w:val="bullet"/>
      <w:lvlText w:val="•"/>
      <w:lvlJc w:val="left"/>
      <w:pPr>
        <w:ind w:left="6320" w:hanging="360"/>
      </w:pPr>
      <w:rPr>
        <w:rFonts w:hint="default"/>
        <w:lang w:val="lt-LT" w:eastAsia="en-US" w:bidi="ar-SA"/>
      </w:rPr>
    </w:lvl>
    <w:lvl w:ilvl="8">
      <w:numFmt w:val="bullet"/>
      <w:lvlText w:val="•"/>
      <w:lvlJc w:val="left"/>
      <w:pPr>
        <w:ind w:left="7576" w:hanging="360"/>
      </w:pPr>
      <w:rPr>
        <w:rFonts w:hint="default"/>
        <w:lang w:val="lt-LT" w:eastAsia="en-US" w:bidi="ar-SA"/>
      </w:rPr>
    </w:lvl>
  </w:abstractNum>
  <w:abstractNum w:abstractNumId="4" w15:restartNumberingAfterBreak="0">
    <w:nsid w:val="09CE63DC"/>
    <w:multiLevelType w:val="hybridMultilevel"/>
    <w:tmpl w:val="551ED74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0BAD0E07"/>
    <w:multiLevelType w:val="multilevel"/>
    <w:tmpl w:val="84309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DFB0789"/>
    <w:multiLevelType w:val="hybridMultilevel"/>
    <w:tmpl w:val="644EA0E6"/>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 w15:restartNumberingAfterBreak="0">
    <w:nsid w:val="10E14BF8"/>
    <w:multiLevelType w:val="multilevel"/>
    <w:tmpl w:val="54EC6A04"/>
    <w:lvl w:ilvl="0">
      <w:start w:val="5"/>
      <w:numFmt w:val="decimal"/>
      <w:lvlText w:val="%1"/>
      <w:lvlJc w:val="left"/>
      <w:pPr>
        <w:ind w:left="372" w:hanging="372"/>
      </w:pPr>
      <w:rPr>
        <w:rFonts w:hint="default"/>
      </w:rPr>
    </w:lvl>
    <w:lvl w:ilvl="1">
      <w:start w:val="16"/>
      <w:numFmt w:val="decimal"/>
      <w:lvlText w:val="%1.%2"/>
      <w:lvlJc w:val="left"/>
      <w:pPr>
        <w:ind w:left="5082" w:hanging="372"/>
      </w:pPr>
      <w:rPr>
        <w:rFonts w:hint="default"/>
      </w:rPr>
    </w:lvl>
    <w:lvl w:ilvl="2">
      <w:start w:val="1"/>
      <w:numFmt w:val="decimal"/>
      <w:lvlText w:val="%1.%2.%3"/>
      <w:lvlJc w:val="left"/>
      <w:pPr>
        <w:ind w:left="10140" w:hanging="720"/>
      </w:pPr>
      <w:rPr>
        <w:rFonts w:hint="default"/>
      </w:rPr>
    </w:lvl>
    <w:lvl w:ilvl="3">
      <w:start w:val="1"/>
      <w:numFmt w:val="decimal"/>
      <w:lvlText w:val="%1.%2.%3.%4"/>
      <w:lvlJc w:val="left"/>
      <w:pPr>
        <w:ind w:left="14850" w:hanging="720"/>
      </w:pPr>
      <w:rPr>
        <w:rFonts w:hint="default"/>
      </w:rPr>
    </w:lvl>
    <w:lvl w:ilvl="4">
      <w:start w:val="1"/>
      <w:numFmt w:val="decimal"/>
      <w:lvlText w:val="%1.%2.%3.%4.%5"/>
      <w:lvlJc w:val="left"/>
      <w:pPr>
        <w:ind w:left="19560" w:hanging="720"/>
      </w:pPr>
      <w:rPr>
        <w:rFonts w:hint="default"/>
      </w:rPr>
    </w:lvl>
    <w:lvl w:ilvl="5">
      <w:start w:val="1"/>
      <w:numFmt w:val="decimal"/>
      <w:lvlText w:val="%1.%2.%3.%4.%5.%6"/>
      <w:lvlJc w:val="left"/>
      <w:pPr>
        <w:ind w:left="24630" w:hanging="1080"/>
      </w:pPr>
      <w:rPr>
        <w:rFonts w:hint="default"/>
      </w:rPr>
    </w:lvl>
    <w:lvl w:ilvl="6">
      <w:start w:val="1"/>
      <w:numFmt w:val="decimal"/>
      <w:lvlText w:val="%1.%2.%3.%4.%5.%6.%7"/>
      <w:lvlJc w:val="left"/>
      <w:pPr>
        <w:ind w:left="29340" w:hanging="1080"/>
      </w:pPr>
      <w:rPr>
        <w:rFonts w:hint="default"/>
      </w:rPr>
    </w:lvl>
    <w:lvl w:ilvl="7">
      <w:start w:val="1"/>
      <w:numFmt w:val="decimal"/>
      <w:lvlText w:val="%1.%2.%3.%4.%5.%6.%7.%8"/>
      <w:lvlJc w:val="left"/>
      <w:pPr>
        <w:ind w:left="-31126" w:hanging="1440"/>
      </w:pPr>
      <w:rPr>
        <w:rFonts w:hint="default"/>
      </w:rPr>
    </w:lvl>
    <w:lvl w:ilvl="8">
      <w:start w:val="1"/>
      <w:numFmt w:val="decimal"/>
      <w:lvlText w:val="%1.%2.%3.%4.%5.%6.%7.%8.%9"/>
      <w:lvlJc w:val="left"/>
      <w:pPr>
        <w:ind w:left="-26416" w:hanging="1440"/>
      </w:pPr>
      <w:rPr>
        <w:rFonts w:hint="default"/>
      </w:rPr>
    </w:lvl>
  </w:abstractNum>
  <w:abstractNum w:abstractNumId="8" w15:restartNumberingAfterBreak="0">
    <w:nsid w:val="13777EFF"/>
    <w:multiLevelType w:val="hybridMultilevel"/>
    <w:tmpl w:val="8FD2DAD6"/>
    <w:lvl w:ilvl="0" w:tplc="B86441D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3F544D6"/>
    <w:multiLevelType w:val="hybridMultilevel"/>
    <w:tmpl w:val="30D6CBA8"/>
    <w:lvl w:ilvl="0" w:tplc="B86441D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117291"/>
    <w:multiLevelType w:val="hybridMultilevel"/>
    <w:tmpl w:val="FDB0DF26"/>
    <w:lvl w:ilvl="0" w:tplc="63400E1E">
      <w:numFmt w:val="bullet"/>
      <w:lvlText w:val=""/>
      <w:lvlJc w:val="left"/>
      <w:pPr>
        <w:ind w:left="1533" w:hanging="360"/>
      </w:pPr>
      <w:rPr>
        <w:rFonts w:ascii="Symbol" w:eastAsia="Times New Roman" w:hAnsi="Symbol" w:hint="default"/>
        <w:w w:val="100"/>
        <w:sz w:val="24"/>
      </w:rPr>
    </w:lvl>
    <w:lvl w:ilvl="1" w:tplc="EF32E360">
      <w:numFmt w:val="bullet"/>
      <w:lvlText w:val="•"/>
      <w:lvlJc w:val="left"/>
      <w:pPr>
        <w:ind w:left="2416" w:hanging="360"/>
      </w:pPr>
      <w:rPr>
        <w:rFonts w:hint="default"/>
      </w:rPr>
    </w:lvl>
    <w:lvl w:ilvl="2" w:tplc="A0289884">
      <w:numFmt w:val="bullet"/>
      <w:lvlText w:val="•"/>
      <w:lvlJc w:val="left"/>
      <w:pPr>
        <w:ind w:left="3293" w:hanging="360"/>
      </w:pPr>
      <w:rPr>
        <w:rFonts w:hint="default"/>
      </w:rPr>
    </w:lvl>
    <w:lvl w:ilvl="3" w:tplc="9D0A14E0">
      <w:numFmt w:val="bullet"/>
      <w:lvlText w:val="•"/>
      <w:lvlJc w:val="left"/>
      <w:pPr>
        <w:ind w:left="4169" w:hanging="360"/>
      </w:pPr>
      <w:rPr>
        <w:rFonts w:hint="default"/>
      </w:rPr>
    </w:lvl>
    <w:lvl w:ilvl="4" w:tplc="1D1CFC26">
      <w:numFmt w:val="bullet"/>
      <w:lvlText w:val="•"/>
      <w:lvlJc w:val="left"/>
      <w:pPr>
        <w:ind w:left="5046" w:hanging="360"/>
      </w:pPr>
      <w:rPr>
        <w:rFonts w:hint="default"/>
      </w:rPr>
    </w:lvl>
    <w:lvl w:ilvl="5" w:tplc="CDCA67F8">
      <w:numFmt w:val="bullet"/>
      <w:lvlText w:val="•"/>
      <w:lvlJc w:val="left"/>
      <w:pPr>
        <w:ind w:left="5923" w:hanging="360"/>
      </w:pPr>
      <w:rPr>
        <w:rFonts w:hint="default"/>
      </w:rPr>
    </w:lvl>
    <w:lvl w:ilvl="6" w:tplc="F67EC0C0">
      <w:numFmt w:val="bullet"/>
      <w:lvlText w:val="•"/>
      <w:lvlJc w:val="left"/>
      <w:pPr>
        <w:ind w:left="6799" w:hanging="360"/>
      </w:pPr>
      <w:rPr>
        <w:rFonts w:hint="default"/>
      </w:rPr>
    </w:lvl>
    <w:lvl w:ilvl="7" w:tplc="0F465086">
      <w:numFmt w:val="bullet"/>
      <w:lvlText w:val="•"/>
      <w:lvlJc w:val="left"/>
      <w:pPr>
        <w:ind w:left="7676" w:hanging="360"/>
      </w:pPr>
      <w:rPr>
        <w:rFonts w:hint="default"/>
      </w:rPr>
    </w:lvl>
    <w:lvl w:ilvl="8" w:tplc="93907D06">
      <w:numFmt w:val="bullet"/>
      <w:lvlText w:val="•"/>
      <w:lvlJc w:val="left"/>
      <w:pPr>
        <w:ind w:left="8553" w:hanging="360"/>
      </w:pPr>
      <w:rPr>
        <w:rFonts w:hint="default"/>
      </w:rPr>
    </w:lvl>
  </w:abstractNum>
  <w:abstractNum w:abstractNumId="11" w15:restartNumberingAfterBreak="0">
    <w:nsid w:val="14FF39DA"/>
    <w:multiLevelType w:val="multilevel"/>
    <w:tmpl w:val="582AC81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762B9A"/>
    <w:multiLevelType w:val="multilevel"/>
    <w:tmpl w:val="F91C5D46"/>
    <w:lvl w:ilvl="0">
      <w:start w:val="1"/>
      <w:numFmt w:val="decimal"/>
      <w:lvlText w:val="%1."/>
      <w:lvlJc w:val="left"/>
      <w:pPr>
        <w:ind w:left="720" w:hanging="360"/>
      </w:pPr>
      <w:rPr>
        <w:rFonts w:cs="Times New Roman"/>
        <w:color w:val="auto"/>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3" w15:restartNumberingAfterBreak="0">
    <w:nsid w:val="1EF84E4D"/>
    <w:multiLevelType w:val="hybridMultilevel"/>
    <w:tmpl w:val="36864530"/>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4" w15:restartNumberingAfterBreak="0">
    <w:nsid w:val="20BF6E48"/>
    <w:multiLevelType w:val="multilevel"/>
    <w:tmpl w:val="0DF25680"/>
    <w:lvl w:ilvl="0">
      <w:start w:val="1"/>
      <w:numFmt w:val="decimal"/>
      <w:lvlText w:val="%1."/>
      <w:lvlJc w:val="left"/>
      <w:pPr>
        <w:ind w:left="432" w:hanging="432"/>
      </w:pPr>
      <w:rPr>
        <w:rFonts w:hint="default"/>
      </w:rPr>
    </w:lvl>
    <w:lvl w:ilvl="1">
      <w:start w:val="1"/>
      <w:numFmt w:val="decimal"/>
      <w:lvlText w:val="%1.%2."/>
      <w:lvlJc w:val="left"/>
      <w:pPr>
        <w:ind w:left="4123"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21A7B40"/>
    <w:multiLevelType w:val="hybridMultilevel"/>
    <w:tmpl w:val="492CA89C"/>
    <w:lvl w:ilvl="0" w:tplc="EEF27D0E">
      <w:start w:val="1"/>
      <w:numFmt w:val="decimal"/>
      <w:lvlText w:val="%1."/>
      <w:lvlJc w:val="left"/>
      <w:pPr>
        <w:ind w:left="942" w:hanging="360"/>
      </w:pPr>
      <w:rPr>
        <w:rFonts w:ascii="Times New Roman" w:eastAsia="Times New Roman" w:hAnsi="Times New Roman" w:cs="Times New Roman" w:hint="default"/>
        <w:spacing w:val="-5"/>
        <w:w w:val="100"/>
        <w:sz w:val="24"/>
        <w:szCs w:val="24"/>
        <w:lang w:val="lt-LT" w:eastAsia="en-US" w:bidi="ar-SA"/>
      </w:rPr>
    </w:lvl>
    <w:lvl w:ilvl="1" w:tplc="23AC0446">
      <w:numFmt w:val="bullet"/>
      <w:lvlText w:val="•"/>
      <w:lvlJc w:val="left"/>
      <w:pPr>
        <w:ind w:left="1854" w:hanging="360"/>
      </w:pPr>
      <w:rPr>
        <w:rFonts w:hint="default"/>
        <w:lang w:val="lt-LT" w:eastAsia="en-US" w:bidi="ar-SA"/>
      </w:rPr>
    </w:lvl>
    <w:lvl w:ilvl="2" w:tplc="3EDE1E26">
      <w:numFmt w:val="bullet"/>
      <w:lvlText w:val="•"/>
      <w:lvlJc w:val="left"/>
      <w:pPr>
        <w:ind w:left="2769" w:hanging="360"/>
      </w:pPr>
      <w:rPr>
        <w:rFonts w:hint="default"/>
        <w:lang w:val="lt-LT" w:eastAsia="en-US" w:bidi="ar-SA"/>
      </w:rPr>
    </w:lvl>
    <w:lvl w:ilvl="3" w:tplc="13389C26">
      <w:numFmt w:val="bullet"/>
      <w:lvlText w:val="•"/>
      <w:lvlJc w:val="left"/>
      <w:pPr>
        <w:ind w:left="3683" w:hanging="360"/>
      </w:pPr>
      <w:rPr>
        <w:rFonts w:hint="default"/>
        <w:lang w:val="lt-LT" w:eastAsia="en-US" w:bidi="ar-SA"/>
      </w:rPr>
    </w:lvl>
    <w:lvl w:ilvl="4" w:tplc="D59EC594">
      <w:numFmt w:val="bullet"/>
      <w:lvlText w:val="•"/>
      <w:lvlJc w:val="left"/>
      <w:pPr>
        <w:ind w:left="4598" w:hanging="360"/>
      </w:pPr>
      <w:rPr>
        <w:rFonts w:hint="default"/>
        <w:lang w:val="lt-LT" w:eastAsia="en-US" w:bidi="ar-SA"/>
      </w:rPr>
    </w:lvl>
    <w:lvl w:ilvl="5" w:tplc="40A0AADA">
      <w:numFmt w:val="bullet"/>
      <w:lvlText w:val="•"/>
      <w:lvlJc w:val="left"/>
      <w:pPr>
        <w:ind w:left="5513" w:hanging="360"/>
      </w:pPr>
      <w:rPr>
        <w:rFonts w:hint="default"/>
        <w:lang w:val="lt-LT" w:eastAsia="en-US" w:bidi="ar-SA"/>
      </w:rPr>
    </w:lvl>
    <w:lvl w:ilvl="6" w:tplc="1B8AF95A">
      <w:numFmt w:val="bullet"/>
      <w:lvlText w:val="•"/>
      <w:lvlJc w:val="left"/>
      <w:pPr>
        <w:ind w:left="6427" w:hanging="360"/>
      </w:pPr>
      <w:rPr>
        <w:rFonts w:hint="default"/>
        <w:lang w:val="lt-LT" w:eastAsia="en-US" w:bidi="ar-SA"/>
      </w:rPr>
    </w:lvl>
    <w:lvl w:ilvl="7" w:tplc="870A237E">
      <w:numFmt w:val="bullet"/>
      <w:lvlText w:val="•"/>
      <w:lvlJc w:val="left"/>
      <w:pPr>
        <w:ind w:left="7342" w:hanging="360"/>
      </w:pPr>
      <w:rPr>
        <w:rFonts w:hint="default"/>
        <w:lang w:val="lt-LT" w:eastAsia="en-US" w:bidi="ar-SA"/>
      </w:rPr>
    </w:lvl>
    <w:lvl w:ilvl="8" w:tplc="F7BA4E42">
      <w:numFmt w:val="bullet"/>
      <w:lvlText w:val="•"/>
      <w:lvlJc w:val="left"/>
      <w:pPr>
        <w:ind w:left="8257" w:hanging="360"/>
      </w:pPr>
      <w:rPr>
        <w:rFonts w:hint="default"/>
        <w:lang w:val="lt-LT" w:eastAsia="en-US" w:bidi="ar-SA"/>
      </w:rPr>
    </w:lvl>
  </w:abstractNum>
  <w:abstractNum w:abstractNumId="16" w15:restartNumberingAfterBreak="0">
    <w:nsid w:val="23AA7429"/>
    <w:multiLevelType w:val="hybridMultilevel"/>
    <w:tmpl w:val="8FFAF894"/>
    <w:lvl w:ilvl="0" w:tplc="EF485380">
      <w:start w:val="1"/>
      <w:numFmt w:val="upperRoman"/>
      <w:lvlText w:val="%1."/>
      <w:lvlJc w:val="left"/>
      <w:pPr>
        <w:ind w:left="1080" w:hanging="720"/>
      </w:pPr>
      <w:rPr>
        <w:rFonts w:cs="Times New Roman" w:hint="default"/>
        <w:b/>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7" w15:restartNumberingAfterBreak="0">
    <w:nsid w:val="241F63F7"/>
    <w:multiLevelType w:val="hybridMultilevel"/>
    <w:tmpl w:val="B0A2DABC"/>
    <w:lvl w:ilvl="0" w:tplc="B86441D0">
      <w:start w:val="1"/>
      <w:numFmt w:val="bullet"/>
      <w:lvlText w:val=""/>
      <w:lvlJc w:val="left"/>
      <w:pPr>
        <w:ind w:left="827"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5403B71"/>
    <w:multiLevelType w:val="hybridMultilevel"/>
    <w:tmpl w:val="8B2A3238"/>
    <w:lvl w:ilvl="0" w:tplc="B86441D0">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6E31D01"/>
    <w:multiLevelType w:val="hybridMultilevel"/>
    <w:tmpl w:val="DDE07D60"/>
    <w:lvl w:ilvl="0" w:tplc="EC2E6216">
      <w:numFmt w:val="bullet"/>
      <w:lvlText w:val="•"/>
      <w:lvlJc w:val="left"/>
      <w:pPr>
        <w:ind w:left="720" w:hanging="360"/>
      </w:pPr>
      <w:rPr>
        <w:rFonts w:hint="default"/>
        <w:color w:val="231F20"/>
        <w:w w:val="66"/>
        <w:sz w:val="22"/>
        <w:szCs w:val="22"/>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26EC654A"/>
    <w:multiLevelType w:val="multilevel"/>
    <w:tmpl w:val="2820AE8C"/>
    <w:lvl w:ilvl="0">
      <w:start w:val="8"/>
      <w:numFmt w:val="decimal"/>
      <w:lvlText w:val="%1."/>
      <w:lvlJc w:val="left"/>
      <w:pPr>
        <w:ind w:left="1211"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1" w15:restartNumberingAfterBreak="0">
    <w:nsid w:val="28865AE0"/>
    <w:multiLevelType w:val="hybridMultilevel"/>
    <w:tmpl w:val="0A7EC08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29585591"/>
    <w:multiLevelType w:val="hybridMultilevel"/>
    <w:tmpl w:val="B3380CF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2F6875B1"/>
    <w:multiLevelType w:val="hybridMultilevel"/>
    <w:tmpl w:val="9760E2BA"/>
    <w:lvl w:ilvl="0" w:tplc="BBCC1730">
      <w:numFmt w:val="bullet"/>
      <w:lvlText w:val=""/>
      <w:lvlJc w:val="left"/>
      <w:pPr>
        <w:ind w:left="542" w:hanging="358"/>
      </w:pPr>
      <w:rPr>
        <w:rFonts w:ascii="Symbol" w:eastAsia="Times New Roman" w:hAnsi="Symbol" w:hint="default"/>
        <w:w w:val="100"/>
        <w:sz w:val="24"/>
      </w:rPr>
    </w:lvl>
    <w:lvl w:ilvl="1" w:tplc="CC4E78A0">
      <w:numFmt w:val="bullet"/>
      <w:lvlText w:val="•"/>
      <w:lvlJc w:val="left"/>
      <w:pPr>
        <w:ind w:left="1516" w:hanging="358"/>
      </w:pPr>
      <w:rPr>
        <w:rFonts w:hint="default"/>
      </w:rPr>
    </w:lvl>
    <w:lvl w:ilvl="2" w:tplc="1B76E48C">
      <w:numFmt w:val="bullet"/>
      <w:lvlText w:val="•"/>
      <w:lvlJc w:val="left"/>
      <w:pPr>
        <w:ind w:left="2493" w:hanging="358"/>
      </w:pPr>
      <w:rPr>
        <w:rFonts w:hint="default"/>
      </w:rPr>
    </w:lvl>
    <w:lvl w:ilvl="3" w:tplc="5C7C7C94">
      <w:numFmt w:val="bullet"/>
      <w:lvlText w:val="•"/>
      <w:lvlJc w:val="left"/>
      <w:pPr>
        <w:ind w:left="3469" w:hanging="358"/>
      </w:pPr>
      <w:rPr>
        <w:rFonts w:hint="default"/>
      </w:rPr>
    </w:lvl>
    <w:lvl w:ilvl="4" w:tplc="B12692CC">
      <w:numFmt w:val="bullet"/>
      <w:lvlText w:val="•"/>
      <w:lvlJc w:val="left"/>
      <w:pPr>
        <w:ind w:left="4446" w:hanging="358"/>
      </w:pPr>
      <w:rPr>
        <w:rFonts w:hint="default"/>
      </w:rPr>
    </w:lvl>
    <w:lvl w:ilvl="5" w:tplc="0898EF1E">
      <w:numFmt w:val="bullet"/>
      <w:lvlText w:val="•"/>
      <w:lvlJc w:val="left"/>
      <w:pPr>
        <w:ind w:left="5423" w:hanging="358"/>
      </w:pPr>
      <w:rPr>
        <w:rFonts w:hint="default"/>
      </w:rPr>
    </w:lvl>
    <w:lvl w:ilvl="6" w:tplc="DD746ABE">
      <w:numFmt w:val="bullet"/>
      <w:lvlText w:val="•"/>
      <w:lvlJc w:val="left"/>
      <w:pPr>
        <w:ind w:left="6399" w:hanging="358"/>
      </w:pPr>
      <w:rPr>
        <w:rFonts w:hint="default"/>
      </w:rPr>
    </w:lvl>
    <w:lvl w:ilvl="7" w:tplc="677A2C62">
      <w:numFmt w:val="bullet"/>
      <w:lvlText w:val="•"/>
      <w:lvlJc w:val="left"/>
      <w:pPr>
        <w:ind w:left="7376" w:hanging="358"/>
      </w:pPr>
      <w:rPr>
        <w:rFonts w:hint="default"/>
      </w:rPr>
    </w:lvl>
    <w:lvl w:ilvl="8" w:tplc="23748900">
      <w:numFmt w:val="bullet"/>
      <w:lvlText w:val="•"/>
      <w:lvlJc w:val="left"/>
      <w:pPr>
        <w:ind w:left="8353" w:hanging="358"/>
      </w:pPr>
      <w:rPr>
        <w:rFonts w:hint="default"/>
      </w:rPr>
    </w:lvl>
  </w:abstractNum>
  <w:abstractNum w:abstractNumId="24" w15:restartNumberingAfterBreak="0">
    <w:nsid w:val="33120509"/>
    <w:multiLevelType w:val="multilevel"/>
    <w:tmpl w:val="1D966D3A"/>
    <w:lvl w:ilvl="0">
      <w:start w:val="1"/>
      <w:numFmt w:val="decimal"/>
      <w:lvlText w:val="%1"/>
      <w:lvlJc w:val="left"/>
      <w:pPr>
        <w:ind w:left="523" w:hanging="302"/>
      </w:pPr>
      <w:rPr>
        <w:rFonts w:hint="default"/>
        <w:lang w:val="lt-LT" w:eastAsia="en-US" w:bidi="ar-SA"/>
      </w:rPr>
    </w:lvl>
    <w:lvl w:ilvl="1">
      <w:start w:val="3"/>
      <w:numFmt w:val="decimal"/>
      <w:lvlText w:val="%1.%2"/>
      <w:lvlJc w:val="left"/>
      <w:pPr>
        <w:ind w:left="523" w:hanging="302"/>
      </w:pPr>
      <w:rPr>
        <w:rFonts w:ascii="Times New Roman" w:eastAsia="Times New Roman" w:hAnsi="Times New Roman" w:cs="Times New Roman" w:hint="default"/>
        <w:i w:val="0"/>
        <w:iCs/>
        <w:spacing w:val="0"/>
        <w:w w:val="99"/>
        <w:sz w:val="20"/>
        <w:szCs w:val="20"/>
        <w:lang w:val="lt-LT" w:eastAsia="en-US" w:bidi="ar-SA"/>
      </w:rPr>
    </w:lvl>
    <w:lvl w:ilvl="2">
      <w:numFmt w:val="bullet"/>
      <w:lvlText w:val=""/>
      <w:lvlJc w:val="left"/>
      <w:pPr>
        <w:ind w:left="942" w:hanging="360"/>
      </w:pPr>
      <w:rPr>
        <w:rFonts w:ascii="Symbol" w:eastAsia="Symbol" w:hAnsi="Symbol" w:cs="Symbol" w:hint="default"/>
        <w:w w:val="100"/>
        <w:sz w:val="24"/>
        <w:szCs w:val="24"/>
        <w:lang w:val="lt-LT" w:eastAsia="en-US" w:bidi="ar-SA"/>
      </w:rPr>
    </w:lvl>
    <w:lvl w:ilvl="3">
      <w:numFmt w:val="bullet"/>
      <w:lvlText w:val="•"/>
      <w:lvlJc w:val="left"/>
      <w:pPr>
        <w:ind w:left="2972" w:hanging="360"/>
      </w:pPr>
      <w:rPr>
        <w:rFonts w:hint="default"/>
        <w:lang w:val="lt-LT" w:eastAsia="en-US" w:bidi="ar-SA"/>
      </w:rPr>
    </w:lvl>
    <w:lvl w:ilvl="4">
      <w:numFmt w:val="bullet"/>
      <w:lvlText w:val="•"/>
      <w:lvlJc w:val="left"/>
      <w:pPr>
        <w:ind w:left="3988" w:hanging="360"/>
      </w:pPr>
      <w:rPr>
        <w:rFonts w:hint="default"/>
        <w:lang w:val="lt-LT" w:eastAsia="en-US" w:bidi="ar-SA"/>
      </w:rPr>
    </w:lvl>
    <w:lvl w:ilvl="5">
      <w:numFmt w:val="bullet"/>
      <w:lvlText w:val="•"/>
      <w:lvlJc w:val="left"/>
      <w:pPr>
        <w:ind w:left="5005" w:hanging="360"/>
      </w:pPr>
      <w:rPr>
        <w:rFonts w:hint="default"/>
        <w:lang w:val="lt-LT" w:eastAsia="en-US" w:bidi="ar-SA"/>
      </w:rPr>
    </w:lvl>
    <w:lvl w:ilvl="6">
      <w:numFmt w:val="bullet"/>
      <w:lvlText w:val="•"/>
      <w:lvlJc w:val="left"/>
      <w:pPr>
        <w:ind w:left="6021" w:hanging="360"/>
      </w:pPr>
      <w:rPr>
        <w:rFonts w:hint="default"/>
        <w:lang w:val="lt-LT" w:eastAsia="en-US" w:bidi="ar-SA"/>
      </w:rPr>
    </w:lvl>
    <w:lvl w:ilvl="7">
      <w:numFmt w:val="bullet"/>
      <w:lvlText w:val="•"/>
      <w:lvlJc w:val="left"/>
      <w:pPr>
        <w:ind w:left="7037" w:hanging="360"/>
      </w:pPr>
      <w:rPr>
        <w:rFonts w:hint="default"/>
        <w:lang w:val="lt-LT" w:eastAsia="en-US" w:bidi="ar-SA"/>
      </w:rPr>
    </w:lvl>
    <w:lvl w:ilvl="8">
      <w:numFmt w:val="bullet"/>
      <w:lvlText w:val="•"/>
      <w:lvlJc w:val="left"/>
      <w:pPr>
        <w:ind w:left="8053" w:hanging="360"/>
      </w:pPr>
      <w:rPr>
        <w:rFonts w:hint="default"/>
        <w:lang w:val="lt-LT" w:eastAsia="en-US" w:bidi="ar-SA"/>
      </w:rPr>
    </w:lvl>
  </w:abstractNum>
  <w:abstractNum w:abstractNumId="25" w15:restartNumberingAfterBreak="0">
    <w:nsid w:val="33741A69"/>
    <w:multiLevelType w:val="hybridMultilevel"/>
    <w:tmpl w:val="47088FB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15:restartNumberingAfterBreak="0">
    <w:nsid w:val="339347A9"/>
    <w:multiLevelType w:val="multilevel"/>
    <w:tmpl w:val="AC5A9452"/>
    <w:lvl w:ilvl="0">
      <w:start w:val="1"/>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27" w15:restartNumberingAfterBreak="0">
    <w:nsid w:val="39D1588A"/>
    <w:multiLevelType w:val="hybridMultilevel"/>
    <w:tmpl w:val="F4B08D8C"/>
    <w:lvl w:ilvl="0" w:tplc="25FEC5C6">
      <w:start w:val="1"/>
      <w:numFmt w:val="bullet"/>
      <w:lvlText w:val="-"/>
      <w:lvlJc w:val="left"/>
      <w:pPr>
        <w:ind w:left="720" w:hanging="360"/>
      </w:pPr>
      <w:rPr>
        <w:rFonts w:ascii="Adobe Devanagari" w:hAnsi="Adobe Devanagari"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8" w15:restartNumberingAfterBreak="0">
    <w:nsid w:val="39DA2E22"/>
    <w:multiLevelType w:val="hybridMultilevel"/>
    <w:tmpl w:val="E3E0A0D8"/>
    <w:lvl w:ilvl="0" w:tplc="2DDA4DAC">
      <w:start w:val="1"/>
      <w:numFmt w:val="decimal"/>
      <w:lvlText w:val="%1."/>
      <w:lvlJc w:val="left"/>
      <w:pPr>
        <w:ind w:left="644" w:hanging="360"/>
      </w:pPr>
      <w:rPr>
        <w:rFonts w:hint="default"/>
        <w:b w:val="0"/>
        <w:color w:val="auto"/>
        <w:sz w:val="28"/>
        <w:szCs w:val="28"/>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3FDC2695"/>
    <w:multiLevelType w:val="multilevel"/>
    <w:tmpl w:val="38FA2462"/>
    <w:lvl w:ilvl="0">
      <w:start w:val="1"/>
      <w:numFmt w:val="decimal"/>
      <w:lvlText w:val="%1."/>
      <w:lvlJc w:val="left"/>
      <w:pPr>
        <w:ind w:left="1080" w:hanging="360"/>
      </w:pPr>
      <w:rPr>
        <w:rFonts w:hint="default"/>
      </w:rPr>
    </w:lvl>
    <w:lvl w:ilvl="1">
      <w:start w:val="5"/>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0" w15:restartNumberingAfterBreak="0">
    <w:nsid w:val="45202589"/>
    <w:multiLevelType w:val="multilevel"/>
    <w:tmpl w:val="49E4484E"/>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461D1C7F"/>
    <w:multiLevelType w:val="hybridMultilevel"/>
    <w:tmpl w:val="B4C0C942"/>
    <w:lvl w:ilvl="0" w:tplc="0427000F">
      <w:start w:val="1"/>
      <w:numFmt w:val="decimal"/>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2" w15:restartNumberingAfterBreak="0">
    <w:nsid w:val="52E26EF5"/>
    <w:multiLevelType w:val="hybridMultilevel"/>
    <w:tmpl w:val="FCD62B5C"/>
    <w:lvl w:ilvl="0" w:tplc="D7185C32">
      <w:start w:val="1"/>
      <w:numFmt w:val="decimal"/>
      <w:lvlText w:val="%1."/>
      <w:lvlJc w:val="left"/>
      <w:pPr>
        <w:ind w:left="1440" w:hanging="360"/>
      </w:pPr>
      <w:rPr>
        <w:rFonts w:hint="default"/>
        <w:b/>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3" w15:restartNumberingAfterBreak="0">
    <w:nsid w:val="54CB3CF3"/>
    <w:multiLevelType w:val="multilevel"/>
    <w:tmpl w:val="609CAC0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55086355"/>
    <w:multiLevelType w:val="multilevel"/>
    <w:tmpl w:val="144058A6"/>
    <w:lvl w:ilvl="0">
      <w:numFmt w:val="bullet"/>
      <w:lvlText w:val="-"/>
      <w:lvlJc w:val="left"/>
      <w:pPr>
        <w:ind w:left="720" w:hanging="360"/>
      </w:pPr>
      <w:rPr>
        <w:rFonts w:ascii="Verdana" w:eastAsia="SimSun" w:hAnsi="Verdana"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15:restartNumberingAfterBreak="0">
    <w:nsid w:val="56BC3F94"/>
    <w:multiLevelType w:val="hybridMultilevel"/>
    <w:tmpl w:val="BBE60B84"/>
    <w:lvl w:ilvl="0" w:tplc="0427000F">
      <w:start w:val="1"/>
      <w:numFmt w:val="decimal"/>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6" w15:restartNumberingAfterBreak="0">
    <w:nsid w:val="579F31F8"/>
    <w:multiLevelType w:val="hybridMultilevel"/>
    <w:tmpl w:val="7F64A866"/>
    <w:lvl w:ilvl="0" w:tplc="EA1CF5A0">
      <w:start w:val="1"/>
      <w:numFmt w:val="decimal"/>
      <w:lvlText w:val="%1."/>
      <w:lvlJc w:val="left"/>
      <w:pPr>
        <w:ind w:left="978" w:hanging="360"/>
      </w:pPr>
      <w:rPr>
        <w:rFonts w:ascii="Times New Roman" w:eastAsia="Times New Roman" w:hAnsi="Times New Roman" w:cs="Times New Roman" w:hint="default"/>
        <w:spacing w:val="-4"/>
        <w:w w:val="100"/>
        <w:sz w:val="24"/>
        <w:szCs w:val="24"/>
      </w:rPr>
    </w:lvl>
    <w:lvl w:ilvl="1" w:tplc="892AAA94">
      <w:numFmt w:val="bullet"/>
      <w:lvlText w:val=""/>
      <w:lvlJc w:val="left"/>
      <w:pPr>
        <w:ind w:left="1262" w:hanging="360"/>
      </w:pPr>
      <w:rPr>
        <w:rFonts w:ascii="Symbol" w:eastAsia="Times New Roman" w:hAnsi="Symbol" w:hint="default"/>
        <w:w w:val="100"/>
        <w:sz w:val="24"/>
      </w:rPr>
    </w:lvl>
    <w:lvl w:ilvl="2" w:tplc="8A02CE6A">
      <w:numFmt w:val="bullet"/>
      <w:lvlText w:val="•"/>
      <w:lvlJc w:val="left"/>
      <w:pPr>
        <w:ind w:left="2265" w:hanging="360"/>
      </w:pPr>
      <w:rPr>
        <w:rFonts w:hint="default"/>
      </w:rPr>
    </w:lvl>
    <w:lvl w:ilvl="3" w:tplc="746CDFFC">
      <w:numFmt w:val="bullet"/>
      <w:lvlText w:val="•"/>
      <w:lvlJc w:val="left"/>
      <w:pPr>
        <w:ind w:left="3270" w:hanging="360"/>
      </w:pPr>
      <w:rPr>
        <w:rFonts w:hint="default"/>
      </w:rPr>
    </w:lvl>
    <w:lvl w:ilvl="4" w:tplc="6B2E3BF6">
      <w:numFmt w:val="bullet"/>
      <w:lvlText w:val="•"/>
      <w:lvlJc w:val="left"/>
      <w:pPr>
        <w:ind w:left="4275" w:hanging="360"/>
      </w:pPr>
      <w:rPr>
        <w:rFonts w:hint="default"/>
      </w:rPr>
    </w:lvl>
    <w:lvl w:ilvl="5" w:tplc="D83C0682">
      <w:numFmt w:val="bullet"/>
      <w:lvlText w:val="•"/>
      <w:lvlJc w:val="left"/>
      <w:pPr>
        <w:ind w:left="5280" w:hanging="360"/>
      </w:pPr>
      <w:rPr>
        <w:rFonts w:hint="default"/>
      </w:rPr>
    </w:lvl>
    <w:lvl w:ilvl="6" w:tplc="16CAA182">
      <w:numFmt w:val="bullet"/>
      <w:lvlText w:val="•"/>
      <w:lvlJc w:val="left"/>
      <w:pPr>
        <w:ind w:left="6285" w:hanging="360"/>
      </w:pPr>
      <w:rPr>
        <w:rFonts w:hint="default"/>
      </w:rPr>
    </w:lvl>
    <w:lvl w:ilvl="7" w:tplc="AABC7180">
      <w:numFmt w:val="bullet"/>
      <w:lvlText w:val="•"/>
      <w:lvlJc w:val="left"/>
      <w:pPr>
        <w:ind w:left="7290" w:hanging="360"/>
      </w:pPr>
      <w:rPr>
        <w:rFonts w:hint="default"/>
      </w:rPr>
    </w:lvl>
    <w:lvl w:ilvl="8" w:tplc="B63802F8">
      <w:numFmt w:val="bullet"/>
      <w:lvlText w:val="•"/>
      <w:lvlJc w:val="left"/>
      <w:pPr>
        <w:ind w:left="8296" w:hanging="360"/>
      </w:pPr>
      <w:rPr>
        <w:rFonts w:hint="default"/>
      </w:rPr>
    </w:lvl>
  </w:abstractNum>
  <w:abstractNum w:abstractNumId="37" w15:restartNumberingAfterBreak="0">
    <w:nsid w:val="59280963"/>
    <w:multiLevelType w:val="multilevel"/>
    <w:tmpl w:val="1D966D3A"/>
    <w:lvl w:ilvl="0">
      <w:start w:val="1"/>
      <w:numFmt w:val="decimal"/>
      <w:lvlText w:val="%1"/>
      <w:lvlJc w:val="left"/>
      <w:pPr>
        <w:ind w:left="523" w:hanging="302"/>
      </w:pPr>
      <w:rPr>
        <w:rFonts w:hint="default"/>
        <w:lang w:val="lt-LT" w:eastAsia="en-US" w:bidi="ar-SA"/>
      </w:rPr>
    </w:lvl>
    <w:lvl w:ilvl="1">
      <w:start w:val="3"/>
      <w:numFmt w:val="decimal"/>
      <w:lvlText w:val="%1.%2"/>
      <w:lvlJc w:val="left"/>
      <w:pPr>
        <w:ind w:left="523" w:hanging="302"/>
      </w:pPr>
      <w:rPr>
        <w:rFonts w:ascii="Times New Roman" w:eastAsia="Times New Roman" w:hAnsi="Times New Roman" w:cs="Times New Roman" w:hint="default"/>
        <w:i w:val="0"/>
        <w:iCs/>
        <w:spacing w:val="0"/>
        <w:w w:val="99"/>
        <w:sz w:val="20"/>
        <w:szCs w:val="20"/>
        <w:lang w:val="lt-LT" w:eastAsia="en-US" w:bidi="ar-SA"/>
      </w:rPr>
    </w:lvl>
    <w:lvl w:ilvl="2">
      <w:numFmt w:val="bullet"/>
      <w:lvlText w:val=""/>
      <w:lvlJc w:val="left"/>
      <w:pPr>
        <w:ind w:left="942" w:hanging="360"/>
      </w:pPr>
      <w:rPr>
        <w:rFonts w:ascii="Symbol" w:eastAsia="Symbol" w:hAnsi="Symbol" w:cs="Symbol" w:hint="default"/>
        <w:w w:val="100"/>
        <w:sz w:val="24"/>
        <w:szCs w:val="24"/>
        <w:lang w:val="lt-LT" w:eastAsia="en-US" w:bidi="ar-SA"/>
      </w:rPr>
    </w:lvl>
    <w:lvl w:ilvl="3">
      <w:numFmt w:val="bullet"/>
      <w:lvlText w:val="•"/>
      <w:lvlJc w:val="left"/>
      <w:pPr>
        <w:ind w:left="2972" w:hanging="360"/>
      </w:pPr>
      <w:rPr>
        <w:rFonts w:hint="default"/>
        <w:lang w:val="lt-LT" w:eastAsia="en-US" w:bidi="ar-SA"/>
      </w:rPr>
    </w:lvl>
    <w:lvl w:ilvl="4">
      <w:numFmt w:val="bullet"/>
      <w:lvlText w:val="•"/>
      <w:lvlJc w:val="left"/>
      <w:pPr>
        <w:ind w:left="3988" w:hanging="360"/>
      </w:pPr>
      <w:rPr>
        <w:rFonts w:hint="default"/>
        <w:lang w:val="lt-LT" w:eastAsia="en-US" w:bidi="ar-SA"/>
      </w:rPr>
    </w:lvl>
    <w:lvl w:ilvl="5">
      <w:numFmt w:val="bullet"/>
      <w:lvlText w:val="•"/>
      <w:lvlJc w:val="left"/>
      <w:pPr>
        <w:ind w:left="5005" w:hanging="360"/>
      </w:pPr>
      <w:rPr>
        <w:rFonts w:hint="default"/>
        <w:lang w:val="lt-LT" w:eastAsia="en-US" w:bidi="ar-SA"/>
      </w:rPr>
    </w:lvl>
    <w:lvl w:ilvl="6">
      <w:numFmt w:val="bullet"/>
      <w:lvlText w:val="•"/>
      <w:lvlJc w:val="left"/>
      <w:pPr>
        <w:ind w:left="6021" w:hanging="360"/>
      </w:pPr>
      <w:rPr>
        <w:rFonts w:hint="default"/>
        <w:lang w:val="lt-LT" w:eastAsia="en-US" w:bidi="ar-SA"/>
      </w:rPr>
    </w:lvl>
    <w:lvl w:ilvl="7">
      <w:numFmt w:val="bullet"/>
      <w:lvlText w:val="•"/>
      <w:lvlJc w:val="left"/>
      <w:pPr>
        <w:ind w:left="7037" w:hanging="360"/>
      </w:pPr>
      <w:rPr>
        <w:rFonts w:hint="default"/>
        <w:lang w:val="lt-LT" w:eastAsia="en-US" w:bidi="ar-SA"/>
      </w:rPr>
    </w:lvl>
    <w:lvl w:ilvl="8">
      <w:numFmt w:val="bullet"/>
      <w:lvlText w:val="•"/>
      <w:lvlJc w:val="left"/>
      <w:pPr>
        <w:ind w:left="8053" w:hanging="360"/>
      </w:pPr>
      <w:rPr>
        <w:rFonts w:hint="default"/>
        <w:lang w:val="lt-LT" w:eastAsia="en-US" w:bidi="ar-SA"/>
      </w:rPr>
    </w:lvl>
  </w:abstractNum>
  <w:abstractNum w:abstractNumId="38" w15:restartNumberingAfterBreak="0">
    <w:nsid w:val="5A2C1A0E"/>
    <w:multiLevelType w:val="multilevel"/>
    <w:tmpl w:val="2E561EF0"/>
    <w:lvl w:ilvl="0">
      <w:start w:val="4"/>
      <w:numFmt w:val="decimal"/>
      <w:lvlText w:val="%1"/>
      <w:lvlJc w:val="left"/>
      <w:pPr>
        <w:ind w:left="360" w:hanging="360"/>
      </w:pPr>
      <w:rPr>
        <w:rFonts w:hint="default"/>
      </w:rPr>
    </w:lvl>
    <w:lvl w:ilvl="1">
      <w:start w:val="1"/>
      <w:numFmt w:val="decimal"/>
      <w:lvlText w:val="%1.%2"/>
      <w:lvlJc w:val="left"/>
      <w:pPr>
        <w:ind w:left="4922" w:hanging="360"/>
      </w:pPr>
      <w:rPr>
        <w:rFonts w:hint="default"/>
        <w:sz w:val="20"/>
        <w:szCs w:val="20"/>
      </w:rPr>
    </w:lvl>
    <w:lvl w:ilvl="2">
      <w:start w:val="1"/>
      <w:numFmt w:val="decimal"/>
      <w:lvlText w:val="%1.%2.%3"/>
      <w:lvlJc w:val="left"/>
      <w:pPr>
        <w:ind w:left="9844" w:hanging="720"/>
      </w:pPr>
      <w:rPr>
        <w:rFonts w:hint="default"/>
      </w:rPr>
    </w:lvl>
    <w:lvl w:ilvl="3">
      <w:start w:val="1"/>
      <w:numFmt w:val="decimal"/>
      <w:lvlText w:val="%1.%2.%3.%4"/>
      <w:lvlJc w:val="left"/>
      <w:pPr>
        <w:ind w:left="14406" w:hanging="720"/>
      </w:pPr>
      <w:rPr>
        <w:rFonts w:hint="default"/>
      </w:rPr>
    </w:lvl>
    <w:lvl w:ilvl="4">
      <w:start w:val="1"/>
      <w:numFmt w:val="decimal"/>
      <w:lvlText w:val="%1.%2.%3.%4.%5"/>
      <w:lvlJc w:val="left"/>
      <w:pPr>
        <w:ind w:left="18968" w:hanging="720"/>
      </w:pPr>
      <w:rPr>
        <w:rFonts w:hint="default"/>
      </w:rPr>
    </w:lvl>
    <w:lvl w:ilvl="5">
      <w:start w:val="1"/>
      <w:numFmt w:val="decimal"/>
      <w:lvlText w:val="%1.%2.%3.%4.%5.%6"/>
      <w:lvlJc w:val="left"/>
      <w:pPr>
        <w:ind w:left="23890" w:hanging="1080"/>
      </w:pPr>
      <w:rPr>
        <w:rFonts w:hint="default"/>
      </w:rPr>
    </w:lvl>
    <w:lvl w:ilvl="6">
      <w:start w:val="1"/>
      <w:numFmt w:val="decimal"/>
      <w:lvlText w:val="%1.%2.%3.%4.%5.%6.%7"/>
      <w:lvlJc w:val="left"/>
      <w:pPr>
        <w:ind w:left="28452" w:hanging="1080"/>
      </w:pPr>
      <w:rPr>
        <w:rFonts w:hint="default"/>
      </w:rPr>
    </w:lvl>
    <w:lvl w:ilvl="7">
      <w:start w:val="1"/>
      <w:numFmt w:val="decimal"/>
      <w:lvlText w:val="%1.%2.%3.%4.%5.%6.%7.%8"/>
      <w:lvlJc w:val="left"/>
      <w:pPr>
        <w:ind w:left="-32162" w:hanging="1440"/>
      </w:pPr>
      <w:rPr>
        <w:rFonts w:hint="default"/>
      </w:rPr>
    </w:lvl>
    <w:lvl w:ilvl="8">
      <w:start w:val="1"/>
      <w:numFmt w:val="decimal"/>
      <w:lvlText w:val="%1.%2.%3.%4.%5.%6.%7.%8.%9"/>
      <w:lvlJc w:val="left"/>
      <w:pPr>
        <w:ind w:left="-27600" w:hanging="1440"/>
      </w:pPr>
      <w:rPr>
        <w:rFonts w:hint="default"/>
      </w:rPr>
    </w:lvl>
  </w:abstractNum>
  <w:abstractNum w:abstractNumId="39" w15:restartNumberingAfterBreak="0">
    <w:nsid w:val="5B1B6567"/>
    <w:multiLevelType w:val="hybridMultilevel"/>
    <w:tmpl w:val="6DB4EB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C2D78F3"/>
    <w:multiLevelType w:val="hybridMultilevel"/>
    <w:tmpl w:val="E9F4F42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1" w15:restartNumberingAfterBreak="0">
    <w:nsid w:val="5DB95E9F"/>
    <w:multiLevelType w:val="multilevel"/>
    <w:tmpl w:val="A4026F7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2" w15:restartNumberingAfterBreak="0">
    <w:nsid w:val="5EE54143"/>
    <w:multiLevelType w:val="hybridMultilevel"/>
    <w:tmpl w:val="8FFAF894"/>
    <w:lvl w:ilvl="0" w:tplc="FFFFFFFF">
      <w:start w:val="1"/>
      <w:numFmt w:val="upperRoman"/>
      <w:lvlText w:val="%1."/>
      <w:lvlJc w:val="left"/>
      <w:pPr>
        <w:ind w:left="1080" w:hanging="720"/>
      </w:pPr>
      <w:rPr>
        <w:rFonts w:cs="Times New Roman" w:hint="default"/>
        <w:b/>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43" w15:restartNumberingAfterBreak="0">
    <w:nsid w:val="629B2D84"/>
    <w:multiLevelType w:val="hybridMultilevel"/>
    <w:tmpl w:val="7BDAFB02"/>
    <w:lvl w:ilvl="0" w:tplc="E1FC45E2">
      <w:start w:val="1"/>
      <w:numFmt w:val="upperRoman"/>
      <w:lvlText w:val="%1."/>
      <w:lvlJc w:val="left"/>
      <w:pPr>
        <w:ind w:left="1800" w:hanging="720"/>
      </w:pPr>
      <w:rPr>
        <w:rFonts w:hint="default"/>
        <w:b/>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 w15:restartNumberingAfterBreak="0">
    <w:nsid w:val="634E612D"/>
    <w:multiLevelType w:val="multilevel"/>
    <w:tmpl w:val="E74E40C6"/>
    <w:lvl w:ilvl="0">
      <w:start w:val="1"/>
      <w:numFmt w:val="decimal"/>
      <w:lvlText w:val="%1."/>
      <w:lvlJc w:val="left"/>
      <w:pPr>
        <w:ind w:left="827" w:hanging="360"/>
      </w:pPr>
      <w:rPr>
        <w:rFonts w:hint="default"/>
      </w:rPr>
    </w:lvl>
    <w:lvl w:ilvl="1">
      <w:start w:val="1"/>
      <w:numFmt w:val="decimal"/>
      <w:isLgl/>
      <w:lvlText w:val="%1.%2."/>
      <w:lvlJc w:val="left"/>
      <w:pPr>
        <w:ind w:left="827" w:hanging="360"/>
      </w:pPr>
      <w:rPr>
        <w:rFonts w:hint="default"/>
      </w:rPr>
    </w:lvl>
    <w:lvl w:ilvl="2">
      <w:start w:val="1"/>
      <w:numFmt w:val="decimal"/>
      <w:isLgl/>
      <w:lvlText w:val="%1.%2.%3."/>
      <w:lvlJc w:val="left"/>
      <w:pPr>
        <w:ind w:left="1187" w:hanging="720"/>
      </w:pPr>
      <w:rPr>
        <w:rFonts w:hint="default"/>
      </w:rPr>
    </w:lvl>
    <w:lvl w:ilvl="3">
      <w:start w:val="1"/>
      <w:numFmt w:val="decimal"/>
      <w:isLgl/>
      <w:lvlText w:val="%1.%2.%3.%4."/>
      <w:lvlJc w:val="left"/>
      <w:pPr>
        <w:ind w:left="1187" w:hanging="720"/>
      </w:pPr>
      <w:rPr>
        <w:rFonts w:hint="default"/>
      </w:rPr>
    </w:lvl>
    <w:lvl w:ilvl="4">
      <w:start w:val="1"/>
      <w:numFmt w:val="decimal"/>
      <w:isLgl/>
      <w:lvlText w:val="%1.%2.%3.%4.%5."/>
      <w:lvlJc w:val="left"/>
      <w:pPr>
        <w:ind w:left="1547" w:hanging="1080"/>
      </w:pPr>
      <w:rPr>
        <w:rFonts w:hint="default"/>
      </w:rPr>
    </w:lvl>
    <w:lvl w:ilvl="5">
      <w:start w:val="1"/>
      <w:numFmt w:val="decimal"/>
      <w:isLgl/>
      <w:lvlText w:val="%1.%2.%3.%4.%5.%6."/>
      <w:lvlJc w:val="left"/>
      <w:pPr>
        <w:ind w:left="1547" w:hanging="1080"/>
      </w:pPr>
      <w:rPr>
        <w:rFonts w:hint="default"/>
      </w:rPr>
    </w:lvl>
    <w:lvl w:ilvl="6">
      <w:start w:val="1"/>
      <w:numFmt w:val="decimal"/>
      <w:isLgl/>
      <w:lvlText w:val="%1.%2.%3.%4.%5.%6.%7."/>
      <w:lvlJc w:val="left"/>
      <w:pPr>
        <w:ind w:left="1907" w:hanging="1440"/>
      </w:pPr>
      <w:rPr>
        <w:rFonts w:hint="default"/>
      </w:rPr>
    </w:lvl>
    <w:lvl w:ilvl="7">
      <w:start w:val="1"/>
      <w:numFmt w:val="decimal"/>
      <w:isLgl/>
      <w:lvlText w:val="%1.%2.%3.%4.%5.%6.%7.%8."/>
      <w:lvlJc w:val="left"/>
      <w:pPr>
        <w:ind w:left="1907" w:hanging="1440"/>
      </w:pPr>
      <w:rPr>
        <w:rFonts w:hint="default"/>
      </w:rPr>
    </w:lvl>
    <w:lvl w:ilvl="8">
      <w:start w:val="1"/>
      <w:numFmt w:val="decimal"/>
      <w:isLgl/>
      <w:lvlText w:val="%1.%2.%3.%4.%5.%6.%7.%8.%9."/>
      <w:lvlJc w:val="left"/>
      <w:pPr>
        <w:ind w:left="2267" w:hanging="1800"/>
      </w:pPr>
      <w:rPr>
        <w:rFonts w:hint="default"/>
      </w:rPr>
    </w:lvl>
  </w:abstractNum>
  <w:abstractNum w:abstractNumId="45" w15:restartNumberingAfterBreak="0">
    <w:nsid w:val="71562D68"/>
    <w:multiLevelType w:val="hybridMultilevel"/>
    <w:tmpl w:val="56EE5C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30F51E3"/>
    <w:multiLevelType w:val="hybridMultilevel"/>
    <w:tmpl w:val="92682A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AFD1951"/>
    <w:multiLevelType w:val="multilevel"/>
    <w:tmpl w:val="ECDE7E4C"/>
    <w:lvl w:ilvl="0">
      <w:numFmt w:val="bullet"/>
      <w:lvlText w:val="-"/>
      <w:lvlJc w:val="left"/>
      <w:pPr>
        <w:ind w:left="720" w:hanging="360"/>
      </w:pPr>
      <w:rPr>
        <w:rFonts w:ascii="Verdana" w:eastAsia="SimSun" w:hAnsi="Verdana"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8" w15:restartNumberingAfterBreak="0">
    <w:nsid w:val="7BFA010D"/>
    <w:multiLevelType w:val="multilevel"/>
    <w:tmpl w:val="EF6EDF6A"/>
    <w:lvl w:ilvl="0">
      <w:start w:val="5"/>
      <w:numFmt w:val="decimal"/>
      <w:lvlText w:val="%1"/>
      <w:lvlJc w:val="left"/>
      <w:pPr>
        <w:ind w:left="360" w:hanging="360"/>
      </w:pPr>
      <w:rPr>
        <w:rFonts w:hint="default"/>
      </w:rPr>
    </w:lvl>
    <w:lvl w:ilvl="1">
      <w:start w:val="1"/>
      <w:numFmt w:val="decimal"/>
      <w:lvlText w:val="%1.%2"/>
      <w:lvlJc w:val="left"/>
      <w:pPr>
        <w:ind w:left="4755" w:hanging="360"/>
      </w:pPr>
      <w:rPr>
        <w:rFonts w:hint="default"/>
      </w:rPr>
    </w:lvl>
    <w:lvl w:ilvl="2">
      <w:start w:val="1"/>
      <w:numFmt w:val="decimal"/>
      <w:lvlText w:val="%1.%2.%3"/>
      <w:lvlJc w:val="left"/>
      <w:pPr>
        <w:ind w:left="10140" w:hanging="720"/>
      </w:pPr>
      <w:rPr>
        <w:rFonts w:hint="default"/>
      </w:rPr>
    </w:lvl>
    <w:lvl w:ilvl="3">
      <w:start w:val="1"/>
      <w:numFmt w:val="decimal"/>
      <w:lvlText w:val="%1.%2.%3.%4"/>
      <w:lvlJc w:val="left"/>
      <w:pPr>
        <w:ind w:left="14850" w:hanging="720"/>
      </w:pPr>
      <w:rPr>
        <w:rFonts w:hint="default"/>
      </w:rPr>
    </w:lvl>
    <w:lvl w:ilvl="4">
      <w:start w:val="1"/>
      <w:numFmt w:val="decimal"/>
      <w:lvlText w:val="%1.%2.%3.%4.%5"/>
      <w:lvlJc w:val="left"/>
      <w:pPr>
        <w:ind w:left="19560" w:hanging="720"/>
      </w:pPr>
      <w:rPr>
        <w:rFonts w:hint="default"/>
      </w:rPr>
    </w:lvl>
    <w:lvl w:ilvl="5">
      <w:start w:val="1"/>
      <w:numFmt w:val="decimal"/>
      <w:lvlText w:val="%1.%2.%3.%4.%5.%6"/>
      <w:lvlJc w:val="left"/>
      <w:pPr>
        <w:ind w:left="24630" w:hanging="1080"/>
      </w:pPr>
      <w:rPr>
        <w:rFonts w:hint="default"/>
      </w:rPr>
    </w:lvl>
    <w:lvl w:ilvl="6">
      <w:start w:val="1"/>
      <w:numFmt w:val="decimal"/>
      <w:lvlText w:val="%1.%2.%3.%4.%5.%6.%7"/>
      <w:lvlJc w:val="left"/>
      <w:pPr>
        <w:ind w:left="29340" w:hanging="1080"/>
      </w:pPr>
      <w:rPr>
        <w:rFonts w:hint="default"/>
      </w:rPr>
    </w:lvl>
    <w:lvl w:ilvl="7">
      <w:start w:val="1"/>
      <w:numFmt w:val="decimal"/>
      <w:lvlText w:val="%1.%2.%3.%4.%5.%6.%7.%8"/>
      <w:lvlJc w:val="left"/>
      <w:pPr>
        <w:ind w:left="-31126" w:hanging="1440"/>
      </w:pPr>
      <w:rPr>
        <w:rFonts w:hint="default"/>
      </w:rPr>
    </w:lvl>
    <w:lvl w:ilvl="8">
      <w:start w:val="1"/>
      <w:numFmt w:val="decimal"/>
      <w:lvlText w:val="%1.%2.%3.%4.%5.%6.%7.%8.%9"/>
      <w:lvlJc w:val="left"/>
      <w:pPr>
        <w:ind w:left="-26416" w:hanging="1440"/>
      </w:pPr>
      <w:rPr>
        <w:rFonts w:hint="default"/>
      </w:rPr>
    </w:lvl>
  </w:abstractNum>
  <w:abstractNum w:abstractNumId="49" w15:restartNumberingAfterBreak="0">
    <w:nsid w:val="7DDD571B"/>
    <w:multiLevelType w:val="multilevel"/>
    <w:tmpl w:val="FA6C9126"/>
    <w:lvl w:ilvl="0">
      <w:start w:val="1"/>
      <w:numFmt w:val="decimal"/>
      <w:lvlText w:val="%1"/>
      <w:lvlJc w:val="left"/>
      <w:pPr>
        <w:ind w:left="3814" w:hanging="302"/>
      </w:pPr>
      <w:rPr>
        <w:rFonts w:hint="default"/>
        <w:lang w:val="lt-LT" w:eastAsia="en-US" w:bidi="ar-SA"/>
      </w:rPr>
    </w:lvl>
    <w:lvl w:ilvl="1">
      <w:start w:val="5"/>
      <w:numFmt w:val="decimal"/>
      <w:lvlText w:val="%1.%2"/>
      <w:lvlJc w:val="left"/>
      <w:pPr>
        <w:ind w:left="3814" w:hanging="302"/>
        <w:jc w:val="right"/>
      </w:pPr>
      <w:rPr>
        <w:rFonts w:hint="default"/>
        <w:i w:val="0"/>
        <w:iCs/>
        <w:spacing w:val="0"/>
        <w:w w:val="99"/>
        <w:lang w:val="lt-LT" w:eastAsia="en-US" w:bidi="ar-SA"/>
      </w:rPr>
    </w:lvl>
    <w:lvl w:ilvl="2">
      <w:numFmt w:val="bullet"/>
      <w:lvlText w:val="•"/>
      <w:lvlJc w:val="left"/>
      <w:pPr>
        <w:ind w:left="5073" w:hanging="302"/>
      </w:pPr>
      <w:rPr>
        <w:rFonts w:hint="default"/>
        <w:lang w:val="lt-LT" w:eastAsia="en-US" w:bidi="ar-SA"/>
      </w:rPr>
    </w:lvl>
    <w:lvl w:ilvl="3">
      <w:numFmt w:val="bullet"/>
      <w:lvlText w:val="•"/>
      <w:lvlJc w:val="left"/>
      <w:pPr>
        <w:ind w:left="5699" w:hanging="302"/>
      </w:pPr>
      <w:rPr>
        <w:rFonts w:hint="default"/>
        <w:lang w:val="lt-LT" w:eastAsia="en-US" w:bidi="ar-SA"/>
      </w:rPr>
    </w:lvl>
    <w:lvl w:ilvl="4">
      <w:numFmt w:val="bullet"/>
      <w:lvlText w:val="•"/>
      <w:lvlJc w:val="left"/>
      <w:pPr>
        <w:ind w:left="6326" w:hanging="302"/>
      </w:pPr>
      <w:rPr>
        <w:rFonts w:hint="default"/>
        <w:lang w:val="lt-LT" w:eastAsia="en-US" w:bidi="ar-SA"/>
      </w:rPr>
    </w:lvl>
    <w:lvl w:ilvl="5">
      <w:numFmt w:val="bullet"/>
      <w:lvlText w:val="•"/>
      <w:lvlJc w:val="left"/>
      <w:pPr>
        <w:ind w:left="6953" w:hanging="302"/>
      </w:pPr>
      <w:rPr>
        <w:rFonts w:hint="default"/>
        <w:lang w:val="lt-LT" w:eastAsia="en-US" w:bidi="ar-SA"/>
      </w:rPr>
    </w:lvl>
    <w:lvl w:ilvl="6">
      <w:numFmt w:val="bullet"/>
      <w:lvlText w:val="•"/>
      <w:lvlJc w:val="left"/>
      <w:pPr>
        <w:ind w:left="7579" w:hanging="302"/>
      </w:pPr>
      <w:rPr>
        <w:rFonts w:hint="default"/>
        <w:lang w:val="lt-LT" w:eastAsia="en-US" w:bidi="ar-SA"/>
      </w:rPr>
    </w:lvl>
    <w:lvl w:ilvl="7">
      <w:numFmt w:val="bullet"/>
      <w:lvlText w:val="•"/>
      <w:lvlJc w:val="left"/>
      <w:pPr>
        <w:ind w:left="8206" w:hanging="302"/>
      </w:pPr>
      <w:rPr>
        <w:rFonts w:hint="default"/>
        <w:lang w:val="lt-LT" w:eastAsia="en-US" w:bidi="ar-SA"/>
      </w:rPr>
    </w:lvl>
    <w:lvl w:ilvl="8">
      <w:numFmt w:val="bullet"/>
      <w:lvlText w:val="•"/>
      <w:lvlJc w:val="left"/>
      <w:pPr>
        <w:ind w:left="8833" w:hanging="302"/>
      </w:pPr>
      <w:rPr>
        <w:rFonts w:hint="default"/>
        <w:lang w:val="lt-LT" w:eastAsia="en-US" w:bidi="ar-SA"/>
      </w:rPr>
    </w:lvl>
  </w:abstractNum>
  <w:abstractNum w:abstractNumId="50" w15:restartNumberingAfterBreak="0">
    <w:nsid w:val="7F9A08EE"/>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397050651">
    <w:abstractNumId w:val="27"/>
  </w:num>
  <w:num w:numId="2" w16cid:durableId="390811166">
    <w:abstractNumId w:val="12"/>
  </w:num>
  <w:num w:numId="3" w16cid:durableId="402679208">
    <w:abstractNumId w:val="36"/>
  </w:num>
  <w:num w:numId="4" w16cid:durableId="1884902969">
    <w:abstractNumId w:val="23"/>
  </w:num>
  <w:num w:numId="5" w16cid:durableId="1843545754">
    <w:abstractNumId w:val="10"/>
  </w:num>
  <w:num w:numId="6" w16cid:durableId="491257981">
    <w:abstractNumId w:val="13"/>
  </w:num>
  <w:num w:numId="7" w16cid:durableId="712117776">
    <w:abstractNumId w:val="6"/>
  </w:num>
  <w:num w:numId="8" w16cid:durableId="1765565435">
    <w:abstractNumId w:val="16"/>
  </w:num>
  <w:num w:numId="9" w16cid:durableId="609317289">
    <w:abstractNumId w:val="17"/>
  </w:num>
  <w:num w:numId="10" w16cid:durableId="955521908">
    <w:abstractNumId w:val="18"/>
  </w:num>
  <w:num w:numId="11" w16cid:durableId="253782149">
    <w:abstractNumId w:val="44"/>
  </w:num>
  <w:num w:numId="12" w16cid:durableId="1893149349">
    <w:abstractNumId w:val="33"/>
  </w:num>
  <w:num w:numId="13" w16cid:durableId="906305504">
    <w:abstractNumId w:val="1"/>
  </w:num>
  <w:num w:numId="14" w16cid:durableId="1592078150">
    <w:abstractNumId w:val="47"/>
  </w:num>
  <w:num w:numId="15" w16cid:durableId="1135216689">
    <w:abstractNumId w:val="34"/>
  </w:num>
  <w:num w:numId="16" w16cid:durableId="631982274">
    <w:abstractNumId w:val="8"/>
  </w:num>
  <w:num w:numId="17" w16cid:durableId="2099473237">
    <w:abstractNumId w:val="9"/>
  </w:num>
  <w:num w:numId="18" w16cid:durableId="1515850274">
    <w:abstractNumId w:val="0"/>
  </w:num>
  <w:num w:numId="19" w16cid:durableId="1633560684">
    <w:abstractNumId w:val="41"/>
  </w:num>
  <w:num w:numId="20" w16cid:durableId="913323162">
    <w:abstractNumId w:val="15"/>
  </w:num>
  <w:num w:numId="21" w16cid:durableId="437019574">
    <w:abstractNumId w:val="49"/>
  </w:num>
  <w:num w:numId="22" w16cid:durableId="425614438">
    <w:abstractNumId w:val="24"/>
  </w:num>
  <w:num w:numId="23" w16cid:durableId="1119953602">
    <w:abstractNumId w:val="3"/>
  </w:num>
  <w:num w:numId="24" w16cid:durableId="1839811827">
    <w:abstractNumId w:val="14"/>
  </w:num>
  <w:num w:numId="25" w16cid:durableId="260724730">
    <w:abstractNumId w:val="30"/>
  </w:num>
  <w:num w:numId="26" w16cid:durableId="107549016">
    <w:abstractNumId w:val="38"/>
  </w:num>
  <w:num w:numId="27" w16cid:durableId="982849869">
    <w:abstractNumId w:val="48"/>
  </w:num>
  <w:num w:numId="28" w16cid:durableId="1287538567">
    <w:abstractNumId w:val="7"/>
  </w:num>
  <w:num w:numId="29" w16cid:durableId="484779863">
    <w:abstractNumId w:val="45"/>
  </w:num>
  <w:num w:numId="30" w16cid:durableId="1367170915">
    <w:abstractNumId w:val="2"/>
  </w:num>
  <w:num w:numId="31" w16cid:durableId="2103993030">
    <w:abstractNumId w:val="37"/>
  </w:num>
  <w:num w:numId="32" w16cid:durableId="106781050">
    <w:abstractNumId w:val="19"/>
  </w:num>
  <w:num w:numId="33" w16cid:durableId="1831017181">
    <w:abstractNumId w:val="25"/>
  </w:num>
  <w:num w:numId="34" w16cid:durableId="755394969">
    <w:abstractNumId w:val="31"/>
  </w:num>
  <w:num w:numId="35" w16cid:durableId="928855895">
    <w:abstractNumId w:val="35"/>
  </w:num>
  <w:num w:numId="36" w16cid:durableId="1008945222">
    <w:abstractNumId w:val="28"/>
  </w:num>
  <w:num w:numId="37" w16cid:durableId="1910846803">
    <w:abstractNumId w:val="29"/>
  </w:num>
  <w:num w:numId="38" w16cid:durableId="532888444">
    <w:abstractNumId w:val="50"/>
  </w:num>
  <w:num w:numId="39" w16cid:durableId="1438523652">
    <w:abstractNumId w:val="22"/>
  </w:num>
  <w:num w:numId="40" w16cid:durableId="1699893773">
    <w:abstractNumId w:val="21"/>
  </w:num>
  <w:num w:numId="41" w16cid:durableId="913010711">
    <w:abstractNumId w:val="26"/>
  </w:num>
  <w:num w:numId="42" w16cid:durableId="1959288886">
    <w:abstractNumId w:val="4"/>
  </w:num>
  <w:num w:numId="43" w16cid:durableId="232277086">
    <w:abstractNumId w:val="46"/>
  </w:num>
  <w:num w:numId="44" w16cid:durableId="985473921">
    <w:abstractNumId w:val="11"/>
  </w:num>
  <w:num w:numId="45" w16cid:durableId="536625541">
    <w:abstractNumId w:val="39"/>
  </w:num>
  <w:num w:numId="46" w16cid:durableId="1493254614">
    <w:abstractNumId w:val="20"/>
  </w:num>
  <w:num w:numId="47" w16cid:durableId="20592456">
    <w:abstractNumId w:val="40"/>
  </w:num>
  <w:num w:numId="48" w16cid:durableId="2072146528">
    <w:abstractNumId w:val="42"/>
  </w:num>
  <w:num w:numId="49" w16cid:durableId="1697194623">
    <w:abstractNumId w:val="43"/>
  </w:num>
  <w:num w:numId="50" w16cid:durableId="1391076730">
    <w:abstractNumId w:val="5"/>
  </w:num>
  <w:num w:numId="51" w16cid:durableId="1890535487">
    <w:abstractNumId w:val="3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SystemFonts/>
  <w:bordersDoNotSurroundHeader/>
  <w:bordersDoNotSurroundFooter/>
  <w:hideGrammaticalErrors/>
  <w:proofState w:grammar="clean"/>
  <w:defaultTabStop w:val="720"/>
  <w:hyphenationZone w:val="396"/>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7A24"/>
    <w:rsid w:val="0000390A"/>
    <w:rsid w:val="00010188"/>
    <w:rsid w:val="0001107D"/>
    <w:rsid w:val="00011B2C"/>
    <w:rsid w:val="00012B6B"/>
    <w:rsid w:val="00020C5A"/>
    <w:rsid w:val="00021CB9"/>
    <w:rsid w:val="00027AE9"/>
    <w:rsid w:val="0003011D"/>
    <w:rsid w:val="00032797"/>
    <w:rsid w:val="00032CFC"/>
    <w:rsid w:val="0003520B"/>
    <w:rsid w:val="00041149"/>
    <w:rsid w:val="0004315E"/>
    <w:rsid w:val="00043390"/>
    <w:rsid w:val="000465D7"/>
    <w:rsid w:val="00050447"/>
    <w:rsid w:val="000525E7"/>
    <w:rsid w:val="0005383A"/>
    <w:rsid w:val="000548A5"/>
    <w:rsid w:val="00060414"/>
    <w:rsid w:val="00064008"/>
    <w:rsid w:val="000648B2"/>
    <w:rsid w:val="000737B6"/>
    <w:rsid w:val="00073E3F"/>
    <w:rsid w:val="000750B3"/>
    <w:rsid w:val="000764AA"/>
    <w:rsid w:val="00076866"/>
    <w:rsid w:val="000772C4"/>
    <w:rsid w:val="00090E59"/>
    <w:rsid w:val="0009291F"/>
    <w:rsid w:val="000957F1"/>
    <w:rsid w:val="000A0CC8"/>
    <w:rsid w:val="000A293E"/>
    <w:rsid w:val="000A2F2D"/>
    <w:rsid w:val="000A4696"/>
    <w:rsid w:val="000A6EE1"/>
    <w:rsid w:val="000A7E51"/>
    <w:rsid w:val="000B1553"/>
    <w:rsid w:val="000B3E28"/>
    <w:rsid w:val="000B5A2F"/>
    <w:rsid w:val="000B7DFB"/>
    <w:rsid w:val="000C064F"/>
    <w:rsid w:val="000C40C6"/>
    <w:rsid w:val="000C62D3"/>
    <w:rsid w:val="000D3FCA"/>
    <w:rsid w:val="000D4215"/>
    <w:rsid w:val="000D52F7"/>
    <w:rsid w:val="000D756A"/>
    <w:rsid w:val="000E146D"/>
    <w:rsid w:val="000E1923"/>
    <w:rsid w:val="000E4A9F"/>
    <w:rsid w:val="000E5CA5"/>
    <w:rsid w:val="000E698F"/>
    <w:rsid w:val="000F20D2"/>
    <w:rsid w:val="000F380C"/>
    <w:rsid w:val="000F7A1B"/>
    <w:rsid w:val="001004D9"/>
    <w:rsid w:val="001037F3"/>
    <w:rsid w:val="00106AA1"/>
    <w:rsid w:val="00107003"/>
    <w:rsid w:val="0011247F"/>
    <w:rsid w:val="00113331"/>
    <w:rsid w:val="00113C09"/>
    <w:rsid w:val="00114645"/>
    <w:rsid w:val="00114833"/>
    <w:rsid w:val="00120CDB"/>
    <w:rsid w:val="001250D8"/>
    <w:rsid w:val="001267D3"/>
    <w:rsid w:val="00131C1A"/>
    <w:rsid w:val="00132196"/>
    <w:rsid w:val="00133721"/>
    <w:rsid w:val="001366F3"/>
    <w:rsid w:val="001433BB"/>
    <w:rsid w:val="0014451E"/>
    <w:rsid w:val="001448EB"/>
    <w:rsid w:val="00145419"/>
    <w:rsid w:val="00151444"/>
    <w:rsid w:val="00153F3A"/>
    <w:rsid w:val="00155DF8"/>
    <w:rsid w:val="001601DA"/>
    <w:rsid w:val="00165EEA"/>
    <w:rsid w:val="0016630C"/>
    <w:rsid w:val="0018331B"/>
    <w:rsid w:val="00196B46"/>
    <w:rsid w:val="001A395F"/>
    <w:rsid w:val="001A588C"/>
    <w:rsid w:val="001A5F8C"/>
    <w:rsid w:val="001A7466"/>
    <w:rsid w:val="001B0564"/>
    <w:rsid w:val="001B0E25"/>
    <w:rsid w:val="001B172D"/>
    <w:rsid w:val="001B394B"/>
    <w:rsid w:val="001B4680"/>
    <w:rsid w:val="001B4E20"/>
    <w:rsid w:val="001B5D42"/>
    <w:rsid w:val="001B77F2"/>
    <w:rsid w:val="001C00C1"/>
    <w:rsid w:val="001C5B39"/>
    <w:rsid w:val="001D228B"/>
    <w:rsid w:val="001D23D1"/>
    <w:rsid w:val="001D64BA"/>
    <w:rsid w:val="001E3961"/>
    <w:rsid w:val="001E41F4"/>
    <w:rsid w:val="001E484E"/>
    <w:rsid w:val="001E4D06"/>
    <w:rsid w:val="001E5CA3"/>
    <w:rsid w:val="001F37B0"/>
    <w:rsid w:val="001F4FB9"/>
    <w:rsid w:val="00202973"/>
    <w:rsid w:val="00203058"/>
    <w:rsid w:val="00205401"/>
    <w:rsid w:val="00205616"/>
    <w:rsid w:val="002078BD"/>
    <w:rsid w:val="00213F1B"/>
    <w:rsid w:val="00220410"/>
    <w:rsid w:val="0022158C"/>
    <w:rsid w:val="00221ACA"/>
    <w:rsid w:val="00221B79"/>
    <w:rsid w:val="002223B1"/>
    <w:rsid w:val="00223701"/>
    <w:rsid w:val="00224659"/>
    <w:rsid w:val="00226742"/>
    <w:rsid w:val="00226CEB"/>
    <w:rsid w:val="002336A4"/>
    <w:rsid w:val="0023730A"/>
    <w:rsid w:val="00251619"/>
    <w:rsid w:val="00251E53"/>
    <w:rsid w:val="00255385"/>
    <w:rsid w:val="002575BE"/>
    <w:rsid w:val="00263CC6"/>
    <w:rsid w:val="00263D96"/>
    <w:rsid w:val="00264E37"/>
    <w:rsid w:val="0026677C"/>
    <w:rsid w:val="00270284"/>
    <w:rsid w:val="002711A9"/>
    <w:rsid w:val="00273B61"/>
    <w:rsid w:val="00285896"/>
    <w:rsid w:val="00295031"/>
    <w:rsid w:val="00295488"/>
    <w:rsid w:val="00296192"/>
    <w:rsid w:val="002A315D"/>
    <w:rsid w:val="002A3208"/>
    <w:rsid w:val="002B0BCA"/>
    <w:rsid w:val="002B109C"/>
    <w:rsid w:val="002B4DE6"/>
    <w:rsid w:val="002B771F"/>
    <w:rsid w:val="002C2F8D"/>
    <w:rsid w:val="002C6871"/>
    <w:rsid w:val="002C75E2"/>
    <w:rsid w:val="002D14D1"/>
    <w:rsid w:val="002D1BFE"/>
    <w:rsid w:val="002D3893"/>
    <w:rsid w:val="002D776B"/>
    <w:rsid w:val="002E16AF"/>
    <w:rsid w:val="002E5D3C"/>
    <w:rsid w:val="002E7611"/>
    <w:rsid w:val="00313055"/>
    <w:rsid w:val="00313FF7"/>
    <w:rsid w:val="00315AB1"/>
    <w:rsid w:val="00321499"/>
    <w:rsid w:val="00322A12"/>
    <w:rsid w:val="0032463E"/>
    <w:rsid w:val="00330E80"/>
    <w:rsid w:val="00331247"/>
    <w:rsid w:val="003346F3"/>
    <w:rsid w:val="0033629C"/>
    <w:rsid w:val="00341842"/>
    <w:rsid w:val="0034306B"/>
    <w:rsid w:val="0034713A"/>
    <w:rsid w:val="003474CA"/>
    <w:rsid w:val="00347538"/>
    <w:rsid w:val="00347DC5"/>
    <w:rsid w:val="003524D4"/>
    <w:rsid w:val="00355B0E"/>
    <w:rsid w:val="00365496"/>
    <w:rsid w:val="003662F4"/>
    <w:rsid w:val="00366F84"/>
    <w:rsid w:val="0037383B"/>
    <w:rsid w:val="00375BAB"/>
    <w:rsid w:val="003806C1"/>
    <w:rsid w:val="00380997"/>
    <w:rsid w:val="00380D4D"/>
    <w:rsid w:val="00381218"/>
    <w:rsid w:val="00381B7D"/>
    <w:rsid w:val="00384DFD"/>
    <w:rsid w:val="00390300"/>
    <w:rsid w:val="003907D6"/>
    <w:rsid w:val="003931B1"/>
    <w:rsid w:val="00393C07"/>
    <w:rsid w:val="00393C97"/>
    <w:rsid w:val="00393F17"/>
    <w:rsid w:val="0039630D"/>
    <w:rsid w:val="003A0D3B"/>
    <w:rsid w:val="003A21BB"/>
    <w:rsid w:val="003A37B0"/>
    <w:rsid w:val="003A76B3"/>
    <w:rsid w:val="003B50AF"/>
    <w:rsid w:val="003B6362"/>
    <w:rsid w:val="003C65A4"/>
    <w:rsid w:val="003C6BA6"/>
    <w:rsid w:val="003C6BAD"/>
    <w:rsid w:val="003C710A"/>
    <w:rsid w:val="003C78D2"/>
    <w:rsid w:val="003D00F8"/>
    <w:rsid w:val="003D35E8"/>
    <w:rsid w:val="003D4DF5"/>
    <w:rsid w:val="003D59DD"/>
    <w:rsid w:val="003E06CA"/>
    <w:rsid w:val="003E303F"/>
    <w:rsid w:val="003E451C"/>
    <w:rsid w:val="003E55A3"/>
    <w:rsid w:val="003F0538"/>
    <w:rsid w:val="003F2234"/>
    <w:rsid w:val="003F4F1C"/>
    <w:rsid w:val="003F5EB4"/>
    <w:rsid w:val="004000A1"/>
    <w:rsid w:val="00400B61"/>
    <w:rsid w:val="00400EF4"/>
    <w:rsid w:val="00401919"/>
    <w:rsid w:val="004032F8"/>
    <w:rsid w:val="004069CB"/>
    <w:rsid w:val="004127C8"/>
    <w:rsid w:val="00413066"/>
    <w:rsid w:val="004130E6"/>
    <w:rsid w:val="004172AA"/>
    <w:rsid w:val="004174A0"/>
    <w:rsid w:val="00420025"/>
    <w:rsid w:val="00421362"/>
    <w:rsid w:val="0042180C"/>
    <w:rsid w:val="00424029"/>
    <w:rsid w:val="00426F29"/>
    <w:rsid w:val="004311D4"/>
    <w:rsid w:val="00431552"/>
    <w:rsid w:val="00432DC2"/>
    <w:rsid w:val="004365BB"/>
    <w:rsid w:val="00437582"/>
    <w:rsid w:val="00442425"/>
    <w:rsid w:val="004461C7"/>
    <w:rsid w:val="00454CF0"/>
    <w:rsid w:val="004560AC"/>
    <w:rsid w:val="004655B4"/>
    <w:rsid w:val="00465BB8"/>
    <w:rsid w:val="00473ABF"/>
    <w:rsid w:val="0048254E"/>
    <w:rsid w:val="00483FEF"/>
    <w:rsid w:val="004931AB"/>
    <w:rsid w:val="004A0AC0"/>
    <w:rsid w:val="004A1213"/>
    <w:rsid w:val="004A53AF"/>
    <w:rsid w:val="004B264B"/>
    <w:rsid w:val="004B286D"/>
    <w:rsid w:val="004B4AD5"/>
    <w:rsid w:val="004B513E"/>
    <w:rsid w:val="004C0013"/>
    <w:rsid w:val="004C3246"/>
    <w:rsid w:val="004C44C8"/>
    <w:rsid w:val="004C66F4"/>
    <w:rsid w:val="004D00CC"/>
    <w:rsid w:val="004D588A"/>
    <w:rsid w:val="004D5F8D"/>
    <w:rsid w:val="004D7625"/>
    <w:rsid w:val="004E0E67"/>
    <w:rsid w:val="004E28AE"/>
    <w:rsid w:val="004E3860"/>
    <w:rsid w:val="004E5B7F"/>
    <w:rsid w:val="004E5E3B"/>
    <w:rsid w:val="004F010D"/>
    <w:rsid w:val="004F5231"/>
    <w:rsid w:val="004F72E1"/>
    <w:rsid w:val="00505920"/>
    <w:rsid w:val="00505AC3"/>
    <w:rsid w:val="00506382"/>
    <w:rsid w:val="005131C5"/>
    <w:rsid w:val="00514D89"/>
    <w:rsid w:val="00527E49"/>
    <w:rsid w:val="005368D0"/>
    <w:rsid w:val="005414C7"/>
    <w:rsid w:val="00541797"/>
    <w:rsid w:val="005471C2"/>
    <w:rsid w:val="00551C05"/>
    <w:rsid w:val="00555119"/>
    <w:rsid w:val="00562152"/>
    <w:rsid w:val="0056298A"/>
    <w:rsid w:val="00570828"/>
    <w:rsid w:val="00574FEA"/>
    <w:rsid w:val="00575611"/>
    <w:rsid w:val="00577ABC"/>
    <w:rsid w:val="0058205F"/>
    <w:rsid w:val="0059343B"/>
    <w:rsid w:val="005A126A"/>
    <w:rsid w:val="005B45D2"/>
    <w:rsid w:val="005B7FCC"/>
    <w:rsid w:val="005C3F34"/>
    <w:rsid w:val="005C4EDA"/>
    <w:rsid w:val="005C54FF"/>
    <w:rsid w:val="005D11F4"/>
    <w:rsid w:val="005D1230"/>
    <w:rsid w:val="005D32C5"/>
    <w:rsid w:val="005E0FBE"/>
    <w:rsid w:val="005E23F2"/>
    <w:rsid w:val="005E67D0"/>
    <w:rsid w:val="005F0969"/>
    <w:rsid w:val="005F54CF"/>
    <w:rsid w:val="005F5A86"/>
    <w:rsid w:val="00602D1C"/>
    <w:rsid w:val="006040D8"/>
    <w:rsid w:val="00605BFF"/>
    <w:rsid w:val="00607046"/>
    <w:rsid w:val="006134DA"/>
    <w:rsid w:val="006147B0"/>
    <w:rsid w:val="006153C3"/>
    <w:rsid w:val="00615841"/>
    <w:rsid w:val="00622BF7"/>
    <w:rsid w:val="00623061"/>
    <w:rsid w:val="0063064F"/>
    <w:rsid w:val="006404AD"/>
    <w:rsid w:val="006411F4"/>
    <w:rsid w:val="006455BA"/>
    <w:rsid w:val="006459DB"/>
    <w:rsid w:val="0065153E"/>
    <w:rsid w:val="00651A7C"/>
    <w:rsid w:val="00652B31"/>
    <w:rsid w:val="006533FE"/>
    <w:rsid w:val="0065443B"/>
    <w:rsid w:val="00654A77"/>
    <w:rsid w:val="00655E23"/>
    <w:rsid w:val="00656CC1"/>
    <w:rsid w:val="00657D76"/>
    <w:rsid w:val="00662FC0"/>
    <w:rsid w:val="0066388F"/>
    <w:rsid w:val="006670B0"/>
    <w:rsid w:val="0067099B"/>
    <w:rsid w:val="0067645B"/>
    <w:rsid w:val="0067781D"/>
    <w:rsid w:val="00681C99"/>
    <w:rsid w:val="006825F0"/>
    <w:rsid w:val="006838D5"/>
    <w:rsid w:val="006908CB"/>
    <w:rsid w:val="006909B5"/>
    <w:rsid w:val="00692448"/>
    <w:rsid w:val="00692FDA"/>
    <w:rsid w:val="00696D80"/>
    <w:rsid w:val="006A0A6C"/>
    <w:rsid w:val="006A0D76"/>
    <w:rsid w:val="006A41D0"/>
    <w:rsid w:val="006A4CCF"/>
    <w:rsid w:val="006A4DCB"/>
    <w:rsid w:val="006A5426"/>
    <w:rsid w:val="006B377C"/>
    <w:rsid w:val="006B49A8"/>
    <w:rsid w:val="006B702E"/>
    <w:rsid w:val="006C0CEF"/>
    <w:rsid w:val="006C47DA"/>
    <w:rsid w:val="006C5AFD"/>
    <w:rsid w:val="006C60A2"/>
    <w:rsid w:val="006C6279"/>
    <w:rsid w:val="006D0A14"/>
    <w:rsid w:val="006D0DD1"/>
    <w:rsid w:val="006D1319"/>
    <w:rsid w:val="006E3AE3"/>
    <w:rsid w:val="006F3355"/>
    <w:rsid w:val="006F4884"/>
    <w:rsid w:val="006F4C7B"/>
    <w:rsid w:val="006F6F2B"/>
    <w:rsid w:val="00700CDF"/>
    <w:rsid w:val="007013CF"/>
    <w:rsid w:val="0070189D"/>
    <w:rsid w:val="00704C66"/>
    <w:rsid w:val="00712078"/>
    <w:rsid w:val="0071228A"/>
    <w:rsid w:val="00713F6E"/>
    <w:rsid w:val="00714EE9"/>
    <w:rsid w:val="0071620A"/>
    <w:rsid w:val="00717D04"/>
    <w:rsid w:val="00720BA3"/>
    <w:rsid w:val="00723A30"/>
    <w:rsid w:val="00723BD4"/>
    <w:rsid w:val="00727B86"/>
    <w:rsid w:val="00727EB5"/>
    <w:rsid w:val="0073483F"/>
    <w:rsid w:val="0073591B"/>
    <w:rsid w:val="00741D57"/>
    <w:rsid w:val="00743166"/>
    <w:rsid w:val="0074489F"/>
    <w:rsid w:val="007465E1"/>
    <w:rsid w:val="007479B6"/>
    <w:rsid w:val="00751971"/>
    <w:rsid w:val="007529FD"/>
    <w:rsid w:val="00752DBC"/>
    <w:rsid w:val="00754EFB"/>
    <w:rsid w:val="00757705"/>
    <w:rsid w:val="00761264"/>
    <w:rsid w:val="00761C93"/>
    <w:rsid w:val="00767023"/>
    <w:rsid w:val="00773E6E"/>
    <w:rsid w:val="00787220"/>
    <w:rsid w:val="007876E4"/>
    <w:rsid w:val="00787E1F"/>
    <w:rsid w:val="00790035"/>
    <w:rsid w:val="00790E92"/>
    <w:rsid w:val="00793BDD"/>
    <w:rsid w:val="00795DC8"/>
    <w:rsid w:val="007962A5"/>
    <w:rsid w:val="007C0FF8"/>
    <w:rsid w:val="007C248B"/>
    <w:rsid w:val="007C354C"/>
    <w:rsid w:val="007C70D7"/>
    <w:rsid w:val="007D11F3"/>
    <w:rsid w:val="007D20CF"/>
    <w:rsid w:val="007D69EE"/>
    <w:rsid w:val="007E62A0"/>
    <w:rsid w:val="007F1201"/>
    <w:rsid w:val="007F5976"/>
    <w:rsid w:val="007F59E1"/>
    <w:rsid w:val="007F6163"/>
    <w:rsid w:val="0080275C"/>
    <w:rsid w:val="00803FF4"/>
    <w:rsid w:val="00811D72"/>
    <w:rsid w:val="008129FF"/>
    <w:rsid w:val="00815950"/>
    <w:rsid w:val="008178F7"/>
    <w:rsid w:val="00821A79"/>
    <w:rsid w:val="00822650"/>
    <w:rsid w:val="00824ED9"/>
    <w:rsid w:val="0082554A"/>
    <w:rsid w:val="00830165"/>
    <w:rsid w:val="00833D33"/>
    <w:rsid w:val="00837694"/>
    <w:rsid w:val="00841700"/>
    <w:rsid w:val="00842219"/>
    <w:rsid w:val="008428BD"/>
    <w:rsid w:val="008438EB"/>
    <w:rsid w:val="00845527"/>
    <w:rsid w:val="00853C32"/>
    <w:rsid w:val="0085563A"/>
    <w:rsid w:val="0085587A"/>
    <w:rsid w:val="008637CF"/>
    <w:rsid w:val="00864DAA"/>
    <w:rsid w:val="008666B3"/>
    <w:rsid w:val="00870381"/>
    <w:rsid w:val="008710EE"/>
    <w:rsid w:val="008719CE"/>
    <w:rsid w:val="00876B71"/>
    <w:rsid w:val="008868CA"/>
    <w:rsid w:val="00890A96"/>
    <w:rsid w:val="00892117"/>
    <w:rsid w:val="0089219E"/>
    <w:rsid w:val="0089370A"/>
    <w:rsid w:val="00897B40"/>
    <w:rsid w:val="008A1186"/>
    <w:rsid w:val="008A22FA"/>
    <w:rsid w:val="008B736A"/>
    <w:rsid w:val="008B7E1E"/>
    <w:rsid w:val="008C12CC"/>
    <w:rsid w:val="008D25DA"/>
    <w:rsid w:val="008D60FF"/>
    <w:rsid w:val="008E1DD4"/>
    <w:rsid w:val="008E40AF"/>
    <w:rsid w:val="008F0C35"/>
    <w:rsid w:val="008F115D"/>
    <w:rsid w:val="008F3022"/>
    <w:rsid w:val="008F3C8A"/>
    <w:rsid w:val="008F3F7D"/>
    <w:rsid w:val="008F73EF"/>
    <w:rsid w:val="00900E53"/>
    <w:rsid w:val="009064CA"/>
    <w:rsid w:val="00906BA8"/>
    <w:rsid w:val="00906E02"/>
    <w:rsid w:val="00907A25"/>
    <w:rsid w:val="009105F4"/>
    <w:rsid w:val="00910B80"/>
    <w:rsid w:val="00911D0E"/>
    <w:rsid w:val="00912B76"/>
    <w:rsid w:val="00912F5C"/>
    <w:rsid w:val="0092617A"/>
    <w:rsid w:val="00930268"/>
    <w:rsid w:val="00931506"/>
    <w:rsid w:val="009359E0"/>
    <w:rsid w:val="0093720D"/>
    <w:rsid w:val="0094062B"/>
    <w:rsid w:val="0094063E"/>
    <w:rsid w:val="009436AC"/>
    <w:rsid w:val="00943FAE"/>
    <w:rsid w:val="009451FC"/>
    <w:rsid w:val="00947A24"/>
    <w:rsid w:val="009521F2"/>
    <w:rsid w:val="009563F0"/>
    <w:rsid w:val="00962766"/>
    <w:rsid w:val="0096531E"/>
    <w:rsid w:val="009708A9"/>
    <w:rsid w:val="00971C48"/>
    <w:rsid w:val="0097222D"/>
    <w:rsid w:val="00975034"/>
    <w:rsid w:val="00975C34"/>
    <w:rsid w:val="00977155"/>
    <w:rsid w:val="009805EA"/>
    <w:rsid w:val="009824F0"/>
    <w:rsid w:val="00982FE1"/>
    <w:rsid w:val="00984608"/>
    <w:rsid w:val="0098703A"/>
    <w:rsid w:val="009875BB"/>
    <w:rsid w:val="00990B93"/>
    <w:rsid w:val="009917C2"/>
    <w:rsid w:val="009917E7"/>
    <w:rsid w:val="00993562"/>
    <w:rsid w:val="0099495B"/>
    <w:rsid w:val="00994B7F"/>
    <w:rsid w:val="0099504E"/>
    <w:rsid w:val="009955FE"/>
    <w:rsid w:val="009A1DFA"/>
    <w:rsid w:val="009A220A"/>
    <w:rsid w:val="009A2ABB"/>
    <w:rsid w:val="009A49C3"/>
    <w:rsid w:val="009A5368"/>
    <w:rsid w:val="009A6AB1"/>
    <w:rsid w:val="009A7E81"/>
    <w:rsid w:val="009B15F1"/>
    <w:rsid w:val="009C00DD"/>
    <w:rsid w:val="009C0258"/>
    <w:rsid w:val="009C0CB2"/>
    <w:rsid w:val="009C0E45"/>
    <w:rsid w:val="009C27AF"/>
    <w:rsid w:val="009C629E"/>
    <w:rsid w:val="009C6A0B"/>
    <w:rsid w:val="009C79F4"/>
    <w:rsid w:val="009D005F"/>
    <w:rsid w:val="009E2608"/>
    <w:rsid w:val="009E2A2A"/>
    <w:rsid w:val="009E522D"/>
    <w:rsid w:val="009F0420"/>
    <w:rsid w:val="009F06B4"/>
    <w:rsid w:val="009F17DC"/>
    <w:rsid w:val="009F7040"/>
    <w:rsid w:val="009F7705"/>
    <w:rsid w:val="00A013F6"/>
    <w:rsid w:val="00A01852"/>
    <w:rsid w:val="00A01C77"/>
    <w:rsid w:val="00A06817"/>
    <w:rsid w:val="00A132D9"/>
    <w:rsid w:val="00A14B30"/>
    <w:rsid w:val="00A151AB"/>
    <w:rsid w:val="00A20EB1"/>
    <w:rsid w:val="00A2447A"/>
    <w:rsid w:val="00A24CEE"/>
    <w:rsid w:val="00A251DB"/>
    <w:rsid w:val="00A2598F"/>
    <w:rsid w:val="00A25F45"/>
    <w:rsid w:val="00A270C4"/>
    <w:rsid w:val="00A27A7F"/>
    <w:rsid w:val="00A30750"/>
    <w:rsid w:val="00A33CFE"/>
    <w:rsid w:val="00A35E27"/>
    <w:rsid w:val="00A3685B"/>
    <w:rsid w:val="00A44E1B"/>
    <w:rsid w:val="00A45844"/>
    <w:rsid w:val="00A475CE"/>
    <w:rsid w:val="00A50046"/>
    <w:rsid w:val="00A50275"/>
    <w:rsid w:val="00A51124"/>
    <w:rsid w:val="00A5393B"/>
    <w:rsid w:val="00A56EAB"/>
    <w:rsid w:val="00A631AB"/>
    <w:rsid w:val="00A6502D"/>
    <w:rsid w:val="00A70786"/>
    <w:rsid w:val="00A71C90"/>
    <w:rsid w:val="00A7323E"/>
    <w:rsid w:val="00A866CF"/>
    <w:rsid w:val="00A959CA"/>
    <w:rsid w:val="00A96A63"/>
    <w:rsid w:val="00A970A7"/>
    <w:rsid w:val="00A975D5"/>
    <w:rsid w:val="00AA6FFD"/>
    <w:rsid w:val="00AB12AC"/>
    <w:rsid w:val="00AB3CC5"/>
    <w:rsid w:val="00AB5544"/>
    <w:rsid w:val="00AB5EF5"/>
    <w:rsid w:val="00AB6C63"/>
    <w:rsid w:val="00AC2445"/>
    <w:rsid w:val="00AC2799"/>
    <w:rsid w:val="00AC428C"/>
    <w:rsid w:val="00AC6993"/>
    <w:rsid w:val="00AC7132"/>
    <w:rsid w:val="00AC75F3"/>
    <w:rsid w:val="00AD0E47"/>
    <w:rsid w:val="00AD75D5"/>
    <w:rsid w:val="00AE0295"/>
    <w:rsid w:val="00AE4A1B"/>
    <w:rsid w:val="00AE52DD"/>
    <w:rsid w:val="00AE6952"/>
    <w:rsid w:val="00AF3D30"/>
    <w:rsid w:val="00AF678D"/>
    <w:rsid w:val="00AF68C3"/>
    <w:rsid w:val="00AF6D3B"/>
    <w:rsid w:val="00AF75AC"/>
    <w:rsid w:val="00B03472"/>
    <w:rsid w:val="00B06845"/>
    <w:rsid w:val="00B077B3"/>
    <w:rsid w:val="00B11CFC"/>
    <w:rsid w:val="00B175E7"/>
    <w:rsid w:val="00B20651"/>
    <w:rsid w:val="00B21403"/>
    <w:rsid w:val="00B218A8"/>
    <w:rsid w:val="00B21CB3"/>
    <w:rsid w:val="00B23B6A"/>
    <w:rsid w:val="00B2457B"/>
    <w:rsid w:val="00B24613"/>
    <w:rsid w:val="00B26AE7"/>
    <w:rsid w:val="00B26B38"/>
    <w:rsid w:val="00B310F0"/>
    <w:rsid w:val="00B344C1"/>
    <w:rsid w:val="00B404DB"/>
    <w:rsid w:val="00B4319C"/>
    <w:rsid w:val="00B4379D"/>
    <w:rsid w:val="00B44487"/>
    <w:rsid w:val="00B44634"/>
    <w:rsid w:val="00B56E43"/>
    <w:rsid w:val="00B5733F"/>
    <w:rsid w:val="00B62E06"/>
    <w:rsid w:val="00B644E3"/>
    <w:rsid w:val="00B661ED"/>
    <w:rsid w:val="00B66691"/>
    <w:rsid w:val="00B67D3A"/>
    <w:rsid w:val="00B75A64"/>
    <w:rsid w:val="00B7616D"/>
    <w:rsid w:val="00B829B0"/>
    <w:rsid w:val="00B84248"/>
    <w:rsid w:val="00B87DCB"/>
    <w:rsid w:val="00B91CE6"/>
    <w:rsid w:val="00B932CA"/>
    <w:rsid w:val="00B9773D"/>
    <w:rsid w:val="00BA1F3A"/>
    <w:rsid w:val="00BA6949"/>
    <w:rsid w:val="00BA7B74"/>
    <w:rsid w:val="00BB322C"/>
    <w:rsid w:val="00BB7A1F"/>
    <w:rsid w:val="00BC3722"/>
    <w:rsid w:val="00BC50B3"/>
    <w:rsid w:val="00BC64EF"/>
    <w:rsid w:val="00BC7368"/>
    <w:rsid w:val="00BD00B3"/>
    <w:rsid w:val="00BD0F77"/>
    <w:rsid w:val="00BD2D13"/>
    <w:rsid w:val="00BD407B"/>
    <w:rsid w:val="00BE21A9"/>
    <w:rsid w:val="00BE76DA"/>
    <w:rsid w:val="00BE7BD7"/>
    <w:rsid w:val="00BF03A1"/>
    <w:rsid w:val="00BF2729"/>
    <w:rsid w:val="00BF425E"/>
    <w:rsid w:val="00BF43FE"/>
    <w:rsid w:val="00BF4870"/>
    <w:rsid w:val="00BF5874"/>
    <w:rsid w:val="00BF662C"/>
    <w:rsid w:val="00C01678"/>
    <w:rsid w:val="00C01D85"/>
    <w:rsid w:val="00C10F3A"/>
    <w:rsid w:val="00C125E9"/>
    <w:rsid w:val="00C16997"/>
    <w:rsid w:val="00C23760"/>
    <w:rsid w:val="00C24DE1"/>
    <w:rsid w:val="00C27C59"/>
    <w:rsid w:val="00C33F43"/>
    <w:rsid w:val="00C34239"/>
    <w:rsid w:val="00C450E2"/>
    <w:rsid w:val="00C4669F"/>
    <w:rsid w:val="00C46FEB"/>
    <w:rsid w:val="00C520CD"/>
    <w:rsid w:val="00C60DD5"/>
    <w:rsid w:val="00C639E8"/>
    <w:rsid w:val="00C66261"/>
    <w:rsid w:val="00C710B0"/>
    <w:rsid w:val="00C732BC"/>
    <w:rsid w:val="00C7357C"/>
    <w:rsid w:val="00C7388D"/>
    <w:rsid w:val="00C7597E"/>
    <w:rsid w:val="00C80B6F"/>
    <w:rsid w:val="00C81400"/>
    <w:rsid w:val="00C862C7"/>
    <w:rsid w:val="00C9008A"/>
    <w:rsid w:val="00C9065F"/>
    <w:rsid w:val="00C9155C"/>
    <w:rsid w:val="00C91E09"/>
    <w:rsid w:val="00C937AB"/>
    <w:rsid w:val="00CA2665"/>
    <w:rsid w:val="00CA2D53"/>
    <w:rsid w:val="00CA34A8"/>
    <w:rsid w:val="00CA70D5"/>
    <w:rsid w:val="00CB36CC"/>
    <w:rsid w:val="00CB7D23"/>
    <w:rsid w:val="00CB7EA8"/>
    <w:rsid w:val="00CC5058"/>
    <w:rsid w:val="00CC5A34"/>
    <w:rsid w:val="00CD2BEE"/>
    <w:rsid w:val="00CD3F82"/>
    <w:rsid w:val="00CD6AE6"/>
    <w:rsid w:val="00CE2399"/>
    <w:rsid w:val="00CE6A30"/>
    <w:rsid w:val="00CF0B89"/>
    <w:rsid w:val="00CF325D"/>
    <w:rsid w:val="00CF3CB3"/>
    <w:rsid w:val="00CF724A"/>
    <w:rsid w:val="00D00768"/>
    <w:rsid w:val="00D00ADF"/>
    <w:rsid w:val="00D04473"/>
    <w:rsid w:val="00D12A0D"/>
    <w:rsid w:val="00D15D20"/>
    <w:rsid w:val="00D22487"/>
    <w:rsid w:val="00D2344A"/>
    <w:rsid w:val="00D24F86"/>
    <w:rsid w:val="00D251D7"/>
    <w:rsid w:val="00D31449"/>
    <w:rsid w:val="00D35140"/>
    <w:rsid w:val="00D355B4"/>
    <w:rsid w:val="00D373B5"/>
    <w:rsid w:val="00D407D1"/>
    <w:rsid w:val="00D40CB6"/>
    <w:rsid w:val="00D4486E"/>
    <w:rsid w:val="00D473A7"/>
    <w:rsid w:val="00D5393C"/>
    <w:rsid w:val="00D5729B"/>
    <w:rsid w:val="00D600C5"/>
    <w:rsid w:val="00D6139B"/>
    <w:rsid w:val="00D61639"/>
    <w:rsid w:val="00D64804"/>
    <w:rsid w:val="00D66EA8"/>
    <w:rsid w:val="00D70942"/>
    <w:rsid w:val="00D71EDD"/>
    <w:rsid w:val="00D82889"/>
    <w:rsid w:val="00D86AF9"/>
    <w:rsid w:val="00D8778F"/>
    <w:rsid w:val="00DA09A1"/>
    <w:rsid w:val="00DA0D59"/>
    <w:rsid w:val="00DA3D4D"/>
    <w:rsid w:val="00DA3F3F"/>
    <w:rsid w:val="00DA6457"/>
    <w:rsid w:val="00DB1C43"/>
    <w:rsid w:val="00DB5E60"/>
    <w:rsid w:val="00DB64F9"/>
    <w:rsid w:val="00DC4737"/>
    <w:rsid w:val="00DE4BB3"/>
    <w:rsid w:val="00DE4FE3"/>
    <w:rsid w:val="00DE7269"/>
    <w:rsid w:val="00DF5358"/>
    <w:rsid w:val="00E00C8C"/>
    <w:rsid w:val="00E027D1"/>
    <w:rsid w:val="00E02D03"/>
    <w:rsid w:val="00E06262"/>
    <w:rsid w:val="00E11D9F"/>
    <w:rsid w:val="00E15DC5"/>
    <w:rsid w:val="00E17F6A"/>
    <w:rsid w:val="00E2137B"/>
    <w:rsid w:val="00E23F42"/>
    <w:rsid w:val="00E26C79"/>
    <w:rsid w:val="00E333C1"/>
    <w:rsid w:val="00E3397F"/>
    <w:rsid w:val="00E339BE"/>
    <w:rsid w:val="00E35778"/>
    <w:rsid w:val="00E41CC0"/>
    <w:rsid w:val="00E45D2D"/>
    <w:rsid w:val="00E47ADA"/>
    <w:rsid w:val="00E54F91"/>
    <w:rsid w:val="00E62BE6"/>
    <w:rsid w:val="00E631B7"/>
    <w:rsid w:val="00E63479"/>
    <w:rsid w:val="00E63D80"/>
    <w:rsid w:val="00E7370D"/>
    <w:rsid w:val="00E74687"/>
    <w:rsid w:val="00E83624"/>
    <w:rsid w:val="00E8386C"/>
    <w:rsid w:val="00E8674C"/>
    <w:rsid w:val="00E965F8"/>
    <w:rsid w:val="00E9675B"/>
    <w:rsid w:val="00EA216E"/>
    <w:rsid w:val="00EA307D"/>
    <w:rsid w:val="00EA60EE"/>
    <w:rsid w:val="00EA693B"/>
    <w:rsid w:val="00EA75BA"/>
    <w:rsid w:val="00EA7A4D"/>
    <w:rsid w:val="00EB0148"/>
    <w:rsid w:val="00EB0A6C"/>
    <w:rsid w:val="00EB0F1A"/>
    <w:rsid w:val="00EB738E"/>
    <w:rsid w:val="00EC264B"/>
    <w:rsid w:val="00EC2891"/>
    <w:rsid w:val="00ED39D4"/>
    <w:rsid w:val="00ED3E24"/>
    <w:rsid w:val="00ED491C"/>
    <w:rsid w:val="00ED7487"/>
    <w:rsid w:val="00EE0FF3"/>
    <w:rsid w:val="00EE350B"/>
    <w:rsid w:val="00EE4280"/>
    <w:rsid w:val="00F05AD3"/>
    <w:rsid w:val="00F076B4"/>
    <w:rsid w:val="00F108DA"/>
    <w:rsid w:val="00F15D8A"/>
    <w:rsid w:val="00F20585"/>
    <w:rsid w:val="00F23F31"/>
    <w:rsid w:val="00F24E06"/>
    <w:rsid w:val="00F25EA0"/>
    <w:rsid w:val="00F3610E"/>
    <w:rsid w:val="00F361A6"/>
    <w:rsid w:val="00F44FD9"/>
    <w:rsid w:val="00F51560"/>
    <w:rsid w:val="00F52095"/>
    <w:rsid w:val="00F5338B"/>
    <w:rsid w:val="00F56DF5"/>
    <w:rsid w:val="00F606B6"/>
    <w:rsid w:val="00F612FF"/>
    <w:rsid w:val="00F61450"/>
    <w:rsid w:val="00F62B40"/>
    <w:rsid w:val="00F62B66"/>
    <w:rsid w:val="00F632E6"/>
    <w:rsid w:val="00F63843"/>
    <w:rsid w:val="00F6537F"/>
    <w:rsid w:val="00F70034"/>
    <w:rsid w:val="00F73ACD"/>
    <w:rsid w:val="00F762BE"/>
    <w:rsid w:val="00F7684E"/>
    <w:rsid w:val="00F84E31"/>
    <w:rsid w:val="00F871CE"/>
    <w:rsid w:val="00F9091F"/>
    <w:rsid w:val="00F91020"/>
    <w:rsid w:val="00F92024"/>
    <w:rsid w:val="00F96024"/>
    <w:rsid w:val="00FA2B69"/>
    <w:rsid w:val="00FA2B6D"/>
    <w:rsid w:val="00FA475A"/>
    <w:rsid w:val="00FB794A"/>
    <w:rsid w:val="00FC4F95"/>
    <w:rsid w:val="00FC5468"/>
    <w:rsid w:val="00FD55A8"/>
    <w:rsid w:val="00FD62F2"/>
    <w:rsid w:val="00FD66A1"/>
    <w:rsid w:val="00FE0A24"/>
    <w:rsid w:val="00FE136F"/>
    <w:rsid w:val="00FE2E56"/>
    <w:rsid w:val="00FF071B"/>
    <w:rsid w:val="00FF4297"/>
    <w:rsid w:val="00FF51CC"/>
    <w:rsid w:val="00FF64CF"/>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C5C2978"/>
  <w14:defaultImageDpi w14:val="0"/>
  <w15:docId w15:val="{09003D9C-B768-4802-ABCD-D2ADA9FE3C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lt-LT" w:eastAsia="lt-L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8178F7"/>
    <w:pPr>
      <w:spacing w:after="160" w:line="259" w:lineRule="auto"/>
    </w:pPr>
    <w:rPr>
      <w:sz w:val="24"/>
      <w:szCs w:val="22"/>
    </w:rPr>
  </w:style>
  <w:style w:type="paragraph" w:styleId="Antrat1">
    <w:name w:val="heading 1"/>
    <w:basedOn w:val="prastasis"/>
    <w:next w:val="prastasis"/>
    <w:link w:val="Antrat1Diagrama"/>
    <w:uiPriority w:val="9"/>
    <w:qFormat/>
    <w:rsid w:val="00011B2C"/>
    <w:pPr>
      <w:keepNext/>
      <w:spacing w:after="0" w:line="360" w:lineRule="auto"/>
      <w:jc w:val="center"/>
      <w:outlineLvl w:val="0"/>
    </w:pPr>
    <w:rPr>
      <w:b/>
      <w:bCs/>
      <w:kern w:val="32"/>
      <w:szCs w:val="32"/>
    </w:rPr>
  </w:style>
  <w:style w:type="paragraph" w:styleId="Antrat2">
    <w:name w:val="heading 2"/>
    <w:basedOn w:val="prastasis"/>
    <w:next w:val="prastasis"/>
    <w:link w:val="Antrat2Diagrama"/>
    <w:uiPriority w:val="9"/>
    <w:unhideWhenUsed/>
    <w:qFormat/>
    <w:rsid w:val="006411F4"/>
    <w:pPr>
      <w:keepNext/>
      <w:keepLines/>
      <w:spacing w:before="40" w:after="0"/>
      <w:outlineLvl w:val="1"/>
    </w:pPr>
    <w:rPr>
      <w:b/>
      <w:szCs w:val="26"/>
      <w:lang w:eastAsia="en-US"/>
    </w:rPr>
  </w:style>
  <w:style w:type="paragraph" w:styleId="Antrat3">
    <w:name w:val="heading 3"/>
    <w:basedOn w:val="prastasis"/>
    <w:next w:val="prastasis"/>
    <w:link w:val="Antrat3Diagrama"/>
    <w:uiPriority w:val="9"/>
    <w:unhideWhenUsed/>
    <w:qFormat/>
    <w:rsid w:val="007D11F3"/>
    <w:pPr>
      <w:keepNext/>
      <w:spacing w:before="240" w:after="60"/>
      <w:outlineLvl w:val="2"/>
    </w:pPr>
    <w:rPr>
      <w:rFonts w:asciiTheme="majorHAnsi" w:eastAsiaTheme="majorEastAsia" w:hAnsiTheme="majorHAnsi"/>
      <w:b/>
      <w:bCs/>
      <w:sz w:val="26"/>
      <w:szCs w:val="26"/>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locked/>
    <w:rsid w:val="00011B2C"/>
    <w:rPr>
      <w:b/>
      <w:bCs/>
      <w:kern w:val="32"/>
      <w:sz w:val="24"/>
      <w:szCs w:val="32"/>
    </w:rPr>
  </w:style>
  <w:style w:type="character" w:customStyle="1" w:styleId="Antrat2Diagrama">
    <w:name w:val="Antraštė 2 Diagrama"/>
    <w:basedOn w:val="Numatytasispastraiposriftas"/>
    <w:link w:val="Antrat2"/>
    <w:uiPriority w:val="9"/>
    <w:locked/>
    <w:rsid w:val="006411F4"/>
    <w:rPr>
      <w:b/>
      <w:sz w:val="24"/>
      <w:szCs w:val="26"/>
      <w:lang w:eastAsia="en-US"/>
    </w:rPr>
  </w:style>
  <w:style w:type="character" w:customStyle="1" w:styleId="Antrat3Diagrama">
    <w:name w:val="Antraštė 3 Diagrama"/>
    <w:basedOn w:val="Numatytasispastraiposriftas"/>
    <w:link w:val="Antrat3"/>
    <w:uiPriority w:val="9"/>
    <w:locked/>
    <w:rsid w:val="007D11F3"/>
    <w:rPr>
      <w:rFonts w:asciiTheme="majorHAnsi" w:eastAsiaTheme="majorEastAsia" w:hAnsiTheme="majorHAnsi" w:cs="Times New Roman"/>
      <w:b/>
      <w:bCs/>
      <w:sz w:val="26"/>
      <w:szCs w:val="26"/>
    </w:rPr>
  </w:style>
  <w:style w:type="character" w:customStyle="1" w:styleId="eop">
    <w:name w:val="eop"/>
    <w:rsid w:val="00AB6C63"/>
  </w:style>
  <w:style w:type="character" w:customStyle="1" w:styleId="spellingerror">
    <w:name w:val="spellingerror"/>
    <w:rsid w:val="00AB6C63"/>
  </w:style>
  <w:style w:type="paragraph" w:styleId="Turinioantrat">
    <w:name w:val="TOC Heading"/>
    <w:basedOn w:val="Antrat1"/>
    <w:next w:val="prastasis"/>
    <w:uiPriority w:val="39"/>
    <w:unhideWhenUsed/>
    <w:qFormat/>
    <w:rsid w:val="007E62A0"/>
    <w:pPr>
      <w:keepLines/>
      <w:spacing w:line="259" w:lineRule="auto"/>
      <w:outlineLvl w:val="9"/>
    </w:pPr>
    <w:rPr>
      <w:rFonts w:ascii="Calibri Light" w:hAnsi="Calibri Light"/>
      <w:bCs w:val="0"/>
      <w:color w:val="2E74B5"/>
      <w:kern w:val="0"/>
      <w:sz w:val="32"/>
      <w:lang w:val="en-US" w:eastAsia="en-US"/>
    </w:rPr>
  </w:style>
  <w:style w:type="paragraph" w:styleId="Turinys1">
    <w:name w:val="toc 1"/>
    <w:basedOn w:val="prastasis"/>
    <w:next w:val="prastasis"/>
    <w:autoRedefine/>
    <w:uiPriority w:val="39"/>
    <w:unhideWhenUsed/>
    <w:rsid w:val="00AE0295"/>
    <w:pPr>
      <w:tabs>
        <w:tab w:val="right" w:leader="dot" w:pos="9628"/>
      </w:tabs>
    </w:pPr>
  </w:style>
  <w:style w:type="character" w:styleId="Hipersaitas">
    <w:name w:val="Hyperlink"/>
    <w:basedOn w:val="Numatytasispastraiposriftas"/>
    <w:uiPriority w:val="99"/>
    <w:unhideWhenUsed/>
    <w:rsid w:val="007E62A0"/>
    <w:rPr>
      <w:rFonts w:cs="Times New Roman"/>
      <w:color w:val="0563C1"/>
      <w:u w:val="single"/>
    </w:rPr>
  </w:style>
  <w:style w:type="character" w:styleId="Komentaronuoroda">
    <w:name w:val="annotation reference"/>
    <w:basedOn w:val="Numatytasispastraiposriftas"/>
    <w:uiPriority w:val="99"/>
    <w:semiHidden/>
    <w:unhideWhenUsed/>
    <w:rsid w:val="0066388F"/>
    <w:rPr>
      <w:rFonts w:cs="Times New Roman"/>
      <w:sz w:val="16"/>
    </w:rPr>
  </w:style>
  <w:style w:type="paragraph" w:styleId="Komentarotekstas">
    <w:name w:val="annotation text"/>
    <w:basedOn w:val="prastasis"/>
    <w:link w:val="KomentarotekstasDiagrama"/>
    <w:uiPriority w:val="99"/>
    <w:unhideWhenUsed/>
    <w:rsid w:val="0066388F"/>
    <w:pPr>
      <w:spacing w:after="0" w:line="240" w:lineRule="auto"/>
    </w:pPr>
    <w:rPr>
      <w:noProof/>
      <w:sz w:val="20"/>
      <w:szCs w:val="20"/>
      <w:lang w:eastAsia="en-US"/>
    </w:rPr>
  </w:style>
  <w:style w:type="character" w:customStyle="1" w:styleId="KomentarotekstasDiagrama">
    <w:name w:val="Komentaro tekstas Diagrama"/>
    <w:basedOn w:val="Numatytasispastraiposriftas"/>
    <w:link w:val="Komentarotekstas"/>
    <w:uiPriority w:val="99"/>
    <w:locked/>
    <w:rsid w:val="0066388F"/>
    <w:rPr>
      <w:rFonts w:cs="Times New Roman"/>
      <w:noProof/>
      <w:lang w:eastAsia="en-US"/>
    </w:rPr>
  </w:style>
  <w:style w:type="table" w:styleId="Lentelstinklelis">
    <w:name w:val="Table Grid"/>
    <w:basedOn w:val="prastojilentel"/>
    <w:uiPriority w:val="39"/>
    <w:rsid w:val="006778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uiPriority w:val="34"/>
    <w:qFormat/>
    <w:rsid w:val="003E303F"/>
    <w:pPr>
      <w:ind w:left="720"/>
      <w:contextualSpacing/>
    </w:pPr>
    <w:rPr>
      <w:szCs w:val="24"/>
    </w:rPr>
  </w:style>
  <w:style w:type="paragraph" w:customStyle="1" w:styleId="paragraph">
    <w:name w:val="paragraph"/>
    <w:basedOn w:val="prastasis"/>
    <w:rsid w:val="00E62BE6"/>
    <w:pPr>
      <w:spacing w:before="100" w:beforeAutospacing="1" w:after="100" w:afterAutospacing="1" w:line="240" w:lineRule="auto"/>
    </w:pPr>
    <w:rPr>
      <w:szCs w:val="24"/>
    </w:rPr>
  </w:style>
  <w:style w:type="character" w:customStyle="1" w:styleId="normaltextrun">
    <w:name w:val="normaltextrun"/>
    <w:rsid w:val="00E62BE6"/>
  </w:style>
  <w:style w:type="paragraph" w:styleId="prastasiniatinklio">
    <w:name w:val="Normal (Web)"/>
    <w:basedOn w:val="prastasis"/>
    <w:uiPriority w:val="99"/>
    <w:unhideWhenUsed/>
    <w:rsid w:val="007529FD"/>
    <w:pPr>
      <w:spacing w:before="100" w:beforeAutospacing="1" w:after="100" w:afterAutospacing="1" w:line="240" w:lineRule="auto"/>
    </w:pPr>
    <w:rPr>
      <w:szCs w:val="24"/>
      <w:lang w:val="en-US" w:eastAsia="en-US"/>
    </w:rPr>
  </w:style>
  <w:style w:type="paragraph" w:customStyle="1" w:styleId="prastasis1">
    <w:name w:val="Įprastasis1"/>
    <w:rsid w:val="007D11F3"/>
    <w:pPr>
      <w:suppressAutoHyphens/>
      <w:autoSpaceDN w:val="0"/>
      <w:spacing w:after="160" w:line="249" w:lineRule="auto"/>
    </w:pPr>
    <w:rPr>
      <w:rFonts w:ascii="Calibri" w:hAnsi="Calibri"/>
      <w:sz w:val="22"/>
      <w:szCs w:val="22"/>
      <w:lang w:val="en-GB" w:eastAsia="en-US"/>
    </w:rPr>
  </w:style>
  <w:style w:type="character" w:customStyle="1" w:styleId="Numatytasispastraiposriftas1">
    <w:name w:val="Numatytasis pastraipos šriftas1"/>
    <w:rsid w:val="007D11F3"/>
  </w:style>
  <w:style w:type="table" w:customStyle="1" w:styleId="TableNormal1">
    <w:name w:val="Table Normal1"/>
    <w:uiPriority w:val="2"/>
    <w:semiHidden/>
    <w:unhideWhenUsed/>
    <w:qFormat/>
    <w:rsid w:val="007D11F3"/>
    <w:pPr>
      <w:widowControl w:val="0"/>
      <w:autoSpaceDE w:val="0"/>
      <w:autoSpaceDN w:val="0"/>
    </w:pPr>
    <w:rPr>
      <w:rFonts w:ascii="Calibri" w:hAnsi="Calibri"/>
      <w:sz w:val="22"/>
      <w:szCs w:val="22"/>
      <w:lang w:val="en-US" w:eastAsia="en-US"/>
    </w:rPr>
    <w:tblPr>
      <w:tblInd w:w="0" w:type="dxa"/>
      <w:tblCellMar>
        <w:top w:w="0" w:type="dxa"/>
        <w:left w:w="0" w:type="dxa"/>
        <w:bottom w:w="0" w:type="dxa"/>
        <w:right w:w="0" w:type="dxa"/>
      </w:tblCellMar>
    </w:tblPr>
  </w:style>
  <w:style w:type="paragraph" w:styleId="Pagrindinistekstas">
    <w:name w:val="Body Text"/>
    <w:basedOn w:val="prastasis"/>
    <w:link w:val="PagrindinistekstasDiagrama"/>
    <w:uiPriority w:val="99"/>
    <w:semiHidden/>
    <w:unhideWhenUsed/>
    <w:rsid w:val="007D11F3"/>
    <w:pPr>
      <w:suppressAutoHyphens/>
      <w:autoSpaceDN w:val="0"/>
      <w:spacing w:after="120" w:line="244" w:lineRule="auto"/>
    </w:pPr>
    <w:rPr>
      <w:rFonts w:ascii="Calibri" w:hAnsi="Calibri"/>
      <w:sz w:val="22"/>
      <w:lang w:val="en-GB" w:eastAsia="en-US"/>
    </w:rPr>
  </w:style>
  <w:style w:type="character" w:customStyle="1" w:styleId="PagrindinistekstasDiagrama">
    <w:name w:val="Pagrindinis tekstas Diagrama"/>
    <w:basedOn w:val="Numatytasispastraiposriftas"/>
    <w:link w:val="Pagrindinistekstas"/>
    <w:uiPriority w:val="99"/>
    <w:semiHidden/>
    <w:locked/>
    <w:rsid w:val="007D11F3"/>
    <w:rPr>
      <w:rFonts w:ascii="Calibri" w:hAnsi="Calibri" w:cs="Times New Roman"/>
      <w:sz w:val="22"/>
      <w:szCs w:val="22"/>
      <w:lang w:val="en-GB" w:eastAsia="en-US"/>
    </w:rPr>
  </w:style>
  <w:style w:type="paragraph" w:styleId="Pataisymai">
    <w:name w:val="Revision"/>
    <w:uiPriority w:val="99"/>
    <w:semiHidden/>
    <w:rsid w:val="00712078"/>
    <w:rPr>
      <w:sz w:val="24"/>
      <w:lang w:eastAsia="en-US"/>
    </w:rPr>
  </w:style>
  <w:style w:type="character" w:customStyle="1" w:styleId="style-scope">
    <w:name w:val="style-scope"/>
    <w:rsid w:val="000E1923"/>
  </w:style>
  <w:style w:type="character" w:styleId="Perirtashipersaitas">
    <w:name w:val="FollowedHyperlink"/>
    <w:basedOn w:val="Numatytasispastraiposriftas"/>
    <w:uiPriority w:val="99"/>
    <w:semiHidden/>
    <w:unhideWhenUsed/>
    <w:rsid w:val="000E1923"/>
    <w:rPr>
      <w:rFonts w:cs="Times New Roman"/>
      <w:color w:val="954F72" w:themeColor="followedHyperlink"/>
      <w:u w:val="single"/>
    </w:rPr>
  </w:style>
  <w:style w:type="table" w:customStyle="1" w:styleId="Lentelstinklelis1">
    <w:name w:val="Lentelės tinklelis1"/>
    <w:basedOn w:val="prastojilentel"/>
    <w:uiPriority w:val="39"/>
    <w:rsid w:val="007D20CF"/>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rietas">
    <w:name w:val="Strong"/>
    <w:basedOn w:val="Numatytasispastraiposriftas"/>
    <w:uiPriority w:val="22"/>
    <w:qFormat/>
    <w:rsid w:val="007D20CF"/>
    <w:rPr>
      <w:b/>
    </w:rPr>
  </w:style>
  <w:style w:type="paragraph" w:styleId="Pavadinimas">
    <w:name w:val="Title"/>
    <w:basedOn w:val="prastasis"/>
    <w:next w:val="prastasis"/>
    <w:link w:val="PavadinimasDiagrama"/>
    <w:uiPriority w:val="10"/>
    <w:qFormat/>
    <w:rsid w:val="00A14B30"/>
    <w:pPr>
      <w:spacing w:after="0" w:line="240" w:lineRule="auto"/>
      <w:contextualSpacing/>
    </w:pPr>
    <w:rPr>
      <w:rFonts w:ascii="Calibri Light" w:hAnsi="Calibri Light"/>
      <w:spacing w:val="-10"/>
      <w:kern w:val="28"/>
      <w:sz w:val="56"/>
      <w:szCs w:val="56"/>
      <w:lang w:eastAsia="en-US"/>
    </w:rPr>
  </w:style>
  <w:style w:type="character" w:customStyle="1" w:styleId="PavadinimasDiagrama">
    <w:name w:val="Pavadinimas Diagrama"/>
    <w:basedOn w:val="Numatytasispastraiposriftas"/>
    <w:link w:val="Pavadinimas"/>
    <w:uiPriority w:val="10"/>
    <w:locked/>
    <w:rsid w:val="00A14B30"/>
    <w:rPr>
      <w:rFonts w:ascii="Calibri Light" w:hAnsi="Calibri Light" w:cs="Times New Roman"/>
      <w:spacing w:val="-10"/>
      <w:kern w:val="28"/>
      <w:sz w:val="56"/>
      <w:szCs w:val="56"/>
      <w:lang w:val="x-none" w:eastAsia="en-US"/>
    </w:rPr>
  </w:style>
  <w:style w:type="paragraph" w:styleId="Komentarotema">
    <w:name w:val="annotation subject"/>
    <w:basedOn w:val="Komentarotekstas"/>
    <w:next w:val="Komentarotekstas"/>
    <w:link w:val="KomentarotemaDiagrama"/>
    <w:uiPriority w:val="99"/>
    <w:semiHidden/>
    <w:unhideWhenUsed/>
    <w:rsid w:val="000B1553"/>
    <w:pPr>
      <w:spacing w:after="160"/>
    </w:pPr>
    <w:rPr>
      <w:b/>
      <w:bCs/>
      <w:noProof w:val="0"/>
      <w:lang w:eastAsia="lt-LT"/>
    </w:rPr>
  </w:style>
  <w:style w:type="character" w:customStyle="1" w:styleId="KomentarotemaDiagrama">
    <w:name w:val="Komentaro tema Diagrama"/>
    <w:basedOn w:val="KomentarotekstasDiagrama"/>
    <w:link w:val="Komentarotema"/>
    <w:uiPriority w:val="99"/>
    <w:semiHidden/>
    <w:rsid w:val="000B1553"/>
    <w:rPr>
      <w:rFonts w:cs="Times New Roman"/>
      <w:b/>
      <w:bCs/>
      <w:noProof/>
      <w:lang w:eastAsia="en-US"/>
    </w:rPr>
  </w:style>
  <w:style w:type="paragraph" w:styleId="Debesliotekstas">
    <w:name w:val="Balloon Text"/>
    <w:basedOn w:val="prastasis"/>
    <w:link w:val="DebesliotekstasDiagrama"/>
    <w:uiPriority w:val="99"/>
    <w:semiHidden/>
    <w:unhideWhenUsed/>
    <w:rsid w:val="00D15D20"/>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D15D20"/>
    <w:rPr>
      <w:rFonts w:ascii="Segoe UI" w:hAnsi="Segoe UI" w:cs="Segoe UI"/>
      <w:sz w:val="18"/>
      <w:szCs w:val="18"/>
    </w:rPr>
  </w:style>
  <w:style w:type="paragraph" w:styleId="Turinys3">
    <w:name w:val="toc 3"/>
    <w:basedOn w:val="prastasis"/>
    <w:next w:val="prastasis"/>
    <w:autoRedefine/>
    <w:uiPriority w:val="39"/>
    <w:unhideWhenUsed/>
    <w:rsid w:val="00CE2399"/>
    <w:pPr>
      <w:spacing w:after="100"/>
      <w:ind w:left="480"/>
    </w:pPr>
  </w:style>
  <w:style w:type="paragraph" w:styleId="Turinys2">
    <w:name w:val="toc 2"/>
    <w:basedOn w:val="prastasis"/>
    <w:next w:val="prastasis"/>
    <w:autoRedefine/>
    <w:uiPriority w:val="39"/>
    <w:unhideWhenUsed/>
    <w:rsid w:val="00CE2399"/>
    <w:pPr>
      <w:spacing w:after="100"/>
      <w:ind w:left="240"/>
    </w:pPr>
  </w:style>
  <w:style w:type="table" w:customStyle="1" w:styleId="Lentelstinklelis2">
    <w:name w:val="Lentelės tinklelis2"/>
    <w:basedOn w:val="prastojilentel"/>
    <w:next w:val="Lentelstinklelis"/>
    <w:uiPriority w:val="39"/>
    <w:rsid w:val="00F6537F"/>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5">
    <w:name w:val="Lentelės tinklelis5"/>
    <w:basedOn w:val="prastojilentel"/>
    <w:next w:val="Lentelstinklelis"/>
    <w:uiPriority w:val="39"/>
    <w:rsid w:val="0026677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B794A"/>
    <w:pPr>
      <w:autoSpaceDE w:val="0"/>
      <w:autoSpaceDN w:val="0"/>
      <w:adjustRightInd w:val="0"/>
    </w:pPr>
    <w:rPr>
      <w:rFonts w:eastAsiaTheme="minorHAnsi"/>
      <w:color w:val="000000"/>
      <w:sz w:val="24"/>
      <w:szCs w:val="24"/>
      <w:lang w:eastAsia="en-US"/>
    </w:rPr>
  </w:style>
  <w:style w:type="paragraph" w:customStyle="1" w:styleId="AKVIL">
    <w:name w:val="AKVILĖ"/>
    <w:basedOn w:val="Antrat1"/>
    <w:qFormat/>
    <w:rsid w:val="00FB794A"/>
    <w:pPr>
      <w:keepLines/>
      <w:spacing w:before="100" w:beforeAutospacing="1" w:after="100" w:afterAutospacing="1"/>
    </w:pPr>
    <w:rPr>
      <w:rFonts w:eastAsiaTheme="majorEastAsia" w:cstheme="majorBidi"/>
      <w:color w:val="000000" w:themeColor="text1"/>
      <w:kern w:val="0"/>
      <w:sz w:val="28"/>
      <w:szCs w:val="28"/>
      <w:lang w:eastAsia="en-US"/>
    </w:rPr>
  </w:style>
  <w:style w:type="numbering" w:customStyle="1" w:styleId="Sraonra1">
    <w:name w:val="Sąrašo nėra1"/>
    <w:next w:val="Sraonra"/>
    <w:uiPriority w:val="99"/>
    <w:semiHidden/>
    <w:unhideWhenUsed/>
    <w:rsid w:val="00713F6E"/>
  </w:style>
  <w:style w:type="table" w:customStyle="1" w:styleId="Lentelstinklelis3">
    <w:name w:val="Lentelės tinklelis3"/>
    <w:basedOn w:val="prastojilentel"/>
    <w:next w:val="Lentelstinklelis"/>
    <w:uiPriority w:val="59"/>
    <w:rsid w:val="00713F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1">
    <w:name w:val="Lentelės tinklelis11"/>
    <w:basedOn w:val="prastojilentel"/>
    <w:uiPriority w:val="39"/>
    <w:rsid w:val="00713F6E"/>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1">
    <w:name w:val="Lentelės tinklelis21"/>
    <w:basedOn w:val="prastojilentel"/>
    <w:next w:val="Lentelstinklelis"/>
    <w:uiPriority w:val="59"/>
    <w:rsid w:val="00713F6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1">
    <w:name w:val="Lentelės tinklelis31"/>
    <w:basedOn w:val="prastojilentel"/>
    <w:next w:val="Lentelstinklelis"/>
    <w:uiPriority w:val="39"/>
    <w:rsid w:val="00713F6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713F6E"/>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Neapdorotaspaminjimas1">
    <w:name w:val="Neapdorotas paminėjimas1"/>
    <w:basedOn w:val="Numatytasispastraiposriftas"/>
    <w:uiPriority w:val="99"/>
    <w:semiHidden/>
    <w:unhideWhenUsed/>
    <w:rsid w:val="008438EB"/>
    <w:rPr>
      <w:color w:val="605E5C"/>
      <w:shd w:val="clear" w:color="auto" w:fill="E1DFDD"/>
    </w:rPr>
  </w:style>
  <w:style w:type="paragraph" w:styleId="Antrats">
    <w:name w:val="header"/>
    <w:basedOn w:val="prastasis"/>
    <w:link w:val="AntratsDiagrama"/>
    <w:uiPriority w:val="99"/>
    <w:unhideWhenUsed/>
    <w:rsid w:val="00A475CE"/>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A475CE"/>
    <w:rPr>
      <w:sz w:val="24"/>
      <w:szCs w:val="22"/>
    </w:rPr>
  </w:style>
  <w:style w:type="paragraph" w:styleId="Porat">
    <w:name w:val="footer"/>
    <w:basedOn w:val="prastasis"/>
    <w:link w:val="PoratDiagrama"/>
    <w:uiPriority w:val="99"/>
    <w:unhideWhenUsed/>
    <w:rsid w:val="00A475CE"/>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A475CE"/>
    <w:rPr>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3576741">
      <w:marLeft w:val="0"/>
      <w:marRight w:val="0"/>
      <w:marTop w:val="0"/>
      <w:marBottom w:val="0"/>
      <w:divBdr>
        <w:top w:val="none" w:sz="0" w:space="0" w:color="auto"/>
        <w:left w:val="none" w:sz="0" w:space="0" w:color="auto"/>
        <w:bottom w:val="none" w:sz="0" w:space="0" w:color="auto"/>
        <w:right w:val="none" w:sz="0" w:space="0" w:color="auto"/>
      </w:divBdr>
    </w:div>
    <w:div w:id="423576742">
      <w:marLeft w:val="0"/>
      <w:marRight w:val="0"/>
      <w:marTop w:val="0"/>
      <w:marBottom w:val="0"/>
      <w:divBdr>
        <w:top w:val="none" w:sz="0" w:space="0" w:color="auto"/>
        <w:left w:val="none" w:sz="0" w:space="0" w:color="auto"/>
        <w:bottom w:val="none" w:sz="0" w:space="0" w:color="auto"/>
        <w:right w:val="none" w:sz="0" w:space="0" w:color="auto"/>
      </w:divBdr>
    </w:div>
    <w:div w:id="423576743">
      <w:marLeft w:val="0"/>
      <w:marRight w:val="0"/>
      <w:marTop w:val="0"/>
      <w:marBottom w:val="0"/>
      <w:divBdr>
        <w:top w:val="none" w:sz="0" w:space="0" w:color="auto"/>
        <w:left w:val="none" w:sz="0" w:space="0" w:color="auto"/>
        <w:bottom w:val="none" w:sz="0" w:space="0" w:color="auto"/>
        <w:right w:val="none" w:sz="0" w:space="0" w:color="auto"/>
      </w:divBdr>
    </w:div>
    <w:div w:id="423576744">
      <w:marLeft w:val="0"/>
      <w:marRight w:val="0"/>
      <w:marTop w:val="0"/>
      <w:marBottom w:val="0"/>
      <w:divBdr>
        <w:top w:val="none" w:sz="0" w:space="0" w:color="auto"/>
        <w:left w:val="none" w:sz="0" w:space="0" w:color="auto"/>
        <w:bottom w:val="none" w:sz="0" w:space="0" w:color="auto"/>
        <w:right w:val="none" w:sz="0" w:space="0" w:color="auto"/>
      </w:divBdr>
    </w:div>
    <w:div w:id="423576763">
      <w:marLeft w:val="0"/>
      <w:marRight w:val="0"/>
      <w:marTop w:val="0"/>
      <w:marBottom w:val="0"/>
      <w:divBdr>
        <w:top w:val="none" w:sz="0" w:space="0" w:color="auto"/>
        <w:left w:val="none" w:sz="0" w:space="0" w:color="auto"/>
        <w:bottom w:val="none" w:sz="0" w:space="0" w:color="auto"/>
        <w:right w:val="none" w:sz="0" w:space="0" w:color="auto"/>
      </w:divBdr>
      <w:divsChild>
        <w:div w:id="423576745">
          <w:marLeft w:val="0"/>
          <w:marRight w:val="0"/>
          <w:marTop w:val="0"/>
          <w:marBottom w:val="0"/>
          <w:divBdr>
            <w:top w:val="none" w:sz="0" w:space="0" w:color="auto"/>
            <w:left w:val="none" w:sz="0" w:space="0" w:color="auto"/>
            <w:bottom w:val="none" w:sz="0" w:space="0" w:color="auto"/>
            <w:right w:val="none" w:sz="0" w:space="0" w:color="auto"/>
          </w:divBdr>
        </w:div>
        <w:div w:id="423576746">
          <w:marLeft w:val="0"/>
          <w:marRight w:val="0"/>
          <w:marTop w:val="0"/>
          <w:marBottom w:val="0"/>
          <w:divBdr>
            <w:top w:val="none" w:sz="0" w:space="0" w:color="auto"/>
            <w:left w:val="none" w:sz="0" w:space="0" w:color="auto"/>
            <w:bottom w:val="none" w:sz="0" w:space="0" w:color="auto"/>
            <w:right w:val="none" w:sz="0" w:space="0" w:color="auto"/>
          </w:divBdr>
        </w:div>
        <w:div w:id="423576747">
          <w:marLeft w:val="0"/>
          <w:marRight w:val="0"/>
          <w:marTop w:val="0"/>
          <w:marBottom w:val="0"/>
          <w:divBdr>
            <w:top w:val="none" w:sz="0" w:space="0" w:color="auto"/>
            <w:left w:val="none" w:sz="0" w:space="0" w:color="auto"/>
            <w:bottom w:val="none" w:sz="0" w:space="0" w:color="auto"/>
            <w:right w:val="none" w:sz="0" w:space="0" w:color="auto"/>
          </w:divBdr>
        </w:div>
        <w:div w:id="423576748">
          <w:marLeft w:val="0"/>
          <w:marRight w:val="0"/>
          <w:marTop w:val="0"/>
          <w:marBottom w:val="0"/>
          <w:divBdr>
            <w:top w:val="none" w:sz="0" w:space="0" w:color="auto"/>
            <w:left w:val="none" w:sz="0" w:space="0" w:color="auto"/>
            <w:bottom w:val="none" w:sz="0" w:space="0" w:color="auto"/>
            <w:right w:val="none" w:sz="0" w:space="0" w:color="auto"/>
          </w:divBdr>
        </w:div>
        <w:div w:id="423576749">
          <w:marLeft w:val="0"/>
          <w:marRight w:val="0"/>
          <w:marTop w:val="0"/>
          <w:marBottom w:val="0"/>
          <w:divBdr>
            <w:top w:val="none" w:sz="0" w:space="0" w:color="auto"/>
            <w:left w:val="none" w:sz="0" w:space="0" w:color="auto"/>
            <w:bottom w:val="none" w:sz="0" w:space="0" w:color="auto"/>
            <w:right w:val="none" w:sz="0" w:space="0" w:color="auto"/>
          </w:divBdr>
          <w:divsChild>
            <w:div w:id="423576773">
              <w:marLeft w:val="0"/>
              <w:marRight w:val="0"/>
              <w:marTop w:val="0"/>
              <w:marBottom w:val="0"/>
              <w:divBdr>
                <w:top w:val="none" w:sz="0" w:space="0" w:color="auto"/>
                <w:left w:val="none" w:sz="0" w:space="0" w:color="auto"/>
                <w:bottom w:val="none" w:sz="0" w:space="0" w:color="auto"/>
                <w:right w:val="none" w:sz="0" w:space="0" w:color="auto"/>
              </w:divBdr>
            </w:div>
            <w:div w:id="423576776">
              <w:marLeft w:val="0"/>
              <w:marRight w:val="0"/>
              <w:marTop w:val="0"/>
              <w:marBottom w:val="0"/>
              <w:divBdr>
                <w:top w:val="none" w:sz="0" w:space="0" w:color="auto"/>
                <w:left w:val="none" w:sz="0" w:space="0" w:color="auto"/>
                <w:bottom w:val="none" w:sz="0" w:space="0" w:color="auto"/>
                <w:right w:val="none" w:sz="0" w:space="0" w:color="auto"/>
              </w:divBdr>
            </w:div>
            <w:div w:id="423576781">
              <w:marLeft w:val="0"/>
              <w:marRight w:val="0"/>
              <w:marTop w:val="0"/>
              <w:marBottom w:val="0"/>
              <w:divBdr>
                <w:top w:val="none" w:sz="0" w:space="0" w:color="auto"/>
                <w:left w:val="none" w:sz="0" w:space="0" w:color="auto"/>
                <w:bottom w:val="none" w:sz="0" w:space="0" w:color="auto"/>
                <w:right w:val="none" w:sz="0" w:space="0" w:color="auto"/>
              </w:divBdr>
            </w:div>
            <w:div w:id="423576782">
              <w:marLeft w:val="0"/>
              <w:marRight w:val="0"/>
              <w:marTop w:val="0"/>
              <w:marBottom w:val="0"/>
              <w:divBdr>
                <w:top w:val="none" w:sz="0" w:space="0" w:color="auto"/>
                <w:left w:val="none" w:sz="0" w:space="0" w:color="auto"/>
                <w:bottom w:val="none" w:sz="0" w:space="0" w:color="auto"/>
                <w:right w:val="none" w:sz="0" w:space="0" w:color="auto"/>
              </w:divBdr>
            </w:div>
          </w:divsChild>
        </w:div>
        <w:div w:id="423576751">
          <w:marLeft w:val="0"/>
          <w:marRight w:val="0"/>
          <w:marTop w:val="0"/>
          <w:marBottom w:val="0"/>
          <w:divBdr>
            <w:top w:val="none" w:sz="0" w:space="0" w:color="auto"/>
            <w:left w:val="none" w:sz="0" w:space="0" w:color="auto"/>
            <w:bottom w:val="none" w:sz="0" w:space="0" w:color="auto"/>
            <w:right w:val="none" w:sz="0" w:space="0" w:color="auto"/>
          </w:divBdr>
          <w:divsChild>
            <w:div w:id="423576770">
              <w:marLeft w:val="0"/>
              <w:marRight w:val="0"/>
              <w:marTop w:val="0"/>
              <w:marBottom w:val="0"/>
              <w:divBdr>
                <w:top w:val="none" w:sz="0" w:space="0" w:color="auto"/>
                <w:left w:val="none" w:sz="0" w:space="0" w:color="auto"/>
                <w:bottom w:val="none" w:sz="0" w:space="0" w:color="auto"/>
                <w:right w:val="none" w:sz="0" w:space="0" w:color="auto"/>
              </w:divBdr>
            </w:div>
            <w:div w:id="423576771">
              <w:marLeft w:val="0"/>
              <w:marRight w:val="0"/>
              <w:marTop w:val="0"/>
              <w:marBottom w:val="0"/>
              <w:divBdr>
                <w:top w:val="none" w:sz="0" w:space="0" w:color="auto"/>
                <w:left w:val="none" w:sz="0" w:space="0" w:color="auto"/>
                <w:bottom w:val="none" w:sz="0" w:space="0" w:color="auto"/>
                <w:right w:val="none" w:sz="0" w:space="0" w:color="auto"/>
              </w:divBdr>
            </w:div>
            <w:div w:id="423576784">
              <w:marLeft w:val="0"/>
              <w:marRight w:val="0"/>
              <w:marTop w:val="0"/>
              <w:marBottom w:val="0"/>
              <w:divBdr>
                <w:top w:val="none" w:sz="0" w:space="0" w:color="auto"/>
                <w:left w:val="none" w:sz="0" w:space="0" w:color="auto"/>
                <w:bottom w:val="none" w:sz="0" w:space="0" w:color="auto"/>
                <w:right w:val="none" w:sz="0" w:space="0" w:color="auto"/>
              </w:divBdr>
            </w:div>
          </w:divsChild>
        </w:div>
        <w:div w:id="423576753">
          <w:marLeft w:val="0"/>
          <w:marRight w:val="0"/>
          <w:marTop w:val="0"/>
          <w:marBottom w:val="0"/>
          <w:divBdr>
            <w:top w:val="none" w:sz="0" w:space="0" w:color="auto"/>
            <w:left w:val="none" w:sz="0" w:space="0" w:color="auto"/>
            <w:bottom w:val="none" w:sz="0" w:space="0" w:color="auto"/>
            <w:right w:val="none" w:sz="0" w:space="0" w:color="auto"/>
          </w:divBdr>
        </w:div>
        <w:div w:id="423576754">
          <w:marLeft w:val="0"/>
          <w:marRight w:val="0"/>
          <w:marTop w:val="0"/>
          <w:marBottom w:val="0"/>
          <w:divBdr>
            <w:top w:val="none" w:sz="0" w:space="0" w:color="auto"/>
            <w:left w:val="none" w:sz="0" w:space="0" w:color="auto"/>
            <w:bottom w:val="none" w:sz="0" w:space="0" w:color="auto"/>
            <w:right w:val="none" w:sz="0" w:space="0" w:color="auto"/>
          </w:divBdr>
        </w:div>
        <w:div w:id="423576755">
          <w:marLeft w:val="0"/>
          <w:marRight w:val="0"/>
          <w:marTop w:val="0"/>
          <w:marBottom w:val="0"/>
          <w:divBdr>
            <w:top w:val="none" w:sz="0" w:space="0" w:color="auto"/>
            <w:left w:val="none" w:sz="0" w:space="0" w:color="auto"/>
            <w:bottom w:val="none" w:sz="0" w:space="0" w:color="auto"/>
            <w:right w:val="none" w:sz="0" w:space="0" w:color="auto"/>
          </w:divBdr>
        </w:div>
        <w:div w:id="423576757">
          <w:marLeft w:val="0"/>
          <w:marRight w:val="0"/>
          <w:marTop w:val="0"/>
          <w:marBottom w:val="0"/>
          <w:divBdr>
            <w:top w:val="none" w:sz="0" w:space="0" w:color="auto"/>
            <w:left w:val="none" w:sz="0" w:space="0" w:color="auto"/>
            <w:bottom w:val="none" w:sz="0" w:space="0" w:color="auto"/>
            <w:right w:val="none" w:sz="0" w:space="0" w:color="auto"/>
          </w:divBdr>
        </w:div>
        <w:div w:id="423576758">
          <w:marLeft w:val="0"/>
          <w:marRight w:val="0"/>
          <w:marTop w:val="0"/>
          <w:marBottom w:val="0"/>
          <w:divBdr>
            <w:top w:val="none" w:sz="0" w:space="0" w:color="auto"/>
            <w:left w:val="none" w:sz="0" w:space="0" w:color="auto"/>
            <w:bottom w:val="none" w:sz="0" w:space="0" w:color="auto"/>
            <w:right w:val="none" w:sz="0" w:space="0" w:color="auto"/>
          </w:divBdr>
        </w:div>
        <w:div w:id="423576759">
          <w:marLeft w:val="0"/>
          <w:marRight w:val="0"/>
          <w:marTop w:val="0"/>
          <w:marBottom w:val="0"/>
          <w:divBdr>
            <w:top w:val="none" w:sz="0" w:space="0" w:color="auto"/>
            <w:left w:val="none" w:sz="0" w:space="0" w:color="auto"/>
            <w:bottom w:val="none" w:sz="0" w:space="0" w:color="auto"/>
            <w:right w:val="none" w:sz="0" w:space="0" w:color="auto"/>
          </w:divBdr>
        </w:div>
        <w:div w:id="423576760">
          <w:marLeft w:val="0"/>
          <w:marRight w:val="0"/>
          <w:marTop w:val="0"/>
          <w:marBottom w:val="0"/>
          <w:divBdr>
            <w:top w:val="none" w:sz="0" w:space="0" w:color="auto"/>
            <w:left w:val="none" w:sz="0" w:space="0" w:color="auto"/>
            <w:bottom w:val="none" w:sz="0" w:space="0" w:color="auto"/>
            <w:right w:val="none" w:sz="0" w:space="0" w:color="auto"/>
          </w:divBdr>
        </w:div>
        <w:div w:id="423576761">
          <w:marLeft w:val="0"/>
          <w:marRight w:val="0"/>
          <w:marTop w:val="0"/>
          <w:marBottom w:val="0"/>
          <w:divBdr>
            <w:top w:val="none" w:sz="0" w:space="0" w:color="auto"/>
            <w:left w:val="none" w:sz="0" w:space="0" w:color="auto"/>
            <w:bottom w:val="none" w:sz="0" w:space="0" w:color="auto"/>
            <w:right w:val="none" w:sz="0" w:space="0" w:color="auto"/>
          </w:divBdr>
          <w:divsChild>
            <w:div w:id="423576750">
              <w:marLeft w:val="0"/>
              <w:marRight w:val="0"/>
              <w:marTop w:val="0"/>
              <w:marBottom w:val="0"/>
              <w:divBdr>
                <w:top w:val="none" w:sz="0" w:space="0" w:color="auto"/>
                <w:left w:val="none" w:sz="0" w:space="0" w:color="auto"/>
                <w:bottom w:val="none" w:sz="0" w:space="0" w:color="auto"/>
                <w:right w:val="none" w:sz="0" w:space="0" w:color="auto"/>
              </w:divBdr>
            </w:div>
          </w:divsChild>
        </w:div>
        <w:div w:id="423576764">
          <w:marLeft w:val="0"/>
          <w:marRight w:val="0"/>
          <w:marTop w:val="0"/>
          <w:marBottom w:val="0"/>
          <w:divBdr>
            <w:top w:val="none" w:sz="0" w:space="0" w:color="auto"/>
            <w:left w:val="none" w:sz="0" w:space="0" w:color="auto"/>
            <w:bottom w:val="none" w:sz="0" w:space="0" w:color="auto"/>
            <w:right w:val="none" w:sz="0" w:space="0" w:color="auto"/>
          </w:divBdr>
          <w:divsChild>
            <w:div w:id="423576772">
              <w:marLeft w:val="0"/>
              <w:marRight w:val="0"/>
              <w:marTop w:val="0"/>
              <w:marBottom w:val="0"/>
              <w:divBdr>
                <w:top w:val="none" w:sz="0" w:space="0" w:color="auto"/>
                <w:left w:val="none" w:sz="0" w:space="0" w:color="auto"/>
                <w:bottom w:val="none" w:sz="0" w:space="0" w:color="auto"/>
                <w:right w:val="none" w:sz="0" w:space="0" w:color="auto"/>
              </w:divBdr>
            </w:div>
            <w:div w:id="423576783">
              <w:marLeft w:val="0"/>
              <w:marRight w:val="0"/>
              <w:marTop w:val="0"/>
              <w:marBottom w:val="0"/>
              <w:divBdr>
                <w:top w:val="none" w:sz="0" w:space="0" w:color="auto"/>
                <w:left w:val="none" w:sz="0" w:space="0" w:color="auto"/>
                <w:bottom w:val="none" w:sz="0" w:space="0" w:color="auto"/>
                <w:right w:val="none" w:sz="0" w:space="0" w:color="auto"/>
              </w:divBdr>
            </w:div>
          </w:divsChild>
        </w:div>
        <w:div w:id="423576765">
          <w:marLeft w:val="0"/>
          <w:marRight w:val="0"/>
          <w:marTop w:val="0"/>
          <w:marBottom w:val="0"/>
          <w:divBdr>
            <w:top w:val="none" w:sz="0" w:space="0" w:color="auto"/>
            <w:left w:val="none" w:sz="0" w:space="0" w:color="auto"/>
            <w:bottom w:val="none" w:sz="0" w:space="0" w:color="auto"/>
            <w:right w:val="none" w:sz="0" w:space="0" w:color="auto"/>
          </w:divBdr>
        </w:div>
        <w:div w:id="423576766">
          <w:marLeft w:val="0"/>
          <w:marRight w:val="0"/>
          <w:marTop w:val="0"/>
          <w:marBottom w:val="0"/>
          <w:divBdr>
            <w:top w:val="none" w:sz="0" w:space="0" w:color="auto"/>
            <w:left w:val="none" w:sz="0" w:space="0" w:color="auto"/>
            <w:bottom w:val="none" w:sz="0" w:space="0" w:color="auto"/>
            <w:right w:val="none" w:sz="0" w:space="0" w:color="auto"/>
          </w:divBdr>
          <w:divsChild>
            <w:div w:id="423576768">
              <w:marLeft w:val="0"/>
              <w:marRight w:val="0"/>
              <w:marTop w:val="0"/>
              <w:marBottom w:val="0"/>
              <w:divBdr>
                <w:top w:val="none" w:sz="0" w:space="0" w:color="auto"/>
                <w:left w:val="none" w:sz="0" w:space="0" w:color="auto"/>
                <w:bottom w:val="none" w:sz="0" w:space="0" w:color="auto"/>
                <w:right w:val="none" w:sz="0" w:space="0" w:color="auto"/>
              </w:divBdr>
            </w:div>
            <w:div w:id="423576775">
              <w:marLeft w:val="0"/>
              <w:marRight w:val="0"/>
              <w:marTop w:val="0"/>
              <w:marBottom w:val="0"/>
              <w:divBdr>
                <w:top w:val="none" w:sz="0" w:space="0" w:color="auto"/>
                <w:left w:val="none" w:sz="0" w:space="0" w:color="auto"/>
                <w:bottom w:val="none" w:sz="0" w:space="0" w:color="auto"/>
                <w:right w:val="none" w:sz="0" w:space="0" w:color="auto"/>
              </w:divBdr>
            </w:div>
            <w:div w:id="423576778">
              <w:marLeft w:val="0"/>
              <w:marRight w:val="0"/>
              <w:marTop w:val="0"/>
              <w:marBottom w:val="0"/>
              <w:divBdr>
                <w:top w:val="none" w:sz="0" w:space="0" w:color="auto"/>
                <w:left w:val="none" w:sz="0" w:space="0" w:color="auto"/>
                <w:bottom w:val="none" w:sz="0" w:space="0" w:color="auto"/>
                <w:right w:val="none" w:sz="0" w:space="0" w:color="auto"/>
              </w:divBdr>
            </w:div>
            <w:div w:id="423576780">
              <w:marLeft w:val="0"/>
              <w:marRight w:val="0"/>
              <w:marTop w:val="0"/>
              <w:marBottom w:val="0"/>
              <w:divBdr>
                <w:top w:val="none" w:sz="0" w:space="0" w:color="auto"/>
                <w:left w:val="none" w:sz="0" w:space="0" w:color="auto"/>
                <w:bottom w:val="none" w:sz="0" w:space="0" w:color="auto"/>
                <w:right w:val="none" w:sz="0" w:space="0" w:color="auto"/>
              </w:divBdr>
            </w:div>
          </w:divsChild>
        </w:div>
        <w:div w:id="423576767">
          <w:marLeft w:val="0"/>
          <w:marRight w:val="0"/>
          <w:marTop w:val="0"/>
          <w:marBottom w:val="0"/>
          <w:divBdr>
            <w:top w:val="none" w:sz="0" w:space="0" w:color="auto"/>
            <w:left w:val="none" w:sz="0" w:space="0" w:color="auto"/>
            <w:bottom w:val="none" w:sz="0" w:space="0" w:color="auto"/>
            <w:right w:val="none" w:sz="0" w:space="0" w:color="auto"/>
          </w:divBdr>
          <w:divsChild>
            <w:div w:id="423576756">
              <w:marLeft w:val="0"/>
              <w:marRight w:val="0"/>
              <w:marTop w:val="0"/>
              <w:marBottom w:val="0"/>
              <w:divBdr>
                <w:top w:val="none" w:sz="0" w:space="0" w:color="auto"/>
                <w:left w:val="none" w:sz="0" w:space="0" w:color="auto"/>
                <w:bottom w:val="none" w:sz="0" w:space="0" w:color="auto"/>
                <w:right w:val="none" w:sz="0" w:space="0" w:color="auto"/>
              </w:divBdr>
            </w:div>
            <w:div w:id="423576762">
              <w:marLeft w:val="0"/>
              <w:marRight w:val="0"/>
              <w:marTop w:val="0"/>
              <w:marBottom w:val="0"/>
              <w:divBdr>
                <w:top w:val="none" w:sz="0" w:space="0" w:color="auto"/>
                <w:left w:val="none" w:sz="0" w:space="0" w:color="auto"/>
                <w:bottom w:val="none" w:sz="0" w:space="0" w:color="auto"/>
                <w:right w:val="none" w:sz="0" w:space="0" w:color="auto"/>
              </w:divBdr>
            </w:div>
          </w:divsChild>
        </w:div>
        <w:div w:id="423576769">
          <w:marLeft w:val="0"/>
          <w:marRight w:val="0"/>
          <w:marTop w:val="0"/>
          <w:marBottom w:val="0"/>
          <w:divBdr>
            <w:top w:val="none" w:sz="0" w:space="0" w:color="auto"/>
            <w:left w:val="none" w:sz="0" w:space="0" w:color="auto"/>
            <w:bottom w:val="none" w:sz="0" w:space="0" w:color="auto"/>
            <w:right w:val="none" w:sz="0" w:space="0" w:color="auto"/>
          </w:divBdr>
        </w:div>
        <w:div w:id="423576774">
          <w:marLeft w:val="0"/>
          <w:marRight w:val="0"/>
          <w:marTop w:val="0"/>
          <w:marBottom w:val="0"/>
          <w:divBdr>
            <w:top w:val="none" w:sz="0" w:space="0" w:color="auto"/>
            <w:left w:val="none" w:sz="0" w:space="0" w:color="auto"/>
            <w:bottom w:val="none" w:sz="0" w:space="0" w:color="auto"/>
            <w:right w:val="none" w:sz="0" w:space="0" w:color="auto"/>
          </w:divBdr>
          <w:divsChild>
            <w:div w:id="423576752">
              <w:marLeft w:val="0"/>
              <w:marRight w:val="0"/>
              <w:marTop w:val="0"/>
              <w:marBottom w:val="0"/>
              <w:divBdr>
                <w:top w:val="none" w:sz="0" w:space="0" w:color="auto"/>
                <w:left w:val="none" w:sz="0" w:space="0" w:color="auto"/>
                <w:bottom w:val="none" w:sz="0" w:space="0" w:color="auto"/>
                <w:right w:val="none" w:sz="0" w:space="0" w:color="auto"/>
              </w:divBdr>
            </w:div>
          </w:divsChild>
        </w:div>
        <w:div w:id="423576777">
          <w:marLeft w:val="0"/>
          <w:marRight w:val="0"/>
          <w:marTop w:val="0"/>
          <w:marBottom w:val="0"/>
          <w:divBdr>
            <w:top w:val="none" w:sz="0" w:space="0" w:color="auto"/>
            <w:left w:val="none" w:sz="0" w:space="0" w:color="auto"/>
            <w:bottom w:val="none" w:sz="0" w:space="0" w:color="auto"/>
            <w:right w:val="none" w:sz="0" w:space="0" w:color="auto"/>
          </w:divBdr>
        </w:div>
        <w:div w:id="423576779">
          <w:marLeft w:val="0"/>
          <w:marRight w:val="0"/>
          <w:marTop w:val="0"/>
          <w:marBottom w:val="0"/>
          <w:divBdr>
            <w:top w:val="none" w:sz="0" w:space="0" w:color="auto"/>
            <w:left w:val="none" w:sz="0" w:space="0" w:color="auto"/>
            <w:bottom w:val="none" w:sz="0" w:space="0" w:color="auto"/>
            <w:right w:val="none" w:sz="0" w:space="0" w:color="auto"/>
          </w:divBdr>
        </w:div>
        <w:div w:id="423576785">
          <w:marLeft w:val="0"/>
          <w:marRight w:val="0"/>
          <w:marTop w:val="0"/>
          <w:marBottom w:val="0"/>
          <w:divBdr>
            <w:top w:val="none" w:sz="0" w:space="0" w:color="auto"/>
            <w:left w:val="none" w:sz="0" w:space="0" w:color="auto"/>
            <w:bottom w:val="none" w:sz="0" w:space="0" w:color="auto"/>
            <w:right w:val="none" w:sz="0" w:space="0" w:color="auto"/>
          </w:divBdr>
        </w:div>
      </w:divsChild>
    </w:div>
    <w:div w:id="423576786">
      <w:marLeft w:val="0"/>
      <w:marRight w:val="0"/>
      <w:marTop w:val="0"/>
      <w:marBottom w:val="0"/>
      <w:divBdr>
        <w:top w:val="none" w:sz="0" w:space="0" w:color="auto"/>
        <w:left w:val="none" w:sz="0" w:space="0" w:color="auto"/>
        <w:bottom w:val="none" w:sz="0" w:space="0" w:color="auto"/>
        <w:right w:val="none" w:sz="0" w:space="0" w:color="auto"/>
      </w:divBdr>
    </w:div>
    <w:div w:id="423576787">
      <w:marLeft w:val="0"/>
      <w:marRight w:val="0"/>
      <w:marTop w:val="0"/>
      <w:marBottom w:val="0"/>
      <w:divBdr>
        <w:top w:val="none" w:sz="0" w:space="0" w:color="auto"/>
        <w:left w:val="none" w:sz="0" w:space="0" w:color="auto"/>
        <w:bottom w:val="none" w:sz="0" w:space="0" w:color="auto"/>
        <w:right w:val="none" w:sz="0" w:space="0" w:color="auto"/>
      </w:divBdr>
    </w:div>
    <w:div w:id="1215694973">
      <w:bodyDiv w:val="1"/>
      <w:marLeft w:val="0"/>
      <w:marRight w:val="0"/>
      <w:marTop w:val="0"/>
      <w:marBottom w:val="0"/>
      <w:divBdr>
        <w:top w:val="none" w:sz="0" w:space="0" w:color="auto"/>
        <w:left w:val="none" w:sz="0" w:space="0" w:color="auto"/>
        <w:bottom w:val="none" w:sz="0" w:space="0" w:color="auto"/>
        <w:right w:val="none" w:sz="0" w:space="0" w:color="auto"/>
      </w:divBdr>
      <w:divsChild>
        <w:div w:id="6682919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hyperlink" Target="https://dusk.lt/7-dokumentiniai-filmai-apie-greitaja-mada-kuriuos-privalai-paziureti/" TargetMode="External"/><Relationship Id="rId299" Type="http://schemas.openxmlformats.org/officeDocument/2006/relationships/image" Target="media/image131.jpeg"/><Relationship Id="rId21" Type="http://schemas.microsoft.com/office/2007/relationships/diagramDrawing" Target="diagrams/drawing1.xml"/><Relationship Id="rId63" Type="http://schemas.openxmlformats.org/officeDocument/2006/relationships/hyperlink" Target="https://blog.swedbank.lt/svietimas" TargetMode="External"/><Relationship Id="rId159" Type="http://schemas.openxmlformats.org/officeDocument/2006/relationships/hyperlink" Target="https://vmvt.lt/maisto-sauga/verslui/zenklinimas-ir-reklama/maisto-produktu-reklama" TargetMode="External"/><Relationship Id="rId170" Type="http://schemas.openxmlformats.org/officeDocument/2006/relationships/image" Target="media/image25.png"/><Relationship Id="rId226" Type="http://schemas.openxmlformats.org/officeDocument/2006/relationships/image" Target="media/image67.png"/><Relationship Id="rId268" Type="http://schemas.openxmlformats.org/officeDocument/2006/relationships/image" Target="media/image100.jpeg"/><Relationship Id="rId32" Type="http://schemas.openxmlformats.org/officeDocument/2006/relationships/hyperlink" Target="https://skydrive.live.com/?mkt=lt-lt" TargetMode="External"/><Relationship Id="rId74" Type="http://schemas.openxmlformats.org/officeDocument/2006/relationships/hyperlink" Target="https://www.patogupirkti.lt/knyga/aiskinamasis-aprangos-terminu-zodynas.html" TargetMode="External"/><Relationship Id="rId128" Type="http://schemas.openxmlformats.org/officeDocument/2006/relationships/hyperlink" Target="https://vmvt.lt/maisto-sauga/maisto-sauga-ir-kokybe/saugus-maisto-tvarkymo-principai/maisto-saugos-principai" TargetMode="External"/><Relationship Id="rId5" Type="http://schemas.openxmlformats.org/officeDocument/2006/relationships/numbering" Target="numbering.xml"/><Relationship Id="rId181" Type="http://schemas.openxmlformats.org/officeDocument/2006/relationships/image" Target="media/image36.jpeg"/><Relationship Id="rId237" Type="http://schemas.openxmlformats.org/officeDocument/2006/relationships/image" Target="media/image75.jpeg"/><Relationship Id="rId279" Type="http://schemas.openxmlformats.org/officeDocument/2006/relationships/image" Target="media/image111.jpeg"/><Relationship Id="rId43" Type="http://schemas.openxmlformats.org/officeDocument/2006/relationships/image" Target="media/image17.jpeg"/><Relationship Id="rId139" Type="http://schemas.openxmlformats.org/officeDocument/2006/relationships/hyperlink" Target="https://www.bernardinai.lt/2013-04-03-rimvydas-lauzikas-apie-lietuvos-kulinarini-pavelda-didzkukuliai-ar-elnias-paauksuotais-ragais/" TargetMode="External"/><Relationship Id="rId290" Type="http://schemas.openxmlformats.org/officeDocument/2006/relationships/image" Target="media/image122.jpeg"/><Relationship Id="rId304" Type="http://schemas.openxmlformats.org/officeDocument/2006/relationships/fontTable" Target="fontTable.xml"/><Relationship Id="rId85" Type="http://schemas.openxmlformats.org/officeDocument/2006/relationships/hyperlink" Target="https://www.youtube.com/watch?v=towcgk237hE" TargetMode="External"/><Relationship Id="rId150" Type="http://schemas.openxmlformats.org/officeDocument/2006/relationships/hyperlink" Target="https://www.aikos.smm.lt/registrai/studiju-programos/_layouts/15/asw.aikos.registersearch/objectformresult.aspx?o=prog&amp;f=prog&amp;key=3012&amp;pt=of" TargetMode="External"/><Relationship Id="rId192" Type="http://schemas.openxmlformats.org/officeDocument/2006/relationships/hyperlink" Target="https://www.youtube.com/watch?v=tvJ2AR3GVDk&amp;ab_channel=VitalijusRamelis" TargetMode="External"/><Relationship Id="rId206" Type="http://schemas.openxmlformats.org/officeDocument/2006/relationships/hyperlink" Target="http://lt.wikipedia.org/wiki/Deguonis" TargetMode="External"/><Relationship Id="rId248" Type="http://schemas.openxmlformats.org/officeDocument/2006/relationships/image" Target="media/image85.png"/><Relationship Id="rId12" Type="http://schemas.openxmlformats.org/officeDocument/2006/relationships/image" Target="media/image2.png"/><Relationship Id="rId108" Type="http://schemas.openxmlformats.org/officeDocument/2006/relationships/hyperlink" Target="https://www.youtube.com/watch?v=0tkzcsXTWiE" TargetMode="External"/><Relationship Id="rId54" Type="http://schemas.openxmlformats.org/officeDocument/2006/relationships/hyperlink" Target="https://technologinisugdymas.weebly.com/" TargetMode="External"/><Relationship Id="rId96" Type="http://schemas.openxmlformats.org/officeDocument/2006/relationships/hyperlink" Target="https://www.youtube.com/watch?v=Mi89IJlbPUw" TargetMode="External"/><Relationship Id="rId161" Type="http://schemas.openxmlformats.org/officeDocument/2006/relationships/hyperlink" Target="https://www.androidsis.com/lt/fotos-de-comida-consejos-aplicaciones-y-trucos-con-el-movil/" TargetMode="External"/><Relationship Id="rId217" Type="http://schemas.openxmlformats.org/officeDocument/2006/relationships/image" Target="media/image58.jpeg"/><Relationship Id="rId259" Type="http://schemas.openxmlformats.org/officeDocument/2006/relationships/image" Target="media/image91.png"/><Relationship Id="rId23" Type="http://schemas.openxmlformats.org/officeDocument/2006/relationships/image" Target="media/image8.png"/><Relationship Id="rId119" Type="http://schemas.openxmlformats.org/officeDocument/2006/relationships/hyperlink" Target="https://www.youtube.com/watch?v=towcgk237hE" TargetMode="External"/><Relationship Id="rId270" Type="http://schemas.openxmlformats.org/officeDocument/2006/relationships/image" Target="media/image102.jpeg"/><Relationship Id="rId291" Type="http://schemas.openxmlformats.org/officeDocument/2006/relationships/image" Target="media/image123.jpeg"/><Relationship Id="rId305" Type="http://schemas.openxmlformats.org/officeDocument/2006/relationships/theme" Target="theme/theme1.xml"/><Relationship Id="rId44" Type="http://schemas.openxmlformats.org/officeDocument/2006/relationships/image" Target="media/image18.jpeg"/><Relationship Id="rId65" Type="http://schemas.openxmlformats.org/officeDocument/2006/relationships/hyperlink" Target="https://imokytojai.lt/" TargetMode="External"/><Relationship Id="rId86" Type="http://schemas.openxmlformats.org/officeDocument/2006/relationships/hyperlink" Target="https://www.youtube.com/watch?v=Ic3TUgHpvHg" TargetMode="External"/><Relationship Id="rId130" Type="http://schemas.openxmlformats.org/officeDocument/2006/relationships/hyperlink" Target="https://www.15min.lt/verslas/naujiena/verslumas/kaip-sukurti-versla-7-kadratiniu-metru-virtuveje-1248-1327624" TargetMode="External"/><Relationship Id="rId151" Type="http://schemas.openxmlformats.org/officeDocument/2006/relationships/hyperlink" Target="https://www.youtube.com/watch?v=mYo8vr7eMIU&amp;ab_channel=dizainoforumas" TargetMode="External"/><Relationship Id="rId172" Type="http://schemas.openxmlformats.org/officeDocument/2006/relationships/image" Target="media/image27.png"/><Relationship Id="rId193" Type="http://schemas.openxmlformats.org/officeDocument/2006/relationships/image" Target="media/image46.jpeg"/><Relationship Id="rId207" Type="http://schemas.openxmlformats.org/officeDocument/2006/relationships/image" Target="media/image51.jpeg"/><Relationship Id="rId228" Type="http://schemas.openxmlformats.org/officeDocument/2006/relationships/image" Target="media/image69.jpeg"/><Relationship Id="rId249" Type="http://schemas.openxmlformats.org/officeDocument/2006/relationships/hyperlink" Target="https://www.verslilietuva.lt/verslauk/verslo-planas/" TargetMode="External"/><Relationship Id="rId13" Type="http://schemas.openxmlformats.org/officeDocument/2006/relationships/image" Target="media/image3.jpeg"/><Relationship Id="rId109" Type="http://schemas.openxmlformats.org/officeDocument/2006/relationships/hyperlink" Target="https://www.youtube.com/watch?v=BRv4k2DlAmU" TargetMode="External"/><Relationship Id="rId260" Type="http://schemas.openxmlformats.org/officeDocument/2006/relationships/image" Target="media/image92.jpeg"/><Relationship Id="rId281" Type="http://schemas.openxmlformats.org/officeDocument/2006/relationships/image" Target="media/image113.jpeg"/><Relationship Id="rId34" Type="http://schemas.openxmlformats.org/officeDocument/2006/relationships/hyperlink" Target="https://skydrive.live.com/?mkt=lt-lt" TargetMode="External"/><Relationship Id="rId55" Type="http://schemas.openxmlformats.org/officeDocument/2006/relationships/hyperlink" Target="http://www.vartotojai.lt/lt/apie-lvi" TargetMode="External"/><Relationship Id="rId76" Type="http://schemas.openxmlformats.org/officeDocument/2006/relationships/hyperlink" Target="http://www.ekultura.lt/" TargetMode="External"/><Relationship Id="rId97" Type="http://schemas.openxmlformats.org/officeDocument/2006/relationships/hyperlink" Target="https://www.youtube.com/watch?v=wE0TQGf63lk&amp;t=280s" TargetMode="External"/><Relationship Id="rId120" Type="http://schemas.openxmlformats.org/officeDocument/2006/relationships/hyperlink" Target="https://www.youtube.com/channel/UCGjZJ0TN1PlJIEwJXKNlm6w" TargetMode="External"/><Relationship Id="rId141" Type="http://schemas.openxmlformats.org/officeDocument/2006/relationships/hyperlink" Target="https://www.delfi.lt/gyvenimas/archive/tradicine-lietuviska-virtuve.d?id=12788805" TargetMode="External"/><Relationship Id="rId7" Type="http://schemas.openxmlformats.org/officeDocument/2006/relationships/settings" Target="settings.xml"/><Relationship Id="rId162" Type="http://schemas.openxmlformats.org/officeDocument/2006/relationships/hyperlink" Target="https://www.delfi.lt/mokslas/technologijos/tobulos-maisto-nuotraukos-receptas-kokiu-klaidu-nedaryti.d?id=78073617" TargetMode="External"/><Relationship Id="rId183" Type="http://schemas.openxmlformats.org/officeDocument/2006/relationships/image" Target="media/image38.png"/><Relationship Id="rId218" Type="http://schemas.openxmlformats.org/officeDocument/2006/relationships/image" Target="media/image59.jpeg"/><Relationship Id="rId239" Type="http://schemas.openxmlformats.org/officeDocument/2006/relationships/image" Target="media/image77.png"/><Relationship Id="rId250" Type="http://schemas.openxmlformats.org/officeDocument/2006/relationships/hyperlink" Target="https://angelsfund.eu/wp-content/uploads/2018/10/Verslo-plano-struktura_Bendrovems.pdf" TargetMode="External"/><Relationship Id="rId271" Type="http://schemas.openxmlformats.org/officeDocument/2006/relationships/image" Target="media/image103.jpeg"/><Relationship Id="rId292" Type="http://schemas.openxmlformats.org/officeDocument/2006/relationships/image" Target="media/image124.jpeg"/><Relationship Id="rId24" Type="http://schemas.openxmlformats.org/officeDocument/2006/relationships/image" Target="media/image9.png"/><Relationship Id="rId45" Type="http://schemas.openxmlformats.org/officeDocument/2006/relationships/hyperlink" Target="http://svetaines.emokykla.lt/AudiniuRastai/pratarme.htm" TargetMode="External"/><Relationship Id="rId66" Type="http://schemas.openxmlformats.org/officeDocument/2006/relationships/hyperlink" Target="https://mokytojotv.emokykla.lt/2020/02/antikorupcinio-svietimo-platforma.html" TargetMode="External"/><Relationship Id="rId87" Type="http://schemas.openxmlformats.org/officeDocument/2006/relationships/hyperlink" Target="https://www.youtube.com/watch?v=CtYgWMdVSHc&amp;t=243s" TargetMode="External"/><Relationship Id="rId110" Type="http://schemas.openxmlformats.org/officeDocument/2006/relationships/hyperlink" Target="https://www.youtube.com/watch?v=douv3KQXpIw" TargetMode="External"/><Relationship Id="rId131" Type="http://schemas.openxmlformats.org/officeDocument/2006/relationships/hyperlink" Target="https://www.youtube.com/watch?v=NnS9ujQC3C8&amp;t=182s&amp;ab_channel=ZilvinasButkevicius" TargetMode="External"/><Relationship Id="rId152" Type="http://schemas.openxmlformats.org/officeDocument/2006/relationships/hyperlink" Target="https://www.youtube.com/watch?v=TarnfEk06Vw&amp;list=PLabXwsvxY6-zbDKEFL-V0rBWd9NpzgBlX&amp;index=2&amp;ab_channel=LietuvoskaimoturizmoAsociacija" TargetMode="External"/><Relationship Id="rId173" Type="http://schemas.openxmlformats.org/officeDocument/2006/relationships/image" Target="media/image28.jpeg"/><Relationship Id="rId194" Type="http://schemas.openxmlformats.org/officeDocument/2006/relationships/image" Target="media/image47.jpeg"/><Relationship Id="rId208" Type="http://schemas.openxmlformats.org/officeDocument/2006/relationships/image" Target="media/image52.jpeg"/><Relationship Id="rId229" Type="http://schemas.openxmlformats.org/officeDocument/2006/relationships/image" Target="media/image70.png"/><Relationship Id="rId240" Type="http://schemas.openxmlformats.org/officeDocument/2006/relationships/image" Target="media/image78.png"/><Relationship Id="rId261" Type="http://schemas.openxmlformats.org/officeDocument/2006/relationships/image" Target="media/image93.jpeg"/><Relationship Id="rId14" Type="http://schemas.openxmlformats.org/officeDocument/2006/relationships/image" Target="media/image4.jpeg"/><Relationship Id="rId35" Type="http://schemas.openxmlformats.org/officeDocument/2006/relationships/hyperlink" Target="https://smp2014te.ugdome.lt/index.php/site/mo/mo_id/183" TargetMode="External"/><Relationship Id="rId56" Type="http://schemas.openxmlformats.org/officeDocument/2006/relationships/hyperlink" Target="http://www.mukis.lt/lt" TargetMode="External"/><Relationship Id="rId77" Type="http://schemas.openxmlformats.org/officeDocument/2006/relationships/hyperlink" Target="http://lietuvostautodaile.lt/virtualios-parodos?types%5b0%5d=1" TargetMode="External"/><Relationship Id="rId100" Type="http://schemas.openxmlformats.org/officeDocument/2006/relationships/hyperlink" Target="https://www.youtube.com/watch?v=qoA1dkAXNok" TargetMode="External"/><Relationship Id="rId282" Type="http://schemas.openxmlformats.org/officeDocument/2006/relationships/image" Target="media/image114.jpeg"/><Relationship Id="rId8" Type="http://schemas.openxmlformats.org/officeDocument/2006/relationships/webSettings" Target="webSettings.xml"/><Relationship Id="rId98" Type="http://schemas.openxmlformats.org/officeDocument/2006/relationships/hyperlink" Target="https://www.youtube.com/watch?v=jwpvEXAYn6w" TargetMode="External"/><Relationship Id="rId121" Type="http://schemas.openxmlformats.org/officeDocument/2006/relationships/hyperlink" Target="https://www.youtube.com/channel/UCYdzn1HnZo9PVquMmMiemWg" TargetMode="External"/><Relationship Id="rId142" Type="http://schemas.openxmlformats.org/officeDocument/2006/relationships/hyperlink" Target="https://www.savaite.lt/ar-zinai-kad/verta-zinoti/3654-verta-zinoti-kulturiniai-lietuvos-etnografiniu-regionu-bruozai.html" TargetMode="External"/><Relationship Id="rId163" Type="http://schemas.openxmlformats.org/officeDocument/2006/relationships/hyperlink" Target="https://vmvt.lt/maisto-sauga/verslui/zenklinimas-ir-reklama/maisto-produktu-reklama" TargetMode="External"/><Relationship Id="rId184" Type="http://schemas.openxmlformats.org/officeDocument/2006/relationships/image" Target="media/image39.png"/><Relationship Id="rId219" Type="http://schemas.openxmlformats.org/officeDocument/2006/relationships/image" Target="media/image60.jpeg"/><Relationship Id="rId230" Type="http://schemas.openxmlformats.org/officeDocument/2006/relationships/image" Target="media/image71.png"/><Relationship Id="rId251" Type="http://schemas.openxmlformats.org/officeDocument/2006/relationships/hyperlink" Target="https://gomama.lt/verslo-planas-nuo-a-iki-z/" TargetMode="External"/><Relationship Id="rId25" Type="http://schemas.openxmlformats.org/officeDocument/2006/relationships/image" Target="media/image10.png"/><Relationship Id="rId46" Type="http://schemas.openxmlformats.org/officeDocument/2006/relationships/hyperlink" Target="https://sodas.ugdome.lt/metodiniai-dokumentai/atsisiusti/12250/6d199c4a-fb07-4ac8-bd36-bbcd4a6cd231" TargetMode="External"/><Relationship Id="rId67" Type="http://schemas.openxmlformats.org/officeDocument/2006/relationships/hyperlink" Target="https://mokytojotv.emokykla.lt/2019/03/antikorupcinio-ugdymo-galimybes.html" TargetMode="External"/><Relationship Id="rId272" Type="http://schemas.openxmlformats.org/officeDocument/2006/relationships/image" Target="media/image104.jpeg"/><Relationship Id="rId293" Type="http://schemas.openxmlformats.org/officeDocument/2006/relationships/image" Target="media/image125.jpeg"/><Relationship Id="rId88" Type="http://schemas.openxmlformats.org/officeDocument/2006/relationships/hyperlink" Target="https://www.youtube.com/watch?v=CtYgWMdVSHc&amp;t=243s" TargetMode="External"/><Relationship Id="rId111" Type="http://schemas.openxmlformats.org/officeDocument/2006/relationships/hyperlink" Target="https://www.youtube.com/watch?v=BRv4k2DlAmU" TargetMode="External"/><Relationship Id="rId132" Type="http://schemas.openxmlformats.org/officeDocument/2006/relationships/hyperlink" Target="https://www.kulturpolis.lt/dizainas/maisto-dizainas-intro-i-dalis/" TargetMode="External"/><Relationship Id="rId153" Type="http://schemas.openxmlformats.org/officeDocument/2006/relationships/hyperlink" Target="https://www.youtube.com/watch?v=YPMI5cq7AtE&amp;list=PLabXwsvxY6-zbDKEFL-V0rBWd9NpzgBlX&amp;index=4&amp;ab_channel=LietuvoskaimoturizmoAsociacija" TargetMode="External"/><Relationship Id="rId174" Type="http://schemas.openxmlformats.org/officeDocument/2006/relationships/image" Target="media/image29.jpeg"/><Relationship Id="rId195" Type="http://schemas.openxmlformats.org/officeDocument/2006/relationships/image" Target="media/image48.jpeg"/><Relationship Id="rId209" Type="http://schemas.openxmlformats.org/officeDocument/2006/relationships/image" Target="media/image53.jpeg"/><Relationship Id="rId220" Type="http://schemas.openxmlformats.org/officeDocument/2006/relationships/image" Target="media/image61.jpeg"/><Relationship Id="rId241" Type="http://schemas.openxmlformats.org/officeDocument/2006/relationships/footer" Target="footer2.xml"/><Relationship Id="rId15" Type="http://schemas.openxmlformats.org/officeDocument/2006/relationships/image" Target="media/image5.png"/><Relationship Id="rId36" Type="http://schemas.openxmlformats.org/officeDocument/2006/relationships/hyperlink" Target="https://smp2014te.ugdome.lt/index.php/site/mo/mo_id/331" TargetMode="External"/><Relationship Id="rId57" Type="http://schemas.openxmlformats.org/officeDocument/2006/relationships/hyperlink" Target="http://www.mukis.lt/lt/profesiju_filmai.html" TargetMode="External"/><Relationship Id="rId262" Type="http://schemas.openxmlformats.org/officeDocument/2006/relationships/image" Target="media/image94.jpeg"/><Relationship Id="rId283" Type="http://schemas.openxmlformats.org/officeDocument/2006/relationships/image" Target="media/image115.jpeg"/><Relationship Id="rId78" Type="http://schemas.openxmlformats.org/officeDocument/2006/relationships/hyperlink" Target="https://www.lndm.lt/parodos/lietuvos-dailes-muziejaus-virtualios-parodos/" TargetMode="External"/><Relationship Id="rId99" Type="http://schemas.openxmlformats.org/officeDocument/2006/relationships/hyperlink" Target="https://www.youtube.com/watch?v=F9vrA9Nfn9c" TargetMode="External"/><Relationship Id="rId101" Type="http://schemas.openxmlformats.org/officeDocument/2006/relationships/hyperlink" Target="https://www.youtube.com/watch?v=qn7TV5BQ3Hc" TargetMode="External"/><Relationship Id="rId122" Type="http://schemas.openxmlformats.org/officeDocument/2006/relationships/hyperlink" Target="https://www.youtube.com/playlist?list=PLPex7oBQRKAt-4MvHluUpY5ufc8i34nfS" TargetMode="External"/><Relationship Id="rId143" Type="http://schemas.openxmlformats.org/officeDocument/2006/relationships/hyperlink" Target="https://www.lrt.lt/naujienos/gyvenimas/13/1078295/poniskos-virtuves-paslaptys" TargetMode="External"/><Relationship Id="rId164" Type="http://schemas.openxmlformats.org/officeDocument/2006/relationships/image" Target="media/image19.png"/><Relationship Id="rId185" Type="http://schemas.openxmlformats.org/officeDocument/2006/relationships/image" Target="media/image40.jpg"/><Relationship Id="rId9" Type="http://schemas.openxmlformats.org/officeDocument/2006/relationships/footnotes" Target="footnotes.xml"/><Relationship Id="rId210" Type="http://schemas.openxmlformats.org/officeDocument/2006/relationships/image" Target="media/image54.jpeg"/><Relationship Id="rId26" Type="http://schemas.openxmlformats.org/officeDocument/2006/relationships/header" Target="header1.xml"/><Relationship Id="rId231" Type="http://schemas.openxmlformats.org/officeDocument/2006/relationships/image" Target="media/image72.png"/><Relationship Id="rId252" Type="http://schemas.openxmlformats.org/officeDocument/2006/relationships/hyperlink" Target="https://www.youtube.com/watch?v=NnS9ujQC3C8&amp;t=127s&amp;ab_channel=ZilvinasButkevicius" TargetMode="External"/><Relationship Id="rId273" Type="http://schemas.openxmlformats.org/officeDocument/2006/relationships/image" Target="media/image105.jpeg"/><Relationship Id="rId294" Type="http://schemas.openxmlformats.org/officeDocument/2006/relationships/image" Target="media/image126.jpeg"/><Relationship Id="rId47" Type="http://schemas.openxmlformats.org/officeDocument/2006/relationships/hyperlink" Target="https://www.canva.com/pro/" TargetMode="External"/><Relationship Id="rId68" Type="http://schemas.openxmlformats.org/officeDocument/2006/relationships/hyperlink" Target="https://mokytojotv.emokykla.lt/search/label/Finansinis%20ra%C5%A1tingumas" TargetMode="External"/><Relationship Id="rId89" Type="http://schemas.openxmlformats.org/officeDocument/2006/relationships/hyperlink" Target="https://www.youtube.com/watch?v=BydTQw1pRHM&amp;list=PLrLh0Vet5pcLKk6Kac17t0kYMzjyvguYC&amp;index=19" TargetMode="External"/><Relationship Id="rId112" Type="http://schemas.openxmlformats.org/officeDocument/2006/relationships/hyperlink" Target="https://www.youtube.com/watch?v=HRzgByXyp9U" TargetMode="External"/><Relationship Id="rId133" Type="http://schemas.openxmlformats.org/officeDocument/2006/relationships/hyperlink" Target="https://www.kulturpolis.lt/dizainas/daugiau-nei-maisto-dizainas-iii-dalis/" TargetMode="External"/><Relationship Id="rId154" Type="http://schemas.openxmlformats.org/officeDocument/2006/relationships/hyperlink" Target="https://www.youtube.com/watch?v=_SZ3CduUWws&amp;list=PLabXwsvxY6-zbDKEFL-V0rBWd9NpzgBlX&amp;index=5&amp;ab_channel=LietuvoskaimoturizmoAsociacija" TargetMode="External"/><Relationship Id="rId175" Type="http://schemas.openxmlformats.org/officeDocument/2006/relationships/image" Target="media/image30.jpeg"/><Relationship Id="rId196" Type="http://schemas.openxmlformats.org/officeDocument/2006/relationships/hyperlink" Target="http://www.medziogausa.lt/impregnavimas/" TargetMode="External"/><Relationship Id="rId200" Type="http://schemas.openxmlformats.org/officeDocument/2006/relationships/hyperlink" Target="http://www.medziogausa.lt/produktai/terasa/terasines-lentos/" TargetMode="External"/><Relationship Id="rId16" Type="http://schemas.openxmlformats.org/officeDocument/2006/relationships/image" Target="media/image6.jpeg"/><Relationship Id="rId221" Type="http://schemas.openxmlformats.org/officeDocument/2006/relationships/image" Target="media/image62.jpeg"/><Relationship Id="rId242" Type="http://schemas.openxmlformats.org/officeDocument/2006/relationships/image" Target="media/image79.jpeg"/><Relationship Id="rId263" Type="http://schemas.openxmlformats.org/officeDocument/2006/relationships/image" Target="media/image95.jpeg"/><Relationship Id="rId284" Type="http://schemas.openxmlformats.org/officeDocument/2006/relationships/image" Target="media/image116.jpeg"/><Relationship Id="rId37" Type="http://schemas.openxmlformats.org/officeDocument/2006/relationships/image" Target="media/image11.jpeg"/><Relationship Id="rId58" Type="http://schemas.openxmlformats.org/officeDocument/2006/relationships/hyperlink" Target="https://www.aikos.smm.lt" TargetMode="External"/><Relationship Id="rId79" Type="http://schemas.openxmlformats.org/officeDocument/2006/relationships/hyperlink" Target="https://www.muziejai.lt/lobiai/paroda.asp" TargetMode="External"/><Relationship Id="rId102" Type="http://schemas.openxmlformats.org/officeDocument/2006/relationships/hyperlink" Target="https://www.youtube.com/watch?v=G2kpoY4XTWU" TargetMode="External"/><Relationship Id="rId123" Type="http://schemas.openxmlformats.org/officeDocument/2006/relationships/hyperlink" Target="https://www.vle.lt/straipsnis/maisto-pramone/" TargetMode="External"/><Relationship Id="rId144" Type="http://schemas.openxmlformats.org/officeDocument/2006/relationships/hyperlink" Target="https://www.vdu.lt/lt/etnografiniu-regionu-savitumus-paveike-ir-baltu-gentys/" TargetMode="External"/><Relationship Id="rId90" Type="http://schemas.openxmlformats.org/officeDocument/2006/relationships/hyperlink" Target="https://www.youtube.com/watch?v=BRv4k2DlAmU" TargetMode="External"/><Relationship Id="rId165" Type="http://schemas.openxmlformats.org/officeDocument/2006/relationships/image" Target="media/image20.jpeg"/><Relationship Id="rId186" Type="http://schemas.openxmlformats.org/officeDocument/2006/relationships/image" Target="media/image41.png"/><Relationship Id="rId211" Type="http://schemas.openxmlformats.org/officeDocument/2006/relationships/footer" Target="footer1.xml"/><Relationship Id="rId232" Type="http://schemas.openxmlformats.org/officeDocument/2006/relationships/image" Target="media/image73.png"/><Relationship Id="rId253" Type="http://schemas.openxmlformats.org/officeDocument/2006/relationships/hyperlink" Target="https://www.youtube.com/watch?v=VIRlBkr80IM&amp;ab_channel=VersliLietuva" TargetMode="External"/><Relationship Id="rId274" Type="http://schemas.openxmlformats.org/officeDocument/2006/relationships/image" Target="media/image106.jpeg"/><Relationship Id="rId295" Type="http://schemas.openxmlformats.org/officeDocument/2006/relationships/image" Target="media/image127.jpeg"/><Relationship Id="rId27" Type="http://schemas.openxmlformats.org/officeDocument/2006/relationships/hyperlink" Target="https://onedrive.live.com/?id=2D888A5484542848%217014&amp;cid=2D888A5484542848" TargetMode="External"/><Relationship Id="rId48" Type="http://schemas.openxmlformats.org/officeDocument/2006/relationships/hyperlink" Target="https://h5p.org/content-types-and-applications" TargetMode="External"/><Relationship Id="rId69" Type="http://schemas.openxmlformats.org/officeDocument/2006/relationships/hyperlink" Target="https://mokytojotv.emokykla.lt/search/label/Intelektin%C4%97%20nuosavyb%C4%97" TargetMode="External"/><Relationship Id="rId113" Type="http://schemas.openxmlformats.org/officeDocument/2006/relationships/hyperlink" Target="http://svetaines.emokykla.lt/AudiniuRastai/pratarme.htm" TargetMode="External"/><Relationship Id="rId134" Type="http://schemas.openxmlformats.org/officeDocument/2006/relationships/hyperlink" Target="https://www.youtube.com/watch?v=Z9j-rQ-plQs&amp;ab_channel=FoodDesignThinking" TargetMode="External"/><Relationship Id="rId80" Type="http://schemas.openxmlformats.org/officeDocument/2006/relationships/hyperlink" Target="https://tautodaile.wordpress.com/galerijakuriama/" TargetMode="External"/><Relationship Id="rId155" Type="http://schemas.openxmlformats.org/officeDocument/2006/relationships/hyperlink" Target="https://www.youtube.com/watch?v=aPYGg-mHKDM&amp;list=PLabXwsvxY6-zbDKEFL-V0rBWd9NpzgBlX&amp;index=6&amp;ab_channel=LietuvoskaimoturizmoAsociacija" TargetMode="External"/><Relationship Id="rId176" Type="http://schemas.openxmlformats.org/officeDocument/2006/relationships/image" Target="media/image31.jpeg"/><Relationship Id="rId197" Type="http://schemas.openxmlformats.org/officeDocument/2006/relationships/hyperlink" Target="http://www.medziogausa.lt/impregnavimas/" TargetMode="External"/><Relationship Id="rId201" Type="http://schemas.openxmlformats.org/officeDocument/2006/relationships/hyperlink" Target="http://www.medziogausa.lt/produktai/mediena-tvorai/" TargetMode="External"/><Relationship Id="rId222" Type="http://schemas.openxmlformats.org/officeDocument/2006/relationships/image" Target="media/image63.jpeg"/><Relationship Id="rId243" Type="http://schemas.openxmlformats.org/officeDocument/2006/relationships/image" Target="media/image80.jpeg"/><Relationship Id="rId264" Type="http://schemas.openxmlformats.org/officeDocument/2006/relationships/image" Target="media/image96.png"/><Relationship Id="rId285" Type="http://schemas.openxmlformats.org/officeDocument/2006/relationships/image" Target="media/image117.jpeg"/><Relationship Id="rId17" Type="http://schemas.openxmlformats.org/officeDocument/2006/relationships/diagramData" Target="diagrams/data1.xml"/><Relationship Id="rId38" Type="http://schemas.openxmlformats.org/officeDocument/2006/relationships/image" Target="media/image12.jpeg"/><Relationship Id="rId59" Type="http://schemas.openxmlformats.org/officeDocument/2006/relationships/hyperlink" Target="https://duomenys.ugdome.lt/saugykla/2015/04/01/Metodine-priemone-Apmastyk-ir-veik.Refleksijos-metodai-ir-rekomendacijos.pdf" TargetMode="External"/><Relationship Id="rId103" Type="http://schemas.openxmlformats.org/officeDocument/2006/relationships/hyperlink" Target="https://www.youtube.com/watch?v=QTs7icgG0mw" TargetMode="External"/><Relationship Id="rId124" Type="http://schemas.openxmlformats.org/officeDocument/2006/relationships/hyperlink" Target="http://www.lma.lt/uploads/Pranesimai%20naujienoms/Viskelis_Maisto%20mokslo%20ir%20pramon%C4%97s%20vystymosi%20tendencijos_galutinis.pdf" TargetMode="External"/><Relationship Id="rId70" Type="http://schemas.openxmlformats.org/officeDocument/2006/relationships/hyperlink" Target="https://vpb.lrv.lt/lt/veiklos-sritys/prekiu-zenklai/prekiu-zenklo-registravimo-procedura" TargetMode="External"/><Relationship Id="rId91" Type="http://schemas.openxmlformats.org/officeDocument/2006/relationships/hyperlink" Target="https://www.youtube.com/watch?v=CrPQieda-e4" TargetMode="External"/><Relationship Id="rId145" Type="http://schemas.openxmlformats.org/officeDocument/2006/relationships/hyperlink" Target="https://lithuania.travel/lt/news/lietuva-leksteje-skoniu-patirtys" TargetMode="External"/><Relationship Id="rId166" Type="http://schemas.openxmlformats.org/officeDocument/2006/relationships/image" Target="media/image21.png"/><Relationship Id="rId187" Type="http://schemas.openxmlformats.org/officeDocument/2006/relationships/image" Target="media/image42.jpeg"/><Relationship Id="rId1" Type="http://schemas.openxmlformats.org/officeDocument/2006/relationships/customXml" Target="../customXml/item1.xml"/><Relationship Id="rId212" Type="http://schemas.openxmlformats.org/officeDocument/2006/relationships/image" Target="media/image55.png"/><Relationship Id="rId233" Type="http://schemas.openxmlformats.org/officeDocument/2006/relationships/image" Target="media/image61.png"/><Relationship Id="rId254" Type="http://schemas.openxmlformats.org/officeDocument/2006/relationships/image" Target="media/image86.jpeg"/><Relationship Id="rId28" Type="http://schemas.openxmlformats.org/officeDocument/2006/relationships/hyperlink" Target="https://skydrive.live.com/?mkt=lt-lt" TargetMode="External"/><Relationship Id="rId49" Type="http://schemas.openxmlformats.org/officeDocument/2006/relationships/hyperlink" Target="https://browzwear.com/?utm_term=3d%20fashion%20design%20app&amp;utm_campaign=3d-fashion" TargetMode="External"/><Relationship Id="rId114" Type="http://schemas.openxmlformats.org/officeDocument/2006/relationships/hyperlink" Target="https://www.kaupa.lt/mokomieji-video" TargetMode="External"/><Relationship Id="rId275" Type="http://schemas.openxmlformats.org/officeDocument/2006/relationships/image" Target="media/image107.jpeg"/><Relationship Id="rId296" Type="http://schemas.openxmlformats.org/officeDocument/2006/relationships/image" Target="media/image128.jpeg"/><Relationship Id="rId300" Type="http://schemas.openxmlformats.org/officeDocument/2006/relationships/image" Target="media/image132.png"/><Relationship Id="rId60" Type="http://schemas.openxmlformats.org/officeDocument/2006/relationships/hyperlink" Target="https://osp.stat.gov.lt" TargetMode="External"/><Relationship Id="rId81" Type="http://schemas.openxmlformats.org/officeDocument/2006/relationships/hyperlink" Target="https://www.youtube.com/user/vamuseum" TargetMode="External"/><Relationship Id="rId135" Type="http://schemas.openxmlformats.org/officeDocument/2006/relationships/hyperlink" Target="https://www.vmgonline.lt/receptai/tendencija-ateityje-valgysime-indus-ir-%C4%AFrankius-video" TargetMode="External"/><Relationship Id="rId156" Type="http://schemas.openxmlformats.org/officeDocument/2006/relationships/hyperlink" Target="https://www.youtube.com/watch?v=HGNcPXiXeMw&amp;ab_channel=LietuvoskaimoturizmoAsociacija" TargetMode="External"/><Relationship Id="rId177" Type="http://schemas.openxmlformats.org/officeDocument/2006/relationships/image" Target="media/image32.jpeg"/><Relationship Id="rId198" Type="http://schemas.openxmlformats.org/officeDocument/2006/relationships/hyperlink" Target="http://www.medziogausa.lt/produktai/medines-dailylentes/" TargetMode="External"/><Relationship Id="rId202" Type="http://schemas.openxmlformats.org/officeDocument/2006/relationships/hyperlink" Target="http://www.medziogausa.lt/produktai/mediena-tvorai/" TargetMode="External"/><Relationship Id="rId223" Type="http://schemas.openxmlformats.org/officeDocument/2006/relationships/image" Target="media/image64.jpeg"/><Relationship Id="rId244" Type="http://schemas.openxmlformats.org/officeDocument/2006/relationships/image" Target="media/image81.jpeg"/><Relationship Id="rId18" Type="http://schemas.openxmlformats.org/officeDocument/2006/relationships/diagramLayout" Target="diagrams/layout1.xml"/><Relationship Id="rId39" Type="http://schemas.openxmlformats.org/officeDocument/2006/relationships/image" Target="media/image13.jpeg"/><Relationship Id="rId265" Type="http://schemas.openxmlformats.org/officeDocument/2006/relationships/image" Target="media/image97.png"/><Relationship Id="rId286" Type="http://schemas.openxmlformats.org/officeDocument/2006/relationships/image" Target="media/image118.jpeg"/><Relationship Id="rId50" Type="http://schemas.openxmlformats.org/officeDocument/2006/relationships/hyperlink" Target="https://kahoot.com/" TargetMode="External"/><Relationship Id="rId104" Type="http://schemas.openxmlformats.org/officeDocument/2006/relationships/hyperlink" Target="https://www.youtube.com/watch?v=BRv4k2DlAmU" TargetMode="External"/><Relationship Id="rId125" Type="http://schemas.openxmlformats.org/officeDocument/2006/relationships/hyperlink" Target="https://lt.wikipedia.org/wiki/Maisto_gamybos_grandin%C4%97" TargetMode="External"/><Relationship Id="rId146" Type="http://schemas.openxmlformats.org/officeDocument/2006/relationships/hyperlink" Target="https://www.youtube.com/watch?v=ZTavhjgXEKU&amp;ab_channel=LietuvoskaimoturizmoAsociacija" TargetMode="External"/><Relationship Id="rId167" Type="http://schemas.openxmlformats.org/officeDocument/2006/relationships/image" Target="media/image22.jpeg"/><Relationship Id="rId188" Type="http://schemas.openxmlformats.org/officeDocument/2006/relationships/image" Target="media/image43.jpg"/><Relationship Id="rId71" Type="http://schemas.openxmlformats.org/officeDocument/2006/relationships/hyperlink" Target="https://mokytojotv.emokykla.lt/search/label/Karjeros%20planavimas" TargetMode="External"/><Relationship Id="rId92" Type="http://schemas.openxmlformats.org/officeDocument/2006/relationships/hyperlink" Target="https://www.youtube.com/watch?v=GcwXfIySXLE" TargetMode="External"/><Relationship Id="rId213" Type="http://schemas.openxmlformats.org/officeDocument/2006/relationships/image" Target="media/image56.png"/><Relationship Id="rId234"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hyperlink" Target="https://onedrive.live.com/view.aspx?cid=2D888A5484542848&amp;resid=2D888A5484542848%213662" TargetMode="External"/><Relationship Id="rId255" Type="http://schemas.openxmlformats.org/officeDocument/2006/relationships/image" Target="media/image87.jpeg"/><Relationship Id="rId276" Type="http://schemas.openxmlformats.org/officeDocument/2006/relationships/image" Target="media/image108.jpeg"/><Relationship Id="rId297" Type="http://schemas.openxmlformats.org/officeDocument/2006/relationships/image" Target="media/image129.jpeg"/><Relationship Id="rId40" Type="http://schemas.openxmlformats.org/officeDocument/2006/relationships/image" Target="media/image14.jpeg"/><Relationship Id="rId115" Type="http://schemas.openxmlformats.org/officeDocument/2006/relationships/hyperlink" Target="https://www.youtube.com/watch?v=Hn-xw-fVEls" TargetMode="External"/><Relationship Id="rId136" Type="http://schemas.openxmlformats.org/officeDocument/2006/relationships/hyperlink" Target="https://www.vmgonline.lt/receptai/nauja-ir-negird%C4%97ta-specialyb%C4%97-kurioje-susipina-maistas-ir-dizainas" TargetMode="External"/><Relationship Id="rId157" Type="http://schemas.openxmlformats.org/officeDocument/2006/relationships/hyperlink" Target="https://leidykla.vda.lt/monografijos/eko-dizainas/ivadas.html" TargetMode="External"/><Relationship Id="rId178" Type="http://schemas.openxmlformats.org/officeDocument/2006/relationships/image" Target="media/image33.jpg"/><Relationship Id="rId301" Type="http://schemas.openxmlformats.org/officeDocument/2006/relationships/image" Target="media/image133.jpeg"/><Relationship Id="rId61" Type="http://schemas.openxmlformats.org/officeDocument/2006/relationships/hyperlink" Target="https://lja.lt/" TargetMode="External"/><Relationship Id="rId82" Type="http://schemas.openxmlformats.org/officeDocument/2006/relationships/hyperlink" Target="http://www.sukasiplanetos.net/2017/ezerai.htm" TargetMode="External"/><Relationship Id="rId199" Type="http://schemas.openxmlformats.org/officeDocument/2006/relationships/hyperlink" Target="http://www.medziogausa.lt/produktai/medines-grindys/grindu-lentos/" TargetMode="External"/><Relationship Id="rId203" Type="http://schemas.openxmlformats.org/officeDocument/2006/relationships/hyperlink" Target="http://www.medziogausa.lt/produktai/statybine-mediena/" TargetMode="External"/><Relationship Id="rId19" Type="http://schemas.openxmlformats.org/officeDocument/2006/relationships/diagramQuickStyle" Target="diagrams/quickStyle1.xml"/><Relationship Id="rId224" Type="http://schemas.openxmlformats.org/officeDocument/2006/relationships/image" Target="media/image65.jpeg"/><Relationship Id="rId245" Type="http://schemas.openxmlformats.org/officeDocument/2006/relationships/image" Target="media/image82.jpeg"/><Relationship Id="rId266" Type="http://schemas.openxmlformats.org/officeDocument/2006/relationships/image" Target="media/image98.png"/><Relationship Id="rId287" Type="http://schemas.openxmlformats.org/officeDocument/2006/relationships/image" Target="media/image119.jpeg"/><Relationship Id="rId30" Type="http://schemas.openxmlformats.org/officeDocument/2006/relationships/hyperlink" Target="https://skydrive.live.com/?mkt=lt-lt" TargetMode="External"/><Relationship Id="rId105" Type="http://schemas.openxmlformats.org/officeDocument/2006/relationships/hyperlink" Target="https://www.youtube.com/watch?v=T5gutuHO-CE" TargetMode="External"/><Relationship Id="rId126" Type="http://schemas.openxmlformats.org/officeDocument/2006/relationships/hyperlink" Target="https://www.nando.lt/lt/kategorija/zaliavos-pramonei/zaliavos-maisto-pramonei" TargetMode="External"/><Relationship Id="rId147" Type="http://schemas.openxmlformats.org/officeDocument/2006/relationships/hyperlink" Target="https://sa.lt/gaminio-dizainas-gamintojo-galimybes/" TargetMode="External"/><Relationship Id="rId168" Type="http://schemas.openxmlformats.org/officeDocument/2006/relationships/image" Target="media/image23.jpeg"/><Relationship Id="rId51" Type="http://schemas.openxmlformats.org/officeDocument/2006/relationships/hyperlink" Target="https://padlet.com/" TargetMode="External"/><Relationship Id="rId72" Type="http://schemas.openxmlformats.org/officeDocument/2006/relationships/hyperlink" Target="https://mokytojotv.emokykla.lt/search/label/STEAM" TargetMode="External"/><Relationship Id="rId93" Type="http://schemas.openxmlformats.org/officeDocument/2006/relationships/hyperlink" Target="https://www.youtube.com/watch?v=_b31ih3GTTA" TargetMode="External"/><Relationship Id="rId189" Type="http://schemas.openxmlformats.org/officeDocument/2006/relationships/image" Target="media/image44.png"/><Relationship Id="rId3" Type="http://schemas.openxmlformats.org/officeDocument/2006/relationships/customXml" Target="../customXml/item3.xml"/><Relationship Id="rId214" Type="http://schemas.openxmlformats.org/officeDocument/2006/relationships/image" Target="media/image420.png"/><Relationship Id="rId235" Type="http://schemas.openxmlformats.org/officeDocument/2006/relationships/image" Target="media/image63.png"/><Relationship Id="rId256" Type="http://schemas.openxmlformats.org/officeDocument/2006/relationships/image" Target="media/image88.jpeg"/><Relationship Id="rId277" Type="http://schemas.openxmlformats.org/officeDocument/2006/relationships/image" Target="media/image109.jpeg"/><Relationship Id="rId298" Type="http://schemas.openxmlformats.org/officeDocument/2006/relationships/image" Target="media/image130.jpeg"/><Relationship Id="rId116" Type="http://schemas.openxmlformats.org/officeDocument/2006/relationships/hyperlink" Target="http://old.ldm.lt/Naujausiosparodos/Lenku_rubu_paroda.htm" TargetMode="External"/><Relationship Id="rId137" Type="http://schemas.openxmlformats.org/officeDocument/2006/relationships/hyperlink" Target="https://9zuikiai.lt/lesstable-maisto-dizainas-kai-vaises-be-atlieku-tampa-renginio-turiniu/" TargetMode="External"/><Relationship Id="rId158" Type="http://schemas.openxmlformats.org/officeDocument/2006/relationships/hyperlink" Target="https://www.delfi.lt/mokslas/technologijos/tobulos-maisto-nuotraukos-receptas-kokiu-klaidu-nedaryti.d?id=78073617" TargetMode="External"/><Relationship Id="rId302" Type="http://schemas.openxmlformats.org/officeDocument/2006/relationships/image" Target="media/image134.jpeg"/><Relationship Id="rId20" Type="http://schemas.openxmlformats.org/officeDocument/2006/relationships/diagramColors" Target="diagrams/colors1.xml"/><Relationship Id="rId41" Type="http://schemas.openxmlformats.org/officeDocument/2006/relationships/image" Target="media/image15.jpeg"/><Relationship Id="rId62" Type="http://schemas.openxmlformats.org/officeDocument/2006/relationships/hyperlink" Target="https://www.sodra.lt/lt/situacijos/svietimas" TargetMode="External"/><Relationship Id="rId83" Type="http://schemas.openxmlformats.org/officeDocument/2006/relationships/hyperlink" Target="https://www.lrt.lt/mediateka/irasas/2000078696/daiktu-istorijos-archeologe-daiva-steponaviciene-daug-kas-galvoja-kad-buvome-provincialai-nemoksos-taciau-priesingai-audeme-mezgeme-dirbomes-viska-patys" TargetMode="External"/><Relationship Id="rId179" Type="http://schemas.openxmlformats.org/officeDocument/2006/relationships/image" Target="media/image34.png"/><Relationship Id="rId190" Type="http://schemas.openxmlformats.org/officeDocument/2006/relationships/image" Target="media/image45.jpg"/><Relationship Id="rId204" Type="http://schemas.openxmlformats.org/officeDocument/2006/relationships/image" Target="media/image49.jpeg"/><Relationship Id="rId225" Type="http://schemas.openxmlformats.org/officeDocument/2006/relationships/image" Target="media/image66.png"/><Relationship Id="rId246" Type="http://schemas.openxmlformats.org/officeDocument/2006/relationships/image" Target="media/image83.png"/><Relationship Id="rId267" Type="http://schemas.openxmlformats.org/officeDocument/2006/relationships/image" Target="media/image99.jpeg"/><Relationship Id="rId288" Type="http://schemas.openxmlformats.org/officeDocument/2006/relationships/image" Target="media/image120.jpeg"/><Relationship Id="rId106" Type="http://schemas.openxmlformats.org/officeDocument/2006/relationships/hyperlink" Target="https://www.youtube.com/watch?v=lwz-fBnze9U" TargetMode="External"/><Relationship Id="rId127" Type="http://schemas.openxmlformats.org/officeDocument/2006/relationships/hyperlink" Target="https://oqema.lt/produktai/maisto-zaliavos-ir-priedai/" TargetMode="External"/><Relationship Id="rId10" Type="http://schemas.openxmlformats.org/officeDocument/2006/relationships/endnotes" Target="endnotes.xml"/><Relationship Id="rId31" Type="http://schemas.openxmlformats.org/officeDocument/2006/relationships/hyperlink" Target="https://onedrive.live.com/view.aspx?cid=2D888A5484542848&amp;resid=2D888A5484542848%213660" TargetMode="External"/><Relationship Id="rId52" Type="http://schemas.openxmlformats.org/officeDocument/2006/relationships/hyperlink" Target="https://www.coreldraw.com/en/?utm_source=cj&amp;utm_medium=affiliate&amp;utm_campaign=Incubeta" TargetMode="External"/><Relationship Id="rId73" Type="http://schemas.openxmlformats.org/officeDocument/2006/relationships/hyperlink" Target="https://sodas.ugdome.lt/metodiniai-dokumentai/perziura/14304" TargetMode="External"/><Relationship Id="rId94" Type="http://schemas.openxmlformats.org/officeDocument/2006/relationships/hyperlink" Target="https://www.youtube.com/watch?v=fVJ_hukqaks&amp;t=159s" TargetMode="External"/><Relationship Id="rId148" Type="http://schemas.openxmlformats.org/officeDocument/2006/relationships/hyperlink" Target="https://euipo.europa.eu/ohimportal/lt/design-definition" TargetMode="External"/><Relationship Id="rId169" Type="http://schemas.openxmlformats.org/officeDocument/2006/relationships/image" Target="media/image24.jpeg"/><Relationship Id="rId4" Type="http://schemas.openxmlformats.org/officeDocument/2006/relationships/customXml" Target="../customXml/item4.xml"/><Relationship Id="rId180" Type="http://schemas.openxmlformats.org/officeDocument/2006/relationships/image" Target="media/image35.png"/><Relationship Id="rId215" Type="http://schemas.openxmlformats.org/officeDocument/2006/relationships/image" Target="media/image43.png"/><Relationship Id="rId236" Type="http://schemas.openxmlformats.org/officeDocument/2006/relationships/image" Target="media/image74.jpeg"/><Relationship Id="rId257" Type="http://schemas.openxmlformats.org/officeDocument/2006/relationships/image" Target="media/image89.jpeg"/><Relationship Id="rId278" Type="http://schemas.openxmlformats.org/officeDocument/2006/relationships/image" Target="media/image110.jpeg"/><Relationship Id="rId303" Type="http://schemas.openxmlformats.org/officeDocument/2006/relationships/image" Target="media/image135.jpeg"/><Relationship Id="rId42" Type="http://schemas.openxmlformats.org/officeDocument/2006/relationships/image" Target="media/image16.jpeg"/><Relationship Id="rId84" Type="http://schemas.openxmlformats.org/officeDocument/2006/relationships/hyperlink" Target="https://www.youtube.com/watch?v=UccNms585t4" TargetMode="External"/><Relationship Id="rId138" Type="http://schemas.openxmlformats.org/officeDocument/2006/relationships/hyperlink" Target="https://www.meniu.lt/news-view/pasaulio-virtuve/ar-nacionaliniai-lietuviski-patiekalai-tikrai-nacionaliniai" TargetMode="External"/><Relationship Id="rId191" Type="http://schemas.openxmlformats.org/officeDocument/2006/relationships/hyperlink" Target="https://www.youtube.com/watch?v=RVzUl4XI9bs&amp;ab_channel=Remcentras" TargetMode="External"/><Relationship Id="rId205" Type="http://schemas.openxmlformats.org/officeDocument/2006/relationships/image" Target="media/image50.jpeg"/><Relationship Id="rId247" Type="http://schemas.openxmlformats.org/officeDocument/2006/relationships/image" Target="media/image84.png"/><Relationship Id="rId107" Type="http://schemas.openxmlformats.org/officeDocument/2006/relationships/hyperlink" Target="https://www.youtube.com/watch?v=BRv4k2DlAmU" TargetMode="External"/><Relationship Id="rId289" Type="http://schemas.openxmlformats.org/officeDocument/2006/relationships/image" Target="media/image121.jpeg"/><Relationship Id="rId11" Type="http://schemas.openxmlformats.org/officeDocument/2006/relationships/image" Target="media/image1.jpeg"/><Relationship Id="rId53" Type="http://schemas.openxmlformats.org/officeDocument/2006/relationships/hyperlink" Target="http://terminai.vlkk.lt/" TargetMode="External"/><Relationship Id="rId149" Type="http://schemas.openxmlformats.org/officeDocument/2006/relationships/hyperlink" Target="https://europa.eu/youreurope/business/running-business/intellectual-property/design-protection/index_lt.htm" TargetMode="External"/><Relationship Id="rId95" Type="http://schemas.openxmlformats.org/officeDocument/2006/relationships/hyperlink" Target="https://www.youtube.com/watch?v=muA8_sIrh-4" TargetMode="External"/><Relationship Id="rId160" Type="http://schemas.openxmlformats.org/officeDocument/2006/relationships/hyperlink" Target="https://vmgvilnius.lt/maisto-reklama/" TargetMode="External"/><Relationship Id="rId216" Type="http://schemas.openxmlformats.org/officeDocument/2006/relationships/image" Target="media/image57.jpeg"/><Relationship Id="rId258" Type="http://schemas.openxmlformats.org/officeDocument/2006/relationships/image" Target="media/image90.jpeg"/><Relationship Id="rId22" Type="http://schemas.openxmlformats.org/officeDocument/2006/relationships/image" Target="media/image7.png"/><Relationship Id="rId64" Type="http://schemas.openxmlformats.org/officeDocument/2006/relationships/hyperlink" Target="https://uzt.lt/jaunimui/" TargetMode="External"/><Relationship Id="rId118" Type="http://schemas.openxmlformats.org/officeDocument/2006/relationships/hyperlink" Target="https://www.youtube.com/watch?v=towcgk237hE" TargetMode="External"/><Relationship Id="rId171" Type="http://schemas.openxmlformats.org/officeDocument/2006/relationships/image" Target="media/image26.png"/><Relationship Id="rId227" Type="http://schemas.openxmlformats.org/officeDocument/2006/relationships/image" Target="media/image68.jpeg"/><Relationship Id="rId269" Type="http://schemas.openxmlformats.org/officeDocument/2006/relationships/image" Target="media/image101.jpeg"/><Relationship Id="rId33" Type="http://schemas.openxmlformats.org/officeDocument/2006/relationships/hyperlink" Target="https://onedrive.live.com/?id=2D888A5484542848%217014&amp;cid=2D888A5484542848" TargetMode="External"/><Relationship Id="rId129" Type="http://schemas.openxmlformats.org/officeDocument/2006/relationships/hyperlink" Target="https://www.verslilietuva.lt/verslo-atmintines/maisto-produktu-gamyba/" TargetMode="External"/><Relationship Id="rId280" Type="http://schemas.openxmlformats.org/officeDocument/2006/relationships/image" Target="media/image112.jpeg"/><Relationship Id="rId75" Type="http://schemas.openxmlformats.org/officeDocument/2006/relationships/hyperlink" Target="https://www.etno.lt/" TargetMode="External"/><Relationship Id="rId140" Type="http://schemas.openxmlformats.org/officeDocument/2006/relationships/hyperlink" Target="https://zum.lrv.lt/lt/zemes-ukio-ministerija/tautinis-paveldas/" TargetMode="External"/><Relationship Id="rId182" Type="http://schemas.openxmlformats.org/officeDocument/2006/relationships/image" Target="media/image37.jpg"/><Relationship Id="rId6" Type="http://schemas.openxmlformats.org/officeDocument/2006/relationships/styles" Target="styles.xml"/><Relationship Id="rId238" Type="http://schemas.openxmlformats.org/officeDocument/2006/relationships/image" Target="media/image76.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C02079-622F-49BC-917D-EEAE945C2732}" type="doc">
      <dgm:prSet loTypeId="urn:microsoft.com/office/officeart/2005/8/layout/cycle8" loCatId="cycle" qsTypeId="urn:microsoft.com/office/officeart/2005/8/quickstyle/3d3" qsCatId="3D" csTypeId="urn:microsoft.com/office/officeart/2005/8/colors/colorful4" csCatId="colorful" phldr="1"/>
      <dgm:spPr/>
    </dgm:pt>
    <dgm:pt modelId="{C6AE0CB8-4B32-447B-92ED-19C4D1781858}">
      <dgm:prSet phldrT="[Tekstas]" custT="1"/>
      <dgm:spPr>
        <a:no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gm:t>
    </dgm:pt>
    <dgm:pt modelId="{65308CB8-3C39-47A8-8357-728C254BE895}" type="par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F55D8EA-FEF7-4AE8-908E-CD2705D7E0FE}" type="sib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5BDA1860-71E4-46E5-AE34-516B4582C96B}">
      <dgm:prSet phldrT="[Tekstas]" custT="1"/>
      <dgm:spPr>
        <a:solidFill>
          <a:schemeClr val="accent5">
            <a:lumMod val="20000"/>
            <a:lumOff val="80000"/>
          </a:schemeClr>
        </a:solidFill>
      </dgm:spPr>
      <dgm:t>
        <a:bodyPr/>
        <a:lstStyle/>
        <a:p>
          <a:pPr algn="ctr"/>
          <a:r>
            <a:rPr lang="lt-LT" sz="10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gm:t>
    </dgm:pt>
    <dgm:pt modelId="{F341AD6C-2F85-49AE-8C39-41D98DF61E89}" type="par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8C70023-9E7C-46F8-AA7A-FCBE28AA3FE6}" type="sib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A907F0F-0A04-410F-8D03-4753759DCFBC}">
      <dgm:prSet phldrT="[Tekstas]" custT="1"/>
      <dgm:spPr>
        <a:solidFill>
          <a:schemeClr val="accent4">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gm:t>
    </dgm:pt>
    <dgm:pt modelId="{FC333D6F-9A29-4EB5-AB71-B11D1630F627}" type="par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E7C1138-1CED-44EF-A5DC-E3FBE7C7B2C9}" type="sib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AC95D69B-8472-43B2-9E52-F4AAE55A81A9}">
      <dgm:prSet phldrT="[Tekstas]" custT="1"/>
      <dgm:spPr>
        <a:solidFill>
          <a:schemeClr val="accent6">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Rezultato į(si)vertinimas ir pristatymas (D)</a:t>
          </a:r>
        </a:p>
      </dgm:t>
    </dgm:pt>
    <dgm:pt modelId="{CBB762C7-4E65-4892-AC62-8571A9AD42E6}" type="par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B07738C-3180-4697-9B7A-658C4F3AB8FD}" type="sib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679AA6D6-0AC7-4A06-B1B3-A8085102BD0C}" type="pres">
      <dgm:prSet presAssocID="{8DC02079-622F-49BC-917D-EEAE945C2732}" presName="compositeShape" presStyleCnt="0">
        <dgm:presLayoutVars>
          <dgm:chMax val="7"/>
          <dgm:dir/>
          <dgm:resizeHandles val="exact"/>
        </dgm:presLayoutVars>
      </dgm:prSet>
      <dgm:spPr/>
    </dgm:pt>
    <dgm:pt modelId="{BF9B6BD7-D01B-472B-ACCF-AA38008AF8EA}" type="pres">
      <dgm:prSet presAssocID="{8DC02079-622F-49BC-917D-EEAE945C2732}" presName="wedge1" presStyleLbl="node1" presStyleIdx="0" presStyleCnt="4"/>
      <dgm:spPr/>
    </dgm:pt>
    <dgm:pt modelId="{87F7CC71-122A-4FB4-A567-1C3DE61DCB48}" type="pres">
      <dgm:prSet presAssocID="{8DC02079-622F-49BC-917D-EEAE945C2732}" presName="dummy1a" presStyleCnt="0"/>
      <dgm:spPr/>
    </dgm:pt>
    <dgm:pt modelId="{A1ECBFE0-EB08-4F7A-93B6-43214E95C9F0}" type="pres">
      <dgm:prSet presAssocID="{8DC02079-622F-49BC-917D-EEAE945C2732}" presName="dummy1b" presStyleCnt="0"/>
      <dgm:spPr/>
    </dgm:pt>
    <dgm:pt modelId="{C05380F8-C69E-4563-BEC2-77AAD858BAE7}" type="pres">
      <dgm:prSet presAssocID="{8DC02079-622F-49BC-917D-EEAE945C2732}" presName="wedge1Tx" presStyleLbl="node1" presStyleIdx="0" presStyleCnt="4">
        <dgm:presLayoutVars>
          <dgm:chMax val="0"/>
          <dgm:chPref val="0"/>
          <dgm:bulletEnabled val="1"/>
        </dgm:presLayoutVars>
      </dgm:prSet>
      <dgm:spPr/>
    </dgm:pt>
    <dgm:pt modelId="{C066E925-899C-44F6-BEBE-B77F63539585}" type="pres">
      <dgm:prSet presAssocID="{8DC02079-622F-49BC-917D-EEAE945C2732}" presName="wedge2" presStyleLbl="node1" presStyleIdx="1" presStyleCnt="4"/>
      <dgm:spPr/>
    </dgm:pt>
    <dgm:pt modelId="{36F0F1F4-A678-49D5-B66D-CBDD4F9065DD}" type="pres">
      <dgm:prSet presAssocID="{8DC02079-622F-49BC-917D-EEAE945C2732}" presName="dummy2a" presStyleCnt="0"/>
      <dgm:spPr/>
    </dgm:pt>
    <dgm:pt modelId="{BA84D8CA-1083-45F6-9C6F-3A929634E896}" type="pres">
      <dgm:prSet presAssocID="{8DC02079-622F-49BC-917D-EEAE945C2732}" presName="dummy2b" presStyleCnt="0"/>
      <dgm:spPr/>
    </dgm:pt>
    <dgm:pt modelId="{6BD5DE2C-2491-47EE-AE03-24683FC5F93F}" type="pres">
      <dgm:prSet presAssocID="{8DC02079-622F-49BC-917D-EEAE945C2732}" presName="wedge2Tx" presStyleLbl="node1" presStyleIdx="1" presStyleCnt="4">
        <dgm:presLayoutVars>
          <dgm:chMax val="0"/>
          <dgm:chPref val="0"/>
          <dgm:bulletEnabled val="1"/>
        </dgm:presLayoutVars>
      </dgm:prSet>
      <dgm:spPr/>
    </dgm:pt>
    <dgm:pt modelId="{A2EDCA66-6759-4176-A912-3574968C5088}" type="pres">
      <dgm:prSet presAssocID="{8DC02079-622F-49BC-917D-EEAE945C2732}" presName="wedge3" presStyleLbl="node1" presStyleIdx="2" presStyleCnt="4"/>
      <dgm:spPr/>
    </dgm:pt>
    <dgm:pt modelId="{68D04888-A5AB-45A2-AD04-205EB6B40F22}" type="pres">
      <dgm:prSet presAssocID="{8DC02079-622F-49BC-917D-EEAE945C2732}" presName="dummy3a" presStyleCnt="0"/>
      <dgm:spPr/>
    </dgm:pt>
    <dgm:pt modelId="{E31CB8FA-FE85-4A0E-8BAF-73F823A5CCE0}" type="pres">
      <dgm:prSet presAssocID="{8DC02079-622F-49BC-917D-EEAE945C2732}" presName="dummy3b" presStyleCnt="0"/>
      <dgm:spPr/>
    </dgm:pt>
    <dgm:pt modelId="{CF6B8480-BED8-4D19-A5B4-4DB1E6ACD0B5}" type="pres">
      <dgm:prSet presAssocID="{8DC02079-622F-49BC-917D-EEAE945C2732}" presName="wedge3Tx" presStyleLbl="node1" presStyleIdx="2" presStyleCnt="4">
        <dgm:presLayoutVars>
          <dgm:chMax val="0"/>
          <dgm:chPref val="0"/>
          <dgm:bulletEnabled val="1"/>
        </dgm:presLayoutVars>
      </dgm:prSet>
      <dgm:spPr/>
    </dgm:pt>
    <dgm:pt modelId="{94209AC2-3642-4000-922C-3526C343D6E0}" type="pres">
      <dgm:prSet presAssocID="{8DC02079-622F-49BC-917D-EEAE945C2732}" presName="wedge4" presStyleLbl="node1" presStyleIdx="3" presStyleCnt="4"/>
      <dgm:spPr/>
    </dgm:pt>
    <dgm:pt modelId="{F055AE59-606A-4B38-8AA3-3A84BC3A9557}" type="pres">
      <dgm:prSet presAssocID="{8DC02079-622F-49BC-917D-EEAE945C2732}" presName="dummy4a" presStyleCnt="0"/>
      <dgm:spPr/>
    </dgm:pt>
    <dgm:pt modelId="{40F5DAC5-AA4C-485A-A596-DBFB88C1B8B5}" type="pres">
      <dgm:prSet presAssocID="{8DC02079-622F-49BC-917D-EEAE945C2732}" presName="dummy4b" presStyleCnt="0"/>
      <dgm:spPr/>
    </dgm:pt>
    <dgm:pt modelId="{124A6579-A282-4DF5-878E-971AC6869061}" type="pres">
      <dgm:prSet presAssocID="{8DC02079-622F-49BC-917D-EEAE945C2732}" presName="wedge4Tx" presStyleLbl="node1" presStyleIdx="3" presStyleCnt="4">
        <dgm:presLayoutVars>
          <dgm:chMax val="0"/>
          <dgm:chPref val="0"/>
          <dgm:bulletEnabled val="1"/>
        </dgm:presLayoutVars>
      </dgm:prSet>
      <dgm:spPr/>
    </dgm:pt>
    <dgm:pt modelId="{FD0E16DD-6D96-443C-8EF0-640B728E41A7}" type="pres">
      <dgm:prSet presAssocID="{8F55D8EA-FEF7-4AE8-908E-CD2705D7E0FE}" presName="arrowWedge1" presStyleLbl="fgSibTrans2D1" presStyleIdx="0" presStyleCnt="4"/>
      <dgm:spPr>
        <a:solidFill>
          <a:schemeClr val="accent3">
            <a:lumMod val="40000"/>
            <a:lumOff val="60000"/>
          </a:schemeClr>
        </a:solidFill>
      </dgm:spPr>
    </dgm:pt>
    <dgm:pt modelId="{CE509519-0A68-4F96-9B70-D949BBED7A35}" type="pres">
      <dgm:prSet presAssocID="{C8C70023-9E7C-46F8-AA7A-FCBE28AA3FE6}" presName="arrowWedge2" presStyleLbl="fgSibTrans2D1" presStyleIdx="1" presStyleCnt="4"/>
      <dgm:spPr>
        <a:solidFill>
          <a:schemeClr val="accent3">
            <a:lumMod val="40000"/>
            <a:lumOff val="60000"/>
          </a:schemeClr>
        </a:solidFill>
      </dgm:spPr>
    </dgm:pt>
    <dgm:pt modelId="{7FCA9082-3F90-428A-A6B2-3CDE93EB6F42}" type="pres">
      <dgm:prSet presAssocID="{CE7C1138-1CED-44EF-A5DC-E3FBE7C7B2C9}" presName="arrowWedge3" presStyleLbl="fgSibTrans2D1" presStyleIdx="2" presStyleCnt="4"/>
      <dgm:spPr>
        <a:solidFill>
          <a:schemeClr val="accent3">
            <a:lumMod val="40000"/>
            <a:lumOff val="60000"/>
          </a:schemeClr>
        </a:solidFill>
      </dgm:spPr>
    </dgm:pt>
    <dgm:pt modelId="{FD871EDF-7BF4-433B-B594-AB75468CBD11}" type="pres">
      <dgm:prSet presAssocID="{CB07738C-3180-4697-9B7A-658C4F3AB8FD}" presName="arrowWedge4" presStyleLbl="fgSibTrans2D1" presStyleIdx="3" presStyleCnt="4"/>
      <dgm:spPr>
        <a:solidFill>
          <a:schemeClr val="accent3">
            <a:lumMod val="40000"/>
            <a:lumOff val="60000"/>
          </a:schemeClr>
        </a:solidFill>
      </dgm:spPr>
    </dgm:pt>
  </dgm:ptLst>
  <dgm:cxnLst>
    <dgm:cxn modelId="{EC95350E-0C80-48A0-A3B1-CCB65994EBA7}" srcId="{8DC02079-622F-49BC-917D-EEAE945C2732}" destId="{8A907F0F-0A04-410F-8D03-4753759DCFBC}" srcOrd="2" destOrd="0" parTransId="{FC333D6F-9A29-4EB5-AB71-B11D1630F627}" sibTransId="{CE7C1138-1CED-44EF-A5DC-E3FBE7C7B2C9}"/>
    <dgm:cxn modelId="{FEC5031B-C9F8-4764-B444-52D569975466}" type="presOf" srcId="{5BDA1860-71E4-46E5-AE34-516B4582C96B}" destId="{C066E925-899C-44F6-BEBE-B77F63539585}" srcOrd="0" destOrd="0" presId="urn:microsoft.com/office/officeart/2005/8/layout/cycle8"/>
    <dgm:cxn modelId="{49435D47-B8A2-4645-B054-0EE94D73B202}" type="presOf" srcId="{AC95D69B-8472-43B2-9E52-F4AAE55A81A9}" destId="{94209AC2-3642-4000-922C-3526C343D6E0}" srcOrd="0" destOrd="0" presId="urn:microsoft.com/office/officeart/2005/8/layout/cycle8"/>
    <dgm:cxn modelId="{DDC76C4C-2499-4662-9739-EEF07B21EDD8}" type="presOf" srcId="{8A907F0F-0A04-410F-8D03-4753759DCFBC}" destId="{CF6B8480-BED8-4D19-A5B4-4DB1E6ACD0B5}" srcOrd="1" destOrd="0" presId="urn:microsoft.com/office/officeart/2005/8/layout/cycle8"/>
    <dgm:cxn modelId="{39C07F76-DBAC-4ACE-A137-D2B0D91F17A5}" srcId="{8DC02079-622F-49BC-917D-EEAE945C2732}" destId="{AC95D69B-8472-43B2-9E52-F4AAE55A81A9}" srcOrd="3" destOrd="0" parTransId="{CBB762C7-4E65-4892-AC62-8571A9AD42E6}" sibTransId="{CB07738C-3180-4697-9B7A-658C4F3AB8FD}"/>
    <dgm:cxn modelId="{B9C51F77-DFA0-4632-BB66-CABF72D478F8}" srcId="{8DC02079-622F-49BC-917D-EEAE945C2732}" destId="{5BDA1860-71E4-46E5-AE34-516B4582C96B}" srcOrd="1" destOrd="0" parTransId="{F341AD6C-2F85-49AE-8C39-41D98DF61E89}" sibTransId="{C8C70023-9E7C-46F8-AA7A-FCBE28AA3FE6}"/>
    <dgm:cxn modelId="{9262BA8F-FFC0-4529-98A3-17E932F1D0E4}" type="presOf" srcId="{8A907F0F-0A04-410F-8D03-4753759DCFBC}" destId="{A2EDCA66-6759-4176-A912-3574968C5088}" srcOrd="0" destOrd="0" presId="urn:microsoft.com/office/officeart/2005/8/layout/cycle8"/>
    <dgm:cxn modelId="{AAE9C6AF-15D5-4F0E-9380-C85DF8ADA9E0}" type="presOf" srcId="{C6AE0CB8-4B32-447B-92ED-19C4D1781858}" destId="{C05380F8-C69E-4563-BEC2-77AAD858BAE7}" srcOrd="1" destOrd="0" presId="urn:microsoft.com/office/officeart/2005/8/layout/cycle8"/>
    <dgm:cxn modelId="{9CBE4BC9-3A7A-4968-9751-9640A7193F33}" srcId="{8DC02079-622F-49BC-917D-EEAE945C2732}" destId="{C6AE0CB8-4B32-447B-92ED-19C4D1781858}" srcOrd="0" destOrd="0" parTransId="{65308CB8-3C39-47A8-8357-728C254BE895}" sibTransId="{8F55D8EA-FEF7-4AE8-908E-CD2705D7E0FE}"/>
    <dgm:cxn modelId="{84A3ACC9-0973-40A5-BABD-9CB243734106}" type="presOf" srcId="{AC95D69B-8472-43B2-9E52-F4AAE55A81A9}" destId="{124A6579-A282-4DF5-878E-971AC6869061}" srcOrd="1" destOrd="0" presId="urn:microsoft.com/office/officeart/2005/8/layout/cycle8"/>
    <dgm:cxn modelId="{028C35DD-18ED-4334-8114-A80E69DA7FE7}" type="presOf" srcId="{C6AE0CB8-4B32-447B-92ED-19C4D1781858}" destId="{BF9B6BD7-D01B-472B-ACCF-AA38008AF8EA}" srcOrd="0" destOrd="0" presId="urn:microsoft.com/office/officeart/2005/8/layout/cycle8"/>
    <dgm:cxn modelId="{6A138AE6-A2B5-411D-A78A-81A020B48183}" type="presOf" srcId="{5BDA1860-71E4-46E5-AE34-516B4582C96B}" destId="{6BD5DE2C-2491-47EE-AE03-24683FC5F93F}" srcOrd="1" destOrd="0" presId="urn:microsoft.com/office/officeart/2005/8/layout/cycle8"/>
    <dgm:cxn modelId="{C63878F6-43DE-4095-A110-296A5A86089F}" type="presOf" srcId="{8DC02079-622F-49BC-917D-EEAE945C2732}" destId="{679AA6D6-0AC7-4A06-B1B3-A8085102BD0C}" srcOrd="0" destOrd="0" presId="urn:microsoft.com/office/officeart/2005/8/layout/cycle8"/>
    <dgm:cxn modelId="{0F29C30D-95FF-4FEE-85DD-20C09C4443CF}" type="presParOf" srcId="{679AA6D6-0AC7-4A06-B1B3-A8085102BD0C}" destId="{BF9B6BD7-D01B-472B-ACCF-AA38008AF8EA}" srcOrd="0" destOrd="0" presId="urn:microsoft.com/office/officeart/2005/8/layout/cycle8"/>
    <dgm:cxn modelId="{2D22F03A-81DC-434F-B7A9-DF6BAA034D8F}" type="presParOf" srcId="{679AA6D6-0AC7-4A06-B1B3-A8085102BD0C}" destId="{87F7CC71-122A-4FB4-A567-1C3DE61DCB48}" srcOrd="1" destOrd="0" presId="urn:microsoft.com/office/officeart/2005/8/layout/cycle8"/>
    <dgm:cxn modelId="{C06F7D68-D7A8-4782-9E51-6B43B54707FD}" type="presParOf" srcId="{679AA6D6-0AC7-4A06-B1B3-A8085102BD0C}" destId="{A1ECBFE0-EB08-4F7A-93B6-43214E95C9F0}" srcOrd="2" destOrd="0" presId="urn:microsoft.com/office/officeart/2005/8/layout/cycle8"/>
    <dgm:cxn modelId="{96B8B997-5410-4D77-B66E-69BDE08B5654}" type="presParOf" srcId="{679AA6D6-0AC7-4A06-B1B3-A8085102BD0C}" destId="{C05380F8-C69E-4563-BEC2-77AAD858BAE7}" srcOrd="3" destOrd="0" presId="urn:microsoft.com/office/officeart/2005/8/layout/cycle8"/>
    <dgm:cxn modelId="{575B1643-127D-47B2-8300-D52031E25DB3}" type="presParOf" srcId="{679AA6D6-0AC7-4A06-B1B3-A8085102BD0C}" destId="{C066E925-899C-44F6-BEBE-B77F63539585}" srcOrd="4" destOrd="0" presId="urn:microsoft.com/office/officeart/2005/8/layout/cycle8"/>
    <dgm:cxn modelId="{B111BA42-247F-49F6-88E3-33B8397DF47F}" type="presParOf" srcId="{679AA6D6-0AC7-4A06-B1B3-A8085102BD0C}" destId="{36F0F1F4-A678-49D5-B66D-CBDD4F9065DD}" srcOrd="5" destOrd="0" presId="urn:microsoft.com/office/officeart/2005/8/layout/cycle8"/>
    <dgm:cxn modelId="{9B752EBB-B206-41DC-9791-95D311BD2D1E}" type="presParOf" srcId="{679AA6D6-0AC7-4A06-B1B3-A8085102BD0C}" destId="{BA84D8CA-1083-45F6-9C6F-3A929634E896}" srcOrd="6" destOrd="0" presId="urn:microsoft.com/office/officeart/2005/8/layout/cycle8"/>
    <dgm:cxn modelId="{A1E7FC70-2743-4E6D-9781-63DCA0DD3F79}" type="presParOf" srcId="{679AA6D6-0AC7-4A06-B1B3-A8085102BD0C}" destId="{6BD5DE2C-2491-47EE-AE03-24683FC5F93F}" srcOrd="7" destOrd="0" presId="urn:microsoft.com/office/officeart/2005/8/layout/cycle8"/>
    <dgm:cxn modelId="{94564E8F-4470-4103-BF4B-A86C05E33006}" type="presParOf" srcId="{679AA6D6-0AC7-4A06-B1B3-A8085102BD0C}" destId="{A2EDCA66-6759-4176-A912-3574968C5088}" srcOrd="8" destOrd="0" presId="urn:microsoft.com/office/officeart/2005/8/layout/cycle8"/>
    <dgm:cxn modelId="{C26D78D4-5032-4110-93F5-549A0E7096DE}" type="presParOf" srcId="{679AA6D6-0AC7-4A06-B1B3-A8085102BD0C}" destId="{68D04888-A5AB-45A2-AD04-205EB6B40F22}" srcOrd="9" destOrd="0" presId="urn:microsoft.com/office/officeart/2005/8/layout/cycle8"/>
    <dgm:cxn modelId="{B5A60E04-7D4B-4417-9812-27CA6E1FDB80}" type="presParOf" srcId="{679AA6D6-0AC7-4A06-B1B3-A8085102BD0C}" destId="{E31CB8FA-FE85-4A0E-8BAF-73F823A5CCE0}" srcOrd="10" destOrd="0" presId="urn:microsoft.com/office/officeart/2005/8/layout/cycle8"/>
    <dgm:cxn modelId="{0D344D42-52FE-4962-B2F2-8DAC9C5BC6F8}" type="presParOf" srcId="{679AA6D6-0AC7-4A06-B1B3-A8085102BD0C}" destId="{CF6B8480-BED8-4D19-A5B4-4DB1E6ACD0B5}" srcOrd="11" destOrd="0" presId="urn:microsoft.com/office/officeart/2005/8/layout/cycle8"/>
    <dgm:cxn modelId="{870615E2-2E07-42F5-9049-F6DE73F4701A}" type="presParOf" srcId="{679AA6D6-0AC7-4A06-B1B3-A8085102BD0C}" destId="{94209AC2-3642-4000-922C-3526C343D6E0}" srcOrd="12" destOrd="0" presId="urn:microsoft.com/office/officeart/2005/8/layout/cycle8"/>
    <dgm:cxn modelId="{3C8A5FB4-AD79-41AC-BDE6-32642C65D9BD}" type="presParOf" srcId="{679AA6D6-0AC7-4A06-B1B3-A8085102BD0C}" destId="{F055AE59-606A-4B38-8AA3-3A84BC3A9557}" srcOrd="13" destOrd="0" presId="urn:microsoft.com/office/officeart/2005/8/layout/cycle8"/>
    <dgm:cxn modelId="{C25F251C-7C85-4E5A-A319-CC0900FCCA36}" type="presParOf" srcId="{679AA6D6-0AC7-4A06-B1B3-A8085102BD0C}" destId="{40F5DAC5-AA4C-485A-A596-DBFB88C1B8B5}" srcOrd="14" destOrd="0" presId="urn:microsoft.com/office/officeart/2005/8/layout/cycle8"/>
    <dgm:cxn modelId="{0B19E9A3-82E2-40B6-92C2-6C5CBE535D4D}" type="presParOf" srcId="{679AA6D6-0AC7-4A06-B1B3-A8085102BD0C}" destId="{124A6579-A282-4DF5-878E-971AC6869061}" srcOrd="15" destOrd="0" presId="urn:microsoft.com/office/officeart/2005/8/layout/cycle8"/>
    <dgm:cxn modelId="{436AFD3B-4358-41C7-AA3C-662E6F0885A2}" type="presParOf" srcId="{679AA6D6-0AC7-4A06-B1B3-A8085102BD0C}" destId="{FD0E16DD-6D96-443C-8EF0-640B728E41A7}" srcOrd="16" destOrd="0" presId="urn:microsoft.com/office/officeart/2005/8/layout/cycle8"/>
    <dgm:cxn modelId="{A4D43860-5E88-4AB8-B28E-20A830903882}" type="presParOf" srcId="{679AA6D6-0AC7-4A06-B1B3-A8085102BD0C}" destId="{CE509519-0A68-4F96-9B70-D949BBED7A35}" srcOrd="17" destOrd="0" presId="urn:microsoft.com/office/officeart/2005/8/layout/cycle8"/>
    <dgm:cxn modelId="{70C2BCF5-565E-4241-9D23-19EBDA93606D}" type="presParOf" srcId="{679AA6D6-0AC7-4A06-B1B3-A8085102BD0C}" destId="{7FCA9082-3F90-428A-A6B2-3CDE93EB6F42}" srcOrd="18" destOrd="0" presId="urn:microsoft.com/office/officeart/2005/8/layout/cycle8"/>
    <dgm:cxn modelId="{ACE205D3-1DA1-4A30-A66B-B1890A7B1EED}" type="presParOf" srcId="{679AA6D6-0AC7-4A06-B1B3-A8085102BD0C}" destId="{FD871EDF-7BF4-433B-B594-AB75468CBD11}" srcOrd="19" destOrd="0" presId="urn:microsoft.com/office/officeart/2005/8/layout/cycle8"/>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9B6BD7-D01B-472B-ACCF-AA38008AF8EA}">
      <dsp:nvSpPr>
        <dsp:cNvPr id="0" name=""/>
        <dsp:cNvSpPr/>
      </dsp:nvSpPr>
      <dsp:spPr>
        <a:xfrm>
          <a:off x="1194565" y="186443"/>
          <a:ext cx="2605956" cy="2605956"/>
        </a:xfrm>
        <a:prstGeom prst="pie">
          <a:avLst>
            <a:gd name="adj1" fmla="val 16200000"/>
            <a:gd name="adj2" fmla="val 0"/>
          </a:avLst>
        </a:prstGeom>
        <a:no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sp:txBody>
      <dsp:txXfrm>
        <a:off x="2577894" y="726558"/>
        <a:ext cx="961721" cy="713535"/>
      </dsp:txXfrm>
    </dsp:sp>
    <dsp:sp modelId="{C066E925-899C-44F6-BEBE-B77F63539585}">
      <dsp:nvSpPr>
        <dsp:cNvPr id="0" name=""/>
        <dsp:cNvSpPr/>
      </dsp:nvSpPr>
      <dsp:spPr>
        <a:xfrm>
          <a:off x="1194565" y="273929"/>
          <a:ext cx="2605956" cy="2605956"/>
        </a:xfrm>
        <a:prstGeom prst="pie">
          <a:avLst>
            <a:gd name="adj1" fmla="val 0"/>
            <a:gd name="adj2" fmla="val 5400000"/>
          </a:avLst>
        </a:prstGeom>
        <a:solidFill>
          <a:schemeClr val="accent5">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sp:txBody>
      <dsp:txXfrm>
        <a:off x="2577894" y="1626234"/>
        <a:ext cx="961721" cy="713535"/>
      </dsp:txXfrm>
    </dsp:sp>
    <dsp:sp modelId="{A2EDCA66-6759-4176-A912-3574968C5088}">
      <dsp:nvSpPr>
        <dsp:cNvPr id="0" name=""/>
        <dsp:cNvSpPr/>
      </dsp:nvSpPr>
      <dsp:spPr>
        <a:xfrm>
          <a:off x="1107079" y="273929"/>
          <a:ext cx="2605956" cy="2605956"/>
        </a:xfrm>
        <a:prstGeom prst="pie">
          <a:avLst>
            <a:gd name="adj1" fmla="val 5400000"/>
            <a:gd name="adj2" fmla="val 10800000"/>
          </a:avLst>
        </a:prstGeom>
        <a:solidFill>
          <a:schemeClr val="accent4">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sp:txBody>
      <dsp:txXfrm>
        <a:off x="1367985" y="1626234"/>
        <a:ext cx="961721" cy="713535"/>
      </dsp:txXfrm>
    </dsp:sp>
    <dsp:sp modelId="{94209AC2-3642-4000-922C-3526C343D6E0}">
      <dsp:nvSpPr>
        <dsp:cNvPr id="0" name=""/>
        <dsp:cNvSpPr/>
      </dsp:nvSpPr>
      <dsp:spPr>
        <a:xfrm>
          <a:off x="1107079" y="186443"/>
          <a:ext cx="2605956" cy="2605956"/>
        </a:xfrm>
        <a:prstGeom prst="pie">
          <a:avLst>
            <a:gd name="adj1" fmla="val 10800000"/>
            <a:gd name="adj2" fmla="val 16200000"/>
          </a:avLst>
        </a:prstGeom>
        <a:solidFill>
          <a:schemeClr val="accent6">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Rezultato į(si)vertinimas ir pristatymas (D)</a:t>
          </a:r>
        </a:p>
      </dsp:txBody>
      <dsp:txXfrm>
        <a:off x="1367985" y="726558"/>
        <a:ext cx="961721" cy="713535"/>
      </dsp:txXfrm>
    </dsp:sp>
    <dsp:sp modelId="{FD0E16DD-6D96-443C-8EF0-640B728E41A7}">
      <dsp:nvSpPr>
        <dsp:cNvPr id="0" name=""/>
        <dsp:cNvSpPr/>
      </dsp:nvSpPr>
      <dsp:spPr>
        <a:xfrm>
          <a:off x="1033244" y="25122"/>
          <a:ext cx="2928598" cy="2928598"/>
        </a:xfrm>
        <a:prstGeom prst="circularArrow">
          <a:avLst>
            <a:gd name="adj1" fmla="val 5085"/>
            <a:gd name="adj2" fmla="val 327528"/>
            <a:gd name="adj3" fmla="val 21272472"/>
            <a:gd name="adj4" fmla="val 162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E509519-0A68-4F96-9B70-D949BBED7A35}">
      <dsp:nvSpPr>
        <dsp:cNvPr id="0" name=""/>
        <dsp:cNvSpPr/>
      </dsp:nvSpPr>
      <dsp:spPr>
        <a:xfrm>
          <a:off x="1033244" y="112608"/>
          <a:ext cx="2928598" cy="2928598"/>
        </a:xfrm>
        <a:prstGeom prst="circularArrow">
          <a:avLst>
            <a:gd name="adj1" fmla="val 5085"/>
            <a:gd name="adj2" fmla="val 327528"/>
            <a:gd name="adj3" fmla="val 5072472"/>
            <a:gd name="adj4" fmla="val 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7FCA9082-3F90-428A-A6B2-3CDE93EB6F42}">
      <dsp:nvSpPr>
        <dsp:cNvPr id="0" name=""/>
        <dsp:cNvSpPr/>
      </dsp:nvSpPr>
      <dsp:spPr>
        <a:xfrm>
          <a:off x="945758" y="112608"/>
          <a:ext cx="2928598" cy="2928598"/>
        </a:xfrm>
        <a:prstGeom prst="circularArrow">
          <a:avLst>
            <a:gd name="adj1" fmla="val 5085"/>
            <a:gd name="adj2" fmla="val 327528"/>
            <a:gd name="adj3" fmla="val 10472472"/>
            <a:gd name="adj4" fmla="val 54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D871EDF-7BF4-433B-B594-AB75468CBD11}">
      <dsp:nvSpPr>
        <dsp:cNvPr id="0" name=""/>
        <dsp:cNvSpPr/>
      </dsp:nvSpPr>
      <dsp:spPr>
        <a:xfrm>
          <a:off x="945758" y="25122"/>
          <a:ext cx="2928598" cy="2928598"/>
        </a:xfrm>
        <a:prstGeom prst="circularArrow">
          <a:avLst>
            <a:gd name="adj1" fmla="val 5085"/>
            <a:gd name="adj2" fmla="val 327528"/>
            <a:gd name="adj3" fmla="val 15872472"/>
            <a:gd name="adj4" fmla="val 108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8" ma:contentTypeDescription="Kurkite naują dokumentą." ma:contentTypeScope="" ma:versionID="26fc5c602d4d596b3cb2a94064e94b74">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6bda12bc8914fbe4382e198e6abd87f4"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8EE6FCC7-CBE0-4B5C-9CB1-1F5D65CA5962}"/>
</file>

<file path=customXml/itemProps2.xml><?xml version="1.0" encoding="utf-8"?>
<ds:datastoreItem xmlns:ds="http://schemas.openxmlformats.org/officeDocument/2006/customXml" ds:itemID="{B257EBF6-ACA4-461F-AA7B-34C8225A0620}">
  <ds:schemaRefs>
    <ds:schemaRef ds:uri="http://schemas.microsoft.com/sharepoint/v3/contenttype/forms"/>
  </ds:schemaRefs>
</ds:datastoreItem>
</file>

<file path=customXml/itemProps3.xml><?xml version="1.0" encoding="utf-8"?>
<ds:datastoreItem xmlns:ds="http://schemas.openxmlformats.org/officeDocument/2006/customXml" ds:itemID="{C0924DF2-0D9F-49D5-85D5-D2E3145262A2}">
  <ds:schemaRefs>
    <ds:schemaRef ds:uri="http://schemas.openxmlformats.org/officeDocument/2006/bibliography"/>
  </ds:schemaRefs>
</ds:datastoreItem>
</file>

<file path=customXml/itemProps4.xml><?xml version="1.0" encoding="utf-8"?>
<ds:datastoreItem xmlns:ds="http://schemas.openxmlformats.org/officeDocument/2006/customXml" ds:itemID="{46587209-FDBA-4A71-BA21-5BD159E37BE9}">
  <ds:schemaRefs>
    <ds:schemaRef ds:uri="http://schemas.microsoft.com/office/2006/metadata/properties"/>
    <ds:schemaRef ds:uri="http://schemas.microsoft.com/office/infopath/2007/PartnerControls"/>
    <ds:schemaRef ds:uri="395fa40d-cb69-404e-8f04-41199545fccc"/>
    <ds:schemaRef ds:uri="13393c10-a869-462d-8718-85d3f21a3c08"/>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139</Pages>
  <Words>154859</Words>
  <Characters>88270</Characters>
  <Application>Microsoft Office Word</Application>
  <DocSecurity>0</DocSecurity>
  <Lines>735</Lines>
  <Paragraphs>485</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242644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Eglė Vaivadienė</dc:creator>
  <cp:keywords/>
  <dc:description/>
  <cp:lastModifiedBy>Miglė Parachnevičienė</cp:lastModifiedBy>
  <cp:revision>77</cp:revision>
  <cp:lastPrinted>2022-12-19T17:38:00Z</cp:lastPrinted>
  <dcterms:created xsi:type="dcterms:W3CDTF">2023-07-03T12:44:00Z</dcterms:created>
  <dcterms:modified xsi:type="dcterms:W3CDTF">2025-08-28T12:01:00Z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