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5855933" w14:textId="3D24F3F5" w:rsidR="00555119" w:rsidRPr="002B3723" w:rsidRDefault="00555119" w:rsidP="00C87442">
      <w:pPr>
        <w:jc w:val="center"/>
        <w:rPr>
          <w:color w:val="286A52"/>
          <w:szCs w:val="24"/>
        </w:rPr>
      </w:pPr>
    </w:p>
    <w:p w14:paraId="67BBA6A2" w14:textId="77777777" w:rsidR="008742EB" w:rsidRPr="002B3723" w:rsidRDefault="008742EB" w:rsidP="00C87442">
      <w:pPr>
        <w:jc w:val="center"/>
        <w:rPr>
          <w:color w:val="286A52"/>
          <w:szCs w:val="24"/>
        </w:rPr>
      </w:pPr>
    </w:p>
    <w:p w14:paraId="24F47C08" w14:textId="77777777" w:rsidR="00555119" w:rsidRPr="009F629F" w:rsidRDefault="00555119" w:rsidP="00C87442">
      <w:pPr>
        <w:jc w:val="center"/>
        <w:rPr>
          <w:color w:val="286A52"/>
          <w:sz w:val="22"/>
        </w:rPr>
      </w:pPr>
      <w:r w:rsidRPr="009F629F">
        <w:rPr>
          <w:color w:val="286A52"/>
          <w:sz w:val="22"/>
        </w:rPr>
        <w:t>Europos Sąjungos struktūrinių fondų lėšų bendrai finansuojamas projektas Nr. 09.2.1-ESFA-V-726-03-0001</w:t>
      </w:r>
    </w:p>
    <w:p w14:paraId="5246F6F4" w14:textId="77777777" w:rsidR="00555119" w:rsidRPr="002B3723" w:rsidRDefault="00555119" w:rsidP="00C87442">
      <w:pPr>
        <w:jc w:val="center"/>
        <w:textAlignment w:val="baseline"/>
        <w:rPr>
          <w:szCs w:val="24"/>
        </w:rPr>
      </w:pPr>
      <w:r w:rsidRPr="002B3723">
        <w:rPr>
          <w:color w:val="286A52"/>
          <w:szCs w:val="24"/>
        </w:rPr>
        <w:t>„Skaitmeninio ugdymo turinio kūrimas ir diegimas“</w:t>
      </w:r>
    </w:p>
    <w:p w14:paraId="077CC363" w14:textId="77777777" w:rsidR="00AB6C63" w:rsidRPr="002B3723" w:rsidRDefault="00AB6C63" w:rsidP="00C87442">
      <w:pPr>
        <w:jc w:val="center"/>
        <w:textAlignment w:val="baseline"/>
        <w:rPr>
          <w:b/>
          <w:bCs/>
          <w:color w:val="286A52"/>
          <w:szCs w:val="24"/>
        </w:rPr>
      </w:pPr>
    </w:p>
    <w:p w14:paraId="58607126" w14:textId="77777777" w:rsidR="00AB6C63" w:rsidRPr="002B3723" w:rsidRDefault="00AB6C63" w:rsidP="00C87442">
      <w:pPr>
        <w:jc w:val="center"/>
        <w:textAlignment w:val="baseline"/>
        <w:rPr>
          <w:szCs w:val="24"/>
        </w:rPr>
      </w:pPr>
      <w:r w:rsidRPr="002B3723">
        <w:rPr>
          <w:b/>
          <w:bCs/>
          <w:color w:val="286A52"/>
          <w:szCs w:val="24"/>
        </w:rPr>
        <w:t xml:space="preserve">VIDURINIO UGDYMO </w:t>
      </w:r>
      <w:r w:rsidR="002D7309" w:rsidRPr="002B3723">
        <w:rPr>
          <w:b/>
          <w:bCs/>
          <w:color w:val="286A52"/>
          <w:szCs w:val="24"/>
        </w:rPr>
        <w:t>INŽINERINIŲ</w:t>
      </w:r>
      <w:r w:rsidRPr="002B3723">
        <w:rPr>
          <w:b/>
          <w:bCs/>
          <w:color w:val="286A52"/>
          <w:szCs w:val="24"/>
        </w:rPr>
        <w:t xml:space="preserve"> TECHNOLOGIJŲ BENDROSIOS PROGRAMOS </w:t>
      </w:r>
      <w:r w:rsidRPr="002B3723">
        <w:rPr>
          <w:color w:val="286A52"/>
          <w:szCs w:val="24"/>
        </w:rPr>
        <w:t> </w:t>
      </w:r>
    </w:p>
    <w:p w14:paraId="06E1A3E3" w14:textId="77777777" w:rsidR="00AB6C63" w:rsidRPr="002B3723" w:rsidRDefault="00AB6C63" w:rsidP="00C87442">
      <w:pPr>
        <w:ind w:left="345"/>
        <w:jc w:val="center"/>
        <w:textAlignment w:val="baseline"/>
        <w:rPr>
          <w:color w:val="286A52"/>
          <w:szCs w:val="24"/>
        </w:rPr>
      </w:pPr>
      <w:r w:rsidRPr="002B3723">
        <w:rPr>
          <w:b/>
          <w:bCs/>
          <w:color w:val="286A52"/>
          <w:szCs w:val="24"/>
        </w:rPr>
        <w:t>ĮGYVENDINIMO REKOMENDACIJOS</w:t>
      </w:r>
      <w:r w:rsidRPr="002B3723">
        <w:rPr>
          <w:color w:val="286A52"/>
          <w:szCs w:val="24"/>
        </w:rPr>
        <w:t> </w:t>
      </w:r>
    </w:p>
    <w:p w14:paraId="1958F038" w14:textId="77777777" w:rsidR="005A0C7B" w:rsidRPr="002B3723" w:rsidRDefault="005A0C7B" w:rsidP="00C87442">
      <w:pPr>
        <w:ind w:left="345"/>
        <w:jc w:val="center"/>
        <w:textAlignment w:val="baseline"/>
        <w:rPr>
          <w:szCs w:val="24"/>
        </w:rPr>
      </w:pPr>
    </w:p>
    <w:p w14:paraId="04044307" w14:textId="77777777" w:rsidR="007E62A0" w:rsidRPr="002B3723" w:rsidRDefault="007E62A0" w:rsidP="00C87442">
      <w:pPr>
        <w:tabs>
          <w:tab w:val="left" w:pos="284"/>
        </w:tabs>
        <w:jc w:val="both"/>
        <w:textAlignment w:val="center"/>
        <w:rPr>
          <w:rStyle w:val="eop"/>
          <w:b/>
          <w:bCs/>
          <w:color w:val="000000"/>
          <w:szCs w:val="24"/>
          <w:shd w:val="clear" w:color="auto" w:fill="FFFFFF"/>
        </w:rPr>
      </w:pPr>
    </w:p>
    <w:p w14:paraId="328C1D3D" w14:textId="77777777" w:rsidR="00AB6C63" w:rsidRPr="002B3723" w:rsidRDefault="00AB6C63" w:rsidP="00C87442">
      <w:pPr>
        <w:tabs>
          <w:tab w:val="left" w:pos="284"/>
        </w:tabs>
        <w:jc w:val="both"/>
        <w:textAlignment w:val="center"/>
        <w:rPr>
          <w:bCs/>
          <w:i/>
          <w:szCs w:val="24"/>
        </w:rPr>
      </w:pPr>
      <w:r w:rsidRPr="002B3723">
        <w:rPr>
          <w:rStyle w:val="eop"/>
          <w:b/>
          <w:bCs/>
          <w:color w:val="000000"/>
          <w:szCs w:val="24"/>
          <w:shd w:val="clear" w:color="auto" w:fill="FFFFFF"/>
        </w:rPr>
        <w:t>Įgyvendinimo rekomendacijas parengė:</w:t>
      </w:r>
      <w:r w:rsidRPr="002B3723">
        <w:rPr>
          <w:rStyle w:val="spellingerror"/>
          <w:color w:val="000000"/>
          <w:szCs w:val="24"/>
          <w:shd w:val="clear" w:color="auto" w:fill="FFFFFF"/>
        </w:rPr>
        <w:t> </w:t>
      </w:r>
      <w:r w:rsidRPr="002B3723">
        <w:rPr>
          <w:bCs/>
          <w:i/>
          <w:szCs w:val="24"/>
        </w:rPr>
        <w:t xml:space="preserve"> </w:t>
      </w:r>
    </w:p>
    <w:p w14:paraId="444A81C1" w14:textId="3D6A07AB" w:rsidR="00AB6C63" w:rsidRPr="002B3723" w:rsidRDefault="005A0C7B" w:rsidP="00C87442">
      <w:pPr>
        <w:tabs>
          <w:tab w:val="left" w:pos="284"/>
        </w:tabs>
        <w:jc w:val="both"/>
        <w:textAlignment w:val="center"/>
        <w:rPr>
          <w:noProof/>
          <w:color w:val="000000"/>
          <w:szCs w:val="24"/>
        </w:rPr>
      </w:pPr>
      <w:r w:rsidRPr="002B3723">
        <w:rPr>
          <w:bCs/>
          <w:i/>
          <w:noProof/>
          <w:szCs w:val="24"/>
        </w:rPr>
        <w:t xml:space="preserve">Dalius Barkauskas, </w:t>
      </w:r>
      <w:r w:rsidR="00AB6C63" w:rsidRPr="002B3723">
        <w:rPr>
          <w:bCs/>
          <w:i/>
          <w:noProof/>
          <w:szCs w:val="24"/>
        </w:rPr>
        <w:t xml:space="preserve">Inga Hokušienė, Marius Narvilas, </w:t>
      </w:r>
      <w:r w:rsidR="007E62A0" w:rsidRPr="002B3723">
        <w:rPr>
          <w:bCs/>
          <w:i/>
          <w:noProof/>
          <w:szCs w:val="24"/>
        </w:rPr>
        <w:t>Živilė Staškauskienė</w:t>
      </w:r>
      <w:r w:rsidR="00AB6C63" w:rsidRPr="002B3723">
        <w:rPr>
          <w:bCs/>
          <w:i/>
          <w:noProof/>
          <w:szCs w:val="24"/>
        </w:rPr>
        <w:t>, Eglė Vaivadienė, dr. Birutė Žygaitienė</w:t>
      </w:r>
      <w:r w:rsidR="007D0C56">
        <w:rPr>
          <w:bCs/>
          <w:i/>
          <w:noProof/>
          <w:szCs w:val="24"/>
        </w:rPr>
        <w:t>, Miglė Parachnevičienė</w:t>
      </w:r>
      <w:r w:rsidR="00CE16FA">
        <w:rPr>
          <w:bCs/>
          <w:i/>
          <w:noProof/>
          <w:szCs w:val="24"/>
        </w:rPr>
        <w:t>.</w:t>
      </w:r>
    </w:p>
    <w:p w14:paraId="7960A5B9" w14:textId="77777777" w:rsidR="00AB6C63" w:rsidRPr="002B3723" w:rsidRDefault="00AB6C63" w:rsidP="00C87442">
      <w:pPr>
        <w:jc w:val="center"/>
        <w:rPr>
          <w:rStyle w:val="Antrat1Diagrama"/>
          <w:b/>
          <w:bCs/>
          <w:sz w:val="24"/>
          <w:szCs w:val="24"/>
        </w:rPr>
      </w:pPr>
    </w:p>
    <w:p w14:paraId="0BC29788" w14:textId="77777777" w:rsidR="007E62A0" w:rsidRPr="00CE16FA" w:rsidRDefault="007E62A0" w:rsidP="00C87442">
      <w:pPr>
        <w:pStyle w:val="Turinioantrat"/>
        <w:spacing w:before="0" w:line="240" w:lineRule="auto"/>
        <w:rPr>
          <w:rFonts w:ascii="Times New Roman" w:hAnsi="Times New Roman"/>
          <w:b/>
          <w:sz w:val="24"/>
          <w:szCs w:val="24"/>
          <w:lang w:val="lt-LT"/>
        </w:rPr>
      </w:pPr>
      <w:r w:rsidRPr="00CE16FA">
        <w:rPr>
          <w:rFonts w:ascii="Times New Roman" w:hAnsi="Times New Roman"/>
          <w:b/>
          <w:color w:val="auto"/>
          <w:sz w:val="24"/>
          <w:szCs w:val="24"/>
          <w:lang w:val="lt-LT"/>
        </w:rPr>
        <w:t>Turinys</w:t>
      </w:r>
      <w:r w:rsidRPr="00CE16FA">
        <w:rPr>
          <w:rFonts w:ascii="Times New Roman" w:hAnsi="Times New Roman"/>
          <w:b/>
          <w:sz w:val="24"/>
          <w:szCs w:val="24"/>
          <w:lang w:val="lt-LT"/>
        </w:rPr>
        <w:t xml:space="preserve"> </w:t>
      </w:r>
    </w:p>
    <w:p w14:paraId="433BF07B" w14:textId="77777777" w:rsidR="007E62A0" w:rsidRPr="002B3723" w:rsidRDefault="007E62A0" w:rsidP="00C87442">
      <w:pPr>
        <w:rPr>
          <w:szCs w:val="24"/>
          <w:lang w:val="en-US" w:eastAsia="en-US"/>
        </w:rPr>
      </w:pPr>
    </w:p>
    <w:p w14:paraId="6D8581BD" w14:textId="146BDC3D" w:rsidR="00787C4D" w:rsidRDefault="007E62A0">
      <w:pPr>
        <w:pStyle w:val="Turinys1"/>
        <w:tabs>
          <w:tab w:val="right" w:leader="dot" w:pos="10189"/>
        </w:tabs>
        <w:rPr>
          <w:rFonts w:asciiTheme="minorHAnsi" w:eastAsiaTheme="minorEastAsia" w:hAnsiTheme="minorHAnsi" w:cstheme="minorBidi"/>
          <w:noProof/>
          <w:sz w:val="22"/>
        </w:rPr>
      </w:pPr>
      <w:r w:rsidRPr="002B3723">
        <w:rPr>
          <w:szCs w:val="24"/>
        </w:rPr>
        <w:fldChar w:fldCharType="begin"/>
      </w:r>
      <w:r w:rsidRPr="002B3723">
        <w:rPr>
          <w:szCs w:val="24"/>
        </w:rPr>
        <w:instrText xml:space="preserve"> TOC \o "1-3" \h \z \u </w:instrText>
      </w:r>
      <w:r w:rsidRPr="002B3723">
        <w:rPr>
          <w:szCs w:val="24"/>
        </w:rPr>
        <w:fldChar w:fldCharType="separate"/>
      </w:r>
      <w:hyperlink w:anchor="_Toc139446520" w:history="1">
        <w:r w:rsidR="00787C4D" w:rsidRPr="00334C4F">
          <w:rPr>
            <w:rStyle w:val="Hipersaitas"/>
            <w:b/>
            <w:noProof/>
          </w:rPr>
          <w:t>1. Dalyko naujo turinio mokymo rekomendacijos</w:t>
        </w:r>
        <w:r w:rsidR="00787C4D">
          <w:rPr>
            <w:noProof/>
            <w:webHidden/>
          </w:rPr>
          <w:tab/>
        </w:r>
        <w:r w:rsidR="00787C4D">
          <w:rPr>
            <w:noProof/>
            <w:webHidden/>
          </w:rPr>
          <w:fldChar w:fldCharType="begin"/>
        </w:r>
        <w:r w:rsidR="00787C4D">
          <w:rPr>
            <w:noProof/>
            <w:webHidden/>
          </w:rPr>
          <w:instrText xml:space="preserve"> PAGEREF _Toc139446520 \h </w:instrText>
        </w:r>
        <w:r w:rsidR="00787C4D">
          <w:rPr>
            <w:noProof/>
            <w:webHidden/>
          </w:rPr>
        </w:r>
        <w:r w:rsidR="00787C4D">
          <w:rPr>
            <w:noProof/>
            <w:webHidden/>
          </w:rPr>
          <w:fldChar w:fldCharType="separate"/>
        </w:r>
        <w:r w:rsidR="00D46FB7">
          <w:rPr>
            <w:noProof/>
            <w:webHidden/>
          </w:rPr>
          <w:t>2</w:t>
        </w:r>
        <w:r w:rsidR="00787C4D">
          <w:rPr>
            <w:noProof/>
            <w:webHidden/>
          </w:rPr>
          <w:fldChar w:fldCharType="end"/>
        </w:r>
      </w:hyperlink>
    </w:p>
    <w:p w14:paraId="35CF0E72" w14:textId="32D543CE" w:rsidR="00787C4D" w:rsidRDefault="00787C4D">
      <w:pPr>
        <w:pStyle w:val="Turinys1"/>
        <w:tabs>
          <w:tab w:val="left" w:pos="440"/>
          <w:tab w:val="right" w:leader="dot" w:pos="10189"/>
        </w:tabs>
        <w:rPr>
          <w:rFonts w:asciiTheme="minorHAnsi" w:eastAsiaTheme="minorEastAsia" w:hAnsiTheme="minorHAnsi" w:cstheme="minorBidi"/>
          <w:noProof/>
          <w:sz w:val="22"/>
        </w:rPr>
      </w:pPr>
      <w:hyperlink w:anchor="_Toc139446521" w:history="1">
        <w:r w:rsidRPr="00334C4F">
          <w:rPr>
            <w:rStyle w:val="Hipersaitas"/>
            <w:b/>
            <w:noProof/>
          </w:rPr>
          <w:t>2.</w:t>
        </w:r>
        <w:r>
          <w:rPr>
            <w:rFonts w:asciiTheme="minorHAnsi" w:eastAsiaTheme="minorEastAsia" w:hAnsiTheme="minorHAnsi" w:cstheme="minorBidi"/>
            <w:noProof/>
            <w:sz w:val="22"/>
          </w:rPr>
          <w:tab/>
        </w:r>
        <w:r w:rsidRPr="00334C4F">
          <w:rPr>
            <w:rStyle w:val="Hipersaitas"/>
            <w:b/>
            <w:noProof/>
          </w:rPr>
          <w:t>Veiklų planavimo ir kompetencijų ugdymo pavyzdžiai</w:t>
        </w:r>
        <w:r>
          <w:rPr>
            <w:noProof/>
            <w:webHidden/>
          </w:rPr>
          <w:tab/>
        </w:r>
        <w:r>
          <w:rPr>
            <w:noProof/>
            <w:webHidden/>
          </w:rPr>
          <w:fldChar w:fldCharType="begin"/>
        </w:r>
        <w:r>
          <w:rPr>
            <w:noProof/>
            <w:webHidden/>
          </w:rPr>
          <w:instrText xml:space="preserve"> PAGEREF _Toc139446521 \h </w:instrText>
        </w:r>
        <w:r>
          <w:rPr>
            <w:noProof/>
            <w:webHidden/>
          </w:rPr>
        </w:r>
        <w:r>
          <w:rPr>
            <w:noProof/>
            <w:webHidden/>
          </w:rPr>
          <w:fldChar w:fldCharType="separate"/>
        </w:r>
        <w:r w:rsidR="00D46FB7">
          <w:rPr>
            <w:noProof/>
            <w:webHidden/>
          </w:rPr>
          <w:t>10</w:t>
        </w:r>
        <w:r>
          <w:rPr>
            <w:noProof/>
            <w:webHidden/>
          </w:rPr>
          <w:fldChar w:fldCharType="end"/>
        </w:r>
      </w:hyperlink>
    </w:p>
    <w:p w14:paraId="6369FCB6" w14:textId="4F63DB7A" w:rsidR="00787C4D" w:rsidRDefault="00512B10">
      <w:pPr>
        <w:pStyle w:val="Turinys2"/>
        <w:tabs>
          <w:tab w:val="right" w:leader="dot" w:pos="10189"/>
        </w:tabs>
        <w:rPr>
          <w:rFonts w:asciiTheme="minorHAnsi" w:eastAsiaTheme="minorEastAsia" w:hAnsiTheme="minorHAnsi" w:cstheme="minorBidi"/>
          <w:noProof/>
          <w:sz w:val="22"/>
        </w:rPr>
      </w:pPr>
      <w:hyperlink w:anchor="_Toc139446522" w:history="1">
        <w:r>
          <w:rPr>
            <w:rStyle w:val="Hipersaitas"/>
            <w:noProof/>
          </w:rPr>
          <w:t>III gimnazijos</w:t>
        </w:r>
        <w:r w:rsidR="00787C4D" w:rsidRPr="00334C4F">
          <w:rPr>
            <w:rStyle w:val="Hipersaitas"/>
            <w:noProof/>
          </w:rPr>
          <w:t xml:space="preserve"> klasė</w:t>
        </w:r>
        <w:r w:rsidR="00787C4D">
          <w:rPr>
            <w:noProof/>
            <w:webHidden/>
          </w:rPr>
          <w:tab/>
        </w:r>
        <w:r w:rsidR="00787C4D">
          <w:rPr>
            <w:noProof/>
            <w:webHidden/>
          </w:rPr>
          <w:fldChar w:fldCharType="begin"/>
        </w:r>
        <w:r w:rsidR="00787C4D">
          <w:rPr>
            <w:noProof/>
            <w:webHidden/>
          </w:rPr>
          <w:instrText xml:space="preserve"> PAGEREF _Toc139446522 \h </w:instrText>
        </w:r>
        <w:r w:rsidR="00787C4D">
          <w:rPr>
            <w:noProof/>
            <w:webHidden/>
          </w:rPr>
        </w:r>
        <w:r w:rsidR="00787C4D">
          <w:rPr>
            <w:noProof/>
            <w:webHidden/>
          </w:rPr>
          <w:fldChar w:fldCharType="separate"/>
        </w:r>
        <w:r w:rsidR="00D46FB7">
          <w:rPr>
            <w:noProof/>
            <w:webHidden/>
          </w:rPr>
          <w:t>11</w:t>
        </w:r>
        <w:r w:rsidR="00787C4D">
          <w:rPr>
            <w:noProof/>
            <w:webHidden/>
          </w:rPr>
          <w:fldChar w:fldCharType="end"/>
        </w:r>
      </w:hyperlink>
    </w:p>
    <w:p w14:paraId="7410AF07" w14:textId="0902925F" w:rsidR="00787C4D" w:rsidRDefault="0098444A">
      <w:pPr>
        <w:pStyle w:val="Turinys2"/>
        <w:tabs>
          <w:tab w:val="right" w:leader="dot" w:pos="10189"/>
        </w:tabs>
        <w:rPr>
          <w:rFonts w:asciiTheme="minorHAnsi" w:eastAsiaTheme="minorEastAsia" w:hAnsiTheme="minorHAnsi" w:cstheme="minorBidi"/>
          <w:noProof/>
          <w:sz w:val="22"/>
        </w:rPr>
      </w:pPr>
      <w:r>
        <w:t>IV gimnazijos</w:t>
      </w:r>
      <w:hyperlink w:anchor="_Toc139446523" w:history="1">
        <w:r w:rsidR="00787C4D" w:rsidRPr="00334C4F">
          <w:rPr>
            <w:rStyle w:val="Hipersaitas"/>
            <w:noProof/>
            <w:bdr w:val="none" w:sz="0" w:space="0" w:color="auto" w:frame="1"/>
          </w:rPr>
          <w:t xml:space="preserve"> klasė</w:t>
        </w:r>
        <w:r w:rsidR="00787C4D">
          <w:rPr>
            <w:noProof/>
            <w:webHidden/>
          </w:rPr>
          <w:tab/>
        </w:r>
        <w:r w:rsidR="00787C4D">
          <w:rPr>
            <w:noProof/>
            <w:webHidden/>
          </w:rPr>
          <w:fldChar w:fldCharType="begin"/>
        </w:r>
        <w:r w:rsidR="00787C4D">
          <w:rPr>
            <w:noProof/>
            <w:webHidden/>
          </w:rPr>
          <w:instrText xml:space="preserve"> PAGEREF _Toc139446523 \h </w:instrText>
        </w:r>
        <w:r w:rsidR="00787C4D">
          <w:rPr>
            <w:noProof/>
            <w:webHidden/>
          </w:rPr>
        </w:r>
        <w:r w:rsidR="00787C4D">
          <w:rPr>
            <w:noProof/>
            <w:webHidden/>
          </w:rPr>
          <w:fldChar w:fldCharType="separate"/>
        </w:r>
        <w:r w:rsidR="00D46FB7">
          <w:rPr>
            <w:noProof/>
            <w:webHidden/>
          </w:rPr>
          <w:t>12</w:t>
        </w:r>
        <w:r w:rsidR="00787C4D">
          <w:rPr>
            <w:noProof/>
            <w:webHidden/>
          </w:rPr>
          <w:fldChar w:fldCharType="end"/>
        </w:r>
      </w:hyperlink>
    </w:p>
    <w:p w14:paraId="3F178260" w14:textId="588C645E" w:rsidR="00787C4D" w:rsidRDefault="00787C4D">
      <w:pPr>
        <w:pStyle w:val="Turinys1"/>
        <w:tabs>
          <w:tab w:val="left" w:pos="440"/>
          <w:tab w:val="right" w:leader="dot" w:pos="10189"/>
        </w:tabs>
        <w:rPr>
          <w:rFonts w:asciiTheme="minorHAnsi" w:eastAsiaTheme="minorEastAsia" w:hAnsiTheme="minorHAnsi" w:cstheme="minorBidi"/>
          <w:noProof/>
          <w:sz w:val="22"/>
        </w:rPr>
      </w:pPr>
      <w:hyperlink w:anchor="_Toc139446524" w:history="1">
        <w:r w:rsidRPr="00334C4F">
          <w:rPr>
            <w:rStyle w:val="Hipersaitas"/>
            <w:b/>
            <w:noProof/>
          </w:rPr>
          <w:t>3.</w:t>
        </w:r>
        <w:r>
          <w:rPr>
            <w:rFonts w:asciiTheme="minorHAnsi" w:eastAsiaTheme="minorEastAsia" w:hAnsiTheme="minorHAnsi" w:cstheme="minorBidi"/>
            <w:noProof/>
            <w:sz w:val="22"/>
          </w:rPr>
          <w:tab/>
        </w:r>
        <w:r w:rsidRPr="00334C4F">
          <w:rPr>
            <w:rStyle w:val="Hipersaitas"/>
            <w:b/>
            <w:noProof/>
          </w:rPr>
          <w:t>Skaitmeninės mokymo priemonės, skirtos BP įgyvendinti</w:t>
        </w:r>
        <w:r>
          <w:rPr>
            <w:noProof/>
            <w:webHidden/>
          </w:rPr>
          <w:tab/>
        </w:r>
        <w:r>
          <w:rPr>
            <w:noProof/>
            <w:webHidden/>
          </w:rPr>
          <w:fldChar w:fldCharType="begin"/>
        </w:r>
        <w:r>
          <w:rPr>
            <w:noProof/>
            <w:webHidden/>
          </w:rPr>
          <w:instrText xml:space="preserve"> PAGEREF _Toc139446524 \h </w:instrText>
        </w:r>
        <w:r>
          <w:rPr>
            <w:noProof/>
            <w:webHidden/>
          </w:rPr>
        </w:r>
        <w:r>
          <w:rPr>
            <w:noProof/>
            <w:webHidden/>
          </w:rPr>
          <w:fldChar w:fldCharType="separate"/>
        </w:r>
        <w:r w:rsidR="00D46FB7">
          <w:rPr>
            <w:noProof/>
            <w:webHidden/>
          </w:rPr>
          <w:t>14</w:t>
        </w:r>
        <w:r>
          <w:rPr>
            <w:noProof/>
            <w:webHidden/>
          </w:rPr>
          <w:fldChar w:fldCharType="end"/>
        </w:r>
      </w:hyperlink>
    </w:p>
    <w:p w14:paraId="03F166D5" w14:textId="3DF3D685" w:rsidR="00787C4D" w:rsidRDefault="00787C4D">
      <w:pPr>
        <w:pStyle w:val="Turinys1"/>
        <w:tabs>
          <w:tab w:val="left" w:pos="440"/>
          <w:tab w:val="right" w:leader="dot" w:pos="10189"/>
        </w:tabs>
        <w:rPr>
          <w:rFonts w:asciiTheme="minorHAnsi" w:eastAsiaTheme="minorEastAsia" w:hAnsiTheme="minorHAnsi" w:cstheme="minorBidi"/>
          <w:noProof/>
          <w:sz w:val="22"/>
        </w:rPr>
      </w:pPr>
      <w:hyperlink w:anchor="_Toc139446525" w:history="1">
        <w:r w:rsidRPr="00334C4F">
          <w:rPr>
            <w:rStyle w:val="Hipersaitas"/>
            <w:b/>
            <w:noProof/>
            <w:lang w:val="en-GB" w:eastAsia="en-US"/>
          </w:rPr>
          <w:t>4.</w:t>
        </w:r>
        <w:r>
          <w:rPr>
            <w:rFonts w:asciiTheme="minorHAnsi" w:eastAsiaTheme="minorEastAsia" w:hAnsiTheme="minorHAnsi" w:cstheme="minorBidi"/>
            <w:noProof/>
            <w:sz w:val="22"/>
          </w:rPr>
          <w:tab/>
        </w:r>
        <w:r w:rsidRPr="00334C4F">
          <w:rPr>
            <w:rStyle w:val="Hipersaitas"/>
            <w:b/>
            <w:noProof/>
            <w:lang w:val="en-GB" w:eastAsia="en-US"/>
          </w:rPr>
          <w:t>Literatūros ir šaltinių sąrašas</w:t>
        </w:r>
        <w:r>
          <w:rPr>
            <w:noProof/>
            <w:webHidden/>
          </w:rPr>
          <w:tab/>
        </w:r>
        <w:r>
          <w:rPr>
            <w:noProof/>
            <w:webHidden/>
          </w:rPr>
          <w:fldChar w:fldCharType="begin"/>
        </w:r>
        <w:r>
          <w:rPr>
            <w:noProof/>
            <w:webHidden/>
          </w:rPr>
          <w:instrText xml:space="preserve"> PAGEREF _Toc139446525 \h </w:instrText>
        </w:r>
        <w:r>
          <w:rPr>
            <w:noProof/>
            <w:webHidden/>
          </w:rPr>
        </w:r>
        <w:r>
          <w:rPr>
            <w:noProof/>
            <w:webHidden/>
          </w:rPr>
          <w:fldChar w:fldCharType="separate"/>
        </w:r>
        <w:r w:rsidR="00D46FB7">
          <w:rPr>
            <w:noProof/>
            <w:webHidden/>
          </w:rPr>
          <w:t>16</w:t>
        </w:r>
        <w:r>
          <w:rPr>
            <w:noProof/>
            <w:webHidden/>
          </w:rPr>
          <w:fldChar w:fldCharType="end"/>
        </w:r>
      </w:hyperlink>
    </w:p>
    <w:p w14:paraId="5F02B791" w14:textId="2542338B" w:rsidR="00787C4D" w:rsidRDefault="00787C4D">
      <w:pPr>
        <w:pStyle w:val="Turinys2"/>
        <w:tabs>
          <w:tab w:val="right" w:leader="dot" w:pos="10189"/>
        </w:tabs>
        <w:rPr>
          <w:rFonts w:asciiTheme="minorHAnsi" w:eastAsiaTheme="minorEastAsia" w:hAnsiTheme="minorHAnsi" w:cstheme="minorBidi"/>
          <w:noProof/>
          <w:sz w:val="22"/>
        </w:rPr>
      </w:pPr>
      <w:hyperlink w:anchor="_Toc139446526" w:history="1">
        <w:r w:rsidRPr="00334C4F">
          <w:rPr>
            <w:rStyle w:val="Hipersaitas"/>
            <w:noProof/>
            <w:kern w:val="32"/>
          </w:rPr>
          <w:t>Inžinerija: inžinerinis procesas, darni plėtra ir inovacijų ekonomika.</w:t>
        </w:r>
        <w:r>
          <w:rPr>
            <w:noProof/>
            <w:webHidden/>
          </w:rPr>
          <w:tab/>
        </w:r>
        <w:r>
          <w:rPr>
            <w:noProof/>
            <w:webHidden/>
          </w:rPr>
          <w:fldChar w:fldCharType="begin"/>
        </w:r>
        <w:r>
          <w:rPr>
            <w:noProof/>
            <w:webHidden/>
          </w:rPr>
          <w:instrText xml:space="preserve"> PAGEREF _Toc139446526 \h </w:instrText>
        </w:r>
        <w:r>
          <w:rPr>
            <w:noProof/>
            <w:webHidden/>
          </w:rPr>
        </w:r>
        <w:r>
          <w:rPr>
            <w:noProof/>
            <w:webHidden/>
          </w:rPr>
          <w:fldChar w:fldCharType="separate"/>
        </w:r>
        <w:r w:rsidR="00D46FB7">
          <w:rPr>
            <w:noProof/>
            <w:webHidden/>
          </w:rPr>
          <w:t>17</w:t>
        </w:r>
        <w:r>
          <w:rPr>
            <w:noProof/>
            <w:webHidden/>
          </w:rPr>
          <w:fldChar w:fldCharType="end"/>
        </w:r>
      </w:hyperlink>
    </w:p>
    <w:p w14:paraId="06492CBE" w14:textId="222468ED" w:rsidR="00787C4D" w:rsidRDefault="00787C4D">
      <w:pPr>
        <w:pStyle w:val="Turinys2"/>
        <w:tabs>
          <w:tab w:val="right" w:leader="dot" w:pos="10189"/>
        </w:tabs>
        <w:rPr>
          <w:rFonts w:asciiTheme="minorHAnsi" w:eastAsiaTheme="minorEastAsia" w:hAnsiTheme="minorHAnsi" w:cstheme="minorBidi"/>
          <w:noProof/>
          <w:sz w:val="22"/>
        </w:rPr>
      </w:pPr>
      <w:hyperlink w:anchor="_Toc139446527" w:history="1">
        <w:r w:rsidRPr="00334C4F">
          <w:rPr>
            <w:rStyle w:val="Hipersaitas"/>
            <w:noProof/>
          </w:rPr>
          <w:t>Inžinerinės, konstrukcinės medžiagos, jų savybės, taikymo pavyzdžiai</w:t>
        </w:r>
        <w:r>
          <w:rPr>
            <w:noProof/>
            <w:webHidden/>
          </w:rPr>
          <w:tab/>
        </w:r>
        <w:r>
          <w:rPr>
            <w:noProof/>
            <w:webHidden/>
          </w:rPr>
          <w:fldChar w:fldCharType="begin"/>
        </w:r>
        <w:r>
          <w:rPr>
            <w:noProof/>
            <w:webHidden/>
          </w:rPr>
          <w:instrText xml:space="preserve"> PAGEREF _Toc139446527 \h </w:instrText>
        </w:r>
        <w:r>
          <w:rPr>
            <w:noProof/>
            <w:webHidden/>
          </w:rPr>
        </w:r>
        <w:r>
          <w:rPr>
            <w:noProof/>
            <w:webHidden/>
          </w:rPr>
          <w:fldChar w:fldCharType="separate"/>
        </w:r>
        <w:r w:rsidR="00D46FB7">
          <w:rPr>
            <w:noProof/>
            <w:webHidden/>
          </w:rPr>
          <w:t>19</w:t>
        </w:r>
        <w:r>
          <w:rPr>
            <w:noProof/>
            <w:webHidden/>
          </w:rPr>
          <w:fldChar w:fldCharType="end"/>
        </w:r>
      </w:hyperlink>
    </w:p>
    <w:p w14:paraId="40461A30" w14:textId="6FAC4857" w:rsidR="00787C4D" w:rsidRDefault="00787C4D">
      <w:pPr>
        <w:pStyle w:val="Turinys2"/>
        <w:tabs>
          <w:tab w:val="right" w:leader="dot" w:pos="10189"/>
        </w:tabs>
        <w:rPr>
          <w:rFonts w:asciiTheme="minorHAnsi" w:eastAsiaTheme="minorEastAsia" w:hAnsiTheme="minorHAnsi" w:cstheme="minorBidi"/>
          <w:noProof/>
          <w:sz w:val="22"/>
        </w:rPr>
      </w:pPr>
      <w:hyperlink w:anchor="_Toc139446528" w:history="1">
        <w:r w:rsidRPr="00334C4F">
          <w:rPr>
            <w:rStyle w:val="Hipersaitas"/>
            <w:noProof/>
          </w:rPr>
          <w:t>Inžinerinio produkto ir (ar) gaminio projektavimas</w:t>
        </w:r>
        <w:r>
          <w:rPr>
            <w:noProof/>
            <w:webHidden/>
          </w:rPr>
          <w:tab/>
        </w:r>
        <w:r>
          <w:rPr>
            <w:noProof/>
            <w:webHidden/>
          </w:rPr>
          <w:fldChar w:fldCharType="begin"/>
        </w:r>
        <w:r>
          <w:rPr>
            <w:noProof/>
            <w:webHidden/>
          </w:rPr>
          <w:instrText xml:space="preserve"> PAGEREF _Toc139446528 \h </w:instrText>
        </w:r>
        <w:r>
          <w:rPr>
            <w:noProof/>
            <w:webHidden/>
          </w:rPr>
        </w:r>
        <w:r>
          <w:rPr>
            <w:noProof/>
            <w:webHidden/>
          </w:rPr>
          <w:fldChar w:fldCharType="separate"/>
        </w:r>
        <w:r w:rsidR="00D46FB7">
          <w:rPr>
            <w:noProof/>
            <w:webHidden/>
          </w:rPr>
          <w:t>19</w:t>
        </w:r>
        <w:r>
          <w:rPr>
            <w:noProof/>
            <w:webHidden/>
          </w:rPr>
          <w:fldChar w:fldCharType="end"/>
        </w:r>
      </w:hyperlink>
    </w:p>
    <w:p w14:paraId="5C6780DF" w14:textId="688062A7" w:rsidR="00787C4D" w:rsidRDefault="00787C4D">
      <w:pPr>
        <w:pStyle w:val="Turinys2"/>
        <w:tabs>
          <w:tab w:val="right" w:leader="dot" w:pos="10189"/>
        </w:tabs>
        <w:rPr>
          <w:rFonts w:asciiTheme="minorHAnsi" w:eastAsiaTheme="minorEastAsia" w:hAnsiTheme="minorHAnsi" w:cstheme="minorBidi"/>
          <w:noProof/>
          <w:sz w:val="22"/>
        </w:rPr>
      </w:pPr>
      <w:hyperlink w:anchor="_Toc139446529" w:history="1">
        <w:r w:rsidRPr="00334C4F">
          <w:rPr>
            <w:rStyle w:val="Hipersaitas"/>
            <w:noProof/>
          </w:rPr>
          <w:t>Inžinerinės grafikos pagrindai</w:t>
        </w:r>
        <w:r>
          <w:rPr>
            <w:noProof/>
            <w:webHidden/>
          </w:rPr>
          <w:tab/>
        </w:r>
        <w:r>
          <w:rPr>
            <w:noProof/>
            <w:webHidden/>
          </w:rPr>
          <w:fldChar w:fldCharType="begin"/>
        </w:r>
        <w:r>
          <w:rPr>
            <w:noProof/>
            <w:webHidden/>
          </w:rPr>
          <w:instrText xml:space="preserve"> PAGEREF _Toc139446529 \h </w:instrText>
        </w:r>
        <w:r>
          <w:rPr>
            <w:noProof/>
            <w:webHidden/>
          </w:rPr>
        </w:r>
        <w:r>
          <w:rPr>
            <w:noProof/>
            <w:webHidden/>
          </w:rPr>
          <w:fldChar w:fldCharType="separate"/>
        </w:r>
        <w:r w:rsidR="00D46FB7">
          <w:rPr>
            <w:noProof/>
            <w:webHidden/>
          </w:rPr>
          <w:t>21</w:t>
        </w:r>
        <w:r>
          <w:rPr>
            <w:noProof/>
            <w:webHidden/>
          </w:rPr>
          <w:fldChar w:fldCharType="end"/>
        </w:r>
      </w:hyperlink>
    </w:p>
    <w:p w14:paraId="09C7D843" w14:textId="0AD67891" w:rsidR="00787C4D" w:rsidRDefault="00787C4D">
      <w:pPr>
        <w:pStyle w:val="Turinys1"/>
        <w:tabs>
          <w:tab w:val="left" w:pos="440"/>
          <w:tab w:val="right" w:leader="dot" w:pos="10189"/>
        </w:tabs>
        <w:rPr>
          <w:rFonts w:asciiTheme="minorHAnsi" w:eastAsiaTheme="minorEastAsia" w:hAnsiTheme="minorHAnsi" w:cstheme="minorBidi"/>
          <w:noProof/>
          <w:sz w:val="22"/>
        </w:rPr>
      </w:pPr>
      <w:hyperlink w:anchor="_Toc139446530" w:history="1">
        <w:r w:rsidRPr="00334C4F">
          <w:rPr>
            <w:rStyle w:val="Hipersaitas"/>
            <w:b/>
            <w:noProof/>
            <w:lang w:eastAsia="en-US"/>
          </w:rPr>
          <w:t>5.</w:t>
        </w:r>
        <w:r>
          <w:rPr>
            <w:rFonts w:asciiTheme="minorHAnsi" w:eastAsiaTheme="minorEastAsia" w:hAnsiTheme="minorHAnsi" w:cstheme="minorBidi"/>
            <w:noProof/>
            <w:sz w:val="22"/>
          </w:rPr>
          <w:tab/>
        </w:r>
        <w:r w:rsidRPr="00334C4F">
          <w:rPr>
            <w:rStyle w:val="Hipersaitas"/>
            <w:b/>
            <w:noProof/>
            <w:lang w:eastAsia="en-US"/>
          </w:rPr>
          <w:t>Užduočių ar mokinių darbų, iliustruojančių pasiekimų lygius, pavyzdžiai.</w:t>
        </w:r>
        <w:r>
          <w:rPr>
            <w:noProof/>
            <w:webHidden/>
          </w:rPr>
          <w:tab/>
        </w:r>
        <w:r>
          <w:rPr>
            <w:noProof/>
            <w:webHidden/>
          </w:rPr>
          <w:fldChar w:fldCharType="begin"/>
        </w:r>
        <w:r>
          <w:rPr>
            <w:noProof/>
            <w:webHidden/>
          </w:rPr>
          <w:instrText xml:space="preserve"> PAGEREF _Toc139446530 \h </w:instrText>
        </w:r>
        <w:r>
          <w:rPr>
            <w:noProof/>
            <w:webHidden/>
          </w:rPr>
        </w:r>
        <w:r>
          <w:rPr>
            <w:noProof/>
            <w:webHidden/>
          </w:rPr>
          <w:fldChar w:fldCharType="separate"/>
        </w:r>
        <w:r w:rsidR="00D46FB7">
          <w:rPr>
            <w:noProof/>
            <w:webHidden/>
          </w:rPr>
          <w:t>26</w:t>
        </w:r>
        <w:r>
          <w:rPr>
            <w:noProof/>
            <w:webHidden/>
          </w:rPr>
          <w:fldChar w:fldCharType="end"/>
        </w:r>
      </w:hyperlink>
    </w:p>
    <w:p w14:paraId="52C02F5F" w14:textId="724F8A12" w:rsidR="00787C4D" w:rsidRDefault="0098444A">
      <w:pPr>
        <w:pStyle w:val="Turinys2"/>
        <w:tabs>
          <w:tab w:val="right" w:leader="dot" w:pos="10189"/>
        </w:tabs>
        <w:rPr>
          <w:rFonts w:asciiTheme="minorHAnsi" w:eastAsiaTheme="minorEastAsia" w:hAnsiTheme="minorHAnsi" w:cstheme="minorBidi"/>
          <w:noProof/>
          <w:sz w:val="22"/>
        </w:rPr>
      </w:pPr>
      <w:hyperlink w:anchor="_Toc139446531" w:history="1">
        <w:r>
          <w:rPr>
            <w:rStyle w:val="Hipersaitas"/>
            <w:noProof/>
          </w:rPr>
          <w:t>III gimnazijos</w:t>
        </w:r>
        <w:r w:rsidR="00787C4D" w:rsidRPr="00334C4F">
          <w:rPr>
            <w:rStyle w:val="Hipersaitas"/>
            <w:noProof/>
          </w:rPr>
          <w:t xml:space="preserve"> klasė</w:t>
        </w:r>
        <w:r w:rsidR="00787C4D">
          <w:rPr>
            <w:noProof/>
            <w:webHidden/>
          </w:rPr>
          <w:tab/>
        </w:r>
        <w:r w:rsidR="00787C4D">
          <w:rPr>
            <w:noProof/>
            <w:webHidden/>
          </w:rPr>
          <w:fldChar w:fldCharType="begin"/>
        </w:r>
        <w:r w:rsidR="00787C4D">
          <w:rPr>
            <w:noProof/>
            <w:webHidden/>
          </w:rPr>
          <w:instrText xml:space="preserve"> PAGEREF _Toc139446531 \h </w:instrText>
        </w:r>
        <w:r w:rsidR="00787C4D">
          <w:rPr>
            <w:noProof/>
            <w:webHidden/>
          </w:rPr>
        </w:r>
        <w:r w:rsidR="00787C4D">
          <w:rPr>
            <w:noProof/>
            <w:webHidden/>
          </w:rPr>
          <w:fldChar w:fldCharType="separate"/>
        </w:r>
        <w:r w:rsidR="00D46FB7">
          <w:rPr>
            <w:noProof/>
            <w:webHidden/>
          </w:rPr>
          <w:t>26</w:t>
        </w:r>
        <w:r w:rsidR="00787C4D">
          <w:rPr>
            <w:noProof/>
            <w:webHidden/>
          </w:rPr>
          <w:fldChar w:fldCharType="end"/>
        </w:r>
      </w:hyperlink>
    </w:p>
    <w:p w14:paraId="31E62FB9" w14:textId="3464A5C6" w:rsidR="00787C4D" w:rsidRDefault="00787C4D">
      <w:pPr>
        <w:pStyle w:val="Turinys2"/>
        <w:tabs>
          <w:tab w:val="right" w:leader="dot" w:pos="10189"/>
        </w:tabs>
        <w:rPr>
          <w:rFonts w:asciiTheme="minorHAnsi" w:eastAsiaTheme="minorEastAsia" w:hAnsiTheme="minorHAnsi" w:cstheme="minorBidi"/>
          <w:noProof/>
          <w:sz w:val="22"/>
        </w:rPr>
      </w:pPr>
      <w:hyperlink w:anchor="_Toc139446532" w:history="1">
        <w:r w:rsidRPr="00334C4F">
          <w:rPr>
            <w:rStyle w:val="Hipersaitas"/>
            <w:noProof/>
          </w:rPr>
          <w:t>Inžinerinės sistemos</w:t>
        </w:r>
        <w:r>
          <w:rPr>
            <w:noProof/>
            <w:webHidden/>
          </w:rPr>
          <w:tab/>
        </w:r>
        <w:r>
          <w:rPr>
            <w:noProof/>
            <w:webHidden/>
          </w:rPr>
          <w:fldChar w:fldCharType="begin"/>
        </w:r>
        <w:r>
          <w:rPr>
            <w:noProof/>
            <w:webHidden/>
          </w:rPr>
          <w:instrText xml:space="preserve"> PAGEREF _Toc139446532 \h </w:instrText>
        </w:r>
        <w:r>
          <w:rPr>
            <w:noProof/>
            <w:webHidden/>
          </w:rPr>
        </w:r>
        <w:r>
          <w:rPr>
            <w:noProof/>
            <w:webHidden/>
          </w:rPr>
          <w:fldChar w:fldCharType="separate"/>
        </w:r>
        <w:r w:rsidR="00D46FB7">
          <w:rPr>
            <w:noProof/>
            <w:webHidden/>
          </w:rPr>
          <w:t>49</w:t>
        </w:r>
        <w:r>
          <w:rPr>
            <w:noProof/>
            <w:webHidden/>
          </w:rPr>
          <w:fldChar w:fldCharType="end"/>
        </w:r>
      </w:hyperlink>
    </w:p>
    <w:p w14:paraId="66C1885F" w14:textId="52C4512C" w:rsidR="00787C4D" w:rsidRDefault="00787C4D">
      <w:pPr>
        <w:pStyle w:val="Turinys2"/>
        <w:tabs>
          <w:tab w:val="right" w:leader="dot" w:pos="10189"/>
        </w:tabs>
        <w:rPr>
          <w:rFonts w:asciiTheme="minorHAnsi" w:eastAsiaTheme="minorEastAsia" w:hAnsiTheme="minorHAnsi" w:cstheme="minorBidi"/>
          <w:noProof/>
          <w:sz w:val="22"/>
        </w:rPr>
      </w:pPr>
      <w:hyperlink w:anchor="_Toc139446533" w:history="1">
        <w:r w:rsidRPr="00334C4F">
          <w:rPr>
            <w:rStyle w:val="Hipersaitas"/>
            <w:noProof/>
            <w:kern w:val="32"/>
          </w:rPr>
          <w:t xml:space="preserve">Inžinerinis projektas </w:t>
        </w:r>
        <w:r w:rsidR="00372C11">
          <w:rPr>
            <w:rStyle w:val="Hipersaitas"/>
            <w:noProof/>
            <w:kern w:val="32"/>
          </w:rPr>
          <w:t>„</w:t>
        </w:r>
        <w:r w:rsidRPr="00334C4F">
          <w:rPr>
            <w:rStyle w:val="Hipersaitas"/>
            <w:noProof/>
            <w:kern w:val="32"/>
          </w:rPr>
          <w:t>Fontanas</w:t>
        </w:r>
        <w:r w:rsidR="00372C11">
          <w:rPr>
            <w:rStyle w:val="Hipersaitas"/>
            <w:noProof/>
            <w:kern w:val="32"/>
          </w:rPr>
          <w:t>“</w:t>
        </w:r>
        <w:r>
          <w:rPr>
            <w:noProof/>
            <w:webHidden/>
          </w:rPr>
          <w:tab/>
        </w:r>
        <w:r>
          <w:rPr>
            <w:noProof/>
            <w:webHidden/>
          </w:rPr>
          <w:fldChar w:fldCharType="begin"/>
        </w:r>
        <w:r>
          <w:rPr>
            <w:noProof/>
            <w:webHidden/>
          </w:rPr>
          <w:instrText xml:space="preserve"> PAGEREF _Toc139446533 \h </w:instrText>
        </w:r>
        <w:r>
          <w:rPr>
            <w:noProof/>
            <w:webHidden/>
          </w:rPr>
        </w:r>
        <w:r>
          <w:rPr>
            <w:noProof/>
            <w:webHidden/>
          </w:rPr>
          <w:fldChar w:fldCharType="separate"/>
        </w:r>
        <w:r w:rsidR="00D46FB7">
          <w:rPr>
            <w:noProof/>
            <w:webHidden/>
          </w:rPr>
          <w:t>53</w:t>
        </w:r>
        <w:r>
          <w:rPr>
            <w:noProof/>
            <w:webHidden/>
          </w:rPr>
          <w:fldChar w:fldCharType="end"/>
        </w:r>
      </w:hyperlink>
    </w:p>
    <w:p w14:paraId="29999F3F" w14:textId="300CC9A7" w:rsidR="00787C4D" w:rsidRDefault="00787C4D">
      <w:pPr>
        <w:pStyle w:val="Turinys2"/>
        <w:tabs>
          <w:tab w:val="right" w:leader="dot" w:pos="10189"/>
        </w:tabs>
        <w:rPr>
          <w:rFonts w:asciiTheme="minorHAnsi" w:eastAsiaTheme="minorEastAsia" w:hAnsiTheme="minorHAnsi" w:cstheme="minorBidi"/>
          <w:noProof/>
          <w:sz w:val="22"/>
        </w:rPr>
      </w:pPr>
      <w:hyperlink w:anchor="_Toc139446534" w:history="1">
        <w:r w:rsidRPr="00334C4F">
          <w:rPr>
            <w:rStyle w:val="Hipersaitas"/>
            <w:noProof/>
          </w:rPr>
          <w:t>Elektronikos inžinerija</w:t>
        </w:r>
        <w:r>
          <w:rPr>
            <w:noProof/>
            <w:webHidden/>
          </w:rPr>
          <w:tab/>
        </w:r>
        <w:r>
          <w:rPr>
            <w:noProof/>
            <w:webHidden/>
          </w:rPr>
          <w:fldChar w:fldCharType="begin"/>
        </w:r>
        <w:r>
          <w:rPr>
            <w:noProof/>
            <w:webHidden/>
          </w:rPr>
          <w:instrText xml:space="preserve"> PAGEREF _Toc139446534 \h </w:instrText>
        </w:r>
        <w:r>
          <w:rPr>
            <w:noProof/>
            <w:webHidden/>
          </w:rPr>
        </w:r>
        <w:r>
          <w:rPr>
            <w:noProof/>
            <w:webHidden/>
          </w:rPr>
          <w:fldChar w:fldCharType="separate"/>
        </w:r>
        <w:r w:rsidR="00D46FB7">
          <w:rPr>
            <w:noProof/>
            <w:webHidden/>
          </w:rPr>
          <w:t>57</w:t>
        </w:r>
        <w:r>
          <w:rPr>
            <w:noProof/>
            <w:webHidden/>
          </w:rPr>
          <w:fldChar w:fldCharType="end"/>
        </w:r>
      </w:hyperlink>
    </w:p>
    <w:p w14:paraId="057EFB99" w14:textId="35782198" w:rsidR="00787C4D" w:rsidRDefault="00787C4D">
      <w:pPr>
        <w:pStyle w:val="Turinys2"/>
        <w:tabs>
          <w:tab w:val="right" w:leader="dot" w:pos="10189"/>
        </w:tabs>
        <w:rPr>
          <w:rFonts w:asciiTheme="minorHAnsi" w:eastAsiaTheme="minorEastAsia" w:hAnsiTheme="minorHAnsi" w:cstheme="minorBidi"/>
          <w:noProof/>
          <w:sz w:val="22"/>
        </w:rPr>
      </w:pPr>
      <w:hyperlink w:anchor="_Toc139446535" w:history="1">
        <w:r w:rsidRPr="00334C4F">
          <w:rPr>
            <w:rStyle w:val="Hipersaitas"/>
            <w:noProof/>
          </w:rPr>
          <w:t>Inžinerinio produkto ar gaminio projektavimas</w:t>
        </w:r>
        <w:r>
          <w:rPr>
            <w:noProof/>
            <w:webHidden/>
          </w:rPr>
          <w:tab/>
        </w:r>
        <w:r>
          <w:rPr>
            <w:noProof/>
            <w:webHidden/>
          </w:rPr>
          <w:fldChar w:fldCharType="begin"/>
        </w:r>
        <w:r>
          <w:rPr>
            <w:noProof/>
            <w:webHidden/>
          </w:rPr>
          <w:instrText xml:space="preserve"> PAGEREF _Toc139446535 \h </w:instrText>
        </w:r>
        <w:r>
          <w:rPr>
            <w:noProof/>
            <w:webHidden/>
          </w:rPr>
        </w:r>
        <w:r>
          <w:rPr>
            <w:noProof/>
            <w:webHidden/>
          </w:rPr>
          <w:fldChar w:fldCharType="separate"/>
        </w:r>
        <w:r w:rsidR="00D46FB7">
          <w:rPr>
            <w:noProof/>
            <w:webHidden/>
          </w:rPr>
          <w:t>62</w:t>
        </w:r>
        <w:r>
          <w:rPr>
            <w:noProof/>
            <w:webHidden/>
          </w:rPr>
          <w:fldChar w:fldCharType="end"/>
        </w:r>
      </w:hyperlink>
    </w:p>
    <w:p w14:paraId="7386C989" w14:textId="09848EEC" w:rsidR="00787C4D" w:rsidRDefault="00787C4D">
      <w:pPr>
        <w:pStyle w:val="Turinys2"/>
        <w:tabs>
          <w:tab w:val="right" w:leader="dot" w:pos="10189"/>
        </w:tabs>
        <w:rPr>
          <w:rFonts w:asciiTheme="minorHAnsi" w:eastAsiaTheme="minorEastAsia" w:hAnsiTheme="minorHAnsi" w:cstheme="minorBidi"/>
          <w:noProof/>
          <w:sz w:val="22"/>
        </w:rPr>
      </w:pPr>
      <w:hyperlink w:anchor="_Toc139446536" w:history="1">
        <w:r w:rsidRPr="00334C4F">
          <w:rPr>
            <w:rStyle w:val="Hipersaitas"/>
            <w:noProof/>
          </w:rPr>
          <w:t>Pagrindinės stiklo savybės ir jo panaudojimas</w:t>
        </w:r>
        <w:r>
          <w:rPr>
            <w:noProof/>
            <w:webHidden/>
          </w:rPr>
          <w:tab/>
        </w:r>
        <w:r>
          <w:rPr>
            <w:noProof/>
            <w:webHidden/>
          </w:rPr>
          <w:fldChar w:fldCharType="begin"/>
        </w:r>
        <w:r>
          <w:rPr>
            <w:noProof/>
            <w:webHidden/>
          </w:rPr>
          <w:instrText xml:space="preserve"> PAGEREF _Toc139446536 \h </w:instrText>
        </w:r>
        <w:r>
          <w:rPr>
            <w:noProof/>
            <w:webHidden/>
          </w:rPr>
        </w:r>
        <w:r>
          <w:rPr>
            <w:noProof/>
            <w:webHidden/>
          </w:rPr>
          <w:fldChar w:fldCharType="separate"/>
        </w:r>
        <w:r w:rsidR="00D46FB7">
          <w:rPr>
            <w:noProof/>
            <w:webHidden/>
          </w:rPr>
          <w:t>67</w:t>
        </w:r>
        <w:r>
          <w:rPr>
            <w:noProof/>
            <w:webHidden/>
          </w:rPr>
          <w:fldChar w:fldCharType="end"/>
        </w:r>
      </w:hyperlink>
    </w:p>
    <w:p w14:paraId="14EE8C60" w14:textId="64906495" w:rsidR="00787C4D" w:rsidRDefault="0098444A">
      <w:pPr>
        <w:pStyle w:val="Turinys2"/>
        <w:tabs>
          <w:tab w:val="right" w:leader="dot" w:pos="10189"/>
        </w:tabs>
        <w:rPr>
          <w:rFonts w:asciiTheme="minorHAnsi" w:eastAsiaTheme="minorEastAsia" w:hAnsiTheme="minorHAnsi" w:cstheme="minorBidi"/>
          <w:noProof/>
          <w:sz w:val="22"/>
        </w:rPr>
      </w:pPr>
      <w:hyperlink w:anchor="_Toc139446537" w:history="1">
        <w:r>
          <w:rPr>
            <w:rStyle w:val="Hipersaitas"/>
            <w:noProof/>
          </w:rPr>
          <w:t>IV gimnazijos</w:t>
        </w:r>
        <w:r w:rsidR="00787C4D" w:rsidRPr="00334C4F">
          <w:rPr>
            <w:rStyle w:val="Hipersaitas"/>
            <w:noProof/>
          </w:rPr>
          <w:t xml:space="preserve"> klasė</w:t>
        </w:r>
        <w:r w:rsidR="00787C4D">
          <w:rPr>
            <w:noProof/>
            <w:webHidden/>
          </w:rPr>
          <w:tab/>
        </w:r>
        <w:r w:rsidR="00787C4D">
          <w:rPr>
            <w:noProof/>
            <w:webHidden/>
          </w:rPr>
          <w:fldChar w:fldCharType="begin"/>
        </w:r>
        <w:r w:rsidR="00787C4D">
          <w:rPr>
            <w:noProof/>
            <w:webHidden/>
          </w:rPr>
          <w:instrText xml:space="preserve"> PAGEREF _Toc139446537 \h </w:instrText>
        </w:r>
        <w:r w:rsidR="00787C4D">
          <w:rPr>
            <w:noProof/>
            <w:webHidden/>
          </w:rPr>
        </w:r>
        <w:r w:rsidR="00787C4D">
          <w:rPr>
            <w:noProof/>
            <w:webHidden/>
          </w:rPr>
          <w:fldChar w:fldCharType="separate"/>
        </w:r>
        <w:r w:rsidR="00D46FB7">
          <w:rPr>
            <w:noProof/>
            <w:webHidden/>
          </w:rPr>
          <w:t>74</w:t>
        </w:r>
        <w:r w:rsidR="00787C4D">
          <w:rPr>
            <w:noProof/>
            <w:webHidden/>
          </w:rPr>
          <w:fldChar w:fldCharType="end"/>
        </w:r>
      </w:hyperlink>
    </w:p>
    <w:p w14:paraId="1E8BFF3E" w14:textId="5DDC361B" w:rsidR="00787C4D" w:rsidRDefault="00787C4D">
      <w:pPr>
        <w:pStyle w:val="Turinys2"/>
        <w:tabs>
          <w:tab w:val="right" w:leader="dot" w:pos="10189"/>
        </w:tabs>
        <w:rPr>
          <w:rFonts w:asciiTheme="minorHAnsi" w:eastAsiaTheme="minorEastAsia" w:hAnsiTheme="minorHAnsi" w:cstheme="minorBidi"/>
          <w:noProof/>
          <w:sz w:val="22"/>
        </w:rPr>
      </w:pPr>
      <w:hyperlink w:anchor="_Toc139446538" w:history="1">
        <w:r w:rsidRPr="00334C4F">
          <w:rPr>
            <w:rStyle w:val="Hipersaitas"/>
            <w:noProof/>
          </w:rPr>
          <w:t>Robotika ir mechatronika</w:t>
        </w:r>
        <w:r>
          <w:rPr>
            <w:noProof/>
            <w:webHidden/>
          </w:rPr>
          <w:tab/>
        </w:r>
        <w:r>
          <w:rPr>
            <w:noProof/>
            <w:webHidden/>
          </w:rPr>
          <w:fldChar w:fldCharType="begin"/>
        </w:r>
        <w:r>
          <w:rPr>
            <w:noProof/>
            <w:webHidden/>
          </w:rPr>
          <w:instrText xml:space="preserve"> PAGEREF _Toc139446538 \h </w:instrText>
        </w:r>
        <w:r>
          <w:rPr>
            <w:noProof/>
            <w:webHidden/>
          </w:rPr>
        </w:r>
        <w:r>
          <w:rPr>
            <w:noProof/>
            <w:webHidden/>
          </w:rPr>
          <w:fldChar w:fldCharType="separate"/>
        </w:r>
        <w:r w:rsidR="00D46FB7">
          <w:rPr>
            <w:noProof/>
            <w:webHidden/>
          </w:rPr>
          <w:t>74</w:t>
        </w:r>
        <w:r>
          <w:rPr>
            <w:noProof/>
            <w:webHidden/>
          </w:rPr>
          <w:fldChar w:fldCharType="end"/>
        </w:r>
      </w:hyperlink>
    </w:p>
    <w:p w14:paraId="7BCBA21F" w14:textId="03307BCA" w:rsidR="00787C4D" w:rsidRDefault="00787C4D">
      <w:pPr>
        <w:pStyle w:val="Turinys2"/>
        <w:tabs>
          <w:tab w:val="right" w:leader="dot" w:pos="10189"/>
        </w:tabs>
        <w:rPr>
          <w:rFonts w:asciiTheme="minorHAnsi" w:eastAsiaTheme="minorEastAsia" w:hAnsiTheme="minorHAnsi" w:cstheme="minorBidi"/>
          <w:noProof/>
          <w:sz w:val="22"/>
        </w:rPr>
      </w:pPr>
      <w:hyperlink w:anchor="_Toc139446539" w:history="1">
        <w:r w:rsidRPr="00334C4F">
          <w:rPr>
            <w:rStyle w:val="Hipersaitas"/>
            <w:noProof/>
          </w:rPr>
          <w:t>Inžinerijos projektas</w:t>
        </w:r>
        <w:r>
          <w:rPr>
            <w:noProof/>
            <w:webHidden/>
          </w:rPr>
          <w:tab/>
        </w:r>
        <w:r>
          <w:rPr>
            <w:noProof/>
            <w:webHidden/>
          </w:rPr>
          <w:fldChar w:fldCharType="begin"/>
        </w:r>
        <w:r>
          <w:rPr>
            <w:noProof/>
            <w:webHidden/>
          </w:rPr>
          <w:instrText xml:space="preserve"> PAGEREF _Toc139446539 \h </w:instrText>
        </w:r>
        <w:r>
          <w:rPr>
            <w:noProof/>
            <w:webHidden/>
          </w:rPr>
        </w:r>
        <w:r>
          <w:rPr>
            <w:noProof/>
            <w:webHidden/>
          </w:rPr>
          <w:fldChar w:fldCharType="separate"/>
        </w:r>
        <w:r w:rsidR="00D46FB7">
          <w:rPr>
            <w:noProof/>
            <w:webHidden/>
          </w:rPr>
          <w:t>80</w:t>
        </w:r>
        <w:r>
          <w:rPr>
            <w:noProof/>
            <w:webHidden/>
          </w:rPr>
          <w:fldChar w:fldCharType="end"/>
        </w:r>
      </w:hyperlink>
    </w:p>
    <w:p w14:paraId="4E176CBB" w14:textId="77777777" w:rsidR="005C6818" w:rsidRPr="002B3723" w:rsidRDefault="007E62A0" w:rsidP="005C6818">
      <w:pPr>
        <w:rPr>
          <w:szCs w:val="24"/>
        </w:rPr>
      </w:pPr>
      <w:r w:rsidRPr="002B3723">
        <w:rPr>
          <w:szCs w:val="24"/>
        </w:rPr>
        <w:fldChar w:fldCharType="end"/>
      </w:r>
      <w:r w:rsidR="005C6818" w:rsidRPr="002B3723">
        <w:rPr>
          <w:szCs w:val="24"/>
        </w:rPr>
        <w:br w:type="page"/>
      </w:r>
    </w:p>
    <w:p w14:paraId="73B32A4E" w14:textId="77777777" w:rsidR="00947A24" w:rsidRPr="002B3723" w:rsidRDefault="005C6818" w:rsidP="005C6818">
      <w:pPr>
        <w:pStyle w:val="Antrat1"/>
        <w:jc w:val="center"/>
        <w:rPr>
          <w:b/>
          <w:sz w:val="24"/>
          <w:szCs w:val="24"/>
        </w:rPr>
      </w:pPr>
      <w:bookmarkStart w:id="0" w:name="_Toc139446520"/>
      <w:r w:rsidRPr="002B3723">
        <w:rPr>
          <w:b/>
          <w:sz w:val="24"/>
          <w:szCs w:val="24"/>
        </w:rPr>
        <w:lastRenderedPageBreak/>
        <w:t xml:space="preserve">1. </w:t>
      </w:r>
      <w:r w:rsidR="00947A24" w:rsidRPr="002B3723">
        <w:rPr>
          <w:b/>
          <w:sz w:val="24"/>
          <w:szCs w:val="24"/>
        </w:rPr>
        <w:t>Dalyko naujo turinio mokymo rekomendacijos</w:t>
      </w:r>
      <w:bookmarkEnd w:id="0"/>
    </w:p>
    <w:p w14:paraId="3B6AF383" w14:textId="77777777" w:rsidR="00FF6B00" w:rsidRPr="002B3723" w:rsidRDefault="00FF6B00" w:rsidP="00C87442">
      <w:pPr>
        <w:ind w:firstLine="720"/>
        <w:jc w:val="both"/>
        <w:textAlignment w:val="baseline"/>
        <w:rPr>
          <w:szCs w:val="24"/>
        </w:rPr>
      </w:pPr>
    </w:p>
    <w:p w14:paraId="110CC820" w14:textId="77777777" w:rsidR="00FF1A5A" w:rsidRPr="002B3723" w:rsidRDefault="00FF1A5A" w:rsidP="00C87442">
      <w:pPr>
        <w:ind w:firstLine="720"/>
        <w:jc w:val="both"/>
        <w:textAlignment w:val="baseline"/>
        <w:rPr>
          <w:szCs w:val="24"/>
        </w:rPr>
      </w:pPr>
      <w:r w:rsidRPr="002B3723">
        <w:rPr>
          <w:szCs w:val="24"/>
        </w:rPr>
        <w:t xml:space="preserve">Metodinių rekomendacijų paskirtis – padėti inžinerinių technologijų mokytojams įgyvendinti </w:t>
      </w:r>
      <w:r w:rsidR="008740CE" w:rsidRPr="002B3723">
        <w:rPr>
          <w:szCs w:val="24"/>
        </w:rPr>
        <w:t xml:space="preserve">naują </w:t>
      </w:r>
      <w:r w:rsidRPr="002B3723">
        <w:rPr>
          <w:szCs w:val="24"/>
        </w:rPr>
        <w:t>Inžinerinių technologijų Bendrąją programą</w:t>
      </w:r>
      <w:r w:rsidR="008740CE" w:rsidRPr="002B3723">
        <w:rPr>
          <w:szCs w:val="24"/>
        </w:rPr>
        <w:t xml:space="preserve"> (toliau – Programa). </w:t>
      </w:r>
    </w:p>
    <w:p w14:paraId="32663DCE" w14:textId="1AF288EA" w:rsidR="00FF1A5A" w:rsidRPr="002B3723" w:rsidRDefault="00FF1A5A" w:rsidP="00C87442">
      <w:pPr>
        <w:ind w:firstLine="720"/>
        <w:jc w:val="both"/>
        <w:textAlignment w:val="baseline"/>
        <w:rPr>
          <w:szCs w:val="24"/>
        </w:rPr>
      </w:pPr>
      <w:r w:rsidRPr="002B3723">
        <w:rPr>
          <w:szCs w:val="24"/>
        </w:rPr>
        <w:t xml:space="preserve">Viduriniame ugdyme mokiniams sudaromos galimybės rinktis inžinerines technologijas iš privalomai pasirenkamų </w:t>
      </w:r>
      <w:r w:rsidR="00A6760C" w:rsidRPr="002B3723">
        <w:rPr>
          <w:szCs w:val="24"/>
        </w:rPr>
        <w:t xml:space="preserve">Gamtos mokslų ir technologijų </w:t>
      </w:r>
      <w:r w:rsidR="005E3CAF" w:rsidRPr="002B3723">
        <w:rPr>
          <w:szCs w:val="24"/>
        </w:rPr>
        <w:t>dalykų grupės</w:t>
      </w:r>
      <w:r w:rsidRPr="002B3723">
        <w:rPr>
          <w:szCs w:val="24"/>
        </w:rPr>
        <w:t xml:space="preserve">. Pasirinkęs inžinerinių technologijų dalyką, mokinys </w:t>
      </w:r>
      <w:r w:rsidR="00645D25">
        <w:rPr>
          <w:szCs w:val="24"/>
        </w:rPr>
        <w:t>III gimnazijos</w:t>
      </w:r>
      <w:r w:rsidRPr="002B3723">
        <w:rPr>
          <w:szCs w:val="24"/>
        </w:rPr>
        <w:t xml:space="preserve"> </w:t>
      </w:r>
      <w:r w:rsidR="00917D60" w:rsidRPr="002B3723">
        <w:rPr>
          <w:szCs w:val="24"/>
        </w:rPr>
        <w:t xml:space="preserve">klasėje mokosi visų teminių sričių, o </w:t>
      </w:r>
      <w:r w:rsidRPr="002B3723">
        <w:rPr>
          <w:szCs w:val="24"/>
        </w:rPr>
        <w:t>IV gimnazijos</w:t>
      </w:r>
      <w:r w:rsidR="00645D25">
        <w:rPr>
          <w:szCs w:val="24"/>
        </w:rPr>
        <w:t xml:space="preserve"> klasėje</w:t>
      </w:r>
      <w:r w:rsidRPr="002B3723">
        <w:rPr>
          <w:szCs w:val="24"/>
        </w:rPr>
        <w:t xml:space="preserve"> turi galimybę pasirinkti vieną </w:t>
      </w:r>
      <w:r w:rsidR="005E3CAF" w:rsidRPr="002B3723">
        <w:rPr>
          <w:szCs w:val="24"/>
        </w:rPr>
        <w:t xml:space="preserve">jų. </w:t>
      </w:r>
    </w:p>
    <w:p w14:paraId="175DDAEF" w14:textId="733E07F6" w:rsidR="00FF1A5A" w:rsidRPr="002B3723" w:rsidRDefault="00645D25" w:rsidP="00C87442">
      <w:pPr>
        <w:ind w:left="720"/>
        <w:jc w:val="both"/>
        <w:textAlignment w:val="baseline"/>
        <w:rPr>
          <w:szCs w:val="24"/>
        </w:rPr>
      </w:pPr>
      <w:r>
        <w:rPr>
          <w:szCs w:val="24"/>
        </w:rPr>
        <w:t xml:space="preserve">III–IV gimnazijos </w:t>
      </w:r>
      <w:r w:rsidR="00FF1A5A" w:rsidRPr="002B3723">
        <w:rPr>
          <w:szCs w:val="24"/>
        </w:rPr>
        <w:t>klasėse mokiniai atlikdami įvairias užduotis, įgyvendindami individualius</w:t>
      </w:r>
      <w:r w:rsidR="008740CE" w:rsidRPr="002B3723">
        <w:rPr>
          <w:szCs w:val="24"/>
        </w:rPr>
        <w:t xml:space="preserve"> </w:t>
      </w:r>
      <w:r w:rsidR="00FF1A5A" w:rsidRPr="002B3723">
        <w:rPr>
          <w:szCs w:val="24"/>
        </w:rPr>
        <w:t>/</w:t>
      </w:r>
      <w:r w:rsidR="008740CE" w:rsidRPr="002B3723">
        <w:rPr>
          <w:szCs w:val="24"/>
        </w:rPr>
        <w:t xml:space="preserve"> </w:t>
      </w:r>
      <w:r w:rsidR="00FF1A5A" w:rsidRPr="002B3723">
        <w:rPr>
          <w:szCs w:val="24"/>
        </w:rPr>
        <w:t xml:space="preserve">grupinius </w:t>
      </w:r>
    </w:p>
    <w:p w14:paraId="06A4C72A" w14:textId="0EA34FB8" w:rsidR="00FF1A5A" w:rsidRPr="002B3723" w:rsidRDefault="00FF1A5A" w:rsidP="00C87442">
      <w:pPr>
        <w:jc w:val="both"/>
        <w:textAlignment w:val="baseline"/>
        <w:rPr>
          <w:szCs w:val="24"/>
        </w:rPr>
      </w:pPr>
      <w:r w:rsidRPr="002B3723">
        <w:rPr>
          <w:szCs w:val="24"/>
        </w:rPr>
        <w:t>projektinius darbus tobulina kompetencijas</w:t>
      </w:r>
      <w:r w:rsidR="009F58FE" w:rsidRPr="002B3723">
        <w:rPr>
          <w:szCs w:val="24"/>
        </w:rPr>
        <w:t xml:space="preserve"> </w:t>
      </w:r>
      <w:r w:rsidR="00645D25">
        <w:rPr>
          <w:szCs w:val="24"/>
        </w:rPr>
        <w:t>III</w:t>
      </w:r>
      <w:r w:rsidR="009F58FE" w:rsidRPr="002B3723">
        <w:rPr>
          <w:szCs w:val="24"/>
        </w:rPr>
        <w:t xml:space="preserve"> klasėje</w:t>
      </w:r>
      <w:r w:rsidRPr="002B3723">
        <w:rPr>
          <w:szCs w:val="24"/>
        </w:rPr>
        <w:t xml:space="preserve"> </w:t>
      </w:r>
      <w:r w:rsidR="009F58FE" w:rsidRPr="002B3723">
        <w:rPr>
          <w:szCs w:val="24"/>
        </w:rPr>
        <w:t>– visos</w:t>
      </w:r>
      <w:r w:rsidRPr="002B3723">
        <w:rPr>
          <w:szCs w:val="24"/>
        </w:rPr>
        <w:t xml:space="preserve">e inžinerinių </w:t>
      </w:r>
      <w:r w:rsidR="009F58FE" w:rsidRPr="002B3723">
        <w:rPr>
          <w:szCs w:val="24"/>
        </w:rPr>
        <w:t xml:space="preserve">technologijų programos srityse, </w:t>
      </w:r>
      <w:r w:rsidR="00B5391E">
        <w:rPr>
          <w:szCs w:val="24"/>
        </w:rPr>
        <w:t>IV</w:t>
      </w:r>
      <w:r w:rsidR="009F58FE" w:rsidRPr="002B3723">
        <w:rPr>
          <w:szCs w:val="24"/>
        </w:rPr>
        <w:t xml:space="preserve">-oje klasėje – pasirinktoje teminėje srityje </w:t>
      </w:r>
      <w:r w:rsidRPr="002B3723">
        <w:rPr>
          <w:szCs w:val="24"/>
        </w:rPr>
        <w:t xml:space="preserve">ir gali </w:t>
      </w:r>
      <w:r w:rsidR="009F58FE" w:rsidRPr="002B3723">
        <w:rPr>
          <w:szCs w:val="24"/>
        </w:rPr>
        <w:t xml:space="preserve">laikyti </w:t>
      </w:r>
      <w:r w:rsidR="00B5391E">
        <w:rPr>
          <w:szCs w:val="24"/>
        </w:rPr>
        <w:t xml:space="preserve">valstybinį </w:t>
      </w:r>
      <w:r w:rsidR="009F58FE" w:rsidRPr="002B3723">
        <w:rPr>
          <w:szCs w:val="24"/>
        </w:rPr>
        <w:t xml:space="preserve">brandos egzaminą. </w:t>
      </w:r>
    </w:p>
    <w:p w14:paraId="7A793C8B" w14:textId="77777777" w:rsidR="00FF1A5A" w:rsidRPr="002B3723" w:rsidRDefault="008740CE" w:rsidP="00C87442">
      <w:pPr>
        <w:ind w:firstLine="720"/>
        <w:jc w:val="both"/>
        <w:textAlignment w:val="baseline"/>
        <w:rPr>
          <w:szCs w:val="24"/>
        </w:rPr>
      </w:pPr>
      <w:r w:rsidRPr="002B3723">
        <w:rPr>
          <w:szCs w:val="24"/>
        </w:rPr>
        <w:t>P</w:t>
      </w:r>
      <w:r w:rsidR="00FF1A5A" w:rsidRPr="002B3723">
        <w:rPr>
          <w:szCs w:val="24"/>
        </w:rPr>
        <w:t xml:space="preserve">rograma apima temines </w:t>
      </w:r>
      <w:r w:rsidRPr="002B3723">
        <w:rPr>
          <w:szCs w:val="24"/>
        </w:rPr>
        <w:t>kryptis</w:t>
      </w:r>
      <w:r w:rsidR="00FF1A5A" w:rsidRPr="002B3723">
        <w:rPr>
          <w:szCs w:val="24"/>
        </w:rPr>
        <w:t xml:space="preserve">, pasižyminčias savita praktinio darbo atlikimo technologija. Mokiniai renkasi jų interesus ir polinkius atitinkančią aktualią teminę </w:t>
      </w:r>
      <w:r w:rsidRPr="002B3723">
        <w:rPr>
          <w:szCs w:val="24"/>
        </w:rPr>
        <w:t>kryptį</w:t>
      </w:r>
      <w:r w:rsidR="00FF1A5A" w:rsidRPr="002B3723">
        <w:rPr>
          <w:szCs w:val="24"/>
        </w:rPr>
        <w:t xml:space="preserve"> ir atlieka projektinį darbą, kurį sudaro praktinis darbas ir jo aprašas.  Mokiniai turi galimybę pasirinkti:</w:t>
      </w:r>
    </w:p>
    <w:p w14:paraId="181499BC" w14:textId="77777777" w:rsidR="00FF1A5A" w:rsidRPr="002B3723" w:rsidRDefault="00FF1A5A" w:rsidP="00C87442">
      <w:pPr>
        <w:numPr>
          <w:ilvl w:val="0"/>
          <w:numId w:val="1"/>
        </w:numPr>
        <w:ind w:left="0" w:firstLine="567"/>
        <w:jc w:val="both"/>
        <w:textAlignment w:val="baseline"/>
        <w:rPr>
          <w:szCs w:val="24"/>
        </w:rPr>
      </w:pPr>
      <w:r w:rsidRPr="002B3723">
        <w:rPr>
          <w:szCs w:val="24"/>
        </w:rPr>
        <w:t xml:space="preserve">technologijų </w:t>
      </w:r>
      <w:r w:rsidR="008740CE" w:rsidRPr="002B3723">
        <w:rPr>
          <w:szCs w:val="24"/>
        </w:rPr>
        <w:t xml:space="preserve">kryptį </w:t>
      </w:r>
      <w:r w:rsidRPr="002B3723">
        <w:rPr>
          <w:szCs w:val="24"/>
        </w:rPr>
        <w:t xml:space="preserve">(pvz.: </w:t>
      </w:r>
      <w:r w:rsidR="005E3CAF" w:rsidRPr="002B3723">
        <w:rPr>
          <w:szCs w:val="24"/>
        </w:rPr>
        <w:t>inžinerinės biotechnologijos</w:t>
      </w:r>
      <w:r w:rsidRPr="002B3723">
        <w:rPr>
          <w:szCs w:val="24"/>
        </w:rPr>
        <w:t>),</w:t>
      </w:r>
    </w:p>
    <w:p w14:paraId="695A70E0" w14:textId="77777777" w:rsidR="00FF1A5A" w:rsidRPr="002B3723" w:rsidRDefault="00FF1A5A" w:rsidP="00C87442">
      <w:pPr>
        <w:numPr>
          <w:ilvl w:val="0"/>
          <w:numId w:val="1"/>
        </w:numPr>
        <w:ind w:left="0" w:firstLine="567"/>
        <w:jc w:val="both"/>
        <w:textAlignment w:val="baseline"/>
        <w:rPr>
          <w:szCs w:val="24"/>
        </w:rPr>
      </w:pPr>
      <w:r w:rsidRPr="002B3723">
        <w:rPr>
          <w:szCs w:val="24"/>
        </w:rPr>
        <w:t xml:space="preserve">vieną ar kelias pasirinktos teminės </w:t>
      </w:r>
      <w:r w:rsidR="008740CE" w:rsidRPr="002B3723">
        <w:rPr>
          <w:szCs w:val="24"/>
        </w:rPr>
        <w:t>krypties</w:t>
      </w:r>
      <w:r w:rsidRPr="002B3723">
        <w:rPr>
          <w:szCs w:val="24"/>
        </w:rPr>
        <w:t xml:space="preserve"> tematiką gilesniam mokymuisi (pvz.:</w:t>
      </w:r>
      <w:r w:rsidR="005E3CAF" w:rsidRPr="002B3723">
        <w:rPr>
          <w:szCs w:val="24"/>
        </w:rPr>
        <w:t xml:space="preserve"> darniosios gyvenamos aplinkos ir žaliosios energetikos inžinerija</w:t>
      </w:r>
      <w:r w:rsidRPr="002B3723">
        <w:rPr>
          <w:szCs w:val="24"/>
        </w:rPr>
        <w:t>),</w:t>
      </w:r>
    </w:p>
    <w:p w14:paraId="4DA92853" w14:textId="77777777" w:rsidR="00FF1A5A" w:rsidRPr="002B3723" w:rsidRDefault="00FF1A5A" w:rsidP="00C87442">
      <w:pPr>
        <w:numPr>
          <w:ilvl w:val="0"/>
          <w:numId w:val="1"/>
        </w:numPr>
        <w:ind w:left="0" w:firstLine="567"/>
        <w:jc w:val="both"/>
        <w:textAlignment w:val="baseline"/>
        <w:rPr>
          <w:szCs w:val="24"/>
        </w:rPr>
      </w:pPr>
      <w:r w:rsidRPr="002B3723">
        <w:rPr>
          <w:szCs w:val="24"/>
        </w:rPr>
        <w:t>projektinio darbo tematiką (pvz.:</w:t>
      </w:r>
      <w:r w:rsidR="005E3CAF" w:rsidRPr="002B3723">
        <w:rPr>
          <w:szCs w:val="24"/>
        </w:rPr>
        <w:t xml:space="preserve"> darnus pastatas</w:t>
      </w:r>
      <w:r w:rsidRPr="002B3723">
        <w:rPr>
          <w:szCs w:val="24"/>
        </w:rPr>
        <w:t>),</w:t>
      </w:r>
    </w:p>
    <w:p w14:paraId="6D7CE805" w14:textId="77777777" w:rsidR="00FF1A5A" w:rsidRPr="002B3723" w:rsidRDefault="00FF1A5A" w:rsidP="00C87442">
      <w:pPr>
        <w:numPr>
          <w:ilvl w:val="0"/>
          <w:numId w:val="1"/>
        </w:numPr>
        <w:ind w:left="0" w:firstLine="567"/>
        <w:jc w:val="both"/>
        <w:textAlignment w:val="baseline"/>
        <w:rPr>
          <w:szCs w:val="24"/>
        </w:rPr>
      </w:pPr>
      <w:r w:rsidRPr="002B3723">
        <w:rPr>
          <w:szCs w:val="24"/>
        </w:rPr>
        <w:t xml:space="preserve">projektuojamus produktus (produktas suprantamas kaip </w:t>
      </w:r>
      <w:r w:rsidR="00047A3D" w:rsidRPr="002B3723">
        <w:rPr>
          <w:szCs w:val="24"/>
        </w:rPr>
        <w:t xml:space="preserve">konstrukcija, </w:t>
      </w:r>
      <w:r w:rsidRPr="002B3723">
        <w:rPr>
          <w:szCs w:val="24"/>
        </w:rPr>
        <w:t>gaminys).</w:t>
      </w:r>
    </w:p>
    <w:p w14:paraId="6BDDE8EC" w14:textId="77777777" w:rsidR="008740CE" w:rsidRPr="002B3723" w:rsidRDefault="00FF1A5A" w:rsidP="00C87442">
      <w:pPr>
        <w:jc w:val="both"/>
        <w:textAlignment w:val="baseline"/>
        <w:rPr>
          <w:szCs w:val="24"/>
        </w:rPr>
      </w:pPr>
      <w:r w:rsidRPr="002B3723">
        <w:rPr>
          <w:szCs w:val="24"/>
        </w:rPr>
        <w:t> </w:t>
      </w:r>
      <w:r w:rsidRPr="002B3723">
        <w:rPr>
          <w:szCs w:val="24"/>
        </w:rPr>
        <w:tab/>
      </w:r>
      <w:r w:rsidR="008740CE" w:rsidRPr="002B3723">
        <w:rPr>
          <w:szCs w:val="24"/>
        </w:rPr>
        <w:t>P</w:t>
      </w:r>
      <w:r w:rsidRPr="002B3723">
        <w:rPr>
          <w:szCs w:val="24"/>
        </w:rPr>
        <w:t xml:space="preserve">rograma ir jos įgyvendinimas bei pasiekimai (žr. 1 pav.), grindžiami </w:t>
      </w:r>
      <w:r w:rsidR="008740CE" w:rsidRPr="002B3723">
        <w:rPr>
          <w:szCs w:val="24"/>
        </w:rPr>
        <w:t xml:space="preserve">dizainu grįstu mąstymo modeliu </w:t>
      </w:r>
      <w:r w:rsidRPr="002B3723">
        <w:rPr>
          <w:szCs w:val="24"/>
        </w:rPr>
        <w:t xml:space="preserve">(žr. 2 pav.), kompetencijų ugdymu dalyke (žr. 3 pav.), susitelkiant ir į nematerialius projektavimo rezultatus, tokius kaip nauji įgūdžiai, gebėjimai, naujos įžvalgos ir </w:t>
      </w:r>
      <w:r w:rsidRPr="002B3723">
        <w:rPr>
          <w:noProof/>
          <w:szCs w:val="24"/>
        </w:rPr>
        <w:t>reflektyvus</w:t>
      </w:r>
      <w:r w:rsidRPr="002B3723">
        <w:rPr>
          <w:szCs w:val="24"/>
        </w:rPr>
        <w:t xml:space="preserve"> požiūris į technologijas. </w:t>
      </w:r>
    </w:p>
    <w:p w14:paraId="3B3D8F29" w14:textId="77777777" w:rsidR="00FF1A5A" w:rsidRPr="002B3723" w:rsidRDefault="00FF1A5A" w:rsidP="008740CE">
      <w:pPr>
        <w:ind w:firstLine="720"/>
        <w:jc w:val="both"/>
        <w:textAlignment w:val="baseline"/>
        <w:rPr>
          <w:szCs w:val="24"/>
        </w:rPr>
      </w:pPr>
      <w:r w:rsidRPr="002B3723">
        <w:rPr>
          <w:szCs w:val="24"/>
        </w:rPr>
        <w:t>Aktualu ugdymą sieti su supančia aplinka bei realiu gyvenimu, įtraukiančiu mokinius į aktyvią praktinę</w:t>
      </w:r>
      <w:r w:rsidR="008740CE" w:rsidRPr="002B3723">
        <w:rPr>
          <w:szCs w:val="24"/>
        </w:rPr>
        <w:t>–</w:t>
      </w:r>
      <w:r w:rsidRPr="002B3723">
        <w:rPr>
          <w:szCs w:val="24"/>
        </w:rPr>
        <w:t>kūrybinę veiklą, ugdančią visuminį požiūrį į pasaulį. Toks ugdymas stiprina mokinių mokymosi motyvaciją, nuo kurios priklauso mokinių pasiekimai ir pažanga. </w:t>
      </w:r>
      <w:r w:rsidR="008740CE" w:rsidRPr="002B3723">
        <w:rPr>
          <w:szCs w:val="24"/>
        </w:rPr>
        <w:t xml:space="preserve"> </w:t>
      </w:r>
    </w:p>
    <w:p w14:paraId="43A9E140" w14:textId="77777777" w:rsidR="00FF6B00" w:rsidRPr="002B3723" w:rsidRDefault="00FF6B00" w:rsidP="00C87442">
      <w:pPr>
        <w:jc w:val="both"/>
        <w:textAlignment w:val="baseline"/>
        <w:rPr>
          <w:szCs w:val="24"/>
        </w:rPr>
      </w:pPr>
    </w:p>
    <w:p w14:paraId="6733276B" w14:textId="77777777" w:rsidR="00FF6B00" w:rsidRPr="002B3723" w:rsidRDefault="00FF6B00" w:rsidP="00C87442">
      <w:pPr>
        <w:jc w:val="both"/>
        <w:textAlignment w:val="baseline"/>
        <w:rPr>
          <w:szCs w:val="24"/>
        </w:rPr>
      </w:pPr>
      <w:r w:rsidRPr="002B3723">
        <w:rPr>
          <w:b/>
          <w:noProof/>
          <w:szCs w:val="24"/>
        </w:rPr>
        <mc:AlternateContent>
          <mc:Choice Requires="wpg">
            <w:drawing>
              <wp:inline distT="0" distB="0" distL="0" distR="0" wp14:anchorId="2C384EDF" wp14:editId="07369319">
                <wp:extent cx="6116320" cy="3579170"/>
                <wp:effectExtent l="0" t="0" r="17780" b="21590"/>
                <wp:docPr id="2" name="Grupė 20"/>
                <wp:cNvGraphicFramePr/>
                <a:graphic xmlns:a="http://schemas.openxmlformats.org/drawingml/2006/main">
                  <a:graphicData uri="http://schemas.microsoft.com/office/word/2010/wordprocessingGroup">
                    <wpg:wgp>
                      <wpg:cNvGrpSpPr/>
                      <wpg:grpSpPr>
                        <a:xfrm>
                          <a:off x="0" y="0"/>
                          <a:ext cx="6116320" cy="3579170"/>
                          <a:chOff x="-71576" y="0"/>
                          <a:chExt cx="6663184" cy="3257713"/>
                        </a:xfrm>
                      </wpg:grpSpPr>
                      <wpg:graphicFrame>
                        <wpg:cNvPr id="11" name="Diagrama 4"/>
                        <wpg:cNvFrPr/>
                        <wpg:xfrm>
                          <a:off x="621792" y="134112"/>
                          <a:ext cx="5382260" cy="2821940"/>
                        </wpg:xfrm>
                        <a:graphic>
                          <a:graphicData uri="http://schemas.openxmlformats.org/drawingml/2006/diagram">
                            <dgm:relIds xmlns:dgm="http://schemas.openxmlformats.org/drawingml/2006/diagram" xmlns:r="http://schemas.openxmlformats.org/officeDocument/2006/relationships" r:dm="rId11" r:lo="rId12" r:qs="rId13" r:cs="rId14"/>
                          </a:graphicData>
                        </a:graphic>
                      </wpg:graphicFrame>
                      <wps:wsp>
                        <wps:cNvPr id="12" name="Teksto laukas 8"/>
                        <wps:cNvSpPr txBox="1"/>
                        <wps:spPr>
                          <a:xfrm>
                            <a:off x="4449593" y="0"/>
                            <a:ext cx="2133964" cy="751376"/>
                          </a:xfrm>
                          <a:prstGeom prst="rect">
                            <a:avLst/>
                          </a:prstGeom>
                          <a:solidFill>
                            <a:schemeClr val="lt1"/>
                          </a:solidFill>
                          <a:ln w="6350">
                            <a:solidFill>
                              <a:prstClr val="black"/>
                            </a:solidFill>
                          </a:ln>
                        </wps:spPr>
                        <wps:txbx>
                          <w:txbxContent>
                            <w:p w14:paraId="211D50A3" w14:textId="77777777" w:rsidR="008E17A7" w:rsidRPr="00F0649A" w:rsidRDefault="008E17A7" w:rsidP="00FF6B00">
                              <w:pPr>
                                <w:rPr>
                                  <w:sz w:val="16"/>
                                  <w:szCs w:val="16"/>
                                </w:rPr>
                              </w:pPr>
                              <w:r w:rsidRPr="00F0649A">
                                <w:rPr>
                                  <w:sz w:val="16"/>
                                  <w:szCs w:val="16"/>
                                </w:rPr>
                                <w:t xml:space="preserve">Stebėdamas aplinką ir procesus joje </w:t>
                              </w:r>
                              <w:r>
                                <w:rPr>
                                  <w:sz w:val="16"/>
                                  <w:szCs w:val="16"/>
                                </w:rPr>
                                <w:t>i</w:t>
                              </w:r>
                              <w:r w:rsidRPr="00F0649A">
                                <w:rPr>
                                  <w:sz w:val="16"/>
                                  <w:szCs w:val="16"/>
                                </w:rPr>
                                <w:t>dentifikuoja problemą,</w:t>
                              </w:r>
                              <w:r>
                                <w:rPr>
                                  <w:sz w:val="16"/>
                                  <w:szCs w:val="16"/>
                                </w:rPr>
                                <w:t xml:space="preserve"> </w:t>
                              </w:r>
                              <w:r w:rsidRPr="00F0649A">
                                <w:rPr>
                                  <w:sz w:val="16"/>
                                  <w:szCs w:val="16"/>
                                </w:rPr>
                                <w:t>jos sprendimo poreikį, tikslingai naudoja pažinimo ir praktikos</w:t>
                              </w:r>
                              <w:r>
                                <w:rPr>
                                  <w:sz w:val="16"/>
                                  <w:szCs w:val="16"/>
                                </w:rPr>
                                <w:t xml:space="preserve"> </w:t>
                              </w:r>
                              <w:r w:rsidRPr="00F0649A">
                                <w:rPr>
                                  <w:sz w:val="16"/>
                                  <w:szCs w:val="16"/>
                                </w:rPr>
                                <w:t>objektus apibūdinančias technologines sąvokas (A1)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 name="Teksto laukas 9"/>
                        <wps:cNvSpPr txBox="1"/>
                        <wps:spPr>
                          <a:xfrm>
                            <a:off x="4828765" y="806925"/>
                            <a:ext cx="1754970" cy="491521"/>
                          </a:xfrm>
                          <a:prstGeom prst="rect">
                            <a:avLst/>
                          </a:prstGeom>
                          <a:solidFill>
                            <a:schemeClr val="lt1"/>
                          </a:solidFill>
                          <a:ln w="6350">
                            <a:solidFill>
                              <a:prstClr val="black"/>
                            </a:solidFill>
                          </a:ln>
                        </wps:spPr>
                        <wps:txbx>
                          <w:txbxContent>
                            <w:p w14:paraId="3E68F023" w14:textId="77777777" w:rsidR="008E17A7" w:rsidRPr="00F0649A" w:rsidRDefault="008E17A7" w:rsidP="00FF6B00">
                              <w:pPr>
                                <w:rPr>
                                  <w:sz w:val="16"/>
                                  <w:szCs w:val="16"/>
                                </w:rPr>
                              </w:pPr>
                              <w:r w:rsidRPr="00F0649A">
                                <w:rPr>
                                  <w:sz w:val="16"/>
                                  <w:szCs w:val="16"/>
                                </w:rPr>
                                <w:t>Ieško, randa, atrenka ir kaupia informaciją, reikalingą problemos sprendimui (A2)</w:t>
                              </w:r>
                            </w:p>
                            <w:p w14:paraId="5AD144E2" w14:textId="77777777" w:rsidR="008E17A7" w:rsidRPr="00F0649A" w:rsidRDefault="008E17A7" w:rsidP="00FF6B00">
                              <w:pPr>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 name="Teksto laukas 10"/>
                        <wps:cNvSpPr txBox="1"/>
                        <wps:spPr>
                          <a:xfrm>
                            <a:off x="4947589" y="1339213"/>
                            <a:ext cx="1636145" cy="642293"/>
                          </a:xfrm>
                          <a:prstGeom prst="rect">
                            <a:avLst/>
                          </a:prstGeom>
                          <a:solidFill>
                            <a:schemeClr val="lt1"/>
                          </a:solidFill>
                          <a:ln w="6350">
                            <a:solidFill>
                              <a:prstClr val="black"/>
                            </a:solidFill>
                          </a:ln>
                        </wps:spPr>
                        <wps:txbx>
                          <w:txbxContent>
                            <w:p w14:paraId="70613C6F" w14:textId="77777777" w:rsidR="008E17A7" w:rsidRPr="00F0649A" w:rsidRDefault="008E17A7" w:rsidP="00FF6B00">
                              <w:pPr>
                                <w:rPr>
                                  <w:sz w:val="16"/>
                                  <w:szCs w:val="16"/>
                                </w:rPr>
                              </w:pPr>
                              <w:r w:rsidRPr="00F0649A">
                                <w:rPr>
                                  <w:sz w:val="16"/>
                                  <w:szCs w:val="16"/>
                                </w:rPr>
                                <w:t>Taiko ir paaiškina informaciją problemos sprendimui, apsibrėžia ir tikslina problemą, pavaizduoja ją grafine ir (ar) aprašomąja forma (A3)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 name="Teksto laukas 12"/>
                        <wps:cNvSpPr txBox="1"/>
                        <wps:spPr>
                          <a:xfrm>
                            <a:off x="-57993" y="426720"/>
                            <a:ext cx="2078609" cy="347472"/>
                          </a:xfrm>
                          <a:prstGeom prst="rect">
                            <a:avLst/>
                          </a:prstGeom>
                          <a:solidFill>
                            <a:schemeClr val="accent6">
                              <a:lumMod val="20000"/>
                              <a:lumOff val="80000"/>
                            </a:schemeClr>
                          </a:solidFill>
                          <a:ln w="6350">
                            <a:solidFill>
                              <a:prstClr val="black"/>
                            </a:solidFill>
                          </a:ln>
                        </wps:spPr>
                        <wps:txbx>
                          <w:txbxContent>
                            <w:p w14:paraId="4E4D004E" w14:textId="77777777" w:rsidR="008E17A7" w:rsidRPr="00F0649A" w:rsidRDefault="008E17A7" w:rsidP="00FF6B00">
                              <w:pPr>
                                <w:rPr>
                                  <w:sz w:val="16"/>
                                  <w:szCs w:val="16"/>
                                </w:rPr>
                              </w:pPr>
                              <w:r w:rsidRPr="0055709D">
                                <w:rPr>
                                  <w:noProof/>
                                  <w:sz w:val="16"/>
                                  <w:szCs w:val="16"/>
                                </w:rPr>
                                <w:t>Į(si)vertina</w:t>
                              </w:r>
                              <w:r w:rsidRPr="0055709D">
                                <w:rPr>
                                  <w:sz w:val="16"/>
                                  <w:szCs w:val="16"/>
                                </w:rPr>
                                <w:t xml:space="preserve"> procesus rezultatui pasiekti, jų kokybę, formuluoja išvadas (D2)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 name="Teksto laukas 13"/>
                        <wps:cNvSpPr txBox="1"/>
                        <wps:spPr>
                          <a:xfrm>
                            <a:off x="-51549" y="806932"/>
                            <a:ext cx="1853183" cy="347472"/>
                          </a:xfrm>
                          <a:prstGeom prst="rect">
                            <a:avLst/>
                          </a:prstGeom>
                          <a:solidFill>
                            <a:schemeClr val="accent6">
                              <a:lumMod val="20000"/>
                              <a:lumOff val="80000"/>
                            </a:schemeClr>
                          </a:solidFill>
                          <a:ln w="6350">
                            <a:solidFill>
                              <a:prstClr val="black"/>
                            </a:solidFill>
                          </a:ln>
                        </wps:spPr>
                        <wps:txbx>
                          <w:txbxContent>
                            <w:p w14:paraId="61F208FE" w14:textId="77777777" w:rsidR="008E17A7" w:rsidRPr="00F0649A" w:rsidRDefault="008E17A7" w:rsidP="00FF6B00">
                              <w:pPr>
                                <w:rPr>
                                  <w:sz w:val="16"/>
                                  <w:szCs w:val="16"/>
                                </w:rPr>
                              </w:pPr>
                              <w:r w:rsidRPr="0055709D">
                                <w:rPr>
                                  <w:sz w:val="16"/>
                                  <w:szCs w:val="16"/>
                                </w:rPr>
                                <w:t>Parengia ir pateikia problemos sprendimo rezultato pristatymą (D3)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 name="Teksto laukas 14"/>
                        <wps:cNvSpPr txBox="1"/>
                        <wps:spPr>
                          <a:xfrm>
                            <a:off x="-57993" y="1192322"/>
                            <a:ext cx="1763174" cy="996815"/>
                          </a:xfrm>
                          <a:prstGeom prst="rect">
                            <a:avLst/>
                          </a:prstGeom>
                          <a:solidFill>
                            <a:schemeClr val="accent4">
                              <a:lumMod val="20000"/>
                              <a:lumOff val="80000"/>
                            </a:schemeClr>
                          </a:solidFill>
                          <a:ln w="6350">
                            <a:solidFill>
                              <a:prstClr val="black"/>
                            </a:solidFill>
                          </a:ln>
                        </wps:spPr>
                        <wps:txbx>
                          <w:txbxContent>
                            <w:p w14:paraId="37DC5065" w14:textId="77777777" w:rsidR="008E17A7" w:rsidRPr="00F0649A" w:rsidRDefault="008E17A7" w:rsidP="00FF6B00">
                              <w:pPr>
                                <w:rPr>
                                  <w:sz w:val="16"/>
                                  <w:szCs w:val="16"/>
                                </w:rPr>
                              </w:pPr>
                              <w:r w:rsidRPr="0055709D">
                                <w:rPr>
                                  <w:sz w:val="16"/>
                                  <w:szCs w:val="16"/>
                                </w:rPr>
                                <w:t xml:space="preserve">Tyrinėdamas ir analizuodamas skiria, įvardina medžiagas (ar komponentus, sistemas), jų savybes ir (ar) </w:t>
                              </w:r>
                              <w:r>
                                <w:rPr>
                                  <w:sz w:val="16"/>
                                  <w:szCs w:val="16"/>
                                </w:rPr>
                                <w:t>c</w:t>
                              </w:r>
                              <w:r w:rsidRPr="0055709D">
                                <w:rPr>
                                  <w:sz w:val="16"/>
                                  <w:szCs w:val="16"/>
                                </w:rPr>
                                <w:t>harakteristikas, įrankius (ar priemones, įrangą) technologinius procesus ir (ar) sekas problemos sprendimui įgyvendinti (C1)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2" name="Teksto laukas 18"/>
                        <wps:cNvSpPr txBox="1"/>
                        <wps:spPr>
                          <a:xfrm>
                            <a:off x="4292117" y="2465726"/>
                            <a:ext cx="2299491" cy="310515"/>
                          </a:xfrm>
                          <a:prstGeom prst="rect">
                            <a:avLst/>
                          </a:prstGeom>
                          <a:solidFill>
                            <a:schemeClr val="accent5">
                              <a:lumMod val="20000"/>
                              <a:lumOff val="80000"/>
                            </a:schemeClr>
                          </a:solidFill>
                          <a:ln w="6350">
                            <a:solidFill>
                              <a:prstClr val="black"/>
                            </a:solidFill>
                          </a:ln>
                        </wps:spPr>
                        <wps:txbx>
                          <w:txbxContent>
                            <w:p w14:paraId="44E09759" w14:textId="77777777" w:rsidR="008E17A7" w:rsidRPr="00F0649A" w:rsidRDefault="008E17A7" w:rsidP="00FF6B00">
                              <w:pPr>
                                <w:rPr>
                                  <w:sz w:val="16"/>
                                  <w:szCs w:val="16"/>
                                </w:rPr>
                              </w:pPr>
                              <w:r w:rsidRPr="0055709D">
                                <w:rPr>
                                  <w:sz w:val="16"/>
                                  <w:szCs w:val="16"/>
                                </w:rPr>
                                <w:t>Atrenka ir paaiškina problemos sprendimą (B2)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1" name="Teksto laukas 19"/>
                        <wps:cNvSpPr txBox="1"/>
                        <wps:spPr>
                          <a:xfrm>
                            <a:off x="4537843" y="2052951"/>
                            <a:ext cx="2045892" cy="347344"/>
                          </a:xfrm>
                          <a:prstGeom prst="rect">
                            <a:avLst/>
                          </a:prstGeom>
                          <a:solidFill>
                            <a:schemeClr val="accent5">
                              <a:lumMod val="20000"/>
                              <a:lumOff val="80000"/>
                            </a:schemeClr>
                          </a:solidFill>
                          <a:ln w="6350">
                            <a:solidFill>
                              <a:prstClr val="black"/>
                            </a:solidFill>
                          </a:ln>
                        </wps:spPr>
                        <wps:txbx>
                          <w:txbxContent>
                            <w:p w14:paraId="3FCD03E6" w14:textId="77777777" w:rsidR="008E17A7" w:rsidRPr="00F0649A" w:rsidRDefault="008E17A7" w:rsidP="00FF6B00">
                              <w:pPr>
                                <w:rPr>
                                  <w:sz w:val="16"/>
                                  <w:szCs w:val="16"/>
                                </w:rPr>
                              </w:pPr>
                              <w:r w:rsidRPr="00F0649A">
                                <w:rPr>
                                  <w:sz w:val="16"/>
                                  <w:szCs w:val="16"/>
                                </w:rPr>
                                <w:t>Ieško problemos sprendimo idėjų ir jas generuoja (B1)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2" name="Teksto laukas 15"/>
                        <wps:cNvSpPr txBox="1"/>
                        <wps:spPr>
                          <a:xfrm>
                            <a:off x="-51550" y="2914356"/>
                            <a:ext cx="3161516" cy="343357"/>
                          </a:xfrm>
                          <a:prstGeom prst="rect">
                            <a:avLst/>
                          </a:prstGeom>
                          <a:solidFill>
                            <a:schemeClr val="accent4">
                              <a:lumMod val="20000"/>
                              <a:lumOff val="80000"/>
                            </a:schemeClr>
                          </a:solidFill>
                          <a:ln w="6350">
                            <a:solidFill>
                              <a:prstClr val="black"/>
                            </a:solidFill>
                          </a:ln>
                        </wps:spPr>
                        <wps:txbx>
                          <w:txbxContent>
                            <w:p w14:paraId="03CB7378" w14:textId="77777777" w:rsidR="008E17A7" w:rsidRPr="00F0649A" w:rsidRDefault="008E17A7" w:rsidP="00FF6B00">
                              <w:pPr>
                                <w:rPr>
                                  <w:sz w:val="16"/>
                                  <w:szCs w:val="16"/>
                                </w:rPr>
                              </w:pPr>
                              <w:r w:rsidRPr="0055709D">
                                <w:rPr>
                                  <w:sz w:val="16"/>
                                  <w:szCs w:val="16"/>
                                </w:rPr>
                                <w:t>Saugiai, nuosekliai atlieka ir valdo technologinius procesus, sukuria suplanuotą rezultatą (C3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3" name="Teksto laukas 16"/>
                        <wps:cNvSpPr txBox="1"/>
                        <wps:spPr>
                          <a:xfrm>
                            <a:off x="-51549" y="2232842"/>
                            <a:ext cx="2072166" cy="644100"/>
                          </a:xfrm>
                          <a:prstGeom prst="rect">
                            <a:avLst/>
                          </a:prstGeom>
                          <a:solidFill>
                            <a:schemeClr val="accent4">
                              <a:lumMod val="20000"/>
                              <a:lumOff val="80000"/>
                            </a:schemeClr>
                          </a:solidFill>
                          <a:ln w="6350">
                            <a:solidFill>
                              <a:prstClr val="black"/>
                            </a:solidFill>
                          </a:ln>
                        </wps:spPr>
                        <wps:txbx>
                          <w:txbxContent>
                            <w:p w14:paraId="7886D572" w14:textId="77777777" w:rsidR="008E17A7" w:rsidRPr="00F0649A" w:rsidRDefault="008E17A7" w:rsidP="00FF6B00">
                              <w:pPr>
                                <w:rPr>
                                  <w:sz w:val="16"/>
                                  <w:szCs w:val="16"/>
                                </w:rPr>
                              </w:pPr>
                              <w:r w:rsidRPr="0055709D">
                                <w:rPr>
                                  <w:sz w:val="16"/>
                                  <w:szCs w:val="16"/>
                                </w:rPr>
                                <w:t>Problemai spręsti parenka, derina ir taiko medžiagas (ar komponentus, sistemas), jų savybes ir (ar) charakteristikas, įrankius (ar priemones, įrangą), technologinius procesus (C2);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4" name="Teksto laukas 17"/>
                        <wps:cNvSpPr txBox="1"/>
                        <wps:spPr>
                          <a:xfrm>
                            <a:off x="4035138" y="2876942"/>
                            <a:ext cx="2556469" cy="347344"/>
                          </a:xfrm>
                          <a:prstGeom prst="rect">
                            <a:avLst/>
                          </a:prstGeom>
                          <a:solidFill>
                            <a:schemeClr val="accent5">
                              <a:lumMod val="20000"/>
                              <a:lumOff val="80000"/>
                            </a:schemeClr>
                          </a:solidFill>
                          <a:ln w="6350">
                            <a:solidFill>
                              <a:prstClr val="black"/>
                            </a:solidFill>
                          </a:ln>
                        </wps:spPr>
                        <wps:txbx>
                          <w:txbxContent>
                            <w:p w14:paraId="108FCB3D" w14:textId="77777777" w:rsidR="008E17A7" w:rsidRPr="00F0649A" w:rsidRDefault="008E17A7" w:rsidP="00FF6B00">
                              <w:pPr>
                                <w:rPr>
                                  <w:sz w:val="16"/>
                                  <w:szCs w:val="16"/>
                                </w:rPr>
                              </w:pPr>
                              <w:r w:rsidRPr="0055709D">
                                <w:rPr>
                                  <w:sz w:val="16"/>
                                  <w:szCs w:val="16"/>
                                </w:rPr>
                                <w:t>Sudaro ir pristato problemos sprendimo įgyvendinimo planą (B3)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5" name="Teksto laukas 11"/>
                        <wps:cNvSpPr txBox="1"/>
                        <wps:spPr>
                          <a:xfrm>
                            <a:off x="-71576" y="37352"/>
                            <a:ext cx="2481072" cy="347472"/>
                          </a:xfrm>
                          <a:prstGeom prst="rect">
                            <a:avLst/>
                          </a:prstGeom>
                          <a:solidFill>
                            <a:schemeClr val="accent6">
                              <a:lumMod val="20000"/>
                              <a:lumOff val="80000"/>
                            </a:schemeClr>
                          </a:solidFill>
                          <a:ln w="6350">
                            <a:solidFill>
                              <a:prstClr val="black"/>
                            </a:solidFill>
                          </a:ln>
                        </wps:spPr>
                        <wps:txbx>
                          <w:txbxContent>
                            <w:p w14:paraId="08900B87" w14:textId="77777777" w:rsidR="008E17A7" w:rsidRPr="00F0649A" w:rsidRDefault="008E17A7" w:rsidP="00FF6B00">
                              <w:pPr>
                                <w:rPr>
                                  <w:sz w:val="16"/>
                                  <w:szCs w:val="16"/>
                                </w:rPr>
                              </w:pPr>
                              <w:r w:rsidRPr="0055709D">
                                <w:rPr>
                                  <w:noProof/>
                                  <w:sz w:val="16"/>
                                  <w:szCs w:val="16"/>
                                </w:rPr>
                                <w:t>Į(si)vertina</w:t>
                              </w:r>
                              <w:r w:rsidRPr="0055709D">
                                <w:rPr>
                                  <w:sz w:val="16"/>
                                  <w:szCs w:val="16"/>
                                </w:rPr>
                                <w:t xml:space="preserve"> galutinį rezultatą, sąnaudas, vertę, naudą, pritaikymo galimybes (D1)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2C384EDF" id="Grupė 20" o:spid="_x0000_s1026" style="width:481.6pt;height:281.8pt;mso-position-horizontal-relative:char;mso-position-vertical-relative:line" coordorigin="-715" coordsize="66631,32577" o:gfxdata="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iagrama 4" o:spid="_x0000_s1027" type="#_x0000_t75" style="position:absolute;left:16285;top:1387;width:33338;height:2779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">
                  <v:imagedata r:id="rId22" o:title=""/>
                  <o:lock v:ext="edit" aspectratio="f"/>
                </v:shape>
                <v:shapetype id="_x0000_t202" coordsize="21600,21600" o:spt="202" path="m,l,21600r21600,l21600,xe">
                  <v:stroke joinstyle="miter"/>
                  <v:path gradientshapeok="t" o:connecttype="rect"/>
                </v:shapetype>
                <v:shape id="Teksto laukas 8" o:spid="_x0000_s1028" type="#_x0000_t202" style="position:absolute;left:44495;width:21340;height:75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" fillcolor="white [3201]" strokeweight=".5pt">
                  <v:textbox>
                    <w:txbxContent>
                      <w:p w14:paraId="211D50A3" w14:textId="77777777" w:rsidR="008E17A7" w:rsidRPr="00F0649A" w:rsidRDefault="008E17A7" w:rsidP="00FF6B00">
                        <w:pPr>
                          <w:rPr>
                            <w:sz w:val="16"/>
                            <w:szCs w:val="16"/>
                          </w:rPr>
                        </w:pPr>
                        <w:r w:rsidRPr="00F0649A">
                          <w:rPr>
                            <w:sz w:val="16"/>
                            <w:szCs w:val="16"/>
                          </w:rPr>
                          <w:t xml:space="preserve">Stebėdamas aplinką ir procesus joje </w:t>
                        </w:r>
                        <w:r>
                          <w:rPr>
                            <w:sz w:val="16"/>
                            <w:szCs w:val="16"/>
                          </w:rPr>
                          <w:t>i</w:t>
                        </w:r>
                        <w:r w:rsidRPr="00F0649A">
                          <w:rPr>
                            <w:sz w:val="16"/>
                            <w:szCs w:val="16"/>
                          </w:rPr>
                          <w:t>dentifikuoja problemą,</w:t>
                        </w:r>
                        <w:r>
                          <w:rPr>
                            <w:sz w:val="16"/>
                            <w:szCs w:val="16"/>
                          </w:rPr>
                          <w:t xml:space="preserve"> </w:t>
                        </w:r>
                        <w:r w:rsidRPr="00F0649A">
                          <w:rPr>
                            <w:sz w:val="16"/>
                            <w:szCs w:val="16"/>
                          </w:rPr>
                          <w:t>jos sprendimo poreikį, tikslingai naudoja pažinimo ir praktikos</w:t>
                        </w:r>
                        <w:r>
                          <w:rPr>
                            <w:sz w:val="16"/>
                            <w:szCs w:val="16"/>
                          </w:rPr>
                          <w:t xml:space="preserve"> </w:t>
                        </w:r>
                        <w:r w:rsidRPr="00F0649A">
                          <w:rPr>
                            <w:sz w:val="16"/>
                            <w:szCs w:val="16"/>
                          </w:rPr>
                          <w:t>objektus apibūdinančias technologines sąvokas (A1)</w:t>
                        </w:r>
                      </w:p>
                    </w:txbxContent>
                  </v:textbox>
                </v:shape>
                <v:shape id="Teksto laukas 9" o:spid="_x0000_s1029" type="#_x0000_t202" style="position:absolute;left:48287;top:8069;width:17550;height:49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" fillcolor="white [3201]" strokeweight=".5pt">
                  <v:textbox>
                    <w:txbxContent>
                      <w:p w14:paraId="3E68F023" w14:textId="77777777" w:rsidR="008E17A7" w:rsidRPr="00F0649A" w:rsidRDefault="008E17A7" w:rsidP="00FF6B00">
                        <w:pPr>
                          <w:rPr>
                            <w:sz w:val="16"/>
                            <w:szCs w:val="16"/>
                          </w:rPr>
                        </w:pPr>
                        <w:r w:rsidRPr="00F0649A">
                          <w:rPr>
                            <w:sz w:val="16"/>
                            <w:szCs w:val="16"/>
                          </w:rPr>
                          <w:t>Ieško, randa, atrenka ir kaupia informaciją, reikalingą problemos sprendimui (A2)</w:t>
                        </w:r>
                      </w:p>
                      <w:p w14:paraId="5AD144E2" w14:textId="77777777" w:rsidR="008E17A7" w:rsidRPr="00F0649A" w:rsidRDefault="008E17A7" w:rsidP="00FF6B00">
                        <w:pPr>
                          <w:rPr>
                            <w:sz w:val="16"/>
                            <w:szCs w:val="16"/>
                          </w:rPr>
                        </w:pPr>
                      </w:p>
                    </w:txbxContent>
                  </v:textbox>
                </v:shape>
                <v:shape id="Teksto laukas 10" o:spid="_x0000_s1030" type="#_x0000_t202" style="position:absolute;left:49475;top:13392;width:16362;height:6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" fillcolor="white [3201]" strokeweight=".5pt">
                  <v:textbox>
                    <w:txbxContent>
                      <w:p w14:paraId="70613C6F" w14:textId="77777777" w:rsidR="008E17A7" w:rsidRPr="00F0649A" w:rsidRDefault="008E17A7" w:rsidP="00FF6B00">
                        <w:pPr>
                          <w:rPr>
                            <w:sz w:val="16"/>
                            <w:szCs w:val="16"/>
                          </w:rPr>
                        </w:pPr>
                        <w:r w:rsidRPr="00F0649A">
                          <w:rPr>
                            <w:sz w:val="16"/>
                            <w:szCs w:val="16"/>
                          </w:rPr>
                          <w:t>Taiko ir paaiškina informaciją problemos sprendimui, apsibrėžia ir tikslina problemą, pavaizduoja ją grafine ir (ar) aprašomąja forma (A3)</w:t>
                        </w:r>
                      </w:p>
                    </w:txbxContent>
                  </v:textbox>
                </v:shape>
                <v:shape id="Teksto laukas 12" o:spid="_x0000_s1031" type="#_x0000_t202" style="position:absolute;left:-579;top:4267;width:20785;height:34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" fillcolor="#e2efd9 [665]" strokeweight=".5pt">
                  <v:textbox>
                    <w:txbxContent>
                      <w:p w14:paraId="4E4D004E" w14:textId="77777777" w:rsidR="008E17A7" w:rsidRPr="00F0649A" w:rsidRDefault="008E17A7" w:rsidP="00FF6B00">
                        <w:pPr>
                          <w:rPr>
                            <w:sz w:val="16"/>
                            <w:szCs w:val="16"/>
                          </w:rPr>
                        </w:pPr>
                        <w:r w:rsidRPr="0055709D">
                          <w:rPr>
                            <w:noProof/>
                            <w:sz w:val="16"/>
                            <w:szCs w:val="16"/>
                          </w:rPr>
                          <w:t>Į(si)vertina</w:t>
                        </w:r>
                        <w:r w:rsidRPr="0055709D">
                          <w:rPr>
                            <w:sz w:val="16"/>
                            <w:szCs w:val="16"/>
                          </w:rPr>
                          <w:t xml:space="preserve"> procesus rezultatui pasiekti, jų kokybę, formuluoja išvadas (D2)</w:t>
                        </w:r>
                      </w:p>
                    </w:txbxContent>
                  </v:textbox>
                </v:shape>
                <v:shape id="Teksto laukas 13" o:spid="_x0000_s1032" type="#_x0000_t202" style="position:absolute;left:-515;top:8069;width:18531;height:3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" fillcolor="#e2efd9 [665]" strokeweight=".5pt">
                  <v:textbox>
                    <w:txbxContent>
                      <w:p w14:paraId="61F208FE" w14:textId="77777777" w:rsidR="008E17A7" w:rsidRPr="00F0649A" w:rsidRDefault="008E17A7" w:rsidP="00FF6B00">
                        <w:pPr>
                          <w:rPr>
                            <w:sz w:val="16"/>
                            <w:szCs w:val="16"/>
                          </w:rPr>
                        </w:pPr>
                        <w:r w:rsidRPr="0055709D">
                          <w:rPr>
                            <w:sz w:val="16"/>
                            <w:szCs w:val="16"/>
                          </w:rPr>
                          <w:t>Parengia ir pateikia problemos sprendimo rezultato pristatymą (D3)</w:t>
                        </w:r>
                      </w:p>
                    </w:txbxContent>
                  </v:textbox>
                </v:shape>
                <v:shape id="Teksto laukas 14" o:spid="_x0000_s1033" type="#_x0000_t202" style="position:absolute;left:-579;top:11923;width:17630;height:99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" fillcolor="#fff2cc [663]" strokeweight=".5pt">
                  <v:textbox>
                    <w:txbxContent>
                      <w:p w14:paraId="37DC5065" w14:textId="77777777" w:rsidR="008E17A7" w:rsidRPr="00F0649A" w:rsidRDefault="008E17A7" w:rsidP="00FF6B00">
                        <w:pPr>
                          <w:rPr>
                            <w:sz w:val="16"/>
                            <w:szCs w:val="16"/>
                          </w:rPr>
                        </w:pPr>
                        <w:r w:rsidRPr="0055709D">
                          <w:rPr>
                            <w:sz w:val="16"/>
                            <w:szCs w:val="16"/>
                          </w:rPr>
                          <w:t xml:space="preserve">Tyrinėdamas ir analizuodamas skiria, įvardina medžiagas (ar komponentus, sistemas), jų savybes ir (ar) </w:t>
                        </w:r>
                        <w:r>
                          <w:rPr>
                            <w:sz w:val="16"/>
                            <w:szCs w:val="16"/>
                          </w:rPr>
                          <w:t>c</w:t>
                        </w:r>
                        <w:r w:rsidRPr="0055709D">
                          <w:rPr>
                            <w:sz w:val="16"/>
                            <w:szCs w:val="16"/>
                          </w:rPr>
                          <w:t>harakteristikas, įrankius (ar priemones, įrangą) technologinius procesus ir (ar) sekas problemos sprendimui įgyvendinti (C1)</w:t>
                        </w:r>
                      </w:p>
                    </w:txbxContent>
                  </v:textbox>
                </v:shape>
                <v:shape id="Teksto laukas 18" o:spid="_x0000_s1034" type="#_x0000_t202" style="position:absolute;left:42921;top:24657;width:22995;height:3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" fillcolor="#d9e2f3 [664]" strokeweight=".5pt">
                  <v:textbox>
                    <w:txbxContent>
                      <w:p w14:paraId="44E09759" w14:textId="77777777" w:rsidR="008E17A7" w:rsidRPr="00F0649A" w:rsidRDefault="008E17A7" w:rsidP="00FF6B00">
                        <w:pPr>
                          <w:rPr>
                            <w:sz w:val="16"/>
                            <w:szCs w:val="16"/>
                          </w:rPr>
                        </w:pPr>
                        <w:r w:rsidRPr="0055709D">
                          <w:rPr>
                            <w:sz w:val="16"/>
                            <w:szCs w:val="16"/>
                          </w:rPr>
                          <w:t>Atrenka ir paaiškina problemos sprendimą (B2)</w:t>
                        </w:r>
                      </w:p>
                    </w:txbxContent>
                  </v:textbox>
                </v:shape>
                <v:shape id="Teksto laukas 19" o:spid="_x0000_s1035" type="#_x0000_t202" style="position:absolute;left:45378;top:20529;width:20459;height:3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" fillcolor="#d9e2f3 [664]" strokeweight=".5pt">
                  <v:textbox>
                    <w:txbxContent>
                      <w:p w14:paraId="3FCD03E6" w14:textId="77777777" w:rsidR="008E17A7" w:rsidRPr="00F0649A" w:rsidRDefault="008E17A7" w:rsidP="00FF6B00">
                        <w:pPr>
                          <w:rPr>
                            <w:sz w:val="16"/>
                            <w:szCs w:val="16"/>
                          </w:rPr>
                        </w:pPr>
                        <w:r w:rsidRPr="00F0649A">
                          <w:rPr>
                            <w:sz w:val="16"/>
                            <w:szCs w:val="16"/>
                          </w:rPr>
                          <w:t>Ieško problemos sprendimo idėjų ir jas generuoja (B1)</w:t>
                        </w:r>
                      </w:p>
                    </w:txbxContent>
                  </v:textbox>
                </v:shape>
                <v:shape id="Teksto laukas 15" o:spid="_x0000_s1036" type="#_x0000_t202" style="position:absolute;left:-515;top:29143;width:31614;height:34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" fillcolor="#fff2cc [663]" strokeweight=".5pt">
                  <v:textbox>
                    <w:txbxContent>
                      <w:p w14:paraId="03CB7378" w14:textId="77777777" w:rsidR="008E17A7" w:rsidRPr="00F0649A" w:rsidRDefault="008E17A7" w:rsidP="00FF6B00">
                        <w:pPr>
                          <w:rPr>
                            <w:sz w:val="16"/>
                            <w:szCs w:val="16"/>
                          </w:rPr>
                        </w:pPr>
                        <w:r w:rsidRPr="0055709D">
                          <w:rPr>
                            <w:sz w:val="16"/>
                            <w:szCs w:val="16"/>
                          </w:rPr>
                          <w:t>Saugiai, nuosekliai atlieka ir valdo technologinius procesus, sukuria suplanuotą rezultatą (C3</w:t>
                        </w:r>
                      </w:p>
                    </w:txbxContent>
                  </v:textbox>
                </v:shape>
                <v:shape id="Teksto laukas 16" o:spid="_x0000_s1037" type="#_x0000_t202" style="position:absolute;left:-515;top:22328;width:20721;height:64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" fillcolor="#fff2cc [663]" strokeweight=".5pt">
                  <v:textbox>
                    <w:txbxContent>
                      <w:p w14:paraId="7886D572" w14:textId="77777777" w:rsidR="008E17A7" w:rsidRPr="00F0649A" w:rsidRDefault="008E17A7" w:rsidP="00FF6B00">
                        <w:pPr>
                          <w:rPr>
                            <w:sz w:val="16"/>
                            <w:szCs w:val="16"/>
                          </w:rPr>
                        </w:pPr>
                        <w:r w:rsidRPr="0055709D">
                          <w:rPr>
                            <w:sz w:val="16"/>
                            <w:szCs w:val="16"/>
                          </w:rPr>
                          <w:t>Problemai spręsti parenka, derina ir taiko medžiagas (ar komponentus, sistemas), jų savybes ir (ar) charakteristikas, įrankius (ar priemones, įrangą), technologinius procesus (C2);</w:t>
                        </w:r>
                      </w:p>
                    </w:txbxContent>
                  </v:textbox>
                </v:shape>
                <v:shape id="Teksto laukas 17" o:spid="_x0000_s1038" type="#_x0000_t202" style="position:absolute;left:40351;top:28769;width:25565;height:3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" fillcolor="#d9e2f3 [664]" strokeweight=".5pt">
                  <v:textbox>
                    <w:txbxContent>
                      <w:p w14:paraId="108FCB3D" w14:textId="77777777" w:rsidR="008E17A7" w:rsidRPr="00F0649A" w:rsidRDefault="008E17A7" w:rsidP="00FF6B00">
                        <w:pPr>
                          <w:rPr>
                            <w:sz w:val="16"/>
                            <w:szCs w:val="16"/>
                          </w:rPr>
                        </w:pPr>
                        <w:r w:rsidRPr="0055709D">
                          <w:rPr>
                            <w:sz w:val="16"/>
                            <w:szCs w:val="16"/>
                          </w:rPr>
                          <w:t>Sudaro ir pristato problemos sprendimo įgyvendinimo planą (B3)</w:t>
                        </w:r>
                      </w:p>
                    </w:txbxContent>
                  </v:textbox>
                </v:shape>
                <v:shape id="Teksto laukas 11" o:spid="_x0000_s1039" type="#_x0000_t202" style="position:absolute;left:-715;top:373;width:24809;height:3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" fillcolor="#e2efd9 [665]" strokeweight=".5pt">
                  <v:textbox>
                    <w:txbxContent>
                      <w:p w14:paraId="08900B87" w14:textId="77777777" w:rsidR="008E17A7" w:rsidRPr="00F0649A" w:rsidRDefault="008E17A7" w:rsidP="00FF6B00">
                        <w:pPr>
                          <w:rPr>
                            <w:sz w:val="16"/>
                            <w:szCs w:val="16"/>
                          </w:rPr>
                        </w:pPr>
                        <w:r w:rsidRPr="0055709D">
                          <w:rPr>
                            <w:noProof/>
                            <w:sz w:val="16"/>
                            <w:szCs w:val="16"/>
                          </w:rPr>
                          <w:t>Į(si)vertina</w:t>
                        </w:r>
                        <w:r w:rsidRPr="0055709D">
                          <w:rPr>
                            <w:sz w:val="16"/>
                            <w:szCs w:val="16"/>
                          </w:rPr>
                          <w:t xml:space="preserve"> galutinį rezultatą, sąnaudas, vertę, naudą, pritaikymo galimybes (D1)</w:t>
                        </w:r>
                      </w:p>
                    </w:txbxContent>
                  </v:textbox>
                </v:shape>
                <w10:anchorlock/>
              </v:group>
            </w:pict>
          </mc:Fallback>
        </mc:AlternateContent>
      </w:r>
    </w:p>
    <w:p w14:paraId="1916E475" w14:textId="77777777" w:rsidR="00FF1A5A" w:rsidRPr="002B3723" w:rsidRDefault="00FF1A5A" w:rsidP="00C87442">
      <w:pPr>
        <w:jc w:val="center"/>
        <w:textAlignment w:val="baseline"/>
        <w:rPr>
          <w:noProof/>
          <w:szCs w:val="24"/>
        </w:rPr>
      </w:pPr>
      <w:r w:rsidRPr="002B3723">
        <w:rPr>
          <w:szCs w:val="24"/>
        </w:rPr>
        <w:t>  </w:t>
      </w:r>
    </w:p>
    <w:p w14:paraId="1E4708A4" w14:textId="77777777" w:rsidR="00FF1A5A" w:rsidRPr="002B3723" w:rsidRDefault="00FF1A5A" w:rsidP="00C87442">
      <w:pPr>
        <w:jc w:val="both"/>
        <w:textAlignment w:val="baseline"/>
        <w:rPr>
          <w:b/>
          <w:szCs w:val="24"/>
        </w:rPr>
      </w:pPr>
      <w:r w:rsidRPr="002B3723">
        <w:rPr>
          <w:b/>
          <w:szCs w:val="24"/>
        </w:rPr>
        <w:t>1 paveikslas. Inžinerinių technologijų pasiekimų sritys ir pasiekimai</w:t>
      </w:r>
    </w:p>
    <w:p w14:paraId="26232E88" w14:textId="77777777" w:rsidR="00FF1A5A" w:rsidRPr="002B3723" w:rsidRDefault="00FF1A5A" w:rsidP="00C87442">
      <w:pPr>
        <w:pStyle w:val="Pataisymai"/>
        <w:jc w:val="both"/>
        <w:rPr>
          <w:szCs w:val="24"/>
        </w:rPr>
      </w:pPr>
      <w:r w:rsidRPr="002B3723">
        <w:rPr>
          <w:szCs w:val="24"/>
        </w:rPr>
        <w:lastRenderedPageBreak/>
        <w:t xml:space="preserve">1 paveiksle pavaizduotos Inžinerinių technologijų pasiekimų sritys ir pasiekimai, suformuluoti remiantis 2 pav. pateiktu dizaino proceso modeliu. </w:t>
      </w:r>
    </w:p>
    <w:p w14:paraId="2EBCDEAA" w14:textId="77777777" w:rsidR="00FF1A5A" w:rsidRPr="002B3723" w:rsidRDefault="00FF1A5A" w:rsidP="00C87442">
      <w:pPr>
        <w:pStyle w:val="Pataisymai"/>
        <w:jc w:val="both"/>
        <w:rPr>
          <w:szCs w:val="24"/>
        </w:rPr>
      </w:pPr>
    </w:p>
    <w:p w14:paraId="1EB6EFA2" w14:textId="77777777" w:rsidR="00FF1A5A" w:rsidRPr="002B3723" w:rsidRDefault="00047A3D" w:rsidP="00C87442">
      <w:pPr>
        <w:pStyle w:val="Pataisymai"/>
        <w:jc w:val="center"/>
        <w:rPr>
          <w:noProof/>
          <w:szCs w:val="24"/>
        </w:rPr>
      </w:pPr>
      <w:r w:rsidRPr="002B3723">
        <w:rPr>
          <w:noProof/>
          <w:szCs w:val="24"/>
          <w:lang w:eastAsia="lt-LT"/>
        </w:rPr>
        <w:drawing>
          <wp:inline distT="0" distB="0" distL="0" distR="0" wp14:anchorId="53B5EC40" wp14:editId="0535445C">
            <wp:extent cx="4138295" cy="2913380"/>
            <wp:effectExtent l="0" t="0" r="0"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138295" cy="2913380"/>
                    </a:xfrm>
                    <a:prstGeom prst="rect">
                      <a:avLst/>
                    </a:prstGeom>
                    <a:noFill/>
                    <a:ln>
                      <a:noFill/>
                    </a:ln>
                  </pic:spPr>
                </pic:pic>
              </a:graphicData>
            </a:graphic>
          </wp:inline>
        </w:drawing>
      </w:r>
    </w:p>
    <w:p w14:paraId="6B13E574" w14:textId="77777777" w:rsidR="00052CAC" w:rsidRPr="002B3723" w:rsidRDefault="00FF1A5A" w:rsidP="00052CAC">
      <w:pPr>
        <w:pBdr>
          <w:top w:val="nil"/>
          <w:left w:val="nil"/>
          <w:bottom w:val="nil"/>
          <w:right w:val="nil"/>
          <w:between w:val="nil"/>
        </w:pBdr>
        <w:jc w:val="both"/>
        <w:rPr>
          <w:b/>
          <w:color w:val="000000"/>
          <w:szCs w:val="24"/>
        </w:rPr>
      </w:pPr>
      <w:r w:rsidRPr="002B3723">
        <w:rPr>
          <w:b/>
          <w:szCs w:val="24"/>
        </w:rPr>
        <w:t xml:space="preserve">2 paveikslas. </w:t>
      </w:r>
      <w:bookmarkStart w:id="1" w:name="_Hlk116293565"/>
      <w:r w:rsidR="00052CAC" w:rsidRPr="002B3723">
        <w:rPr>
          <w:b/>
          <w:color w:val="000000"/>
          <w:szCs w:val="24"/>
        </w:rPr>
        <w:t>Dizain</w:t>
      </w:r>
      <w:r w:rsidR="00052CAC" w:rsidRPr="002B3723">
        <w:rPr>
          <w:b/>
          <w:szCs w:val="24"/>
        </w:rPr>
        <w:t>u</w:t>
      </w:r>
      <w:r w:rsidR="00052CAC" w:rsidRPr="002B3723">
        <w:rPr>
          <w:b/>
          <w:color w:val="000000"/>
          <w:szCs w:val="24"/>
        </w:rPr>
        <w:t xml:space="preserve"> grįstas mąstymo modelis </w:t>
      </w:r>
      <w:bookmarkEnd w:id="1"/>
      <w:r w:rsidR="00052CAC" w:rsidRPr="002B3723">
        <w:rPr>
          <w:b/>
          <w:color w:val="000000"/>
          <w:szCs w:val="24"/>
        </w:rPr>
        <w:t xml:space="preserve">(pagal </w:t>
      </w:r>
      <w:proofErr w:type="spellStart"/>
      <w:r w:rsidR="00052CAC" w:rsidRPr="002B3723">
        <w:rPr>
          <w:b/>
          <w:color w:val="000000"/>
          <w:szCs w:val="24"/>
        </w:rPr>
        <w:t>Rachel</w:t>
      </w:r>
      <w:proofErr w:type="spellEnd"/>
      <w:r w:rsidR="00052CAC" w:rsidRPr="002B3723">
        <w:rPr>
          <w:b/>
          <w:color w:val="000000"/>
          <w:szCs w:val="24"/>
        </w:rPr>
        <w:t xml:space="preserve"> </w:t>
      </w:r>
      <w:proofErr w:type="spellStart"/>
      <w:r w:rsidR="00052CAC" w:rsidRPr="002B3723">
        <w:rPr>
          <w:b/>
          <w:color w:val="000000"/>
          <w:szCs w:val="24"/>
        </w:rPr>
        <w:t>Cjarlotte</w:t>
      </w:r>
      <w:proofErr w:type="spellEnd"/>
      <w:r w:rsidR="00052CAC" w:rsidRPr="002B3723">
        <w:rPr>
          <w:b/>
          <w:color w:val="000000"/>
          <w:szCs w:val="24"/>
        </w:rPr>
        <w:t xml:space="preserve"> </w:t>
      </w:r>
      <w:proofErr w:type="spellStart"/>
      <w:r w:rsidR="00052CAC" w:rsidRPr="002B3723">
        <w:rPr>
          <w:b/>
          <w:color w:val="000000"/>
          <w:szCs w:val="24"/>
        </w:rPr>
        <w:t>Smit</w:t>
      </w:r>
      <w:proofErr w:type="spellEnd"/>
      <w:r w:rsidR="00052CAC" w:rsidRPr="002B3723">
        <w:rPr>
          <w:b/>
          <w:color w:val="000000"/>
          <w:szCs w:val="24"/>
        </w:rPr>
        <w:t>. 2018, p. 12)</w:t>
      </w:r>
    </w:p>
    <w:p w14:paraId="7556778B" w14:textId="77777777" w:rsidR="00FF1A5A" w:rsidRPr="002B3723" w:rsidRDefault="00FF1A5A" w:rsidP="00C87442">
      <w:pPr>
        <w:tabs>
          <w:tab w:val="left" w:pos="709"/>
        </w:tabs>
        <w:jc w:val="both"/>
        <w:rPr>
          <w:b/>
          <w:szCs w:val="24"/>
        </w:rPr>
      </w:pPr>
      <w:r w:rsidRPr="002B3723">
        <w:rPr>
          <w:szCs w:val="24"/>
        </w:rPr>
        <w:tab/>
        <w:t>Inžinerinių technologijų turinio įgyvendinimas taip pat turi būti paremtas dizaino proceso/mąstymo modeliu, žinių ir prasmės konstravimu iš savo patirties, susitelkiant į etapus: įsitraukti, tyrinėti, paaiškinti, pratęsti, ir įvertinti. Pagrindiniai metodai gali būti šie:</w:t>
      </w:r>
    </w:p>
    <w:p w14:paraId="1134F8A0" w14:textId="77777777" w:rsidR="00FF1A5A" w:rsidRPr="002B3723" w:rsidRDefault="00FF1A5A" w:rsidP="00C87442">
      <w:pPr>
        <w:ind w:firstLine="720"/>
        <w:jc w:val="both"/>
        <w:textAlignment w:val="baseline"/>
        <w:rPr>
          <w:szCs w:val="24"/>
        </w:rPr>
      </w:pPr>
      <w:r w:rsidRPr="002B3723">
        <w:rPr>
          <w:bCs/>
          <w:szCs w:val="24"/>
        </w:rPr>
        <w:t>Patirtinis mokymas(</w:t>
      </w:r>
      <w:proofErr w:type="spellStart"/>
      <w:r w:rsidRPr="002B3723">
        <w:rPr>
          <w:bCs/>
          <w:szCs w:val="24"/>
        </w:rPr>
        <w:t>is</w:t>
      </w:r>
      <w:proofErr w:type="spellEnd"/>
      <w:r w:rsidRPr="002B3723">
        <w:rPr>
          <w:bCs/>
          <w:szCs w:val="24"/>
        </w:rPr>
        <w:t>)</w:t>
      </w:r>
      <w:r w:rsidRPr="002B3723">
        <w:rPr>
          <w:szCs w:val="24"/>
        </w:rPr>
        <w:t> – tai mokymo(</w:t>
      </w:r>
      <w:proofErr w:type="spellStart"/>
      <w:r w:rsidRPr="002B3723">
        <w:rPr>
          <w:szCs w:val="24"/>
        </w:rPr>
        <w:t>si</w:t>
      </w:r>
      <w:proofErr w:type="spellEnd"/>
      <w:r w:rsidRPr="002B3723">
        <w:rPr>
          <w:szCs w:val="24"/>
        </w:rPr>
        <w:t>) strategija, kai </w:t>
      </w:r>
      <w:r w:rsidRPr="002B3723">
        <w:rPr>
          <w:bCs/>
          <w:iCs/>
          <w:szCs w:val="24"/>
        </w:rPr>
        <w:t>esminis mokymo(</w:t>
      </w:r>
      <w:proofErr w:type="spellStart"/>
      <w:r w:rsidRPr="002B3723">
        <w:rPr>
          <w:bCs/>
          <w:iCs/>
          <w:szCs w:val="24"/>
        </w:rPr>
        <w:t>si</w:t>
      </w:r>
      <w:proofErr w:type="spellEnd"/>
      <w:r w:rsidRPr="002B3723">
        <w:rPr>
          <w:bCs/>
          <w:iCs/>
          <w:szCs w:val="24"/>
        </w:rPr>
        <w:t>) išteklius yra patirtis</w:t>
      </w:r>
      <w:r w:rsidRPr="002B3723">
        <w:rPr>
          <w:szCs w:val="24"/>
        </w:rPr>
        <w:t>. Tai mokymas(</w:t>
      </w:r>
      <w:proofErr w:type="spellStart"/>
      <w:r w:rsidRPr="002B3723">
        <w:rPr>
          <w:szCs w:val="24"/>
        </w:rPr>
        <w:t>is</w:t>
      </w:r>
      <w:proofErr w:type="spellEnd"/>
      <w:r w:rsidRPr="002B3723">
        <w:rPr>
          <w:szCs w:val="24"/>
        </w:rPr>
        <w:t>) veikiant, kai besimokantieji kuria savo žinojimą, įgauna įgūdžių, ugdosi gebėjimus  ir vertybes iš tiesioginės savo, o kartais ir kitų patirties.   </w:t>
      </w:r>
    </w:p>
    <w:p w14:paraId="3832BF9B" w14:textId="77777777" w:rsidR="00FF1A5A" w:rsidRPr="002B3723" w:rsidRDefault="00FF1A5A" w:rsidP="00C87442">
      <w:pPr>
        <w:ind w:firstLine="720"/>
        <w:jc w:val="both"/>
        <w:textAlignment w:val="baseline"/>
        <w:rPr>
          <w:szCs w:val="24"/>
        </w:rPr>
      </w:pPr>
      <w:r w:rsidRPr="002B3723">
        <w:rPr>
          <w:bCs/>
          <w:szCs w:val="24"/>
        </w:rPr>
        <w:t>Projektine </w:t>
      </w:r>
      <w:r w:rsidRPr="002B3723">
        <w:rPr>
          <w:szCs w:val="24"/>
        </w:rPr>
        <w:t>veikla grįstas mokymasis–mokymo metodas, kai mokiniai įgyja ir taiko įgūdžius ilgą laiką kurdami projektą, kuriame atlieka išsamų konkrečios temos ar klausimo tyrimą bei parengia jo pristatymą.  </w:t>
      </w:r>
    </w:p>
    <w:p w14:paraId="0DED80F7" w14:textId="77777777" w:rsidR="00FF1A5A" w:rsidRPr="002B3723" w:rsidRDefault="00FF1A5A" w:rsidP="00C87442">
      <w:pPr>
        <w:ind w:firstLine="720"/>
        <w:jc w:val="both"/>
        <w:textAlignment w:val="baseline"/>
        <w:rPr>
          <w:szCs w:val="24"/>
        </w:rPr>
      </w:pPr>
      <w:r w:rsidRPr="002B3723">
        <w:rPr>
          <w:bCs/>
          <w:szCs w:val="24"/>
        </w:rPr>
        <w:t>Tyrinėjimu </w:t>
      </w:r>
      <w:r w:rsidRPr="002B3723">
        <w:rPr>
          <w:szCs w:val="24"/>
        </w:rPr>
        <w:t>grįstas mokymasis – aktyvaus mokymosi forma, kuri prasideda keliant klausimus, problemas ar kuriant scenarijus, o ne paprasčiausiai pateikiant nustatytus faktus ar išaiškinant sklandų žinių įgijimo kelią. </w:t>
      </w:r>
    </w:p>
    <w:p w14:paraId="6B794D88" w14:textId="77777777" w:rsidR="00FF1A5A" w:rsidRPr="002B3723" w:rsidRDefault="00FF1A5A" w:rsidP="00C87442">
      <w:pPr>
        <w:ind w:firstLine="720"/>
        <w:jc w:val="both"/>
        <w:textAlignment w:val="baseline"/>
        <w:rPr>
          <w:szCs w:val="24"/>
        </w:rPr>
      </w:pPr>
      <w:r w:rsidRPr="002B3723">
        <w:rPr>
          <w:bCs/>
          <w:szCs w:val="24"/>
        </w:rPr>
        <w:t>Problemų </w:t>
      </w:r>
      <w:r w:rsidRPr="002B3723">
        <w:rPr>
          <w:szCs w:val="24"/>
        </w:rPr>
        <w:t>sprendimu grįstas mokymasis –į mokinį orientuotas metodas, kuriame mokiniai mokosi dalyko dirbdami individualiai ar grupėse spręsdami atviras problemas. </w:t>
      </w:r>
    </w:p>
    <w:p w14:paraId="27A05763" w14:textId="77777777" w:rsidR="00FF1A5A" w:rsidRPr="002B3723" w:rsidRDefault="00FF1A5A" w:rsidP="00C87442">
      <w:pPr>
        <w:ind w:firstLine="720"/>
        <w:jc w:val="both"/>
        <w:textAlignment w:val="baseline"/>
        <w:rPr>
          <w:szCs w:val="24"/>
        </w:rPr>
      </w:pPr>
      <w:r w:rsidRPr="002B3723">
        <w:rPr>
          <w:szCs w:val="24"/>
        </w:rPr>
        <w:t>Šiuolaikinis ugdymas orientuojamas į kompetencijų ugdymą (žr. 3 pav.) dalyke. Ugdyme nepakanka vien teikti žinias bei mokyti informacijos įsiminimo ir atkartojimo. Būtina drąsinti mokinius apsvarstyti įvairias prielaidas, analizuoti skirtingus požiūrius, priimti argumentuotus sprendimus, o nuomones grįsti faktais.</w:t>
      </w:r>
      <w:r w:rsidRPr="002B3723">
        <w:rPr>
          <w:i/>
          <w:iCs/>
          <w:szCs w:val="24"/>
        </w:rPr>
        <w:t> </w:t>
      </w:r>
      <w:r w:rsidRPr="002B3723">
        <w:rPr>
          <w:szCs w:val="24"/>
        </w:rPr>
        <w:t>Įrodomais pagrįstas mokymasis per praktinį patyrimą motyvuoja mokinius, skatina labiau domėtis, tyrinėti ir taikyti, kurti. </w:t>
      </w:r>
    </w:p>
    <w:p w14:paraId="4D4549E7" w14:textId="77777777" w:rsidR="00FF1A5A" w:rsidRPr="002B3723" w:rsidRDefault="00FF1A5A" w:rsidP="00C87442">
      <w:pPr>
        <w:ind w:firstLine="720"/>
        <w:jc w:val="both"/>
        <w:textAlignment w:val="baseline"/>
        <w:rPr>
          <w:szCs w:val="24"/>
        </w:rPr>
      </w:pPr>
      <w:r w:rsidRPr="002B3723">
        <w:rPr>
          <w:szCs w:val="24"/>
        </w:rPr>
        <w:t>Planuojant mokymosi veiklas reikėtų atkreipti ypatingą dėmesį į individualius besimokančiojo poreikius, gebėjimus ir galimybes, kilus mokymosi sunkumams, laiku suteikti reikiamą pagalbą, siekti sudominti mokinį, skatinti jį aktyviai veikti, spręsti problemas, dalintis savo žinojimu. Svarbu, kad ugdymosi procese būtų naudojamos įvairios mokymo(</w:t>
      </w:r>
      <w:proofErr w:type="spellStart"/>
      <w:r w:rsidRPr="002B3723">
        <w:rPr>
          <w:szCs w:val="24"/>
        </w:rPr>
        <w:t>si</w:t>
      </w:r>
      <w:proofErr w:type="spellEnd"/>
      <w:r w:rsidRPr="002B3723">
        <w:rPr>
          <w:szCs w:val="24"/>
        </w:rPr>
        <w:t>) priemonės, ieškoma ryšių ir siekiama integralumo su kitų mokomųjų dalykų mokymosi turiniu ir medžiaga, užtikrinama mokymo(</w:t>
      </w:r>
      <w:proofErr w:type="spellStart"/>
      <w:r w:rsidRPr="002B3723">
        <w:rPr>
          <w:szCs w:val="24"/>
        </w:rPr>
        <w:t>si</w:t>
      </w:r>
      <w:proofErr w:type="spellEnd"/>
      <w:r w:rsidRPr="002B3723">
        <w:rPr>
          <w:szCs w:val="24"/>
        </w:rPr>
        <w:t>) medžiagos ir metodų dermė, įtvirtinamos įgytos pozityvios mokymosi patirtys.</w:t>
      </w:r>
    </w:p>
    <w:p w14:paraId="7631140F" w14:textId="77777777" w:rsidR="00FF1A5A" w:rsidRPr="002B3723" w:rsidRDefault="00FF1A5A" w:rsidP="00C87442">
      <w:pPr>
        <w:ind w:firstLine="720"/>
        <w:jc w:val="both"/>
        <w:rPr>
          <w:szCs w:val="24"/>
        </w:rPr>
      </w:pPr>
      <w:r w:rsidRPr="002B3723">
        <w:rPr>
          <w:szCs w:val="24"/>
        </w:rPr>
        <w:t>Aiškinantis naujas ir puoselėjant tradicines technologijas/medžiagas aktualu aptarti jų atsiradimo, kaitos ir raidos istoriją, jos priežastis bei perspektyvas, įtaką technologijų pažangai turėjusias asmenybes ir jų atradimus/išradimus, formuojant pozityvią nuostatą į technologijų virsmą praeities-dabarties-ateities kontekste.  </w:t>
      </w:r>
    </w:p>
    <w:p w14:paraId="53DB67ED" w14:textId="77777777" w:rsidR="00FF1A5A" w:rsidRPr="002B3723" w:rsidRDefault="00FF1A5A" w:rsidP="00C87442">
      <w:pPr>
        <w:ind w:firstLine="720"/>
        <w:jc w:val="both"/>
        <w:textAlignment w:val="baseline"/>
        <w:rPr>
          <w:noProof/>
          <w:szCs w:val="24"/>
        </w:rPr>
      </w:pPr>
    </w:p>
    <w:p w14:paraId="232EDF44" w14:textId="77777777" w:rsidR="00FF1A5A" w:rsidRPr="002B3723" w:rsidRDefault="00047A3D" w:rsidP="00C87442">
      <w:pPr>
        <w:ind w:firstLine="720"/>
        <w:jc w:val="both"/>
        <w:textAlignment w:val="baseline"/>
        <w:rPr>
          <w:noProof/>
          <w:szCs w:val="24"/>
        </w:rPr>
      </w:pPr>
      <w:r w:rsidRPr="002B3723">
        <w:rPr>
          <w:noProof/>
          <w:szCs w:val="24"/>
        </w:rPr>
        <w:lastRenderedPageBreak/>
        <w:drawing>
          <wp:inline distT="0" distB="0" distL="0" distR="0" wp14:anchorId="678C24D5" wp14:editId="066DEE0D">
            <wp:extent cx="5167745" cy="3276036"/>
            <wp:effectExtent l="0" t="0" r="0" b="635"/>
            <wp:docPr id="4"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171843" cy="3278634"/>
                    </a:xfrm>
                    <a:prstGeom prst="rect">
                      <a:avLst/>
                    </a:prstGeom>
                    <a:noFill/>
                    <a:ln>
                      <a:noFill/>
                    </a:ln>
                  </pic:spPr>
                </pic:pic>
              </a:graphicData>
            </a:graphic>
          </wp:inline>
        </w:drawing>
      </w:r>
    </w:p>
    <w:p w14:paraId="58380A52" w14:textId="77777777" w:rsidR="00FF1A5A" w:rsidRPr="002B3723" w:rsidRDefault="00FF1A5A" w:rsidP="00C87442">
      <w:pPr>
        <w:ind w:firstLine="720"/>
        <w:jc w:val="both"/>
        <w:textAlignment w:val="baseline"/>
        <w:rPr>
          <w:b/>
          <w:bCs/>
          <w:szCs w:val="24"/>
        </w:rPr>
      </w:pPr>
      <w:r w:rsidRPr="002B3723">
        <w:rPr>
          <w:b/>
          <w:noProof/>
          <w:szCs w:val="24"/>
        </w:rPr>
        <w:t>3 paveikslas.</w:t>
      </w:r>
      <w:r w:rsidRPr="002B3723">
        <w:rPr>
          <w:noProof/>
          <w:szCs w:val="24"/>
        </w:rPr>
        <w:t xml:space="preserve"> </w:t>
      </w:r>
      <w:r w:rsidRPr="002B3723">
        <w:rPr>
          <w:b/>
          <w:bCs/>
          <w:szCs w:val="24"/>
        </w:rPr>
        <w:t>Kompetencijų ugdymas dalyku</w:t>
      </w:r>
    </w:p>
    <w:p w14:paraId="78F0C4BA" w14:textId="77777777" w:rsidR="00FF1A5A" w:rsidRPr="002B3723" w:rsidRDefault="00FF1A5A" w:rsidP="00C87442">
      <w:pPr>
        <w:ind w:firstLine="720"/>
        <w:jc w:val="both"/>
        <w:textAlignment w:val="baseline"/>
        <w:rPr>
          <w:szCs w:val="24"/>
        </w:rPr>
      </w:pPr>
    </w:p>
    <w:p w14:paraId="47B804B6" w14:textId="77777777" w:rsidR="005E3CAF" w:rsidRPr="002B3723" w:rsidRDefault="00FF1A5A" w:rsidP="00C87442">
      <w:pPr>
        <w:ind w:firstLine="720"/>
        <w:jc w:val="both"/>
        <w:rPr>
          <w:szCs w:val="24"/>
        </w:rPr>
      </w:pPr>
      <w:r w:rsidRPr="002B3723">
        <w:rPr>
          <w:szCs w:val="24"/>
        </w:rPr>
        <w:t>Taikant probleminį, patirtinį, projektais bei projektine veikla grįstą mokymą(</w:t>
      </w:r>
      <w:proofErr w:type="spellStart"/>
      <w:r w:rsidRPr="002B3723">
        <w:rPr>
          <w:szCs w:val="24"/>
        </w:rPr>
        <w:t>si</w:t>
      </w:r>
      <w:proofErr w:type="spellEnd"/>
      <w:r w:rsidRPr="002B3723">
        <w:rPr>
          <w:szCs w:val="24"/>
        </w:rPr>
        <w:t>), ugdant kritinį mąstymą svarbiausia yra tai, kad mokinys privalo veikti pats. Ne primetama, bet pasirinkta veikla yra stipri paskata mokytis, pasitikėti</w:t>
      </w:r>
      <w:bookmarkStart w:id="2" w:name="_Toc100091903"/>
      <w:r w:rsidR="005E3CAF" w:rsidRPr="002B3723">
        <w:rPr>
          <w:szCs w:val="24"/>
        </w:rPr>
        <w:t xml:space="preserve"> savo jėgomis</w:t>
      </w:r>
      <w:r w:rsidR="00C17A95" w:rsidRPr="002B3723">
        <w:rPr>
          <w:szCs w:val="24"/>
        </w:rPr>
        <w:t>. Aktualu paaiškinti mokiniams skirtumus tarp projektinio darbo ir brandos darbo</w:t>
      </w:r>
      <w:r w:rsidR="005E3CAF" w:rsidRPr="002B3723">
        <w:rPr>
          <w:szCs w:val="24"/>
        </w:rPr>
        <w:t xml:space="preserve"> (žr. 1 lentelę). </w:t>
      </w:r>
    </w:p>
    <w:p w14:paraId="79999EBE" w14:textId="77777777" w:rsidR="00C17A95" w:rsidRPr="002B3723" w:rsidRDefault="00C17A95" w:rsidP="00C87442">
      <w:pPr>
        <w:jc w:val="both"/>
        <w:rPr>
          <w:b/>
          <w:szCs w:val="24"/>
        </w:rPr>
      </w:pPr>
    </w:p>
    <w:p w14:paraId="156BDD0E" w14:textId="77777777" w:rsidR="00C17A95" w:rsidRPr="002B3723" w:rsidRDefault="00C17A95" w:rsidP="00C87442">
      <w:pPr>
        <w:jc w:val="both"/>
        <w:rPr>
          <w:b/>
          <w:szCs w:val="24"/>
        </w:rPr>
      </w:pPr>
      <w:r w:rsidRPr="002B3723">
        <w:rPr>
          <w:b/>
          <w:szCs w:val="24"/>
        </w:rPr>
        <w:t>1 lentelė. Projektinis darbas ir brandos darbas</w:t>
      </w:r>
    </w:p>
    <w:tbl>
      <w:tblPr>
        <w:tblStyle w:val="Lentelstinklelis"/>
        <w:tblW w:w="5000" w:type="pct"/>
        <w:tblLook w:val="04A0" w:firstRow="1" w:lastRow="0" w:firstColumn="1" w:lastColumn="0" w:noHBand="0" w:noVBand="1"/>
      </w:tblPr>
      <w:tblGrid>
        <w:gridCol w:w="4349"/>
        <w:gridCol w:w="5840"/>
      </w:tblGrid>
      <w:tr w:rsidR="00C17A95" w:rsidRPr="002B3723" w14:paraId="3963A5A3" w14:textId="77777777" w:rsidTr="00663D4A">
        <w:trPr>
          <w:trHeight w:val="3386"/>
        </w:trPr>
        <w:tc>
          <w:tcPr>
            <w:tcW w:w="2134" w:type="pct"/>
          </w:tcPr>
          <w:p w14:paraId="660C29A4" w14:textId="77777777" w:rsidR="00C17A95" w:rsidRPr="002B3723" w:rsidRDefault="00C17A95" w:rsidP="00C87442">
            <w:pPr>
              <w:rPr>
                <w:rFonts w:ascii="Times New Roman" w:hAnsi="Times New Roman"/>
                <w:sz w:val="24"/>
                <w:szCs w:val="24"/>
              </w:rPr>
            </w:pPr>
            <w:r w:rsidRPr="002B3723">
              <w:rPr>
                <w:rFonts w:ascii="Times New Roman" w:hAnsi="Times New Roman"/>
                <w:b/>
                <w:sz w:val="24"/>
                <w:szCs w:val="24"/>
              </w:rPr>
              <w:t>Projektinis darbas</w:t>
            </w:r>
            <w:r w:rsidRPr="002B3723">
              <w:rPr>
                <w:rFonts w:ascii="Times New Roman" w:hAnsi="Times New Roman"/>
                <w:sz w:val="24"/>
                <w:szCs w:val="24"/>
              </w:rPr>
              <w:t xml:space="preserve"> – tai mokinio veikla orientuota į rezultatą, kurios metu mokinys (keli mokiniai) identifikavę ir aptarę problemą, generuoja idėjas ir pasirinkę priimtiną veiklos formą savitai perteikia kūrybinę idėją ir praktiškai įgyvendina sumanymą. Svarbu skatinti mokinius dirbti savarankiškai, gerbti kiekvieno mokinio nuomonę. Taip pat svarbu su mokiniais aptarti vertinimo kriterijus, projektinės veiklos rezultato pristatymą. Projektinis darbas gali būti – tiriamasis ar kūrybinis darbas (straipsnio rašymas, žemėlapio kūrimas) ir socialinė veikla.</w:t>
            </w:r>
          </w:p>
        </w:tc>
        <w:tc>
          <w:tcPr>
            <w:tcW w:w="2866" w:type="pct"/>
          </w:tcPr>
          <w:p w14:paraId="7BA66452" w14:textId="638F32A1" w:rsidR="00C17A95" w:rsidRPr="002B3723" w:rsidRDefault="00C17A95" w:rsidP="00C87442">
            <w:pPr>
              <w:rPr>
                <w:rFonts w:ascii="Times New Roman" w:hAnsi="Times New Roman"/>
                <w:sz w:val="24"/>
                <w:szCs w:val="24"/>
              </w:rPr>
            </w:pPr>
            <w:r w:rsidRPr="002B3723">
              <w:rPr>
                <w:rFonts w:ascii="Times New Roman" w:hAnsi="Times New Roman"/>
                <w:b/>
                <w:sz w:val="24"/>
                <w:szCs w:val="24"/>
              </w:rPr>
              <w:t>Brandos darbas</w:t>
            </w:r>
            <w:r w:rsidRPr="002B3723">
              <w:rPr>
                <w:rFonts w:ascii="Times New Roman" w:hAnsi="Times New Roman"/>
                <w:sz w:val="24"/>
                <w:szCs w:val="24"/>
              </w:rPr>
              <w:t xml:space="preserve"> – vidurinio ugdymo programos mokinio ilgalaikis darbas, rengiamas ugdymo procese, pradedant III arba IV gimnazijos klasė</w:t>
            </w:r>
            <w:r w:rsidR="00C94290">
              <w:rPr>
                <w:rFonts w:ascii="Times New Roman" w:hAnsi="Times New Roman"/>
                <w:sz w:val="24"/>
                <w:szCs w:val="24"/>
              </w:rPr>
              <w:t>j</w:t>
            </w:r>
            <w:r w:rsidRPr="002B3723">
              <w:rPr>
                <w:rFonts w:ascii="Times New Roman" w:hAnsi="Times New Roman"/>
                <w:sz w:val="24"/>
                <w:szCs w:val="24"/>
              </w:rPr>
              <w:t>e, kuriuo siekiama sudaryti mokiniui galimybę laisvai pasirinkti geriausiai jo gebėjimus, poreikius ir interesus atitinkančią brandos darbo idėją (problemą, objektą, sumanymą), savarankiškai tyrinėti, analizuoti, sukurti ir pristatyti savo veiklos rezultatus. Pagal veiklos pobūdį brandos darbo metu gali būti atliekamas tyrimas ar kuriamas produktas, pavyzdžiui, rinkos analizė, medžiagų savybių tyrimai, duomenų bazės kūrimas ir pan. Jei mokinys atlieka tyrimą, tuomet jo aprašymas laikomas brandos darbo aprašu. Kuriant produktą papildomai rengiamas brandos darbo aprašas. Brandos darbą sudaro trys dalys: procesas, rezultatas, pristatymas.</w:t>
            </w:r>
          </w:p>
        </w:tc>
      </w:tr>
    </w:tbl>
    <w:p w14:paraId="3ED61DD4" w14:textId="77777777" w:rsidR="00C17A95" w:rsidRPr="002B3723" w:rsidRDefault="00C17A95" w:rsidP="00C87442">
      <w:pPr>
        <w:ind w:firstLine="720"/>
        <w:jc w:val="both"/>
        <w:rPr>
          <w:szCs w:val="24"/>
        </w:rPr>
      </w:pPr>
    </w:p>
    <w:p w14:paraId="37433006" w14:textId="77777777" w:rsidR="00FF1A5A" w:rsidRPr="002B3723" w:rsidRDefault="008740CE" w:rsidP="00C87442">
      <w:pPr>
        <w:ind w:firstLine="720"/>
        <w:jc w:val="both"/>
        <w:rPr>
          <w:szCs w:val="24"/>
        </w:rPr>
      </w:pPr>
      <w:r w:rsidRPr="002B3723">
        <w:rPr>
          <w:szCs w:val="24"/>
        </w:rPr>
        <w:t>Programos</w:t>
      </w:r>
      <w:r w:rsidR="00FF1A5A" w:rsidRPr="002B3723">
        <w:rPr>
          <w:szCs w:val="24"/>
        </w:rPr>
        <w:t xml:space="preserve"> tikslas</w:t>
      </w:r>
      <w:bookmarkEnd w:id="2"/>
      <w:r w:rsidR="00FF1A5A" w:rsidRPr="002B3723">
        <w:rPr>
          <w:szCs w:val="24"/>
        </w:rPr>
        <w:t xml:space="preserve"> – sudaryti prielaidas mokiniams plėtoti technologinį raštingumą, </w:t>
      </w:r>
      <w:r w:rsidR="00FF1A5A" w:rsidRPr="002B3723">
        <w:rPr>
          <w:noProof/>
          <w:szCs w:val="24"/>
        </w:rPr>
        <w:t>antreprenerystės</w:t>
      </w:r>
      <w:r w:rsidR="00FF1A5A" w:rsidRPr="002B3723">
        <w:rPr>
          <w:szCs w:val="24"/>
        </w:rPr>
        <w:t xml:space="preserve"> gebėjimus, puoselėti vertybines (savęs ugdymą, savigarbą ir pagarbą kitiems bei jų technologinei-kūrybinei veiklai, pasitikėjimą savimi, kūrybiškumą, motyvaciją, atsakomybę, imlumą naujovėms, atkaklumą siekiant tikslo, sveiką gyvenseną) nuostatas, kurti ir įgyvendinti socialiai atsakingas ir prasmingas idėjas, produktus (gaminius/paslaugas), išsiugdyti pozityvias nuostatas nuolatinei pažangių technologijų kaitai. </w:t>
      </w:r>
    </w:p>
    <w:p w14:paraId="27962023" w14:textId="77777777" w:rsidR="00FF1A5A" w:rsidRPr="002B3723" w:rsidRDefault="00FF1A5A" w:rsidP="00C87442">
      <w:pPr>
        <w:ind w:firstLine="720"/>
        <w:jc w:val="both"/>
        <w:rPr>
          <w:szCs w:val="24"/>
        </w:rPr>
      </w:pPr>
      <w:r w:rsidRPr="002B3723">
        <w:rPr>
          <w:szCs w:val="24"/>
        </w:rPr>
        <w:t xml:space="preserve">Siekiant šio tikslo visose </w:t>
      </w:r>
      <w:r w:rsidR="008740CE" w:rsidRPr="002B3723">
        <w:rPr>
          <w:szCs w:val="24"/>
        </w:rPr>
        <w:t>Programos</w:t>
      </w:r>
      <w:r w:rsidRPr="002B3723">
        <w:rPr>
          <w:szCs w:val="24"/>
        </w:rPr>
        <w:t xml:space="preserve"> teminėse srityse siekiama </w:t>
      </w:r>
      <w:r w:rsidRPr="002B3723">
        <w:rPr>
          <w:noProof/>
          <w:szCs w:val="24"/>
        </w:rPr>
        <w:t>antreprenerystės</w:t>
      </w:r>
      <w:r w:rsidRPr="002B3723">
        <w:rPr>
          <w:szCs w:val="24"/>
        </w:rPr>
        <w:t xml:space="preserve"> gebėjimų ugdymo, rekomenduojama ugdymą organizuoti ir steigiant mokomąsias mokinių bendroves (toliau tekste – MMB).</w:t>
      </w:r>
      <w:r w:rsidRPr="002B3723">
        <w:rPr>
          <w:b/>
          <w:bCs/>
          <w:i/>
          <w:szCs w:val="24"/>
        </w:rPr>
        <w:t xml:space="preserve"> </w:t>
      </w:r>
      <w:r w:rsidRPr="002B3723">
        <w:rPr>
          <w:bCs/>
          <w:noProof/>
          <w:szCs w:val="24"/>
        </w:rPr>
        <w:lastRenderedPageBreak/>
        <w:t>Antreprenerystė</w:t>
      </w:r>
      <w:r w:rsidRPr="002B3723">
        <w:rPr>
          <w:bCs/>
          <w:szCs w:val="24"/>
        </w:rPr>
        <w:t xml:space="preserve"> suprantama kaip veiksmas, gebėjimas imtis iniciatyvos, įsipareigoti, imtis rizikingų verslo sumanymų, socialinė ir ekonominė atsakomybė. </w:t>
      </w:r>
    </w:p>
    <w:p w14:paraId="455B9CE8" w14:textId="77777777" w:rsidR="00FF1A5A" w:rsidRPr="002B3723" w:rsidRDefault="00FF1A5A" w:rsidP="00663D4A">
      <w:pPr>
        <w:ind w:firstLine="567"/>
        <w:jc w:val="both"/>
        <w:rPr>
          <w:szCs w:val="24"/>
        </w:rPr>
      </w:pPr>
      <w:r w:rsidRPr="002B3723">
        <w:rPr>
          <w:szCs w:val="24"/>
        </w:rPr>
        <w:t xml:space="preserve">MMB praktinės veiklos metu mokiniai ugdosi pagrindinius XXI a. reikalingus gebėjimus: planavimo ir valdymo, dviprasmių situacijų ir rizikų valdymo, darbo su kitais ir jų motyvavimo (bendravimo ir bendradarbiavimo), mokymosi per patirtį ir iš patirties, mąstyti etiškai ir tvariai, vertinti ir įgyvendinti idėjas, pastebėti galimybes, sutelkti ir panaudoti išteklius veiklai, lavina vaizduotę, iniciatyvumą ir kūrybiškumą, savivoką ir gebėjimą siekti tikslų (motyvacija ir atkaklumas). Taip pat kritinį mąstymą, skaitmeninį, finansinis ir ekonominį raštingumą, tobulina socialines kultūrines kompetencijas bei problemų sprendimo įgūdžius ir ypač svarbius moksleivių gebėjimus – kurti vertę ir prisiimti atsakomybę už savo veiksmus. </w:t>
      </w:r>
    </w:p>
    <w:p w14:paraId="669F40FA" w14:textId="77777777" w:rsidR="00FF1A5A" w:rsidRPr="002B3723" w:rsidRDefault="00FF1A5A" w:rsidP="00C87442">
      <w:pPr>
        <w:ind w:firstLine="426"/>
        <w:jc w:val="both"/>
        <w:rPr>
          <w:szCs w:val="24"/>
        </w:rPr>
      </w:pPr>
      <w:r w:rsidRPr="002B3723">
        <w:rPr>
          <w:szCs w:val="24"/>
        </w:rPr>
        <w:t xml:space="preserve">Kurdami savo mokomąsias bendroves ir įgyvendindami užsibrėžtus tikslus, mokiniai per praktinę patirtį ugdosi </w:t>
      </w:r>
      <w:r w:rsidRPr="002B3723">
        <w:rPr>
          <w:noProof/>
          <w:szCs w:val="24"/>
        </w:rPr>
        <w:t>antreprenerišką</w:t>
      </w:r>
      <w:r w:rsidRPr="002B3723">
        <w:rPr>
          <w:szCs w:val="24"/>
        </w:rPr>
        <w:t xml:space="preserve"> mąstyseną – imtis lyderystės, gebėti vertinti idėjas, motyvuoti kitus, pastebėti galimybes, priimti sprendimus, drąsiau imasi iniciatyvos, tampa savarankiškesni, plečia akiratį, paprasčiau prisitaiko prie pokyčių ir lengviau susidoroja su iššūkiais. Mokytojai ir mentoriai dalijasi su mokiniais savo kompetencijomis, praktine patirtimi bei įžvalgomis, pabrėžia etiško verslo principus ir pataria mokiniams jų verslo „kelionėje“. Mokiniai patys patiria, ką reiškia būti verslininku, drąsiai realizuoti savo verslo idėjas bei kurti inovatyvius sprendimus. Steigdami MMB mokiniai įgyja praktinės verslumo patirties, reikiamų žinių, kompetencijų ir įgūdžių pradėti savo verslą, paprasčiau integruojasi į darbo rinką. Tai sudaro prielaidas mokiniams lengviau pasirinkti savo ateities profesiją.</w:t>
      </w:r>
    </w:p>
    <w:p w14:paraId="068CA8B7" w14:textId="77777777" w:rsidR="00FF1A5A" w:rsidRPr="002B3723" w:rsidRDefault="00FF1A5A" w:rsidP="00C87442">
      <w:pPr>
        <w:ind w:firstLine="426"/>
        <w:jc w:val="both"/>
        <w:rPr>
          <w:szCs w:val="24"/>
        </w:rPr>
      </w:pPr>
      <w:r w:rsidRPr="002B3723">
        <w:rPr>
          <w:szCs w:val="24"/>
        </w:rPr>
        <w:t xml:space="preserve">Mokiniai, kurdami MMB, praktiškai išbando visą verslo kūrimo ir valdymo procesą nuo idėjos iki verslo uždarymo. MMB programos turinys gali būti suskirstytas į 13 žingsnių, pritaikytų 45 min. trukmės pamokoms. Kiekvienam žingsniui gali būti skiriama ne mažiau kaip 2 akademinės valandos (pamokos): </w:t>
      </w:r>
    </w:p>
    <w:p w14:paraId="5D312B8D" w14:textId="77777777" w:rsidR="00FF1A5A" w:rsidRPr="002B3723" w:rsidRDefault="00FF1A5A" w:rsidP="00C87442">
      <w:pPr>
        <w:ind w:firstLine="426"/>
        <w:jc w:val="both"/>
        <w:rPr>
          <w:szCs w:val="24"/>
        </w:rPr>
      </w:pPr>
      <w:r w:rsidRPr="002B3723">
        <w:rPr>
          <w:szCs w:val="24"/>
        </w:rPr>
        <w:t xml:space="preserve">1 žingsnis. Asmeninės savybės ir komandos formavimas. </w:t>
      </w:r>
    </w:p>
    <w:p w14:paraId="4260AD78" w14:textId="77777777" w:rsidR="00FF1A5A" w:rsidRPr="002B3723" w:rsidRDefault="00FF1A5A" w:rsidP="00C87442">
      <w:pPr>
        <w:ind w:firstLine="426"/>
        <w:jc w:val="both"/>
        <w:rPr>
          <w:szCs w:val="24"/>
        </w:rPr>
      </w:pPr>
      <w:r w:rsidRPr="002B3723">
        <w:rPr>
          <w:szCs w:val="24"/>
        </w:rPr>
        <w:t xml:space="preserve">2 žingsnis. Problemos identifikavimas ir verslo idėjos paieška. </w:t>
      </w:r>
    </w:p>
    <w:p w14:paraId="11EBA7FE" w14:textId="77777777" w:rsidR="00FF1A5A" w:rsidRPr="002B3723" w:rsidRDefault="00FF1A5A" w:rsidP="00C87442">
      <w:pPr>
        <w:ind w:firstLine="426"/>
        <w:jc w:val="both"/>
        <w:rPr>
          <w:szCs w:val="24"/>
        </w:rPr>
      </w:pPr>
      <w:r w:rsidRPr="002B3723">
        <w:rPr>
          <w:szCs w:val="24"/>
        </w:rPr>
        <w:t xml:space="preserve">3 žingsnis. Verslo idėjos analizė. Prototipo kūrimas ir rinkos tyrimas. </w:t>
      </w:r>
    </w:p>
    <w:p w14:paraId="1898751F" w14:textId="77777777" w:rsidR="00FF1A5A" w:rsidRPr="002B3723" w:rsidRDefault="00FF1A5A" w:rsidP="00C87442">
      <w:pPr>
        <w:ind w:firstLine="426"/>
        <w:jc w:val="both"/>
        <w:rPr>
          <w:szCs w:val="24"/>
        </w:rPr>
      </w:pPr>
      <w:r w:rsidRPr="002B3723">
        <w:rPr>
          <w:szCs w:val="24"/>
        </w:rPr>
        <w:t xml:space="preserve">4 žingsnis. Rinkos tyrimo analizė. Produkto / paslaugos tobulinimas. </w:t>
      </w:r>
    </w:p>
    <w:p w14:paraId="2BD1E26E" w14:textId="77777777" w:rsidR="00FF1A5A" w:rsidRPr="002B3723" w:rsidRDefault="00FF1A5A" w:rsidP="00C87442">
      <w:pPr>
        <w:ind w:firstLine="426"/>
        <w:jc w:val="both"/>
        <w:rPr>
          <w:szCs w:val="24"/>
        </w:rPr>
      </w:pPr>
      <w:r w:rsidRPr="002B3723">
        <w:rPr>
          <w:szCs w:val="24"/>
        </w:rPr>
        <w:t xml:space="preserve">5 žingsnis. Verslo modelis. Verslo drobė. Bendrovės registracija. </w:t>
      </w:r>
    </w:p>
    <w:p w14:paraId="2DE86A55" w14:textId="77777777" w:rsidR="00FF1A5A" w:rsidRPr="002B3723" w:rsidRDefault="00FF1A5A" w:rsidP="00C87442">
      <w:pPr>
        <w:ind w:firstLine="426"/>
        <w:jc w:val="both"/>
        <w:rPr>
          <w:szCs w:val="24"/>
        </w:rPr>
      </w:pPr>
      <w:r w:rsidRPr="002B3723">
        <w:rPr>
          <w:szCs w:val="24"/>
        </w:rPr>
        <w:t xml:space="preserve">6 žingsnis. Verslo planas ir pasirengimas jį įgyvendinti. </w:t>
      </w:r>
    </w:p>
    <w:p w14:paraId="48440696" w14:textId="77777777" w:rsidR="00FF1A5A" w:rsidRPr="002B3723" w:rsidRDefault="00FF1A5A" w:rsidP="00C87442">
      <w:pPr>
        <w:ind w:firstLine="426"/>
        <w:jc w:val="both"/>
        <w:rPr>
          <w:szCs w:val="24"/>
        </w:rPr>
      </w:pPr>
      <w:r w:rsidRPr="002B3723">
        <w:rPr>
          <w:szCs w:val="24"/>
        </w:rPr>
        <w:t xml:space="preserve">7–11 žingsniai. Verslo idėjos įgyvendinimas: pradinis kapitalas, gamyba, rinkodara, pardavimai, finansai. </w:t>
      </w:r>
    </w:p>
    <w:p w14:paraId="74BD7BCF" w14:textId="77777777" w:rsidR="00FF1A5A" w:rsidRPr="002B3723" w:rsidRDefault="00FF1A5A" w:rsidP="00C87442">
      <w:pPr>
        <w:ind w:firstLine="426"/>
        <w:jc w:val="both"/>
        <w:rPr>
          <w:szCs w:val="24"/>
        </w:rPr>
      </w:pPr>
      <w:r w:rsidRPr="002B3723">
        <w:rPr>
          <w:szCs w:val="24"/>
        </w:rPr>
        <w:t xml:space="preserve">12 žingsnis. Refleksija apie programos įgyvendinimą, asmeninių tikslų planavimas. </w:t>
      </w:r>
    </w:p>
    <w:p w14:paraId="2443B3CE" w14:textId="77777777" w:rsidR="00FF1A5A" w:rsidRPr="002B3723" w:rsidRDefault="00FF1A5A" w:rsidP="00C87442">
      <w:pPr>
        <w:ind w:firstLine="426"/>
        <w:jc w:val="both"/>
        <w:rPr>
          <w:szCs w:val="24"/>
        </w:rPr>
      </w:pPr>
      <w:r w:rsidRPr="002B3723">
        <w:rPr>
          <w:szCs w:val="24"/>
        </w:rPr>
        <w:t xml:space="preserve">13 žingsnis. Bendrovės uždarymas. </w:t>
      </w:r>
    </w:p>
    <w:p w14:paraId="5455A633" w14:textId="77777777" w:rsidR="00FF1A5A" w:rsidRPr="002B3723" w:rsidRDefault="00FF1A5A" w:rsidP="00AE6A72">
      <w:pPr>
        <w:ind w:firstLine="426"/>
        <w:jc w:val="both"/>
        <w:rPr>
          <w:szCs w:val="24"/>
          <w:shd w:val="clear" w:color="auto" w:fill="FFFFFF"/>
        </w:rPr>
      </w:pPr>
      <w:r w:rsidRPr="002B3723">
        <w:rPr>
          <w:szCs w:val="24"/>
          <w:shd w:val="clear" w:color="auto" w:fill="FFFFFF"/>
        </w:rPr>
        <w:t xml:space="preserve">Ugdymą organizuojant MMB steigimu ugdomos svarbiausios </w:t>
      </w:r>
      <w:r w:rsidRPr="002B3723">
        <w:rPr>
          <w:noProof/>
          <w:szCs w:val="24"/>
          <w:shd w:val="clear" w:color="auto" w:fill="FFFFFF"/>
        </w:rPr>
        <w:t>antreprenerio</w:t>
      </w:r>
      <w:r w:rsidRPr="002B3723">
        <w:rPr>
          <w:szCs w:val="24"/>
          <w:shd w:val="clear" w:color="auto" w:fill="FFFFFF"/>
        </w:rPr>
        <w:t xml:space="preserve"> savybės – smalsumas, pasitikėjimas savimi, drąsa rizikuoti, aistra veikti. Šios savybės reikalingos visose gyvenimo srityse – kūryboje, savanorystėje. </w:t>
      </w:r>
      <w:r w:rsidRPr="002B3723">
        <w:rPr>
          <w:noProof/>
          <w:szCs w:val="24"/>
          <w:shd w:val="clear" w:color="auto" w:fill="FFFFFF"/>
        </w:rPr>
        <w:t>Antrepreneriški</w:t>
      </w:r>
      <w:r w:rsidRPr="002B3723">
        <w:rPr>
          <w:szCs w:val="24"/>
          <w:shd w:val="clear" w:color="auto" w:fill="FFFFFF"/>
        </w:rPr>
        <w:t xml:space="preserve"> žmonės yra ne tik ekonominis, bet ir pilietinės visuomenės pagrindas, kuriems rūpi du dalykai – kaip pakeisti kažką, kas trukdo, yra nepatogu, neefektyvu arba ko apskritai trūksta, ir antra – kokią tai vertę kuria kitiems.</w:t>
      </w:r>
    </w:p>
    <w:p w14:paraId="74D5CD7D" w14:textId="77777777" w:rsidR="00FF1A5A" w:rsidRPr="002B3723" w:rsidRDefault="00FF1A5A" w:rsidP="00C87442">
      <w:pPr>
        <w:ind w:firstLine="567"/>
        <w:jc w:val="both"/>
        <w:rPr>
          <w:szCs w:val="24"/>
          <w:shd w:val="clear" w:color="auto" w:fill="FFFFFF"/>
        </w:rPr>
      </w:pPr>
      <w:r w:rsidRPr="002B3723">
        <w:rPr>
          <w:szCs w:val="24"/>
          <w:shd w:val="clear" w:color="auto" w:fill="FFFFFF"/>
        </w:rPr>
        <w:t xml:space="preserve">Kuriant MMB ugdoma mokinių </w:t>
      </w:r>
      <w:r w:rsidRPr="002B3723">
        <w:rPr>
          <w:noProof/>
          <w:szCs w:val="24"/>
          <w:shd w:val="clear" w:color="auto" w:fill="FFFFFF"/>
        </w:rPr>
        <w:t>a</w:t>
      </w:r>
      <w:r w:rsidRPr="002B3723">
        <w:rPr>
          <w:noProof/>
          <w:szCs w:val="24"/>
        </w:rPr>
        <w:t>ntrepreneriška</w:t>
      </w:r>
      <w:r w:rsidRPr="002B3723">
        <w:rPr>
          <w:szCs w:val="24"/>
        </w:rPr>
        <w:t xml:space="preserve"> mąstysena skatinanti kultūrinį visuomenės pokytį, naują požiūrį, kai iš taisyklių, nurodinėjimų žengiame į inovacijas, atvirumą, pozityvumą ir drąsą kurti. Iš strategijų “ant popieriaus” į veiklumą, iš konkurencijos žengiame į bendradarbiavimą, iš noro viską padaryti vienam į gebėjimą dirbti komandoje. </w:t>
      </w:r>
      <w:r w:rsidRPr="002B3723">
        <w:rPr>
          <w:szCs w:val="24"/>
          <w:shd w:val="clear" w:color="auto" w:fill="FFFFFF"/>
        </w:rPr>
        <w:t xml:space="preserve">Rekomenduojama bendradarbiauti su ekonomikos ir kitų dalykų mokytojais, derinat ugdymo planus. Taip, apjungiant keletą dalykų mokiniai gali siekti to paties tikslo bei įgyti skirtingiems dalykams aktualius pasiekimus. </w:t>
      </w:r>
    </w:p>
    <w:p w14:paraId="493921E1" w14:textId="1E8B9A59" w:rsidR="00FA6FEC" w:rsidRPr="002B3723" w:rsidRDefault="00FA6FEC" w:rsidP="00C87442">
      <w:pPr>
        <w:ind w:firstLine="567"/>
        <w:jc w:val="both"/>
        <w:rPr>
          <w:szCs w:val="24"/>
        </w:rPr>
      </w:pPr>
      <w:r w:rsidRPr="002B3723">
        <w:rPr>
          <w:szCs w:val="24"/>
        </w:rPr>
        <w:t>Įgyvendinant inžinerinių technologijų programą ypatingas dėmesys turi būti skiriamas mokinių pasiekimų fiksavimui, e-</w:t>
      </w:r>
      <w:r w:rsidR="00CD7707" w:rsidRPr="002B3723">
        <w:rPr>
          <w:noProof/>
          <w:szCs w:val="24"/>
        </w:rPr>
        <w:t>por</w:t>
      </w:r>
      <w:r w:rsidR="00CD7707">
        <w:rPr>
          <w:noProof/>
          <w:szCs w:val="24"/>
        </w:rPr>
        <w:t>t</w:t>
      </w:r>
      <w:r w:rsidR="00CD7707" w:rsidRPr="002B3723">
        <w:rPr>
          <w:noProof/>
          <w:szCs w:val="24"/>
        </w:rPr>
        <w:t>felio</w:t>
      </w:r>
      <w:r w:rsidR="00AA1BD4">
        <w:rPr>
          <w:noProof/>
          <w:szCs w:val="24"/>
        </w:rPr>
        <w:t xml:space="preserve"> arba</w:t>
      </w:r>
      <w:r w:rsidR="00972E3B">
        <w:rPr>
          <w:noProof/>
          <w:szCs w:val="24"/>
        </w:rPr>
        <w:t xml:space="preserve"> e</w:t>
      </w:r>
      <w:r w:rsidR="00AA1BD4">
        <w:rPr>
          <w:noProof/>
          <w:szCs w:val="24"/>
        </w:rPr>
        <w:t>.aplanko</w:t>
      </w:r>
      <w:r w:rsidRPr="002B3723">
        <w:rPr>
          <w:szCs w:val="24"/>
        </w:rPr>
        <w:t xml:space="preserve"> sudarymui. </w:t>
      </w:r>
      <w:r w:rsidR="00052CAC" w:rsidRPr="002B3723">
        <w:rPr>
          <w:noProof/>
          <w:szCs w:val="24"/>
        </w:rPr>
        <w:t xml:space="preserve">E.aplankas </w:t>
      </w:r>
      <w:r w:rsidR="002B1CDF" w:rsidRPr="002B3723">
        <w:rPr>
          <w:szCs w:val="24"/>
        </w:rPr>
        <w:t xml:space="preserve">suprantamas </w:t>
      </w:r>
      <w:r w:rsidRPr="002B3723">
        <w:rPr>
          <w:szCs w:val="24"/>
        </w:rPr>
        <w:t>kaip įrankis ir metodas mokinių kompetencijoms vertinti ir įsivertinti</w:t>
      </w:r>
      <w:r w:rsidR="00DF5EE7">
        <w:rPr>
          <w:szCs w:val="24"/>
        </w:rPr>
        <w:t>.</w:t>
      </w:r>
    </w:p>
    <w:p w14:paraId="2FD59D1D" w14:textId="77777777" w:rsidR="00FA6FEC" w:rsidRPr="002B3723" w:rsidRDefault="00052CAC" w:rsidP="00C87442">
      <w:pPr>
        <w:ind w:firstLine="567"/>
        <w:jc w:val="both"/>
        <w:rPr>
          <w:szCs w:val="24"/>
        </w:rPr>
      </w:pPr>
      <w:r w:rsidRPr="002B3723">
        <w:rPr>
          <w:noProof/>
          <w:szCs w:val="24"/>
        </w:rPr>
        <w:t>E.aplanko</w:t>
      </w:r>
      <w:r w:rsidRPr="002B3723">
        <w:rPr>
          <w:szCs w:val="24"/>
        </w:rPr>
        <w:t xml:space="preserve"> </w:t>
      </w:r>
      <w:r w:rsidR="00FA6FEC" w:rsidRPr="002B3723">
        <w:rPr>
          <w:szCs w:val="24"/>
        </w:rPr>
        <w:t>apibrėžtys:</w:t>
      </w:r>
    </w:p>
    <w:p w14:paraId="30F93C59" w14:textId="77777777" w:rsidR="00FA6FEC" w:rsidRPr="00C664E5" w:rsidRDefault="00FA6FEC" w:rsidP="00C87442">
      <w:pPr>
        <w:pStyle w:val="Sraopastraipa"/>
        <w:numPr>
          <w:ilvl w:val="0"/>
          <w:numId w:val="8"/>
        </w:numPr>
        <w:ind w:left="0" w:firstLine="567"/>
        <w:jc w:val="both"/>
        <w:rPr>
          <w:rFonts w:ascii="Times New Roman" w:hAnsi="Times New Roman"/>
          <w:sz w:val="24"/>
          <w:szCs w:val="24"/>
          <w:lang w:val="lt-LT"/>
        </w:rPr>
      </w:pPr>
      <w:r w:rsidRPr="00C664E5">
        <w:rPr>
          <w:rFonts w:ascii="Times New Roman" w:hAnsi="Times New Roman"/>
          <w:sz w:val="24"/>
          <w:szCs w:val="24"/>
          <w:lang w:val="lt-LT"/>
        </w:rPr>
        <w:t xml:space="preserve">tai autentiškų ir įvairiapusių įrodymų rinkinys, kuris parodo ką mokinys išmoko per tam tikrą laiką; kaip mokinys tai reflektuoja. </w:t>
      </w:r>
    </w:p>
    <w:p w14:paraId="648D01DD" w14:textId="77777777" w:rsidR="00FA6FEC" w:rsidRPr="00C664E5" w:rsidRDefault="00FA6FEC" w:rsidP="00C87442">
      <w:pPr>
        <w:pStyle w:val="Sraopastraipa"/>
        <w:numPr>
          <w:ilvl w:val="0"/>
          <w:numId w:val="8"/>
        </w:numPr>
        <w:ind w:left="0" w:firstLine="567"/>
        <w:jc w:val="both"/>
        <w:rPr>
          <w:rFonts w:ascii="Times New Roman" w:hAnsi="Times New Roman"/>
          <w:sz w:val="24"/>
          <w:szCs w:val="24"/>
          <w:lang w:val="lt-LT"/>
        </w:rPr>
      </w:pPr>
      <w:r w:rsidRPr="00C664E5">
        <w:rPr>
          <w:rFonts w:ascii="Times New Roman" w:hAnsi="Times New Roman"/>
          <w:sz w:val="24"/>
          <w:szCs w:val="24"/>
          <w:lang w:val="lt-LT"/>
        </w:rPr>
        <w:lastRenderedPageBreak/>
        <w:t>tai mokinio darbų rinkinys, kurį jis konstruodamas parodo savo žinias ir gebėjimus, pateikia savo refleksiją į atliktus darbus ir veiklas.</w:t>
      </w:r>
    </w:p>
    <w:p w14:paraId="108D6BD5" w14:textId="77777777" w:rsidR="00FA6FEC" w:rsidRPr="00C664E5" w:rsidRDefault="00FA6FEC" w:rsidP="00C87442">
      <w:pPr>
        <w:pStyle w:val="Sraopastraipa"/>
        <w:numPr>
          <w:ilvl w:val="0"/>
          <w:numId w:val="8"/>
        </w:numPr>
        <w:ind w:left="0" w:firstLine="567"/>
        <w:jc w:val="both"/>
        <w:rPr>
          <w:rFonts w:ascii="Times New Roman" w:hAnsi="Times New Roman"/>
          <w:sz w:val="24"/>
          <w:szCs w:val="24"/>
          <w:lang w:val="lt-LT"/>
        </w:rPr>
      </w:pPr>
      <w:r w:rsidRPr="00C664E5">
        <w:rPr>
          <w:rFonts w:ascii="Times New Roman" w:hAnsi="Times New Roman"/>
          <w:sz w:val="24"/>
          <w:szCs w:val="24"/>
          <w:lang w:val="lt-LT"/>
        </w:rPr>
        <w:t xml:space="preserve">tinkle realizuota informacijos valdymo sistema, naudojanti elektronines priemones ir paslaugas: besimokantysis konstruoja skaitmeninį aplanką, kuriame yra svarbiausi pasiekimai, įrodantys jo kompetenciją. Nuolat stebėdami savo įrašus, grįžtamąjį ryšį, besimokantieji geriau supranta savo mokymosi pažangą, būsimą karjerą, gyvenimo aprašymo konstravimą. </w:t>
      </w:r>
    </w:p>
    <w:p w14:paraId="1C6E771D" w14:textId="77777777" w:rsidR="00FA6FEC" w:rsidRPr="002B3723" w:rsidRDefault="00052CAC" w:rsidP="00C87442">
      <w:pPr>
        <w:ind w:firstLine="567"/>
        <w:jc w:val="both"/>
        <w:rPr>
          <w:szCs w:val="24"/>
        </w:rPr>
      </w:pPr>
      <w:r w:rsidRPr="002B3723">
        <w:rPr>
          <w:noProof/>
          <w:szCs w:val="24"/>
        </w:rPr>
        <w:t>E.aplanko</w:t>
      </w:r>
      <w:r w:rsidRPr="002B3723">
        <w:rPr>
          <w:szCs w:val="24"/>
        </w:rPr>
        <w:t xml:space="preserve"> </w:t>
      </w:r>
      <w:r w:rsidR="00FA6FEC" w:rsidRPr="002B3723">
        <w:rPr>
          <w:szCs w:val="24"/>
        </w:rPr>
        <w:t>pagalba mokiniai gali demonstruoti savo kompetencijas, parodyti savo nuostatas, žinias ir įgūdžius, pagrįsti vykdomas veiklas ir pateikti įrodymus.</w:t>
      </w:r>
    </w:p>
    <w:p w14:paraId="54DC57DE" w14:textId="77777777" w:rsidR="00FA6FEC" w:rsidRPr="002B3723" w:rsidRDefault="00052CAC" w:rsidP="00C87442">
      <w:pPr>
        <w:ind w:firstLine="567"/>
        <w:jc w:val="both"/>
        <w:rPr>
          <w:szCs w:val="24"/>
        </w:rPr>
      </w:pPr>
      <w:r w:rsidRPr="002B3723">
        <w:rPr>
          <w:noProof/>
          <w:szCs w:val="24"/>
        </w:rPr>
        <w:t>E.aplankas</w:t>
      </w:r>
      <w:r w:rsidRPr="002B3723">
        <w:rPr>
          <w:szCs w:val="24"/>
        </w:rPr>
        <w:t xml:space="preserve"> </w:t>
      </w:r>
      <w:r w:rsidR="00FA6FEC" w:rsidRPr="002B3723">
        <w:rPr>
          <w:szCs w:val="24"/>
        </w:rPr>
        <w:t xml:space="preserve">kaupimas atliepia keturis pagrindinius tikslus: </w:t>
      </w:r>
    </w:p>
    <w:p w14:paraId="2423D2AA" w14:textId="77777777" w:rsidR="00FA6FEC" w:rsidRPr="002B3723" w:rsidRDefault="00FA6FEC" w:rsidP="00C87442">
      <w:pPr>
        <w:ind w:firstLine="567"/>
        <w:jc w:val="both"/>
        <w:rPr>
          <w:szCs w:val="24"/>
        </w:rPr>
      </w:pPr>
      <w:r w:rsidRPr="002B3723">
        <w:rPr>
          <w:szCs w:val="24"/>
        </w:rPr>
        <w:t xml:space="preserve">1) informacijos kaupimo – kai aplanke saugoma visa ugdymo metu sukurta medžiaga; </w:t>
      </w:r>
    </w:p>
    <w:p w14:paraId="0D5596A2" w14:textId="77777777" w:rsidR="00FA6FEC" w:rsidRPr="002B3723" w:rsidRDefault="00FA6FEC" w:rsidP="00C87442">
      <w:pPr>
        <w:ind w:firstLine="567"/>
        <w:jc w:val="both"/>
        <w:rPr>
          <w:szCs w:val="24"/>
        </w:rPr>
      </w:pPr>
      <w:r w:rsidRPr="002B3723">
        <w:rPr>
          <w:szCs w:val="24"/>
        </w:rPr>
        <w:t xml:space="preserve">2) atrankos – kai atrenkami ir į aplanką dedami tik geriausiai ugdymo tikslus atitinkantys </w:t>
      </w:r>
    </w:p>
    <w:p w14:paraId="27807448" w14:textId="77777777" w:rsidR="00FA6FEC" w:rsidRPr="002B3723" w:rsidRDefault="00FA6FEC" w:rsidP="00C87442">
      <w:pPr>
        <w:jc w:val="both"/>
        <w:rPr>
          <w:szCs w:val="24"/>
        </w:rPr>
      </w:pPr>
      <w:r w:rsidRPr="002B3723">
        <w:rPr>
          <w:szCs w:val="24"/>
        </w:rPr>
        <w:t xml:space="preserve">darbai; </w:t>
      </w:r>
    </w:p>
    <w:p w14:paraId="05F9C72D" w14:textId="77777777" w:rsidR="00FA6FEC" w:rsidRPr="002B3723" w:rsidRDefault="00FA6FEC" w:rsidP="00C87442">
      <w:pPr>
        <w:ind w:firstLine="567"/>
        <w:jc w:val="both"/>
        <w:rPr>
          <w:szCs w:val="24"/>
        </w:rPr>
      </w:pPr>
      <w:r w:rsidRPr="002B3723">
        <w:rPr>
          <w:szCs w:val="24"/>
        </w:rPr>
        <w:t>3) refleksijos – kai aplanke rašomi darbų, pažangos bei kitų ugdymo proceso aspektų</w:t>
      </w:r>
    </w:p>
    <w:p w14:paraId="5A5AB4BB" w14:textId="77777777" w:rsidR="00FA6FEC" w:rsidRPr="002B3723" w:rsidRDefault="00FA6FEC" w:rsidP="00C87442">
      <w:pPr>
        <w:jc w:val="both"/>
        <w:rPr>
          <w:szCs w:val="24"/>
        </w:rPr>
      </w:pPr>
      <w:r w:rsidRPr="002B3723">
        <w:rPr>
          <w:szCs w:val="24"/>
        </w:rPr>
        <w:t xml:space="preserve">apmąstymai ir kritiniai įsivertinimai; </w:t>
      </w:r>
    </w:p>
    <w:p w14:paraId="64D44A4A" w14:textId="77777777" w:rsidR="00FA6FEC" w:rsidRPr="002B3723" w:rsidRDefault="00FA6FEC" w:rsidP="00C87442">
      <w:pPr>
        <w:ind w:firstLine="567"/>
        <w:jc w:val="both"/>
        <w:rPr>
          <w:szCs w:val="24"/>
        </w:rPr>
      </w:pPr>
      <w:r w:rsidRPr="002B3723">
        <w:rPr>
          <w:szCs w:val="24"/>
        </w:rPr>
        <w:t>4) vertinimo – kai aplanke pristatomi pažangą ar galutinius rezultatus parodantys darbai.</w:t>
      </w:r>
    </w:p>
    <w:p w14:paraId="3F32E95A" w14:textId="77777777" w:rsidR="00FA6FEC" w:rsidRPr="00AB2330" w:rsidRDefault="00FA6FEC" w:rsidP="00C87442">
      <w:pPr>
        <w:ind w:firstLine="567"/>
        <w:jc w:val="both"/>
        <w:rPr>
          <w:noProof/>
          <w:szCs w:val="24"/>
        </w:rPr>
      </w:pPr>
      <w:r w:rsidRPr="002B3723">
        <w:rPr>
          <w:szCs w:val="24"/>
        </w:rPr>
        <w:t xml:space="preserve">Veiklos </w:t>
      </w:r>
      <w:r w:rsidRPr="00AB2330">
        <w:rPr>
          <w:noProof/>
          <w:szCs w:val="24"/>
        </w:rPr>
        <w:t>faktai</w:t>
      </w:r>
      <w:r w:rsidR="002B1CDF" w:rsidRPr="00AB2330">
        <w:rPr>
          <w:noProof/>
          <w:szCs w:val="24"/>
        </w:rPr>
        <w:t xml:space="preserve"> </w:t>
      </w:r>
      <w:r w:rsidR="00052CAC" w:rsidRPr="00AB2330">
        <w:rPr>
          <w:noProof/>
          <w:szCs w:val="24"/>
        </w:rPr>
        <w:t xml:space="preserve">e.aplankas </w:t>
      </w:r>
      <w:r w:rsidRPr="00AB2330">
        <w:rPr>
          <w:noProof/>
          <w:szCs w:val="24"/>
        </w:rPr>
        <w:t xml:space="preserve">gali apimti įvairią medžiagą – piešinius, fotografijas, </w:t>
      </w:r>
      <w:r w:rsidR="002B1CDF" w:rsidRPr="00AB2330">
        <w:rPr>
          <w:noProof/>
          <w:szCs w:val="24"/>
        </w:rPr>
        <w:t xml:space="preserve">schemas, brėžinius, </w:t>
      </w:r>
      <w:r w:rsidRPr="00AB2330">
        <w:rPr>
          <w:noProof/>
          <w:szCs w:val="24"/>
        </w:rPr>
        <w:t>rašto darbus ir aplinkinių žmonių vertinimus, savęs vertinimo dokumentus ir pan.</w:t>
      </w:r>
    </w:p>
    <w:p w14:paraId="1F2EEDD3" w14:textId="77777777" w:rsidR="00FA6FEC" w:rsidRPr="00AB2330" w:rsidRDefault="00052CAC" w:rsidP="00C87442">
      <w:pPr>
        <w:ind w:firstLine="567"/>
        <w:jc w:val="both"/>
        <w:rPr>
          <w:noProof/>
          <w:szCs w:val="24"/>
        </w:rPr>
      </w:pPr>
      <w:r w:rsidRPr="00AB2330">
        <w:rPr>
          <w:noProof/>
          <w:szCs w:val="24"/>
        </w:rPr>
        <w:t>E.aplanko</w:t>
      </w:r>
      <w:r w:rsidR="00FA6FEC" w:rsidRPr="00AB2330">
        <w:rPr>
          <w:noProof/>
          <w:szCs w:val="24"/>
        </w:rPr>
        <w:t xml:space="preserve"> rengimas apima keletą etapų: </w:t>
      </w:r>
    </w:p>
    <w:p w14:paraId="6666801B" w14:textId="2E6EEE8C" w:rsidR="00FA6FEC" w:rsidRPr="00AB2330" w:rsidRDefault="00FA6FEC" w:rsidP="00C87442">
      <w:pPr>
        <w:pStyle w:val="Sraopastraipa"/>
        <w:numPr>
          <w:ilvl w:val="0"/>
          <w:numId w:val="8"/>
        </w:numPr>
        <w:ind w:left="0" w:firstLine="567"/>
        <w:jc w:val="both"/>
        <w:rPr>
          <w:rFonts w:ascii="Times New Roman" w:hAnsi="Times New Roman"/>
          <w:noProof/>
          <w:sz w:val="24"/>
          <w:szCs w:val="24"/>
          <w:lang w:val="lt-LT"/>
        </w:rPr>
      </w:pPr>
      <w:r w:rsidRPr="00AB2330">
        <w:rPr>
          <w:rFonts w:ascii="Times New Roman" w:hAnsi="Times New Roman"/>
          <w:noProof/>
          <w:sz w:val="24"/>
          <w:szCs w:val="24"/>
          <w:lang w:val="lt-LT"/>
        </w:rPr>
        <w:t xml:space="preserve">Planavimas. </w:t>
      </w:r>
      <w:r w:rsidR="004D3E50">
        <w:rPr>
          <w:rFonts w:ascii="Times New Roman" w:hAnsi="Times New Roman"/>
          <w:noProof/>
          <w:sz w:val="24"/>
          <w:szCs w:val="24"/>
          <w:lang w:val="lt-LT"/>
        </w:rPr>
        <w:t>e</w:t>
      </w:r>
      <w:r w:rsidR="00052CAC" w:rsidRPr="00AB2330">
        <w:rPr>
          <w:rFonts w:ascii="Times New Roman" w:hAnsi="Times New Roman"/>
          <w:noProof/>
          <w:sz w:val="24"/>
          <w:szCs w:val="24"/>
          <w:lang w:val="lt-LT"/>
        </w:rPr>
        <w:t>.aplanko</w:t>
      </w:r>
      <w:r w:rsidRPr="00AB2330">
        <w:rPr>
          <w:rFonts w:ascii="Times New Roman" w:hAnsi="Times New Roman"/>
          <w:noProof/>
          <w:sz w:val="24"/>
          <w:szCs w:val="24"/>
          <w:lang w:val="lt-LT"/>
        </w:rPr>
        <w:t xml:space="preserve"> rengimo tikslų apibrėžimas. </w:t>
      </w:r>
    </w:p>
    <w:p w14:paraId="054D7E74" w14:textId="77777777" w:rsidR="00FA6FEC" w:rsidRPr="00AB2330" w:rsidRDefault="00FA6FEC" w:rsidP="00C87442">
      <w:pPr>
        <w:pStyle w:val="Sraopastraipa"/>
        <w:numPr>
          <w:ilvl w:val="0"/>
          <w:numId w:val="8"/>
        </w:numPr>
        <w:ind w:left="0" w:firstLine="567"/>
        <w:jc w:val="both"/>
        <w:rPr>
          <w:rFonts w:ascii="Times New Roman" w:hAnsi="Times New Roman"/>
          <w:noProof/>
          <w:sz w:val="24"/>
          <w:szCs w:val="24"/>
          <w:lang w:val="lt-LT"/>
        </w:rPr>
      </w:pPr>
      <w:r w:rsidRPr="00AB2330">
        <w:rPr>
          <w:rFonts w:ascii="Times New Roman" w:hAnsi="Times New Roman"/>
          <w:noProof/>
          <w:sz w:val="24"/>
          <w:szCs w:val="24"/>
          <w:lang w:val="lt-LT"/>
        </w:rPr>
        <w:t xml:space="preserve">Surinkimas. Veiklos faktų surinkimas bei refleksijos į juos parengimas. </w:t>
      </w:r>
    </w:p>
    <w:p w14:paraId="08F8D82C" w14:textId="77777777" w:rsidR="00FA6FEC" w:rsidRPr="00AB2330" w:rsidRDefault="00FA6FEC" w:rsidP="00C87442">
      <w:pPr>
        <w:pStyle w:val="Sraopastraipa"/>
        <w:numPr>
          <w:ilvl w:val="0"/>
          <w:numId w:val="8"/>
        </w:numPr>
        <w:ind w:left="0" w:firstLine="567"/>
        <w:jc w:val="both"/>
        <w:rPr>
          <w:rFonts w:ascii="Times New Roman" w:hAnsi="Times New Roman"/>
          <w:noProof/>
          <w:sz w:val="24"/>
          <w:szCs w:val="24"/>
          <w:lang w:val="lt-LT"/>
        </w:rPr>
      </w:pPr>
      <w:r w:rsidRPr="00AB2330">
        <w:rPr>
          <w:rFonts w:ascii="Times New Roman" w:hAnsi="Times New Roman"/>
          <w:noProof/>
          <w:sz w:val="24"/>
          <w:szCs w:val="24"/>
          <w:lang w:val="lt-LT"/>
        </w:rPr>
        <w:t>Atranka. Įrodymų atranka ir refleksija pasirinktų tikslų atžvilgiu, apjungimas hipertekstinėmis nuorodomis.</w:t>
      </w:r>
    </w:p>
    <w:p w14:paraId="4D89D405" w14:textId="77777777" w:rsidR="00FA6FEC" w:rsidRPr="00AB2330" w:rsidRDefault="002B1CDF" w:rsidP="00C87442">
      <w:pPr>
        <w:pStyle w:val="Sraopastraipa"/>
        <w:numPr>
          <w:ilvl w:val="0"/>
          <w:numId w:val="8"/>
        </w:numPr>
        <w:ind w:left="0" w:firstLine="567"/>
        <w:jc w:val="both"/>
        <w:rPr>
          <w:rFonts w:ascii="Times New Roman" w:hAnsi="Times New Roman"/>
          <w:noProof/>
          <w:sz w:val="24"/>
          <w:szCs w:val="24"/>
          <w:lang w:val="lt-LT"/>
        </w:rPr>
      </w:pPr>
      <w:r w:rsidRPr="00AB2330">
        <w:rPr>
          <w:rFonts w:ascii="Times New Roman" w:hAnsi="Times New Roman"/>
          <w:noProof/>
          <w:sz w:val="24"/>
          <w:szCs w:val="24"/>
          <w:lang w:val="lt-LT"/>
        </w:rPr>
        <w:t>Pristatymas. Įrodymų</w:t>
      </w:r>
      <w:r w:rsidR="00FA6FEC" w:rsidRPr="00AB2330">
        <w:rPr>
          <w:rFonts w:ascii="Times New Roman" w:hAnsi="Times New Roman"/>
          <w:noProof/>
          <w:sz w:val="24"/>
          <w:szCs w:val="24"/>
          <w:lang w:val="lt-LT"/>
        </w:rPr>
        <w:t xml:space="preserve"> pristatymas. </w:t>
      </w:r>
    </w:p>
    <w:p w14:paraId="3B979AF5" w14:textId="77777777" w:rsidR="00FA6FEC" w:rsidRPr="00AB2330" w:rsidRDefault="00052CAC" w:rsidP="00C87442">
      <w:pPr>
        <w:pStyle w:val="Sraopastraipa"/>
        <w:numPr>
          <w:ilvl w:val="0"/>
          <w:numId w:val="8"/>
        </w:numPr>
        <w:ind w:left="0" w:firstLine="567"/>
        <w:jc w:val="both"/>
        <w:rPr>
          <w:rFonts w:ascii="Times New Roman" w:hAnsi="Times New Roman"/>
          <w:noProof/>
          <w:sz w:val="24"/>
          <w:szCs w:val="24"/>
          <w:lang w:val="lt-LT"/>
        </w:rPr>
      </w:pPr>
      <w:r w:rsidRPr="00AB2330">
        <w:rPr>
          <w:rFonts w:ascii="Times New Roman" w:hAnsi="Times New Roman"/>
          <w:noProof/>
          <w:sz w:val="24"/>
          <w:szCs w:val="24"/>
          <w:lang w:val="lt-LT"/>
        </w:rPr>
        <w:t xml:space="preserve">E.aplanko </w:t>
      </w:r>
      <w:r w:rsidR="00FA6FEC" w:rsidRPr="00AB2330">
        <w:rPr>
          <w:rFonts w:ascii="Times New Roman" w:hAnsi="Times New Roman"/>
          <w:noProof/>
          <w:sz w:val="24"/>
          <w:szCs w:val="24"/>
          <w:lang w:val="lt-LT"/>
        </w:rPr>
        <w:t xml:space="preserve">vertinimas. </w:t>
      </w:r>
    </w:p>
    <w:p w14:paraId="42208C5C" w14:textId="77777777" w:rsidR="00FA6FEC" w:rsidRPr="002B3723" w:rsidRDefault="002B1CDF" w:rsidP="00C87442">
      <w:pPr>
        <w:ind w:firstLine="567"/>
        <w:jc w:val="both"/>
        <w:rPr>
          <w:szCs w:val="24"/>
        </w:rPr>
      </w:pPr>
      <w:r w:rsidRPr="00AB2330">
        <w:rPr>
          <w:noProof/>
          <w:szCs w:val="24"/>
        </w:rPr>
        <w:t>E</w:t>
      </w:r>
      <w:r w:rsidR="00052CAC" w:rsidRPr="00AB2330">
        <w:rPr>
          <w:noProof/>
          <w:szCs w:val="24"/>
        </w:rPr>
        <w:t>.aplankas</w:t>
      </w:r>
      <w:r w:rsidR="00052CAC" w:rsidRPr="002B3723">
        <w:rPr>
          <w:szCs w:val="24"/>
        </w:rPr>
        <w:t xml:space="preserve"> </w:t>
      </w:r>
      <w:r w:rsidR="00FA6FEC" w:rsidRPr="002B3723">
        <w:rPr>
          <w:szCs w:val="24"/>
        </w:rPr>
        <w:t>yra mokinio nuosavybė, atspindinti savęs vertinimo rezultatus. Pavyzdžiui, mokinio portfelyje galėtų būti: rašto darbų pavyzdžiai; garso ar vaizdo įrašai; atlikti projektai; fotografijos, rodančios vaiko mokymo(-</w:t>
      </w:r>
      <w:proofErr w:type="spellStart"/>
      <w:r w:rsidR="00FA6FEC" w:rsidRPr="002B3723">
        <w:rPr>
          <w:noProof/>
          <w:szCs w:val="24"/>
        </w:rPr>
        <w:t>si</w:t>
      </w:r>
      <w:proofErr w:type="spellEnd"/>
      <w:r w:rsidR="00FA6FEC" w:rsidRPr="002B3723">
        <w:rPr>
          <w:noProof/>
          <w:szCs w:val="24"/>
        </w:rPr>
        <w:t>)</w:t>
      </w:r>
      <w:r w:rsidR="00FA6FEC" w:rsidRPr="002B3723">
        <w:rPr>
          <w:szCs w:val="24"/>
        </w:rPr>
        <w:t xml:space="preserve"> procesą ir jo daromą pažangą ir pan. </w:t>
      </w:r>
    </w:p>
    <w:p w14:paraId="75B579B7" w14:textId="77777777" w:rsidR="00FA6FEC" w:rsidRDefault="00FA6FEC" w:rsidP="00C87442">
      <w:pPr>
        <w:ind w:firstLine="567"/>
        <w:jc w:val="both"/>
        <w:rPr>
          <w:szCs w:val="24"/>
        </w:rPr>
      </w:pPr>
      <w:r w:rsidRPr="002B3723">
        <w:rPr>
          <w:szCs w:val="24"/>
        </w:rPr>
        <w:t xml:space="preserve">Kad mokiniai teisingai </w:t>
      </w:r>
      <w:r w:rsidR="00052CAC" w:rsidRPr="002B3723">
        <w:rPr>
          <w:szCs w:val="24"/>
        </w:rPr>
        <w:t xml:space="preserve">ir sėkmingai naudotų </w:t>
      </w:r>
      <w:r w:rsidR="00052CAC" w:rsidRPr="002B3723">
        <w:rPr>
          <w:noProof/>
          <w:szCs w:val="24"/>
        </w:rPr>
        <w:t>e.aplanką</w:t>
      </w:r>
      <w:r w:rsidR="00052CAC" w:rsidRPr="002B3723">
        <w:rPr>
          <w:szCs w:val="24"/>
        </w:rPr>
        <w:t xml:space="preserve"> </w:t>
      </w:r>
      <w:r w:rsidRPr="002B3723">
        <w:rPr>
          <w:szCs w:val="24"/>
        </w:rPr>
        <w:t>mokymosi procese</w:t>
      </w:r>
      <w:r w:rsidR="00052CAC" w:rsidRPr="002B3723">
        <w:rPr>
          <w:szCs w:val="24"/>
        </w:rPr>
        <w:t>,</w:t>
      </w:r>
      <w:r w:rsidRPr="002B3723">
        <w:rPr>
          <w:szCs w:val="24"/>
        </w:rPr>
        <w:t xml:space="preserve"> jie turi suprasti </w:t>
      </w:r>
      <w:r w:rsidR="00052CAC" w:rsidRPr="002B3723">
        <w:rPr>
          <w:noProof/>
          <w:szCs w:val="24"/>
        </w:rPr>
        <w:t xml:space="preserve">e.aplanko </w:t>
      </w:r>
      <w:r w:rsidRPr="002B3723">
        <w:rPr>
          <w:noProof/>
          <w:szCs w:val="24"/>
        </w:rPr>
        <w:t>kūrimo priežastis</w:t>
      </w:r>
      <w:r w:rsidR="006115FA" w:rsidRPr="002B3723">
        <w:rPr>
          <w:noProof/>
          <w:szCs w:val="24"/>
        </w:rPr>
        <w:t xml:space="preserve"> (pvz., išorinio vertinimo dalis)</w:t>
      </w:r>
      <w:r w:rsidRPr="002B3723">
        <w:rPr>
          <w:noProof/>
          <w:szCs w:val="24"/>
        </w:rPr>
        <w:t xml:space="preserve">. Taip pat svarbu su mokiniais detaliai aptarti </w:t>
      </w:r>
      <w:r w:rsidR="00052CAC" w:rsidRPr="002B3723">
        <w:rPr>
          <w:noProof/>
          <w:szCs w:val="24"/>
        </w:rPr>
        <w:t>e.aplanko</w:t>
      </w:r>
      <w:r w:rsidRPr="002B3723">
        <w:rPr>
          <w:szCs w:val="24"/>
        </w:rPr>
        <w:t xml:space="preserve"> sudarymo reikalavimus ir principus, palaikyti juos, skatinti nuolat kaupti pažangą ir pasiekimus patvirtinančius darbus.</w:t>
      </w:r>
      <w:r w:rsidR="006115FA" w:rsidRPr="002B3723">
        <w:rPr>
          <w:szCs w:val="24"/>
        </w:rPr>
        <w:t xml:space="preserve"> </w:t>
      </w:r>
    </w:p>
    <w:p w14:paraId="5367C9C2" w14:textId="77777777" w:rsidR="00C46BE9" w:rsidRDefault="008E17A7" w:rsidP="00C87442">
      <w:pPr>
        <w:ind w:firstLine="567"/>
        <w:jc w:val="both"/>
        <w:rPr>
          <w:szCs w:val="24"/>
        </w:rPr>
        <w:sectPr w:rsidR="00C46BE9" w:rsidSect="005C6818">
          <w:headerReference w:type="default" r:id="rId25"/>
          <w:footerReference w:type="default" r:id="rId26"/>
          <w:headerReference w:type="first" r:id="rId27"/>
          <w:footerReference w:type="first" r:id="rId28"/>
          <w:pgSz w:w="11900" w:h="16840"/>
          <w:pgMar w:top="1701" w:right="567" w:bottom="1134" w:left="1134" w:header="567" w:footer="567" w:gutter="0"/>
          <w:cols w:space="1296"/>
          <w:noEndnote/>
          <w:titlePg/>
          <w:docGrid w:linePitch="326"/>
        </w:sectPr>
      </w:pPr>
      <w:r>
        <w:rPr>
          <w:szCs w:val="24"/>
        </w:rPr>
        <w:t>Rekomenduojami ugdymo metodai:</w:t>
      </w:r>
      <w:r w:rsidRPr="008E17A7">
        <w:rPr>
          <w:szCs w:val="24"/>
        </w:rPr>
        <w:t xml:space="preserve"> dizaino procesu grįsto mąstymo metodas (</w:t>
      </w:r>
      <w:r w:rsidRPr="008E17A7">
        <w:rPr>
          <w:noProof/>
          <w:szCs w:val="24"/>
        </w:rPr>
        <w:t>Design thinking</w:t>
      </w:r>
      <w:r w:rsidRPr="008E17A7">
        <w:rPr>
          <w:szCs w:val="24"/>
        </w:rPr>
        <w:t>, DT)</w:t>
      </w:r>
      <w:r>
        <w:rPr>
          <w:szCs w:val="24"/>
        </w:rPr>
        <w:t>, 5E modelis. Toliau p</w:t>
      </w:r>
      <w:r w:rsidR="00C46BE9">
        <w:rPr>
          <w:szCs w:val="24"/>
        </w:rPr>
        <w:t>ateikiami šių metodų vienlapiai</w:t>
      </w:r>
    </w:p>
    <w:tbl>
      <w:tblPr>
        <w:tblStyle w:val="Lentelstinklelis"/>
        <w:tblW w:w="14929" w:type="dxa"/>
        <w:tblLook w:val="04A0" w:firstRow="1" w:lastRow="0" w:firstColumn="1" w:lastColumn="0" w:noHBand="0" w:noVBand="1"/>
      </w:tblPr>
      <w:tblGrid>
        <w:gridCol w:w="1938"/>
        <w:gridCol w:w="2389"/>
        <w:gridCol w:w="2614"/>
        <w:gridCol w:w="2542"/>
        <w:gridCol w:w="2468"/>
        <w:gridCol w:w="2978"/>
      </w:tblGrid>
      <w:tr w:rsidR="008E17A7" w:rsidRPr="00C46BE9" w14:paraId="70D6D3FD" w14:textId="77777777" w:rsidTr="00C46BE9">
        <w:trPr>
          <w:trHeight w:val="746"/>
        </w:trPr>
        <w:tc>
          <w:tcPr>
            <w:tcW w:w="1938" w:type="dxa"/>
            <w:shd w:val="clear" w:color="auto" w:fill="E2EFD9" w:themeFill="accent6" w:themeFillTint="33"/>
          </w:tcPr>
          <w:p w14:paraId="4FB403BF" w14:textId="77777777" w:rsidR="008E17A7" w:rsidRPr="00C46BE9" w:rsidRDefault="008E17A7" w:rsidP="008E17A7">
            <w:pPr>
              <w:rPr>
                <w:rFonts w:ascii="Times New Roman" w:hAnsi="Times New Roman"/>
                <w:b/>
                <w:bCs/>
                <w:sz w:val="24"/>
                <w:szCs w:val="24"/>
              </w:rPr>
            </w:pPr>
          </w:p>
          <w:p w14:paraId="4800A249" w14:textId="77777777" w:rsidR="008E17A7" w:rsidRPr="00C46BE9" w:rsidRDefault="008E17A7" w:rsidP="008E17A7">
            <w:pPr>
              <w:rPr>
                <w:rFonts w:ascii="Times New Roman" w:hAnsi="Times New Roman"/>
                <w:b/>
                <w:bCs/>
                <w:sz w:val="24"/>
                <w:szCs w:val="24"/>
              </w:rPr>
            </w:pPr>
            <w:r w:rsidRPr="00C46BE9">
              <w:rPr>
                <w:rFonts w:ascii="Times New Roman" w:hAnsi="Times New Roman"/>
                <w:b/>
                <w:bCs/>
                <w:sz w:val="24"/>
                <w:szCs w:val="24"/>
              </w:rPr>
              <w:t>Esminiai klausimai:</w:t>
            </w:r>
          </w:p>
        </w:tc>
        <w:tc>
          <w:tcPr>
            <w:tcW w:w="2389" w:type="dxa"/>
            <w:shd w:val="clear" w:color="auto" w:fill="E2EFD9" w:themeFill="accent6" w:themeFillTint="33"/>
          </w:tcPr>
          <w:p w14:paraId="5B5E9393" w14:textId="77777777" w:rsidR="008E17A7" w:rsidRPr="00C46BE9" w:rsidRDefault="008E17A7" w:rsidP="008E17A7">
            <w:pPr>
              <w:pStyle w:val="prastasiniatinklio"/>
              <w:spacing w:before="0" w:beforeAutospacing="0" w:after="0" w:afterAutospacing="0"/>
              <w:rPr>
                <w:rFonts w:ascii="Times New Roman" w:hAnsi="Times New Roman"/>
                <w:sz w:val="24"/>
              </w:rPr>
            </w:pPr>
            <w:r w:rsidRPr="00C46BE9">
              <w:rPr>
                <w:rFonts w:ascii="Times New Roman" w:hAnsi="Times New Roman"/>
                <w:b/>
                <w:bCs/>
                <w:sz w:val="24"/>
              </w:rPr>
              <w:t>Atradimas</w:t>
            </w:r>
          </w:p>
          <w:p w14:paraId="56504C10" w14:textId="77777777" w:rsidR="008E17A7" w:rsidRPr="00C46BE9" w:rsidRDefault="008E17A7" w:rsidP="008E17A7">
            <w:pPr>
              <w:pStyle w:val="prastasiniatinklio"/>
              <w:spacing w:before="0" w:beforeAutospacing="0" w:after="0" w:afterAutospacing="0"/>
              <w:rPr>
                <w:rFonts w:ascii="Times New Roman" w:hAnsi="Times New Roman"/>
                <w:sz w:val="24"/>
              </w:rPr>
            </w:pPr>
            <w:r w:rsidRPr="00C46BE9">
              <w:rPr>
                <w:rFonts w:ascii="Times New Roman" w:hAnsi="Times New Roman"/>
                <w:b/>
                <w:bCs/>
                <w:sz w:val="24"/>
              </w:rPr>
              <w:t>Kam skirtas sprendimas?</w:t>
            </w:r>
          </w:p>
        </w:tc>
        <w:tc>
          <w:tcPr>
            <w:tcW w:w="2614" w:type="dxa"/>
            <w:shd w:val="clear" w:color="auto" w:fill="E2EFD9" w:themeFill="accent6" w:themeFillTint="33"/>
          </w:tcPr>
          <w:p w14:paraId="6182DD99" w14:textId="77777777" w:rsidR="008E17A7" w:rsidRPr="00C46BE9" w:rsidRDefault="008E17A7" w:rsidP="008E17A7">
            <w:pPr>
              <w:pStyle w:val="prastasiniatinklio"/>
              <w:spacing w:before="0" w:beforeAutospacing="0" w:after="0" w:afterAutospacing="0"/>
              <w:rPr>
                <w:rFonts w:ascii="Times New Roman" w:hAnsi="Times New Roman"/>
                <w:sz w:val="24"/>
              </w:rPr>
            </w:pPr>
            <w:r w:rsidRPr="00C46BE9">
              <w:rPr>
                <w:rFonts w:ascii="Times New Roman" w:hAnsi="Times New Roman"/>
                <w:b/>
                <w:bCs/>
                <w:sz w:val="24"/>
              </w:rPr>
              <w:t>Interpretacija</w:t>
            </w:r>
          </w:p>
          <w:p w14:paraId="747C23F9" w14:textId="77777777" w:rsidR="008E17A7" w:rsidRPr="00C46BE9" w:rsidRDefault="008E17A7" w:rsidP="008E17A7">
            <w:pPr>
              <w:pStyle w:val="prastasiniatinklio"/>
              <w:spacing w:before="0" w:beforeAutospacing="0" w:after="0" w:afterAutospacing="0"/>
              <w:rPr>
                <w:rFonts w:ascii="Times New Roman" w:hAnsi="Times New Roman"/>
                <w:sz w:val="24"/>
              </w:rPr>
            </w:pPr>
            <w:r w:rsidRPr="00C46BE9">
              <w:rPr>
                <w:rFonts w:ascii="Times New Roman" w:hAnsi="Times New Roman"/>
                <w:b/>
                <w:bCs/>
                <w:sz w:val="24"/>
              </w:rPr>
              <w:t>Kokie yra poreikiai?</w:t>
            </w:r>
          </w:p>
        </w:tc>
        <w:tc>
          <w:tcPr>
            <w:tcW w:w="2542" w:type="dxa"/>
            <w:shd w:val="clear" w:color="auto" w:fill="E2EFD9" w:themeFill="accent6" w:themeFillTint="33"/>
          </w:tcPr>
          <w:p w14:paraId="597D0F27" w14:textId="77777777" w:rsidR="008E17A7" w:rsidRPr="00C46BE9" w:rsidRDefault="008E17A7" w:rsidP="008E17A7">
            <w:pPr>
              <w:pStyle w:val="prastasiniatinklio"/>
              <w:spacing w:before="0" w:beforeAutospacing="0" w:after="0" w:afterAutospacing="0"/>
              <w:rPr>
                <w:rFonts w:ascii="Times New Roman" w:hAnsi="Times New Roman"/>
                <w:sz w:val="24"/>
              </w:rPr>
            </w:pPr>
            <w:r w:rsidRPr="00C46BE9">
              <w:rPr>
                <w:rFonts w:ascii="Times New Roman" w:hAnsi="Times New Roman"/>
                <w:b/>
                <w:bCs/>
                <w:sz w:val="24"/>
              </w:rPr>
              <w:t>Idėjų kūrimas</w:t>
            </w:r>
          </w:p>
          <w:p w14:paraId="2DBB2336" w14:textId="77777777" w:rsidR="008E17A7" w:rsidRPr="00C46BE9" w:rsidRDefault="008E17A7" w:rsidP="008E17A7">
            <w:pPr>
              <w:pStyle w:val="prastasiniatinklio"/>
              <w:spacing w:before="0" w:beforeAutospacing="0" w:after="0" w:afterAutospacing="0"/>
              <w:rPr>
                <w:rFonts w:ascii="Times New Roman" w:hAnsi="Times New Roman"/>
                <w:sz w:val="24"/>
              </w:rPr>
            </w:pPr>
            <w:r w:rsidRPr="00C46BE9">
              <w:rPr>
                <w:rFonts w:ascii="Times New Roman" w:hAnsi="Times New Roman"/>
                <w:b/>
                <w:bCs/>
                <w:sz w:val="24"/>
              </w:rPr>
              <w:t>Kaip galima padėti?</w:t>
            </w:r>
          </w:p>
        </w:tc>
        <w:tc>
          <w:tcPr>
            <w:tcW w:w="2468" w:type="dxa"/>
            <w:shd w:val="clear" w:color="auto" w:fill="E2EFD9" w:themeFill="accent6" w:themeFillTint="33"/>
          </w:tcPr>
          <w:p w14:paraId="7F429280" w14:textId="77777777" w:rsidR="008E17A7" w:rsidRPr="00C46BE9" w:rsidRDefault="008E17A7" w:rsidP="008E17A7">
            <w:pPr>
              <w:pStyle w:val="prastasiniatinklio"/>
              <w:spacing w:before="0" w:beforeAutospacing="0" w:after="0" w:afterAutospacing="0"/>
              <w:rPr>
                <w:rFonts w:ascii="Times New Roman" w:hAnsi="Times New Roman"/>
                <w:sz w:val="24"/>
              </w:rPr>
            </w:pPr>
            <w:r w:rsidRPr="00C46BE9">
              <w:rPr>
                <w:rFonts w:ascii="Times New Roman" w:hAnsi="Times New Roman"/>
                <w:b/>
                <w:bCs/>
                <w:sz w:val="24"/>
              </w:rPr>
              <w:t>Eksperimentas</w:t>
            </w:r>
          </w:p>
          <w:p w14:paraId="37FB2812" w14:textId="77777777" w:rsidR="008E17A7" w:rsidRPr="00C46BE9" w:rsidRDefault="008E17A7" w:rsidP="008E17A7">
            <w:pPr>
              <w:pStyle w:val="prastasiniatinklio"/>
              <w:spacing w:before="0" w:beforeAutospacing="0" w:after="0" w:afterAutospacing="0"/>
              <w:rPr>
                <w:rFonts w:ascii="Times New Roman" w:hAnsi="Times New Roman"/>
                <w:sz w:val="24"/>
              </w:rPr>
            </w:pPr>
            <w:r w:rsidRPr="00C46BE9">
              <w:rPr>
                <w:rFonts w:ascii="Times New Roman" w:hAnsi="Times New Roman"/>
                <w:b/>
                <w:bCs/>
                <w:sz w:val="24"/>
              </w:rPr>
              <w:t>Ar pasirinktas sprendimas veikia?</w:t>
            </w:r>
          </w:p>
        </w:tc>
        <w:tc>
          <w:tcPr>
            <w:tcW w:w="2978" w:type="dxa"/>
            <w:shd w:val="clear" w:color="auto" w:fill="E2EFD9" w:themeFill="accent6" w:themeFillTint="33"/>
          </w:tcPr>
          <w:p w14:paraId="393CFFD9" w14:textId="77777777" w:rsidR="008E17A7" w:rsidRPr="00C46BE9" w:rsidRDefault="008E17A7" w:rsidP="008E17A7">
            <w:pPr>
              <w:pStyle w:val="prastasiniatinklio"/>
              <w:spacing w:before="0" w:beforeAutospacing="0" w:after="0" w:afterAutospacing="0"/>
              <w:rPr>
                <w:rFonts w:ascii="Times New Roman" w:hAnsi="Times New Roman"/>
                <w:sz w:val="24"/>
              </w:rPr>
            </w:pPr>
            <w:r w:rsidRPr="00C46BE9">
              <w:rPr>
                <w:rFonts w:ascii="Times New Roman" w:hAnsi="Times New Roman"/>
                <w:b/>
                <w:bCs/>
                <w:sz w:val="24"/>
              </w:rPr>
              <w:t>Evoliucija</w:t>
            </w:r>
          </w:p>
          <w:p w14:paraId="74300258" w14:textId="77777777" w:rsidR="008E17A7" w:rsidRPr="00C46BE9" w:rsidRDefault="008E17A7" w:rsidP="008E17A7">
            <w:pPr>
              <w:pStyle w:val="prastasiniatinklio"/>
              <w:spacing w:before="0" w:beforeAutospacing="0" w:after="0" w:afterAutospacing="0"/>
              <w:rPr>
                <w:rFonts w:ascii="Times New Roman" w:hAnsi="Times New Roman"/>
                <w:sz w:val="24"/>
              </w:rPr>
            </w:pPr>
            <w:r w:rsidRPr="00C46BE9">
              <w:rPr>
                <w:rFonts w:ascii="Times New Roman" w:hAnsi="Times New Roman"/>
                <w:b/>
                <w:bCs/>
                <w:sz w:val="24"/>
              </w:rPr>
              <w:t>Kas toliau? Kodėl to reikia?</w:t>
            </w:r>
          </w:p>
        </w:tc>
      </w:tr>
      <w:tr w:rsidR="008E17A7" w:rsidRPr="00C46BE9" w14:paraId="7C45D7AC" w14:textId="77777777" w:rsidTr="00C46BE9">
        <w:trPr>
          <w:trHeight w:val="5256"/>
        </w:trPr>
        <w:tc>
          <w:tcPr>
            <w:tcW w:w="1938" w:type="dxa"/>
            <w:shd w:val="clear" w:color="auto" w:fill="E2EFD9" w:themeFill="accent6" w:themeFillTint="33"/>
          </w:tcPr>
          <w:p w14:paraId="7C8F9202" w14:textId="77777777" w:rsidR="008E17A7" w:rsidRPr="00C46BE9" w:rsidRDefault="008E17A7" w:rsidP="008E17A7">
            <w:pPr>
              <w:rPr>
                <w:rFonts w:ascii="Times New Roman" w:hAnsi="Times New Roman"/>
                <w:b/>
                <w:bCs/>
                <w:sz w:val="24"/>
                <w:szCs w:val="24"/>
              </w:rPr>
            </w:pPr>
            <w:r w:rsidRPr="00C46BE9">
              <w:rPr>
                <w:rFonts w:ascii="Times New Roman" w:hAnsi="Times New Roman"/>
                <w:b/>
                <w:bCs/>
                <w:sz w:val="24"/>
                <w:szCs w:val="24"/>
              </w:rPr>
              <w:t>Mokymas(</w:t>
            </w:r>
            <w:proofErr w:type="spellStart"/>
            <w:r w:rsidRPr="00C46BE9">
              <w:rPr>
                <w:rFonts w:ascii="Times New Roman" w:hAnsi="Times New Roman"/>
                <w:b/>
                <w:bCs/>
                <w:sz w:val="24"/>
                <w:szCs w:val="24"/>
              </w:rPr>
              <w:t>is</w:t>
            </w:r>
            <w:proofErr w:type="spellEnd"/>
            <w:r w:rsidRPr="00C46BE9">
              <w:rPr>
                <w:rFonts w:ascii="Times New Roman" w:hAnsi="Times New Roman"/>
                <w:b/>
                <w:bCs/>
                <w:sz w:val="24"/>
                <w:szCs w:val="24"/>
              </w:rPr>
              <w:t>)</w:t>
            </w:r>
          </w:p>
        </w:tc>
        <w:tc>
          <w:tcPr>
            <w:tcW w:w="2389" w:type="dxa"/>
          </w:tcPr>
          <w:p w14:paraId="2AE155BB" w14:textId="77777777" w:rsidR="008E17A7" w:rsidRPr="00C46BE9" w:rsidRDefault="008E17A7" w:rsidP="008E17A7">
            <w:pPr>
              <w:rPr>
                <w:rFonts w:ascii="Times New Roman" w:hAnsi="Times New Roman"/>
                <w:sz w:val="24"/>
                <w:szCs w:val="24"/>
              </w:rPr>
            </w:pPr>
            <w:r w:rsidRPr="00C46BE9">
              <w:rPr>
                <w:rFonts w:ascii="Times New Roman" w:hAnsi="Times New Roman"/>
                <w:sz w:val="24"/>
                <w:szCs w:val="24"/>
              </w:rPr>
              <w:t>Procesas pradedamas nuo sprendinio poreikio atradimo (</w:t>
            </w:r>
            <w:r w:rsidRPr="00C46BE9">
              <w:rPr>
                <w:rFonts w:ascii="Times New Roman" w:hAnsi="Times New Roman"/>
                <w:b/>
                <w:bCs/>
                <w:sz w:val="24"/>
                <w:szCs w:val="24"/>
              </w:rPr>
              <w:t>atradimo/empatijos</w:t>
            </w:r>
            <w:r w:rsidRPr="00C46BE9">
              <w:rPr>
                <w:rFonts w:ascii="Times New Roman" w:hAnsi="Times New Roman"/>
                <w:sz w:val="24"/>
                <w:szCs w:val="24"/>
              </w:rPr>
              <w:t xml:space="preserve">) žingsnio, kuriame besimokantieji sąveikauja ir susipažįsta su adresatu – problemos savininku, įsigilinama į jo poreikius, situacijos esmę. </w:t>
            </w:r>
          </w:p>
          <w:p w14:paraId="21A2BC47" w14:textId="77777777" w:rsidR="008E17A7" w:rsidRPr="00C46BE9" w:rsidRDefault="008E17A7" w:rsidP="008E17A7">
            <w:pPr>
              <w:rPr>
                <w:rFonts w:ascii="Times New Roman" w:hAnsi="Times New Roman"/>
                <w:sz w:val="24"/>
                <w:szCs w:val="24"/>
              </w:rPr>
            </w:pPr>
            <w:r w:rsidRPr="00C46BE9">
              <w:rPr>
                <w:rFonts w:ascii="Times New Roman" w:hAnsi="Times New Roman"/>
                <w:sz w:val="24"/>
                <w:szCs w:val="24"/>
              </w:rPr>
              <w:t xml:space="preserve">Šios fazės metu užmezgamas asmeninis santykis su problema, ieškoma, kaip prie jos priartėti ir šį iššūkį „įsisavinti“. </w:t>
            </w:r>
          </w:p>
        </w:tc>
        <w:tc>
          <w:tcPr>
            <w:tcW w:w="2614" w:type="dxa"/>
          </w:tcPr>
          <w:p w14:paraId="7B1DC55C" w14:textId="77777777" w:rsidR="008E17A7" w:rsidRPr="00C46BE9" w:rsidRDefault="008E17A7" w:rsidP="008E17A7">
            <w:pPr>
              <w:rPr>
                <w:rFonts w:ascii="Times New Roman" w:hAnsi="Times New Roman"/>
                <w:sz w:val="24"/>
                <w:szCs w:val="24"/>
              </w:rPr>
            </w:pPr>
            <w:r w:rsidRPr="00C46BE9">
              <w:rPr>
                <w:rFonts w:ascii="Times New Roman" w:hAnsi="Times New Roman"/>
                <w:b/>
                <w:bCs/>
                <w:sz w:val="24"/>
                <w:szCs w:val="24"/>
              </w:rPr>
              <w:t>Apibrėžimo (interpretacijos)</w:t>
            </w:r>
            <w:r w:rsidRPr="00C46BE9">
              <w:rPr>
                <w:rFonts w:ascii="Times New Roman" w:hAnsi="Times New Roman"/>
                <w:sz w:val="24"/>
                <w:szCs w:val="24"/>
              </w:rPr>
              <w:t xml:space="preserve"> fazėje analizuojami pirmosios fazės metu surinkti duomenys ir patirtys, apsibrėžiant problemos formą, aprėptį. </w:t>
            </w:r>
          </w:p>
          <w:p w14:paraId="402944E5" w14:textId="77777777" w:rsidR="008E17A7" w:rsidRPr="00C46BE9" w:rsidRDefault="008E17A7" w:rsidP="008E17A7">
            <w:pPr>
              <w:rPr>
                <w:rFonts w:ascii="Times New Roman" w:hAnsi="Times New Roman"/>
                <w:sz w:val="24"/>
                <w:szCs w:val="24"/>
              </w:rPr>
            </w:pPr>
            <w:r w:rsidRPr="00C46BE9">
              <w:rPr>
                <w:rFonts w:ascii="Times New Roman" w:hAnsi="Times New Roman"/>
                <w:sz w:val="24"/>
                <w:szCs w:val="24"/>
              </w:rPr>
              <w:t xml:space="preserve">Šiame etape sprendinių laisvės kreivė sumažinama, nes suformuluojama problema turi būti </w:t>
            </w:r>
            <w:r w:rsidRPr="00C46BE9">
              <w:rPr>
                <w:rFonts w:ascii="Times New Roman" w:hAnsi="Times New Roman"/>
                <w:noProof/>
                <w:sz w:val="24"/>
                <w:szCs w:val="24"/>
              </w:rPr>
              <w:t>negeneralizuota</w:t>
            </w:r>
            <w:r w:rsidRPr="00C46BE9">
              <w:rPr>
                <w:rFonts w:ascii="Times New Roman" w:hAnsi="Times New Roman"/>
                <w:sz w:val="24"/>
                <w:szCs w:val="24"/>
              </w:rPr>
              <w:t xml:space="preserve">, o turėti adresatą nurodantį elementą, pvz., „Reikalingas nebrangus maisto dozavimo sprendimas </w:t>
            </w:r>
            <w:r w:rsidRPr="00C46BE9">
              <w:rPr>
                <w:rFonts w:ascii="Times New Roman" w:hAnsi="Times New Roman"/>
                <w:i/>
                <w:iCs/>
                <w:sz w:val="24"/>
                <w:szCs w:val="24"/>
              </w:rPr>
              <w:t>šunų prieglaudos augintiniams</w:t>
            </w:r>
            <w:r w:rsidRPr="00C46BE9">
              <w:rPr>
                <w:rFonts w:ascii="Times New Roman" w:hAnsi="Times New Roman"/>
                <w:sz w:val="24"/>
                <w:szCs w:val="24"/>
              </w:rPr>
              <w:t>“.</w:t>
            </w:r>
          </w:p>
        </w:tc>
        <w:tc>
          <w:tcPr>
            <w:tcW w:w="2542" w:type="dxa"/>
          </w:tcPr>
          <w:p w14:paraId="0A44E361" w14:textId="77777777" w:rsidR="008E17A7" w:rsidRPr="00C46BE9" w:rsidRDefault="008E17A7" w:rsidP="008E17A7">
            <w:pPr>
              <w:rPr>
                <w:rFonts w:ascii="Times New Roman" w:hAnsi="Times New Roman"/>
                <w:sz w:val="24"/>
                <w:szCs w:val="24"/>
              </w:rPr>
            </w:pPr>
            <w:r w:rsidRPr="00C46BE9">
              <w:rPr>
                <w:rFonts w:ascii="Times New Roman" w:hAnsi="Times New Roman"/>
                <w:b/>
                <w:bCs/>
                <w:sz w:val="24"/>
                <w:szCs w:val="24"/>
              </w:rPr>
              <w:t>Kūrybos</w:t>
            </w:r>
            <w:r w:rsidRPr="00C46BE9">
              <w:rPr>
                <w:rFonts w:ascii="Times New Roman" w:hAnsi="Times New Roman"/>
                <w:sz w:val="24"/>
                <w:szCs w:val="24"/>
              </w:rPr>
              <w:t xml:space="preserve"> fazėje panaudojant aktyviuosius kūrybinio mąstymo metodus (minčių lietus, kt.) </w:t>
            </w:r>
            <w:r w:rsidRPr="00C46BE9">
              <w:rPr>
                <w:rFonts w:ascii="Times New Roman" w:hAnsi="Times New Roman"/>
                <w:sz w:val="24"/>
                <w:szCs w:val="24"/>
                <w:u w:val="single"/>
              </w:rPr>
              <w:t>grupėje</w:t>
            </w:r>
            <w:r w:rsidRPr="00C46BE9">
              <w:rPr>
                <w:rFonts w:ascii="Times New Roman" w:hAnsi="Times New Roman"/>
                <w:sz w:val="24"/>
                <w:szCs w:val="24"/>
              </w:rPr>
              <w:t xml:space="preserve"> formuluojami galimi suformuluotos problemos sprendiniai. </w:t>
            </w:r>
          </w:p>
          <w:p w14:paraId="0FD3C015" w14:textId="77777777" w:rsidR="008E17A7" w:rsidRPr="00C46BE9" w:rsidRDefault="008E17A7" w:rsidP="008E17A7">
            <w:pPr>
              <w:rPr>
                <w:rFonts w:ascii="Times New Roman" w:hAnsi="Times New Roman"/>
                <w:sz w:val="24"/>
                <w:szCs w:val="24"/>
              </w:rPr>
            </w:pPr>
            <w:r w:rsidRPr="00C46BE9">
              <w:rPr>
                <w:rFonts w:ascii="Times New Roman" w:hAnsi="Times New Roman"/>
                <w:sz w:val="24"/>
                <w:szCs w:val="24"/>
              </w:rPr>
              <w:t xml:space="preserve">Akcentuojama, kad ieškoma naujų, dar netaikytų sprendinių, inovacijų. </w:t>
            </w:r>
          </w:p>
          <w:p w14:paraId="497C8FD0" w14:textId="77777777" w:rsidR="008E17A7" w:rsidRPr="00C46BE9" w:rsidRDefault="008E17A7" w:rsidP="008E17A7">
            <w:pPr>
              <w:rPr>
                <w:rFonts w:ascii="Times New Roman" w:hAnsi="Times New Roman"/>
                <w:sz w:val="24"/>
                <w:szCs w:val="24"/>
              </w:rPr>
            </w:pPr>
            <w:r w:rsidRPr="00C46BE9">
              <w:rPr>
                <w:rFonts w:ascii="Times New Roman" w:hAnsi="Times New Roman"/>
                <w:sz w:val="24"/>
                <w:szCs w:val="24"/>
              </w:rPr>
              <w:t xml:space="preserve">Šiame etape ypatingai svarbi darbo aplinka, jos </w:t>
            </w:r>
            <w:r w:rsidRPr="00C46BE9">
              <w:rPr>
                <w:rFonts w:ascii="Times New Roman" w:hAnsi="Times New Roman"/>
                <w:noProof/>
                <w:sz w:val="24"/>
                <w:szCs w:val="24"/>
              </w:rPr>
              <w:t>neformalumas</w:t>
            </w:r>
            <w:r w:rsidRPr="00C46BE9">
              <w:rPr>
                <w:rFonts w:ascii="Times New Roman" w:hAnsi="Times New Roman"/>
                <w:sz w:val="24"/>
                <w:szCs w:val="24"/>
              </w:rPr>
              <w:t>. Būtina stebėti grupės dinamiką ir energetiką.</w:t>
            </w:r>
          </w:p>
        </w:tc>
        <w:tc>
          <w:tcPr>
            <w:tcW w:w="2468" w:type="dxa"/>
          </w:tcPr>
          <w:p w14:paraId="4AA60284" w14:textId="77777777" w:rsidR="008E17A7" w:rsidRPr="00C46BE9" w:rsidRDefault="008E17A7" w:rsidP="008E17A7">
            <w:pPr>
              <w:rPr>
                <w:rFonts w:ascii="Times New Roman" w:hAnsi="Times New Roman"/>
                <w:sz w:val="24"/>
                <w:szCs w:val="24"/>
              </w:rPr>
            </w:pPr>
            <w:r w:rsidRPr="00C46BE9">
              <w:rPr>
                <w:rFonts w:ascii="Times New Roman" w:hAnsi="Times New Roman"/>
                <w:sz w:val="24"/>
                <w:szCs w:val="24"/>
              </w:rPr>
              <w:t xml:space="preserve">Atsirinkus kelias galimas idėjas iš kūrybos fazės, kuriami ir </w:t>
            </w:r>
            <w:r w:rsidRPr="00C46BE9">
              <w:rPr>
                <w:rFonts w:ascii="Times New Roman" w:hAnsi="Times New Roman"/>
                <w:b/>
                <w:bCs/>
                <w:sz w:val="24"/>
                <w:szCs w:val="24"/>
              </w:rPr>
              <w:t>išbandomi prototipai</w:t>
            </w:r>
            <w:r w:rsidRPr="00C46BE9">
              <w:rPr>
                <w:rFonts w:ascii="Times New Roman" w:hAnsi="Times New Roman"/>
                <w:sz w:val="24"/>
                <w:szCs w:val="24"/>
              </w:rPr>
              <w:t xml:space="preserve">. </w:t>
            </w:r>
          </w:p>
          <w:p w14:paraId="5DBB67A1" w14:textId="77777777" w:rsidR="008E17A7" w:rsidRPr="00C46BE9" w:rsidRDefault="008E17A7" w:rsidP="008E17A7">
            <w:pPr>
              <w:rPr>
                <w:rFonts w:ascii="Times New Roman" w:hAnsi="Times New Roman"/>
                <w:sz w:val="24"/>
                <w:szCs w:val="24"/>
              </w:rPr>
            </w:pPr>
            <w:r w:rsidRPr="00C46BE9">
              <w:rPr>
                <w:rFonts w:ascii="Times New Roman" w:hAnsi="Times New Roman"/>
                <w:sz w:val="24"/>
                <w:szCs w:val="24"/>
              </w:rPr>
              <w:t xml:space="preserve">Šis etapas neretai gali būti cikliško pobūdžio, nes pastebimi netikslumai gali būti greitai pataisomi ir patobulintas prototipas testuojamas dar kartą. </w:t>
            </w:r>
          </w:p>
          <w:p w14:paraId="798377FB" w14:textId="77777777" w:rsidR="008E17A7" w:rsidRPr="00C46BE9" w:rsidRDefault="008E17A7" w:rsidP="008E17A7">
            <w:pPr>
              <w:rPr>
                <w:rFonts w:ascii="Times New Roman" w:hAnsi="Times New Roman"/>
                <w:sz w:val="24"/>
                <w:szCs w:val="24"/>
              </w:rPr>
            </w:pPr>
            <w:r w:rsidRPr="00C46BE9">
              <w:rPr>
                <w:rFonts w:ascii="Times New Roman" w:hAnsi="Times New Roman"/>
                <w:sz w:val="24"/>
                <w:szCs w:val="24"/>
              </w:rPr>
              <w:t xml:space="preserve">Patartina turėti bent kelias (3) idėjas (jei pagrindinis prototipas neveikia). </w:t>
            </w:r>
          </w:p>
          <w:p w14:paraId="439ED8FC" w14:textId="77777777" w:rsidR="008E17A7" w:rsidRPr="00C46BE9" w:rsidRDefault="008E17A7" w:rsidP="008E17A7">
            <w:pPr>
              <w:rPr>
                <w:rFonts w:ascii="Times New Roman" w:hAnsi="Times New Roman"/>
                <w:sz w:val="24"/>
                <w:szCs w:val="24"/>
              </w:rPr>
            </w:pPr>
          </w:p>
        </w:tc>
        <w:tc>
          <w:tcPr>
            <w:tcW w:w="2978" w:type="dxa"/>
          </w:tcPr>
          <w:p w14:paraId="3FF71EAD" w14:textId="77777777" w:rsidR="008E17A7" w:rsidRPr="00C46BE9" w:rsidRDefault="008E17A7" w:rsidP="008E17A7">
            <w:pPr>
              <w:rPr>
                <w:rFonts w:ascii="Times New Roman" w:hAnsi="Times New Roman"/>
                <w:sz w:val="24"/>
                <w:szCs w:val="24"/>
              </w:rPr>
            </w:pPr>
            <w:r w:rsidRPr="00C46BE9">
              <w:rPr>
                <w:rFonts w:ascii="Times New Roman" w:hAnsi="Times New Roman"/>
                <w:b/>
                <w:bCs/>
                <w:sz w:val="24"/>
                <w:szCs w:val="24"/>
              </w:rPr>
              <w:t>Išplėtimo (evoliucijos)</w:t>
            </w:r>
            <w:r w:rsidRPr="00C46BE9">
              <w:rPr>
                <w:rFonts w:ascii="Times New Roman" w:hAnsi="Times New Roman"/>
                <w:sz w:val="24"/>
                <w:szCs w:val="24"/>
              </w:rPr>
              <w:t xml:space="preserve"> fazėje į(</w:t>
            </w:r>
            <w:proofErr w:type="spellStart"/>
            <w:r w:rsidRPr="00C46BE9">
              <w:rPr>
                <w:rFonts w:ascii="Times New Roman" w:hAnsi="Times New Roman"/>
                <w:sz w:val="24"/>
                <w:szCs w:val="24"/>
              </w:rPr>
              <w:t>si</w:t>
            </w:r>
            <w:proofErr w:type="spellEnd"/>
            <w:r w:rsidRPr="00C46BE9">
              <w:rPr>
                <w:rFonts w:ascii="Times New Roman" w:hAnsi="Times New Roman"/>
                <w:sz w:val="24"/>
                <w:szCs w:val="24"/>
              </w:rPr>
              <w:t xml:space="preserve">)vertinamas visas procesas, planuojami kiti žingsniai. </w:t>
            </w:r>
          </w:p>
          <w:p w14:paraId="0660B89B" w14:textId="77777777" w:rsidR="008E17A7" w:rsidRPr="00C46BE9" w:rsidRDefault="008E17A7" w:rsidP="008E17A7">
            <w:pPr>
              <w:rPr>
                <w:rFonts w:ascii="Times New Roman" w:hAnsi="Times New Roman"/>
                <w:sz w:val="24"/>
                <w:szCs w:val="24"/>
              </w:rPr>
            </w:pPr>
            <w:r w:rsidRPr="00C46BE9">
              <w:rPr>
                <w:rFonts w:ascii="Times New Roman" w:hAnsi="Times New Roman"/>
                <w:sz w:val="24"/>
                <w:szCs w:val="24"/>
              </w:rPr>
              <w:t xml:space="preserve">Remiantis poreikiu ugdyti XXI a. kompetencijas, toks ugdymo procesas turėtų būti praturtinamas finaline, (išorinės) komunikacijos faze, kuomet sukurtas sprendinys pristatomas bendruomenei. </w:t>
            </w:r>
          </w:p>
          <w:p w14:paraId="4796B90C" w14:textId="77777777" w:rsidR="008E17A7" w:rsidRPr="00C46BE9" w:rsidRDefault="008E17A7" w:rsidP="008E17A7">
            <w:pPr>
              <w:rPr>
                <w:rFonts w:ascii="Times New Roman" w:hAnsi="Times New Roman"/>
                <w:sz w:val="24"/>
                <w:szCs w:val="24"/>
              </w:rPr>
            </w:pPr>
            <w:r w:rsidRPr="00C46BE9">
              <w:rPr>
                <w:rFonts w:ascii="Times New Roman" w:hAnsi="Times New Roman"/>
                <w:sz w:val="24"/>
                <w:szCs w:val="24"/>
              </w:rPr>
              <w:t xml:space="preserve">Šio, paskutinio etapo neatsiejama dalimi turėtų būti ir </w:t>
            </w:r>
            <w:r w:rsidRPr="00C46BE9">
              <w:rPr>
                <w:rFonts w:ascii="Times New Roman" w:hAnsi="Times New Roman"/>
                <w:noProof/>
                <w:sz w:val="24"/>
                <w:szCs w:val="24"/>
              </w:rPr>
              <w:t>potyriminė reflekcija</w:t>
            </w:r>
            <w:r w:rsidRPr="00C46BE9">
              <w:rPr>
                <w:rFonts w:ascii="Times New Roman" w:hAnsi="Times New Roman"/>
                <w:sz w:val="24"/>
                <w:szCs w:val="24"/>
              </w:rPr>
              <w:t xml:space="preserve"> apie visą įveiktą procesą, praturtinanti besimokančius mokymosi veiklos į(</w:t>
            </w:r>
            <w:proofErr w:type="spellStart"/>
            <w:r w:rsidRPr="00C46BE9">
              <w:rPr>
                <w:rFonts w:ascii="Times New Roman" w:hAnsi="Times New Roman"/>
                <w:sz w:val="24"/>
                <w:szCs w:val="24"/>
              </w:rPr>
              <w:t>si</w:t>
            </w:r>
            <w:proofErr w:type="spellEnd"/>
            <w:r w:rsidRPr="00C46BE9">
              <w:rPr>
                <w:rFonts w:ascii="Times New Roman" w:hAnsi="Times New Roman"/>
                <w:sz w:val="24"/>
                <w:szCs w:val="24"/>
              </w:rPr>
              <w:t>)vertinimo gebėjimais.</w:t>
            </w:r>
          </w:p>
        </w:tc>
      </w:tr>
      <w:tr w:rsidR="008E17A7" w:rsidRPr="00C46BE9" w14:paraId="62DF8358" w14:textId="77777777" w:rsidTr="00C46BE9">
        <w:trPr>
          <w:trHeight w:val="1991"/>
        </w:trPr>
        <w:tc>
          <w:tcPr>
            <w:tcW w:w="1938" w:type="dxa"/>
            <w:shd w:val="clear" w:color="auto" w:fill="E2EFD9" w:themeFill="accent6" w:themeFillTint="33"/>
          </w:tcPr>
          <w:p w14:paraId="1E6FEB48" w14:textId="77777777" w:rsidR="008E17A7" w:rsidRPr="00C46BE9" w:rsidRDefault="008E17A7" w:rsidP="008E17A7">
            <w:pPr>
              <w:rPr>
                <w:rFonts w:ascii="Times New Roman" w:hAnsi="Times New Roman"/>
                <w:b/>
                <w:bCs/>
                <w:sz w:val="24"/>
                <w:szCs w:val="24"/>
              </w:rPr>
            </w:pPr>
            <w:r w:rsidRPr="00C46BE9">
              <w:rPr>
                <w:rFonts w:ascii="Times New Roman" w:hAnsi="Times New Roman"/>
                <w:b/>
                <w:bCs/>
                <w:sz w:val="24"/>
                <w:szCs w:val="24"/>
              </w:rPr>
              <w:t>Mokymosi rezultatai:</w:t>
            </w:r>
          </w:p>
        </w:tc>
        <w:tc>
          <w:tcPr>
            <w:tcW w:w="2389" w:type="dxa"/>
          </w:tcPr>
          <w:p w14:paraId="46A1DE21" w14:textId="77777777" w:rsidR="008E17A7" w:rsidRPr="00C46BE9" w:rsidRDefault="008E17A7" w:rsidP="008E17A7">
            <w:pPr>
              <w:rPr>
                <w:rFonts w:ascii="Times New Roman" w:hAnsi="Times New Roman"/>
                <w:sz w:val="24"/>
                <w:szCs w:val="24"/>
              </w:rPr>
            </w:pPr>
            <w:r w:rsidRPr="00C46BE9">
              <w:rPr>
                <w:rFonts w:ascii="Times New Roman" w:hAnsi="Times New Roman"/>
                <w:sz w:val="24"/>
                <w:szCs w:val="24"/>
              </w:rPr>
              <w:t>Empatijos kūrimo vertė, nukreipta į gilesnių poreikių atradimą</w:t>
            </w:r>
          </w:p>
          <w:p w14:paraId="4AD381F0" w14:textId="77777777" w:rsidR="008E17A7" w:rsidRPr="00C46BE9" w:rsidRDefault="008E17A7" w:rsidP="008E17A7">
            <w:pPr>
              <w:rPr>
                <w:rFonts w:ascii="Times New Roman" w:hAnsi="Times New Roman"/>
                <w:sz w:val="24"/>
                <w:szCs w:val="24"/>
              </w:rPr>
            </w:pPr>
            <w:r w:rsidRPr="00C46BE9">
              <w:rPr>
                <w:rFonts w:ascii="Times New Roman" w:hAnsi="Times New Roman"/>
                <w:sz w:val="24"/>
                <w:szCs w:val="24"/>
              </w:rPr>
              <w:t>Gebėjimai, būtini suprasti vartotoją</w:t>
            </w:r>
          </w:p>
          <w:p w14:paraId="2F2CA7E2" w14:textId="77777777" w:rsidR="008E17A7" w:rsidRPr="00C46BE9" w:rsidRDefault="008E17A7" w:rsidP="008E17A7">
            <w:pPr>
              <w:rPr>
                <w:rFonts w:ascii="Times New Roman" w:hAnsi="Times New Roman"/>
                <w:sz w:val="24"/>
                <w:szCs w:val="24"/>
              </w:rPr>
            </w:pPr>
          </w:p>
        </w:tc>
        <w:tc>
          <w:tcPr>
            <w:tcW w:w="2614" w:type="dxa"/>
          </w:tcPr>
          <w:p w14:paraId="5F315ED1" w14:textId="77777777" w:rsidR="008E17A7" w:rsidRPr="00C46BE9" w:rsidRDefault="008E17A7" w:rsidP="008E17A7">
            <w:pPr>
              <w:rPr>
                <w:rFonts w:ascii="Times New Roman" w:hAnsi="Times New Roman"/>
                <w:sz w:val="24"/>
                <w:szCs w:val="24"/>
              </w:rPr>
            </w:pPr>
            <w:r w:rsidRPr="00C46BE9">
              <w:rPr>
                <w:rFonts w:ascii="Times New Roman" w:hAnsi="Times New Roman"/>
                <w:sz w:val="24"/>
                <w:szCs w:val="24"/>
              </w:rPr>
              <w:t xml:space="preserve">Gebėjimas gausioje neorganizuotoje imtyje identifikuoti, personalizuoti ir apibrėžti konkrečią problemą  </w:t>
            </w:r>
          </w:p>
          <w:p w14:paraId="040F7057" w14:textId="77777777" w:rsidR="008E17A7" w:rsidRPr="00C46BE9" w:rsidRDefault="008E17A7" w:rsidP="008E17A7">
            <w:pPr>
              <w:rPr>
                <w:rFonts w:ascii="Times New Roman" w:hAnsi="Times New Roman"/>
                <w:sz w:val="24"/>
                <w:szCs w:val="24"/>
              </w:rPr>
            </w:pPr>
          </w:p>
        </w:tc>
        <w:tc>
          <w:tcPr>
            <w:tcW w:w="2542" w:type="dxa"/>
          </w:tcPr>
          <w:p w14:paraId="5F55691C" w14:textId="77777777" w:rsidR="008E17A7" w:rsidRPr="00C46BE9" w:rsidRDefault="008E17A7" w:rsidP="008E17A7">
            <w:pPr>
              <w:rPr>
                <w:rFonts w:ascii="Times New Roman" w:hAnsi="Times New Roman"/>
                <w:sz w:val="24"/>
                <w:szCs w:val="24"/>
              </w:rPr>
            </w:pPr>
            <w:r w:rsidRPr="00C46BE9">
              <w:rPr>
                <w:rFonts w:ascii="Times New Roman" w:hAnsi="Times New Roman"/>
                <w:sz w:val="24"/>
                <w:szCs w:val="24"/>
              </w:rPr>
              <w:t>Gebėjimas efektyviai taikyti minčių lietaus metodus: vizualizuoti, auginti kitų idėjas, vengti kritikos kitų idėjoms.</w:t>
            </w:r>
          </w:p>
          <w:p w14:paraId="6AAE3727" w14:textId="77777777" w:rsidR="008E17A7" w:rsidRPr="00C46BE9" w:rsidRDefault="008E17A7" w:rsidP="008E17A7">
            <w:pPr>
              <w:rPr>
                <w:rFonts w:ascii="Times New Roman" w:hAnsi="Times New Roman"/>
                <w:sz w:val="24"/>
                <w:szCs w:val="24"/>
              </w:rPr>
            </w:pPr>
          </w:p>
        </w:tc>
        <w:tc>
          <w:tcPr>
            <w:tcW w:w="2468" w:type="dxa"/>
          </w:tcPr>
          <w:p w14:paraId="3886C728" w14:textId="77777777" w:rsidR="008E17A7" w:rsidRPr="00C46BE9" w:rsidRDefault="008E17A7" w:rsidP="008E17A7">
            <w:pPr>
              <w:rPr>
                <w:rFonts w:ascii="Times New Roman" w:hAnsi="Times New Roman"/>
                <w:sz w:val="24"/>
                <w:szCs w:val="24"/>
              </w:rPr>
            </w:pPr>
            <w:r w:rsidRPr="00C46BE9">
              <w:rPr>
                <w:rFonts w:ascii="Times New Roman" w:hAnsi="Times New Roman"/>
                <w:sz w:val="24"/>
                <w:szCs w:val="24"/>
              </w:rPr>
              <w:t>Gebėjimas mąstyti veikiant (darant): išsilaisvinimas nuo išankstinių nuostatų</w:t>
            </w:r>
          </w:p>
          <w:p w14:paraId="25932A44" w14:textId="77777777" w:rsidR="008E17A7" w:rsidRPr="00C46BE9" w:rsidRDefault="008E17A7" w:rsidP="008E17A7">
            <w:pPr>
              <w:rPr>
                <w:rFonts w:ascii="Times New Roman" w:hAnsi="Times New Roman"/>
                <w:sz w:val="24"/>
                <w:szCs w:val="24"/>
              </w:rPr>
            </w:pPr>
            <w:r w:rsidRPr="00C46BE9">
              <w:rPr>
                <w:rFonts w:ascii="Times New Roman" w:hAnsi="Times New Roman"/>
                <w:sz w:val="24"/>
                <w:szCs w:val="24"/>
              </w:rPr>
              <w:t xml:space="preserve">Gebėjimas greitai </w:t>
            </w:r>
            <w:r w:rsidRPr="00C46BE9">
              <w:rPr>
                <w:rFonts w:ascii="Times New Roman" w:hAnsi="Times New Roman"/>
                <w:noProof/>
                <w:sz w:val="24"/>
                <w:szCs w:val="24"/>
              </w:rPr>
              <w:t>prototipuoti.</w:t>
            </w:r>
          </w:p>
          <w:p w14:paraId="19C9394A" w14:textId="77777777" w:rsidR="008E17A7" w:rsidRPr="00C46BE9" w:rsidRDefault="008E17A7" w:rsidP="008E17A7">
            <w:pPr>
              <w:rPr>
                <w:rFonts w:ascii="Times New Roman" w:hAnsi="Times New Roman"/>
                <w:sz w:val="24"/>
                <w:szCs w:val="24"/>
              </w:rPr>
            </w:pPr>
            <w:r w:rsidRPr="00C46BE9">
              <w:rPr>
                <w:rFonts w:ascii="Times New Roman" w:hAnsi="Times New Roman"/>
                <w:sz w:val="24"/>
                <w:szCs w:val="24"/>
              </w:rPr>
              <w:t>Gebėjimas fiksuoti ir analizuoti duomenis</w:t>
            </w:r>
          </w:p>
        </w:tc>
        <w:tc>
          <w:tcPr>
            <w:tcW w:w="2978" w:type="dxa"/>
          </w:tcPr>
          <w:p w14:paraId="57A78367" w14:textId="77777777" w:rsidR="008E17A7" w:rsidRPr="00C46BE9" w:rsidRDefault="008E17A7" w:rsidP="008E17A7">
            <w:pPr>
              <w:rPr>
                <w:rFonts w:ascii="Times New Roman" w:hAnsi="Times New Roman"/>
                <w:sz w:val="24"/>
                <w:szCs w:val="24"/>
              </w:rPr>
            </w:pPr>
            <w:r w:rsidRPr="00C46BE9">
              <w:rPr>
                <w:rFonts w:ascii="Times New Roman" w:hAnsi="Times New Roman"/>
                <w:sz w:val="24"/>
                <w:szCs w:val="24"/>
              </w:rPr>
              <w:t>Gebėjimas dokumentuoti ir komunikuoti savo veiklos procesą ir rezultatą</w:t>
            </w:r>
          </w:p>
          <w:p w14:paraId="5068F71C" w14:textId="77777777" w:rsidR="008E17A7" w:rsidRPr="00C46BE9" w:rsidRDefault="008E17A7" w:rsidP="008E17A7">
            <w:pPr>
              <w:rPr>
                <w:rFonts w:ascii="Times New Roman" w:hAnsi="Times New Roman"/>
                <w:sz w:val="24"/>
                <w:szCs w:val="24"/>
              </w:rPr>
            </w:pPr>
            <w:r w:rsidRPr="00C46BE9">
              <w:rPr>
                <w:rFonts w:ascii="Times New Roman" w:hAnsi="Times New Roman"/>
                <w:sz w:val="24"/>
                <w:szCs w:val="24"/>
              </w:rPr>
              <w:t>Gebėjimas numatyti tikslines veiklos kryptis</w:t>
            </w:r>
          </w:p>
          <w:p w14:paraId="65DCCE34" w14:textId="77777777" w:rsidR="008E17A7" w:rsidRPr="00C46BE9" w:rsidRDefault="008E17A7" w:rsidP="008E17A7">
            <w:pPr>
              <w:rPr>
                <w:rFonts w:ascii="Times New Roman" w:hAnsi="Times New Roman"/>
                <w:sz w:val="24"/>
                <w:szCs w:val="24"/>
              </w:rPr>
            </w:pPr>
          </w:p>
        </w:tc>
      </w:tr>
      <w:tr w:rsidR="008E17A7" w:rsidRPr="00C46BE9" w14:paraId="75B281D8" w14:textId="77777777" w:rsidTr="00C46BE9">
        <w:trPr>
          <w:trHeight w:val="996"/>
        </w:trPr>
        <w:tc>
          <w:tcPr>
            <w:tcW w:w="1938" w:type="dxa"/>
            <w:shd w:val="clear" w:color="auto" w:fill="E2EFD9" w:themeFill="accent6" w:themeFillTint="33"/>
          </w:tcPr>
          <w:p w14:paraId="33BEBABC" w14:textId="77777777" w:rsidR="008E17A7" w:rsidRPr="00C46BE9" w:rsidRDefault="008E17A7" w:rsidP="008E17A7">
            <w:pPr>
              <w:rPr>
                <w:rFonts w:ascii="Times New Roman" w:hAnsi="Times New Roman"/>
                <w:sz w:val="24"/>
                <w:szCs w:val="24"/>
              </w:rPr>
            </w:pPr>
            <w:r w:rsidRPr="00C46BE9">
              <w:rPr>
                <w:rFonts w:ascii="Times New Roman" w:hAnsi="Times New Roman"/>
                <w:b/>
                <w:bCs/>
                <w:sz w:val="24"/>
                <w:szCs w:val="24"/>
              </w:rPr>
              <w:lastRenderedPageBreak/>
              <w:t>Sėkmingos etapo požymis:</w:t>
            </w:r>
          </w:p>
        </w:tc>
        <w:tc>
          <w:tcPr>
            <w:tcW w:w="2389" w:type="dxa"/>
          </w:tcPr>
          <w:p w14:paraId="370E8A20" w14:textId="77777777" w:rsidR="008E17A7" w:rsidRPr="00C46BE9" w:rsidRDefault="008E17A7" w:rsidP="008E17A7">
            <w:pPr>
              <w:rPr>
                <w:rFonts w:ascii="Times New Roman" w:hAnsi="Times New Roman"/>
                <w:sz w:val="24"/>
                <w:szCs w:val="24"/>
              </w:rPr>
            </w:pPr>
            <w:r w:rsidRPr="00C46BE9">
              <w:rPr>
                <w:rFonts w:ascii="Times New Roman" w:hAnsi="Times New Roman"/>
                <w:sz w:val="24"/>
                <w:szCs w:val="24"/>
              </w:rPr>
              <w:t>atpažintas ir ištirtas problemos savininkas</w:t>
            </w:r>
          </w:p>
        </w:tc>
        <w:tc>
          <w:tcPr>
            <w:tcW w:w="2614" w:type="dxa"/>
          </w:tcPr>
          <w:p w14:paraId="43D5C092" w14:textId="77777777" w:rsidR="008E17A7" w:rsidRPr="00C46BE9" w:rsidRDefault="008E17A7" w:rsidP="008E17A7">
            <w:pPr>
              <w:rPr>
                <w:rFonts w:ascii="Times New Roman" w:hAnsi="Times New Roman"/>
                <w:sz w:val="24"/>
                <w:szCs w:val="24"/>
              </w:rPr>
            </w:pPr>
            <w:r w:rsidRPr="00C46BE9">
              <w:rPr>
                <w:rFonts w:ascii="Times New Roman" w:hAnsi="Times New Roman"/>
                <w:sz w:val="24"/>
                <w:szCs w:val="24"/>
              </w:rPr>
              <w:t>apibrėžtas (bent vienas) įgyvendinamas probleminis teiginys.</w:t>
            </w:r>
          </w:p>
        </w:tc>
        <w:tc>
          <w:tcPr>
            <w:tcW w:w="2542" w:type="dxa"/>
          </w:tcPr>
          <w:p w14:paraId="7A497DCC" w14:textId="77777777" w:rsidR="008E17A7" w:rsidRPr="00C46BE9" w:rsidRDefault="008E17A7" w:rsidP="008E17A7">
            <w:pPr>
              <w:rPr>
                <w:rFonts w:ascii="Times New Roman" w:hAnsi="Times New Roman"/>
                <w:sz w:val="24"/>
                <w:szCs w:val="24"/>
              </w:rPr>
            </w:pPr>
            <w:r w:rsidRPr="00C46BE9">
              <w:rPr>
                <w:rFonts w:ascii="Times New Roman" w:hAnsi="Times New Roman"/>
                <w:sz w:val="24"/>
                <w:szCs w:val="24"/>
              </w:rPr>
              <w:t>apibrėžtas (bent vienas) įgyvendinamas probleminis teiginys.</w:t>
            </w:r>
          </w:p>
        </w:tc>
        <w:tc>
          <w:tcPr>
            <w:tcW w:w="2468" w:type="dxa"/>
          </w:tcPr>
          <w:p w14:paraId="706BF65D" w14:textId="77777777" w:rsidR="008E17A7" w:rsidRPr="00C46BE9" w:rsidRDefault="008E17A7" w:rsidP="008E17A7">
            <w:pPr>
              <w:rPr>
                <w:rFonts w:ascii="Times New Roman" w:hAnsi="Times New Roman"/>
                <w:sz w:val="24"/>
                <w:szCs w:val="24"/>
              </w:rPr>
            </w:pPr>
            <w:r w:rsidRPr="00C46BE9">
              <w:rPr>
                <w:rFonts w:ascii="Times New Roman" w:hAnsi="Times New Roman"/>
                <w:sz w:val="24"/>
                <w:szCs w:val="24"/>
              </w:rPr>
              <w:t>testų duomenimis pagrįstas prototipas</w:t>
            </w:r>
          </w:p>
        </w:tc>
        <w:tc>
          <w:tcPr>
            <w:tcW w:w="2978" w:type="dxa"/>
          </w:tcPr>
          <w:p w14:paraId="78D74657" w14:textId="77777777" w:rsidR="008E17A7" w:rsidRPr="00C46BE9" w:rsidRDefault="008E17A7" w:rsidP="008E17A7">
            <w:pPr>
              <w:rPr>
                <w:rFonts w:ascii="Times New Roman" w:hAnsi="Times New Roman"/>
                <w:sz w:val="24"/>
                <w:szCs w:val="24"/>
              </w:rPr>
            </w:pPr>
            <w:r w:rsidRPr="00C46BE9">
              <w:rPr>
                <w:rFonts w:ascii="Times New Roman" w:hAnsi="Times New Roman"/>
                <w:sz w:val="24"/>
                <w:szCs w:val="24"/>
              </w:rPr>
              <w:t>numatytos ir komunikuojamos galimos tolimesnės veiklos kryptys</w:t>
            </w:r>
          </w:p>
        </w:tc>
      </w:tr>
    </w:tbl>
    <w:tbl>
      <w:tblPr>
        <w:tblStyle w:val="TableGrid5"/>
        <w:tblW w:w="5367" w:type="pct"/>
        <w:tblLook w:val="04A0" w:firstRow="1" w:lastRow="0" w:firstColumn="1" w:lastColumn="0" w:noHBand="0" w:noVBand="1"/>
      </w:tblPr>
      <w:tblGrid>
        <w:gridCol w:w="1472"/>
        <w:gridCol w:w="3768"/>
        <w:gridCol w:w="5104"/>
        <w:gridCol w:w="4678"/>
      </w:tblGrid>
      <w:tr w:rsidR="00C46BE9" w:rsidRPr="00AC5F68" w14:paraId="50B710AD" w14:textId="77777777" w:rsidTr="00AC5F68">
        <w:tc>
          <w:tcPr>
            <w:tcW w:w="490" w:type="pct"/>
            <w:shd w:val="clear" w:color="auto" w:fill="E2EFD9" w:themeFill="accent6" w:themeFillTint="33"/>
          </w:tcPr>
          <w:p w14:paraId="5C2C409D" w14:textId="77777777" w:rsidR="008E17A7" w:rsidRPr="00C46BE9" w:rsidRDefault="008E17A7" w:rsidP="008E17A7">
            <w:pPr>
              <w:rPr>
                <w:rFonts w:ascii="Times New Roman" w:hAnsi="Times New Roman" w:cs="Times New Roman"/>
                <w:b/>
                <w:bCs/>
                <w:sz w:val="17"/>
                <w:szCs w:val="17"/>
              </w:rPr>
            </w:pPr>
            <w:r w:rsidRPr="00C46BE9">
              <w:rPr>
                <w:rFonts w:ascii="Times New Roman" w:hAnsi="Times New Roman" w:cs="Times New Roman"/>
                <w:b/>
                <w:bCs/>
                <w:sz w:val="17"/>
                <w:szCs w:val="17"/>
              </w:rPr>
              <w:t>5E</w:t>
            </w:r>
          </w:p>
        </w:tc>
        <w:tc>
          <w:tcPr>
            <w:tcW w:w="1254" w:type="pct"/>
            <w:shd w:val="clear" w:color="auto" w:fill="E2EFD9" w:themeFill="accent6" w:themeFillTint="33"/>
          </w:tcPr>
          <w:p w14:paraId="28B7BEB3" w14:textId="77777777" w:rsidR="008E17A7" w:rsidRPr="00C46BE9" w:rsidRDefault="008E17A7" w:rsidP="008E17A7">
            <w:pPr>
              <w:rPr>
                <w:rFonts w:ascii="Times New Roman" w:hAnsi="Times New Roman" w:cs="Times New Roman"/>
                <w:b/>
                <w:bCs/>
                <w:sz w:val="17"/>
                <w:szCs w:val="17"/>
                <w:lang w:val="lt-LT"/>
              </w:rPr>
            </w:pPr>
            <w:r w:rsidRPr="00C46BE9">
              <w:rPr>
                <w:rFonts w:ascii="Times New Roman" w:hAnsi="Times New Roman" w:cs="Times New Roman"/>
                <w:b/>
                <w:bCs/>
                <w:sz w:val="17"/>
                <w:szCs w:val="17"/>
                <w:lang w:val="lt-LT"/>
              </w:rPr>
              <w:t>Etapo tikslas</w:t>
            </w:r>
          </w:p>
        </w:tc>
        <w:tc>
          <w:tcPr>
            <w:tcW w:w="1699" w:type="pct"/>
            <w:shd w:val="clear" w:color="auto" w:fill="E2EFD9" w:themeFill="accent6" w:themeFillTint="33"/>
          </w:tcPr>
          <w:p w14:paraId="2C1B8F94" w14:textId="77777777" w:rsidR="008E17A7" w:rsidRPr="00C46BE9" w:rsidRDefault="008E17A7" w:rsidP="008E17A7">
            <w:pPr>
              <w:rPr>
                <w:rFonts w:ascii="Times New Roman" w:hAnsi="Times New Roman" w:cs="Times New Roman"/>
                <w:b/>
                <w:bCs/>
                <w:sz w:val="17"/>
                <w:szCs w:val="17"/>
                <w:lang w:val="lt-LT"/>
              </w:rPr>
            </w:pPr>
            <w:r w:rsidRPr="00C46BE9">
              <w:rPr>
                <w:rFonts w:ascii="Times New Roman" w:hAnsi="Times New Roman" w:cs="Times New Roman"/>
                <w:b/>
                <w:bCs/>
                <w:sz w:val="17"/>
                <w:szCs w:val="17"/>
                <w:lang w:val="lt-LT"/>
              </w:rPr>
              <w:t>Mokinių elgesys</w:t>
            </w:r>
          </w:p>
        </w:tc>
        <w:tc>
          <w:tcPr>
            <w:tcW w:w="1557" w:type="pct"/>
            <w:shd w:val="clear" w:color="auto" w:fill="E2EFD9" w:themeFill="accent6" w:themeFillTint="33"/>
          </w:tcPr>
          <w:p w14:paraId="385FDD3C" w14:textId="77777777" w:rsidR="008E17A7" w:rsidRPr="00C46BE9" w:rsidRDefault="008E17A7" w:rsidP="008E17A7">
            <w:pPr>
              <w:rPr>
                <w:rFonts w:ascii="Times New Roman" w:hAnsi="Times New Roman" w:cs="Times New Roman"/>
                <w:b/>
                <w:bCs/>
                <w:sz w:val="17"/>
                <w:szCs w:val="17"/>
                <w:lang w:val="lt-LT"/>
              </w:rPr>
            </w:pPr>
            <w:r w:rsidRPr="00C46BE9">
              <w:rPr>
                <w:rFonts w:ascii="Times New Roman" w:hAnsi="Times New Roman" w:cs="Times New Roman"/>
                <w:b/>
                <w:bCs/>
                <w:sz w:val="17"/>
                <w:szCs w:val="17"/>
                <w:lang w:val="lt-LT"/>
              </w:rPr>
              <w:t>Mokymo (mokytojo) strategijos</w:t>
            </w:r>
          </w:p>
        </w:tc>
      </w:tr>
      <w:tr w:rsidR="00C46BE9" w:rsidRPr="00AC5F68" w14:paraId="6328EB62" w14:textId="77777777" w:rsidTr="00AC5F68">
        <w:tc>
          <w:tcPr>
            <w:tcW w:w="490" w:type="pct"/>
            <w:shd w:val="clear" w:color="auto" w:fill="E2EFD9" w:themeFill="accent6" w:themeFillTint="33"/>
          </w:tcPr>
          <w:p w14:paraId="1A079A70" w14:textId="77777777" w:rsidR="008E17A7" w:rsidRPr="00C46BE9" w:rsidRDefault="008E17A7" w:rsidP="008E17A7">
            <w:pPr>
              <w:rPr>
                <w:rFonts w:ascii="Times New Roman" w:hAnsi="Times New Roman" w:cs="Times New Roman"/>
                <w:b/>
                <w:bCs/>
                <w:sz w:val="17"/>
                <w:szCs w:val="17"/>
              </w:rPr>
            </w:pPr>
            <w:proofErr w:type="spellStart"/>
            <w:r w:rsidRPr="00C46BE9">
              <w:rPr>
                <w:rFonts w:ascii="Times New Roman" w:hAnsi="Times New Roman" w:cs="Times New Roman"/>
                <w:b/>
                <w:bCs/>
                <w:sz w:val="17"/>
                <w:szCs w:val="17"/>
              </w:rPr>
              <w:t>Įtraukimas</w:t>
            </w:r>
            <w:proofErr w:type="spellEnd"/>
          </w:p>
          <w:p w14:paraId="30BC6925" w14:textId="77777777" w:rsidR="008E17A7" w:rsidRPr="00C46BE9" w:rsidRDefault="008E17A7" w:rsidP="008E17A7">
            <w:pPr>
              <w:rPr>
                <w:rFonts w:ascii="Times New Roman" w:hAnsi="Times New Roman" w:cs="Times New Roman"/>
                <w:b/>
                <w:bCs/>
                <w:sz w:val="17"/>
                <w:szCs w:val="17"/>
                <w:lang w:val="lt-LT"/>
              </w:rPr>
            </w:pPr>
            <w:r w:rsidRPr="00C46BE9">
              <w:rPr>
                <w:rFonts w:ascii="Times New Roman" w:hAnsi="Times New Roman" w:cs="Times New Roman"/>
                <w:b/>
                <w:bCs/>
                <w:sz w:val="17"/>
                <w:szCs w:val="17"/>
              </w:rPr>
              <w:t>(Engagement)</w:t>
            </w:r>
          </w:p>
        </w:tc>
        <w:tc>
          <w:tcPr>
            <w:tcW w:w="1254" w:type="pct"/>
          </w:tcPr>
          <w:p w14:paraId="471A7B98" w14:textId="77777777"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 xml:space="preserve">Mokytojas (ar programa) “atveria” ankstesnes mokinio žinias ir sužadina domėjimąsi nauju konceptu panaudojant trumpas veiklas. Užduotys turi sieti ankstesnes žinias (patirtis) su nauja (įvedama) medžiaga, atgaivinti ankstesnius konceptus  ir struktūrizuoti mokinių mąstymą naujos medžiagos mokymuisi. </w:t>
            </w:r>
          </w:p>
        </w:tc>
        <w:tc>
          <w:tcPr>
            <w:tcW w:w="1699" w:type="pct"/>
          </w:tcPr>
          <w:p w14:paraId="5E04572D" w14:textId="77777777"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Užduoda klausimus, pavyzdžiui, „Kodėl taip atsitiko?“ „Ką aš jau žinau apie tai?“ „Ką galiu apie tai sužinoti?“, „Kaip šią problemą galima išspręsti?“</w:t>
            </w:r>
          </w:p>
          <w:p w14:paraId="679134D5" w14:textId="77777777"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Rodo susidomėjimą tema, rodydamas smalsumą ir išreikšdamas nuostabą.</w:t>
            </w:r>
          </w:p>
          <w:p w14:paraId="48A4C744" w14:textId="77777777"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Rodo įsitraukimą reikšdamas idėjas, dalydamasis pastebėjimais ir kurdamas pradinius modelius.</w:t>
            </w:r>
          </w:p>
          <w:p w14:paraId="747D4727" w14:textId="77777777"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Išreiškia dabartinį sąvokos ar idėjos supratimą</w:t>
            </w:r>
          </w:p>
        </w:tc>
        <w:tc>
          <w:tcPr>
            <w:tcW w:w="1557" w:type="pct"/>
          </w:tcPr>
          <w:p w14:paraId="051FA001" w14:textId="77777777"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Kelia klausimus ar problemas.</w:t>
            </w:r>
          </w:p>
          <w:p w14:paraId="2949EB28" w14:textId="77777777"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Išgauna atsakymus, kurie atskleidžia dabartines mokinių žinias</w:t>
            </w:r>
          </w:p>
          <w:p w14:paraId="13CF1821" w14:textId="77777777"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Padeda mokiniams susieti su ankstesniu darbu</w:t>
            </w:r>
          </w:p>
          <w:p w14:paraId="0ADD5F1E" w14:textId="77777777"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skelbia mokymosi rezultatus ir aiškiai nurodo juos pamokoje</w:t>
            </w:r>
          </w:p>
          <w:p w14:paraId="6996AD0E" w14:textId="77777777"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Kviečia mokinius išreikšti savo mintis</w:t>
            </w:r>
          </w:p>
          <w:p w14:paraId="5479E3E7" w14:textId="77777777"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Kviečia mokinius kelti savo klausimus</w:t>
            </w:r>
          </w:p>
        </w:tc>
      </w:tr>
      <w:tr w:rsidR="00C46BE9" w:rsidRPr="00AC5F68" w14:paraId="570772F2" w14:textId="77777777" w:rsidTr="00AC5F68">
        <w:tc>
          <w:tcPr>
            <w:tcW w:w="490" w:type="pct"/>
            <w:shd w:val="clear" w:color="auto" w:fill="E2EFD9" w:themeFill="accent6" w:themeFillTint="33"/>
          </w:tcPr>
          <w:p w14:paraId="33DAFFF8" w14:textId="77777777" w:rsidR="008E17A7" w:rsidRPr="00C46BE9" w:rsidRDefault="008E17A7" w:rsidP="008E17A7">
            <w:pPr>
              <w:rPr>
                <w:rFonts w:ascii="Times New Roman" w:hAnsi="Times New Roman" w:cs="Times New Roman"/>
                <w:b/>
                <w:bCs/>
                <w:sz w:val="17"/>
                <w:szCs w:val="17"/>
                <w:lang w:val="lt-LT"/>
              </w:rPr>
            </w:pPr>
            <w:proofErr w:type="spellStart"/>
            <w:r w:rsidRPr="00C46BE9">
              <w:rPr>
                <w:rFonts w:ascii="Times New Roman" w:hAnsi="Times New Roman" w:cs="Times New Roman"/>
                <w:b/>
                <w:bCs/>
                <w:sz w:val="17"/>
                <w:szCs w:val="17"/>
              </w:rPr>
              <w:t>Tyrinėjimas</w:t>
            </w:r>
            <w:proofErr w:type="spellEnd"/>
            <w:r w:rsidRPr="00C46BE9">
              <w:rPr>
                <w:rFonts w:ascii="Times New Roman" w:hAnsi="Times New Roman" w:cs="Times New Roman"/>
                <w:b/>
                <w:bCs/>
                <w:sz w:val="17"/>
                <w:szCs w:val="17"/>
              </w:rPr>
              <w:t xml:space="preserve"> (Exploration)</w:t>
            </w:r>
          </w:p>
        </w:tc>
        <w:tc>
          <w:tcPr>
            <w:tcW w:w="1254" w:type="pct"/>
          </w:tcPr>
          <w:p w14:paraId="739AA01D" w14:textId="77777777"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Tyrinėjimu grįsta patirtis suteikia mokiniams bendrą veiklos pagrindą, kurio metu nagrinėjamos naujos sąvokos (taip pat jų klaidingos sampratos), procesai ir įgūdžiai. Mokiniai gali atlikti praktines veiklas, kurios padeda jiems panaudoti ankstesnes žinias naujoms idėjoms kurti, tyrinėti klausimus ir galimybes, suplanuoti ir atlikti preliminarų tyrimą.</w:t>
            </w:r>
          </w:p>
        </w:tc>
        <w:tc>
          <w:tcPr>
            <w:tcW w:w="1699" w:type="pct"/>
          </w:tcPr>
          <w:p w14:paraId="0DFD5C45" w14:textId="77777777"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Patikrina prognozes ir hipotezes; formuoja naujas prognozes ir hipotezes.</w:t>
            </w:r>
          </w:p>
          <w:p w14:paraId="4BC96D8D" w14:textId="77777777"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Aptaria problemas su kitais</w:t>
            </w:r>
          </w:p>
          <w:p w14:paraId="097C93B1" w14:textId="77777777"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Planuoja ir atlieka tyrimus, kurių metu stebi, aprašo ir fiksuoja duomenis</w:t>
            </w:r>
          </w:p>
          <w:p w14:paraId="0B3A9C22" w14:textId="77777777"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Išbando įvairius problemos sprendimo būdus arba atsako į klausimą.</w:t>
            </w:r>
          </w:p>
          <w:p w14:paraId="62848BFB" w14:textId="77777777"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Kuria pradinius modelius</w:t>
            </w:r>
          </w:p>
          <w:p w14:paraId="11FB0EE7" w14:textId="77777777"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Lygina idėjas su kitų idėjomis</w:t>
            </w:r>
          </w:p>
        </w:tc>
        <w:tc>
          <w:tcPr>
            <w:tcW w:w="1557" w:type="pct"/>
          </w:tcPr>
          <w:p w14:paraId="67776AEA" w14:textId="77777777"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Pateikia arba paaiškina klausimus ar problemas.</w:t>
            </w:r>
          </w:p>
          <w:p w14:paraId="6B4D7948" w14:textId="77777777"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Suteikia bendros patirties</w:t>
            </w:r>
          </w:p>
          <w:p w14:paraId="1632BD0A" w14:textId="77777777"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Stebi ir klausosi mokinių bendravimo</w:t>
            </w:r>
          </w:p>
          <w:p w14:paraId="338AE21B" w14:textId="77777777"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Konsultuoja mokinius</w:t>
            </w:r>
          </w:p>
          <w:p w14:paraId="7210E57F" w14:textId="77777777"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Skatina mokinių tarpusavio bendravimą</w:t>
            </w:r>
          </w:p>
          <w:p w14:paraId="0D41221D" w14:textId="77777777"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Užduoda tiriamuosius klausimus, kad padėtų mokiniams suprasti savo patirtį, ir prireikus nukreipia juos.</w:t>
            </w:r>
          </w:p>
          <w:p w14:paraId="16C67872" w14:textId="77777777"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Skiria mokiniams laiko išspręsti problemas.</w:t>
            </w:r>
          </w:p>
        </w:tc>
      </w:tr>
      <w:tr w:rsidR="00C46BE9" w:rsidRPr="00AC5F68" w14:paraId="2D0A2A2B" w14:textId="77777777" w:rsidTr="00AC5F68">
        <w:tc>
          <w:tcPr>
            <w:tcW w:w="490" w:type="pct"/>
            <w:shd w:val="clear" w:color="auto" w:fill="E2EFD9" w:themeFill="accent6" w:themeFillTint="33"/>
          </w:tcPr>
          <w:p w14:paraId="53D19D55" w14:textId="77777777" w:rsidR="008E17A7" w:rsidRPr="00C46BE9" w:rsidRDefault="008E17A7" w:rsidP="008E17A7">
            <w:pPr>
              <w:rPr>
                <w:rFonts w:ascii="Times New Roman" w:hAnsi="Times New Roman" w:cs="Times New Roman"/>
                <w:b/>
                <w:bCs/>
                <w:sz w:val="17"/>
                <w:szCs w:val="17"/>
                <w:lang w:val="lt-LT"/>
              </w:rPr>
            </w:pPr>
            <w:proofErr w:type="spellStart"/>
            <w:r w:rsidRPr="00C46BE9">
              <w:rPr>
                <w:rFonts w:ascii="Times New Roman" w:hAnsi="Times New Roman" w:cs="Times New Roman"/>
                <w:b/>
                <w:bCs/>
                <w:sz w:val="17"/>
                <w:szCs w:val="17"/>
              </w:rPr>
              <w:t>Paaiškinimas</w:t>
            </w:r>
            <w:proofErr w:type="spellEnd"/>
            <w:r w:rsidRPr="00C46BE9">
              <w:rPr>
                <w:rFonts w:ascii="Times New Roman" w:hAnsi="Times New Roman" w:cs="Times New Roman"/>
                <w:b/>
                <w:bCs/>
                <w:sz w:val="17"/>
                <w:szCs w:val="17"/>
              </w:rPr>
              <w:t xml:space="preserve"> (Explanation)</w:t>
            </w:r>
          </w:p>
        </w:tc>
        <w:tc>
          <w:tcPr>
            <w:tcW w:w="1254" w:type="pct"/>
          </w:tcPr>
          <w:p w14:paraId="2B8DA38A" w14:textId="77777777"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 xml:space="preserve">Paaiškinimo etape mokinių dėmesys sutelkiamas į tam tikrą dalyvavimo ir tyrinėjimo patirties aspektą ir suteikiama galimybė pademonstruoti konceptualų supratimą, proceso įgūdžius ar elgesį. Šiame etape mokytojai taip pat turi galimybę tiesiogiai supažindinti su sąvoka, procesu ar įgūdžiu. Mokiniai paaiškina, kaip jie supranta sąvoką. Mokytojo arba mokymo programos paaiškinimas gali juos nukreipti į gilesnį supratimą, kuris yra labai svarbi šio etapo dalis. </w:t>
            </w:r>
          </w:p>
        </w:tc>
        <w:tc>
          <w:tcPr>
            <w:tcW w:w="1699" w:type="pct"/>
          </w:tcPr>
          <w:p w14:paraId="73C7C0EB" w14:textId="77777777"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Rodo kitiems mokiniams modelius, paaiškinimus, atsakymus ar galimus sprendimus.</w:t>
            </w:r>
          </w:p>
          <w:p w14:paraId="5140E4C4" w14:textId="77777777"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Kritiškai klausosi kitų mokinių paaiškinimų ir jais abejoja.</w:t>
            </w:r>
          </w:p>
          <w:p w14:paraId="41951489" w14:textId="77777777"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Paaiškina naudodamasis tyrimų įrodymais.</w:t>
            </w:r>
          </w:p>
          <w:p w14:paraId="0F41A3BD" w14:textId="77777777"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Vartoja pavadinimus, terminologiją ir oficialią mokslinę kalbą</w:t>
            </w:r>
          </w:p>
          <w:p w14:paraId="64334693" w14:textId="77777777"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Palygina dabartinį mąstymą su ankstesniu</w:t>
            </w:r>
          </w:p>
          <w:p w14:paraId="1E276918" w14:textId="77777777"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Užrašo idėjas ir dabartinį supratimą</w:t>
            </w:r>
          </w:p>
          <w:p w14:paraId="68F78293" w14:textId="77777777"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Koreguoja idėjas, modelius ir paaiškinimus, kai pateikiami nauji įrodymai ar samprotavimai.</w:t>
            </w:r>
          </w:p>
        </w:tc>
        <w:tc>
          <w:tcPr>
            <w:tcW w:w="1557" w:type="pct"/>
          </w:tcPr>
          <w:p w14:paraId="7A593ED4" w14:textId="77777777"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Skatina mokinius savais žodžiais paaiškinti sąvokas ir apibrėžimus.</w:t>
            </w:r>
          </w:p>
          <w:p w14:paraId="4CCC4DC4" w14:textId="77777777"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Prašo mokinių pateikti pagrindimą (įrodymus) ir paaiškinimus</w:t>
            </w:r>
          </w:p>
          <w:p w14:paraId="54D030B1" w14:textId="77777777"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Formaliai pateikia apibrėžtis, paaiškinimus ir informaciją, naudodamasis mini paskaita, tekstu, internetu ar kitais šaltiniais</w:t>
            </w:r>
          </w:p>
          <w:p w14:paraId="51E8E3FF" w14:textId="77777777"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Remiasi mokinių paaiškinimais</w:t>
            </w:r>
          </w:p>
          <w:p w14:paraId="6E7F847A" w14:textId="77777777"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Suteikia mokiniams laiko palyginti savo idėjas su kitais ir, jei reikia, pataisyti savo idėjas.</w:t>
            </w:r>
          </w:p>
        </w:tc>
      </w:tr>
      <w:tr w:rsidR="00C46BE9" w:rsidRPr="00AC5F68" w14:paraId="3974F3F6" w14:textId="77777777" w:rsidTr="00AC5F68">
        <w:tc>
          <w:tcPr>
            <w:tcW w:w="490" w:type="pct"/>
            <w:shd w:val="clear" w:color="auto" w:fill="E2EFD9" w:themeFill="accent6" w:themeFillTint="33"/>
          </w:tcPr>
          <w:p w14:paraId="7A00722F" w14:textId="77777777" w:rsidR="008E17A7" w:rsidRPr="00C46BE9" w:rsidRDefault="008E17A7" w:rsidP="008E17A7">
            <w:pPr>
              <w:rPr>
                <w:rFonts w:ascii="Times New Roman" w:hAnsi="Times New Roman" w:cs="Times New Roman"/>
                <w:b/>
                <w:bCs/>
                <w:sz w:val="17"/>
                <w:szCs w:val="17"/>
                <w:lang w:val="lt-LT"/>
              </w:rPr>
            </w:pPr>
            <w:proofErr w:type="spellStart"/>
            <w:r w:rsidRPr="00C46BE9">
              <w:rPr>
                <w:rFonts w:ascii="Times New Roman" w:hAnsi="Times New Roman" w:cs="Times New Roman"/>
                <w:b/>
                <w:bCs/>
                <w:sz w:val="17"/>
                <w:szCs w:val="17"/>
              </w:rPr>
              <w:t>Plėtojimas</w:t>
            </w:r>
            <w:proofErr w:type="spellEnd"/>
            <w:r w:rsidRPr="00C46BE9">
              <w:rPr>
                <w:rFonts w:ascii="Times New Roman" w:hAnsi="Times New Roman" w:cs="Times New Roman"/>
                <w:b/>
                <w:bCs/>
                <w:sz w:val="17"/>
                <w:szCs w:val="17"/>
              </w:rPr>
              <w:t xml:space="preserve"> (Elaboration)</w:t>
            </w:r>
          </w:p>
        </w:tc>
        <w:tc>
          <w:tcPr>
            <w:tcW w:w="1254" w:type="pct"/>
          </w:tcPr>
          <w:p w14:paraId="7E29689C" w14:textId="77777777"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Mokytojai kelia mokiniams iššūkius ir plečia jų konceptualų supratimą bei įgūdžius. Įgydami naujos patirties, mokiniai ugdosi gilesnį ir platesnį supratimą, daugiau informacijos ir tinkamus įgūdžius. Mokiniai koncepcijos supratimą pritaiko atlikdami papildomą veiklą.</w:t>
            </w:r>
          </w:p>
        </w:tc>
        <w:tc>
          <w:tcPr>
            <w:tcW w:w="1699" w:type="pct"/>
          </w:tcPr>
          <w:p w14:paraId="159F2C79" w14:textId="77777777"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Taiko naujus terminus, apibrėžimus, paaiškinimus ir įgūdžius naujose, bet panašiose situacijose.</w:t>
            </w:r>
          </w:p>
          <w:p w14:paraId="1679E4EB" w14:textId="77777777"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Naudojasi ankstesne informacija užduodamas klausimus, siūlydamas sprendimus, priimdamas sprendimus, kurdamas eksperimentus ar spręsdamas užduotis</w:t>
            </w:r>
          </w:p>
          <w:p w14:paraId="5D4FBF5F" w14:textId="77777777"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Remdamasis įrodymais daro pagrįstas išvadas</w:t>
            </w:r>
          </w:p>
          <w:p w14:paraId="576D7B99" w14:textId="77777777"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Kritikuoja kitų pateiktus modelius, paaiškinimus ar argumentus, remdamasis įrodymais ir argumentais</w:t>
            </w:r>
          </w:p>
          <w:p w14:paraId="1E2B7F7D" w14:textId="77777777"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Kuria konceptualias sąsajas tarp naujos ir ankstesnės patirties</w:t>
            </w:r>
          </w:p>
          <w:p w14:paraId="05C6AF43" w14:textId="77777777"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Perteikia supratimą kitiems</w:t>
            </w:r>
          </w:p>
        </w:tc>
        <w:tc>
          <w:tcPr>
            <w:tcW w:w="1557" w:type="pct"/>
          </w:tcPr>
          <w:p w14:paraId="323E5071" w14:textId="77777777"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Tikisi, kad mokiniai naujuose kontekstuose naudos anksčiau pateiktą žodyną, apibrėžimus ir paaiškinimus.</w:t>
            </w:r>
          </w:p>
          <w:p w14:paraId="1BA0D43F" w14:textId="77777777"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Skatina mokinius taikyti sąvokas ir įgūdžius naujose situacijose.</w:t>
            </w:r>
          </w:p>
          <w:p w14:paraId="03FB3C86" w14:textId="77777777"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Pateikia papildomų įrodymų, paaiškinimų ar argumentų.</w:t>
            </w:r>
          </w:p>
          <w:p w14:paraId="584D86AB" w14:textId="77777777"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Sustiprina mokinių anksčiau pateiktų mokslinių terminų ir apibūdinimų vartojimą</w:t>
            </w:r>
          </w:p>
          <w:p w14:paraId="31342B7C" w14:textId="77777777"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Užduoda klausimus, kurie padeda mokiniams padaryti pagrįstas išvadas remiantis įrodymais ir duomenimis.</w:t>
            </w:r>
          </w:p>
        </w:tc>
      </w:tr>
      <w:tr w:rsidR="00C46BE9" w:rsidRPr="00AC5F68" w14:paraId="40DEF363" w14:textId="77777777" w:rsidTr="00AC5F68">
        <w:tc>
          <w:tcPr>
            <w:tcW w:w="490" w:type="pct"/>
            <w:shd w:val="clear" w:color="auto" w:fill="E2EFD9" w:themeFill="accent6" w:themeFillTint="33"/>
          </w:tcPr>
          <w:p w14:paraId="56BFFBE2" w14:textId="77777777" w:rsidR="008E17A7" w:rsidRPr="00C46BE9" w:rsidRDefault="008E17A7" w:rsidP="008E17A7">
            <w:pPr>
              <w:rPr>
                <w:rFonts w:ascii="Times New Roman" w:hAnsi="Times New Roman" w:cs="Times New Roman"/>
                <w:b/>
                <w:bCs/>
                <w:sz w:val="17"/>
                <w:szCs w:val="17"/>
              </w:rPr>
            </w:pPr>
            <w:r w:rsidRPr="00C46BE9">
              <w:rPr>
                <w:rFonts w:ascii="Times New Roman" w:hAnsi="Times New Roman" w:cs="Times New Roman"/>
                <w:b/>
                <w:bCs/>
                <w:sz w:val="17"/>
                <w:szCs w:val="17"/>
              </w:rPr>
              <w:t>Į(</w:t>
            </w:r>
            <w:proofErr w:type="spellStart"/>
            <w:r w:rsidRPr="00C46BE9">
              <w:rPr>
                <w:rFonts w:ascii="Times New Roman" w:hAnsi="Times New Roman" w:cs="Times New Roman"/>
                <w:b/>
                <w:bCs/>
                <w:sz w:val="17"/>
                <w:szCs w:val="17"/>
              </w:rPr>
              <w:t>si</w:t>
            </w:r>
            <w:proofErr w:type="spellEnd"/>
            <w:r w:rsidRPr="00C46BE9">
              <w:rPr>
                <w:rFonts w:ascii="Times New Roman" w:hAnsi="Times New Roman" w:cs="Times New Roman"/>
                <w:b/>
                <w:bCs/>
                <w:sz w:val="17"/>
                <w:szCs w:val="17"/>
              </w:rPr>
              <w:t>)</w:t>
            </w:r>
            <w:proofErr w:type="spellStart"/>
            <w:r w:rsidRPr="00C46BE9">
              <w:rPr>
                <w:rFonts w:ascii="Times New Roman" w:hAnsi="Times New Roman" w:cs="Times New Roman"/>
                <w:b/>
                <w:bCs/>
                <w:sz w:val="17"/>
                <w:szCs w:val="17"/>
              </w:rPr>
              <w:t>vertinimas</w:t>
            </w:r>
            <w:proofErr w:type="spellEnd"/>
          </w:p>
          <w:p w14:paraId="1E2EECF0" w14:textId="77777777" w:rsidR="008E17A7" w:rsidRPr="00C46BE9" w:rsidRDefault="008E17A7" w:rsidP="008E17A7">
            <w:pPr>
              <w:rPr>
                <w:rFonts w:ascii="Times New Roman" w:hAnsi="Times New Roman" w:cs="Times New Roman"/>
                <w:b/>
                <w:bCs/>
                <w:sz w:val="17"/>
                <w:szCs w:val="17"/>
                <w:lang w:val="lt-LT"/>
              </w:rPr>
            </w:pPr>
            <w:r w:rsidRPr="00C46BE9">
              <w:rPr>
                <w:rFonts w:ascii="Times New Roman" w:hAnsi="Times New Roman" w:cs="Times New Roman"/>
                <w:b/>
                <w:bCs/>
                <w:sz w:val="17"/>
                <w:szCs w:val="17"/>
              </w:rPr>
              <w:t>(Evaluation)</w:t>
            </w:r>
          </w:p>
        </w:tc>
        <w:tc>
          <w:tcPr>
            <w:tcW w:w="1254" w:type="pct"/>
          </w:tcPr>
          <w:p w14:paraId="094472E1" w14:textId="77777777"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Vertinimo etapas skatina mokinius į(</w:t>
            </w:r>
            <w:proofErr w:type="spellStart"/>
            <w:r w:rsidRPr="00C46BE9">
              <w:rPr>
                <w:rFonts w:ascii="Times New Roman" w:hAnsi="Times New Roman" w:cs="Times New Roman"/>
                <w:sz w:val="17"/>
                <w:szCs w:val="17"/>
                <w:lang w:val="lt-LT"/>
              </w:rPr>
              <w:t>si</w:t>
            </w:r>
            <w:proofErr w:type="spellEnd"/>
            <w:r w:rsidRPr="00C46BE9">
              <w:rPr>
                <w:rFonts w:ascii="Times New Roman" w:hAnsi="Times New Roman" w:cs="Times New Roman"/>
                <w:sz w:val="17"/>
                <w:szCs w:val="17"/>
                <w:lang w:val="lt-LT"/>
              </w:rPr>
              <w:t>)vertinti savo supratimą ir gebėjimus, o mokytojams suteikia galimybę įvertinti mokinių pažangą siekiant ugdymo tikslų.</w:t>
            </w:r>
          </w:p>
        </w:tc>
        <w:tc>
          <w:tcPr>
            <w:tcW w:w="1699" w:type="pct"/>
          </w:tcPr>
          <w:p w14:paraId="21F7E45A" w14:textId="77777777"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Suteikia grįžtamąjį ryšį kitiems mokiniams</w:t>
            </w:r>
          </w:p>
          <w:p w14:paraId="3E001687" w14:textId="77777777"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Įvertina pažangą ar žinias</w:t>
            </w:r>
          </w:p>
          <w:p w14:paraId="246D1DF9" w14:textId="77777777"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Tikrina darbą pagal rubriką arba nustatytus kriterijus</w:t>
            </w:r>
          </w:p>
          <w:p w14:paraId="0923A6A3" w14:textId="77777777"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Vertina pažangą lygindamas dabartinį supratimą su ankstesnėmis žiniomis</w:t>
            </w:r>
          </w:p>
          <w:p w14:paraId="37BC7223" w14:textId="77777777"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lastRenderedPageBreak/>
              <w:t>Užduoda papildomus klausimus, kurie padeda gilintis į sąvoką arba padeda papildomai mokytis.</w:t>
            </w:r>
          </w:p>
          <w:p w14:paraId="53738806" w14:textId="77777777"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Parodo, kad supranta pagrindines disciplinos idėjas, kompleksines sąvokas ir gamtos mokslų bei inžinerijos praktiką.</w:t>
            </w:r>
          </w:p>
          <w:p w14:paraId="123629D2" w14:textId="77777777"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atsako į atvirus klausimus, remdamasis stebėjimais, įrodymais ir anksčiau priimtais paaiškinimais</w:t>
            </w:r>
          </w:p>
        </w:tc>
        <w:tc>
          <w:tcPr>
            <w:tcW w:w="1557" w:type="pct"/>
          </w:tcPr>
          <w:p w14:paraId="42EF1662" w14:textId="77777777"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lastRenderedPageBreak/>
              <w:t>Užduoda atvirus klausimus, pavyzdžiui, „Kodėl manote, kad...?“. „Kokių turite įrodymų?“ „Kaip atsakytumėte į klausimą?“</w:t>
            </w:r>
          </w:p>
          <w:p w14:paraId="693A972C" w14:textId="77777777"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Stebi ir užsirašo pastabas, kai mokiniai demonstruoja individualų išmoktų sąvokų supratimą ir įgūdžių atlikimą.</w:t>
            </w:r>
          </w:p>
          <w:p w14:paraId="07C67091" w14:textId="77777777"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Naudoja įvairius vertinimus, kad surinktų mokinių supratimo įrodymus.</w:t>
            </w:r>
          </w:p>
          <w:p w14:paraId="62D92EA2" w14:textId="77777777"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lastRenderedPageBreak/>
              <w:t>Suteikia mokiniams galimybę patiems įvertinti savo pažangą</w:t>
            </w:r>
            <w:r w:rsidR="00AC5F68" w:rsidRPr="00C46BE9">
              <w:rPr>
                <w:rFonts w:ascii="Times New Roman" w:hAnsi="Times New Roman" w:cs="Times New Roman"/>
                <w:sz w:val="17"/>
                <w:szCs w:val="17"/>
                <w:lang w:val="lt-LT"/>
              </w:rPr>
              <w:t>.</w:t>
            </w:r>
          </w:p>
        </w:tc>
      </w:tr>
    </w:tbl>
    <w:p w14:paraId="442C0471" w14:textId="77777777" w:rsidR="000F50C5" w:rsidRDefault="000F50C5" w:rsidP="005C6818">
      <w:pPr>
        <w:pStyle w:val="Antrat1"/>
        <w:numPr>
          <w:ilvl w:val="0"/>
          <w:numId w:val="16"/>
        </w:numPr>
        <w:spacing w:before="0" w:after="0" w:line="240" w:lineRule="auto"/>
        <w:jc w:val="center"/>
        <w:rPr>
          <w:rStyle w:val="Antrat1Diagrama"/>
          <w:b/>
          <w:sz w:val="24"/>
          <w:szCs w:val="24"/>
        </w:rPr>
        <w:sectPr w:rsidR="000F50C5" w:rsidSect="00C46BE9">
          <w:pgSz w:w="16840" w:h="11900" w:orient="landscape"/>
          <w:pgMar w:top="1134" w:right="1701" w:bottom="567" w:left="1134" w:header="567" w:footer="567" w:gutter="0"/>
          <w:cols w:space="1296"/>
          <w:noEndnote/>
          <w:titlePg/>
          <w:docGrid w:linePitch="326"/>
        </w:sectPr>
      </w:pPr>
      <w:bookmarkStart w:id="3" w:name="_Toc104236394"/>
    </w:p>
    <w:p w14:paraId="67B336F8" w14:textId="77777777" w:rsidR="00FF1A5A" w:rsidRPr="002B3723" w:rsidRDefault="00FF1A5A" w:rsidP="005C6818">
      <w:pPr>
        <w:pStyle w:val="Antrat1"/>
        <w:numPr>
          <w:ilvl w:val="0"/>
          <w:numId w:val="16"/>
        </w:numPr>
        <w:spacing w:before="0" w:after="0" w:line="240" w:lineRule="auto"/>
        <w:jc w:val="center"/>
        <w:rPr>
          <w:rStyle w:val="Antrat1Diagrama"/>
          <w:b/>
          <w:sz w:val="24"/>
          <w:szCs w:val="24"/>
        </w:rPr>
      </w:pPr>
      <w:bookmarkStart w:id="4" w:name="_Toc139446521"/>
      <w:r w:rsidRPr="002B3723">
        <w:rPr>
          <w:rStyle w:val="Antrat1Diagrama"/>
          <w:b/>
          <w:sz w:val="24"/>
          <w:szCs w:val="24"/>
        </w:rPr>
        <w:lastRenderedPageBreak/>
        <w:t>Veiklų planavimo ir kompetencijų ugdymo pavyzdžiai</w:t>
      </w:r>
      <w:bookmarkEnd w:id="3"/>
      <w:bookmarkEnd w:id="4"/>
    </w:p>
    <w:p w14:paraId="6150B2B7" w14:textId="77777777" w:rsidR="00FD3CBD" w:rsidRPr="002B3723" w:rsidRDefault="00FD3CBD" w:rsidP="00C87442">
      <w:pPr>
        <w:ind w:left="1080"/>
        <w:rPr>
          <w:rStyle w:val="Antrat1Diagrama"/>
          <w:sz w:val="24"/>
          <w:szCs w:val="24"/>
        </w:rPr>
      </w:pPr>
    </w:p>
    <w:p w14:paraId="6FE50286" w14:textId="77777777" w:rsidR="00FF1A5A" w:rsidRPr="002B3723" w:rsidRDefault="00FF1A5A" w:rsidP="00C87442">
      <w:pPr>
        <w:ind w:firstLine="720"/>
        <w:jc w:val="both"/>
        <w:rPr>
          <w:szCs w:val="24"/>
        </w:rPr>
      </w:pPr>
      <w:r w:rsidRPr="002B3723">
        <w:rPr>
          <w:szCs w:val="24"/>
        </w:rPr>
        <w:t xml:space="preserve">Šiame skyriuje pateikiami ilgalaikių planų ir veiklų, projektinių darbų planavimo, kompetencijų ugdymo pavyzdžiai su nuorodomis į šaltinius ir patarimais mokytojams. </w:t>
      </w:r>
    </w:p>
    <w:p w14:paraId="3F9ECC09" w14:textId="77777777" w:rsidR="00FF1A5A" w:rsidRPr="002B3723" w:rsidRDefault="00FF1A5A" w:rsidP="00C87442">
      <w:pPr>
        <w:ind w:firstLine="720"/>
        <w:jc w:val="both"/>
        <w:rPr>
          <w:szCs w:val="24"/>
        </w:rPr>
      </w:pPr>
      <w:r w:rsidRPr="002B3723">
        <w:rPr>
          <w:szCs w:val="24"/>
        </w:rPr>
        <w:t xml:space="preserve">Ugdymo kokybė labai priklauso nuo kokybiško edukacinių veiklų planavimo, todėl planuojant svarbu pasitelkti integracinius ryšius, įvairius šaltinius, netradicines aplinkas, įgalinti mokinius įvairiapusiam ir motyvuojančiam mokymuisi. Įgyvendinimo rekomendacijose planavimo pavyzdžiai pateikiami kaip darbo įrankis, kuris paskatintų ieškoti naujų idėjų, netradicinių ugdymo organizavimo formų, sudarančių galimybes kartu su mokiniais kurti lankstų, besimokančiųjų poreikius ir mokymosi galimybes atitinkantį mokymąsi ir siekti Bendrosiose programose apibrėžtų mokinių pasiekimų ir kompetencijų. </w:t>
      </w:r>
    </w:p>
    <w:p w14:paraId="4A064AC3" w14:textId="11E11E99" w:rsidR="00FF1A5A" w:rsidRPr="002B3723" w:rsidRDefault="00FF1A5A" w:rsidP="00C87442">
      <w:pPr>
        <w:ind w:firstLine="720"/>
        <w:jc w:val="both"/>
        <w:rPr>
          <w:szCs w:val="24"/>
        </w:rPr>
      </w:pPr>
      <w:r w:rsidRPr="002B3723">
        <w:rPr>
          <w:szCs w:val="24"/>
        </w:rPr>
        <w:t xml:space="preserve">Įgyvendinant Inžinerinių technologijų bendrąją programą </w:t>
      </w:r>
      <w:r w:rsidR="00584938">
        <w:rPr>
          <w:szCs w:val="24"/>
        </w:rPr>
        <w:t xml:space="preserve">(toliau – BP) </w:t>
      </w:r>
      <w:r w:rsidRPr="002B3723">
        <w:rPr>
          <w:szCs w:val="24"/>
        </w:rPr>
        <w:t xml:space="preserve">ugdomos šios kompetencijos: kūrybiškumo, pažinimo, skaitmeninė, socialinė, emocinė ir sveikos gyvensenos, kultūrinė, komunikavimo, pilietiškumo. Jos įvardinamos pagal kompetencijos ugdymo intensyvumą Inžinerinių technologijų dalyku. </w:t>
      </w:r>
    </w:p>
    <w:p w14:paraId="6E6EFE58" w14:textId="138B2A94" w:rsidR="00FF1A5A" w:rsidRPr="00050463" w:rsidRDefault="00FF1A5A" w:rsidP="00C87442">
      <w:pPr>
        <w:ind w:firstLine="720"/>
        <w:jc w:val="both"/>
        <w:rPr>
          <w:szCs w:val="24"/>
        </w:rPr>
      </w:pPr>
      <w:r w:rsidRPr="002B3723">
        <w:rPr>
          <w:szCs w:val="24"/>
        </w:rPr>
        <w:t>Viduriniame ugdyme pasirinktai inžinerinių technologijų bendrajai programai per dvejus mokslo metus skiriam</w:t>
      </w:r>
      <w:r w:rsidR="00C2547F">
        <w:rPr>
          <w:szCs w:val="24"/>
        </w:rPr>
        <w:t>os</w:t>
      </w:r>
      <w:r w:rsidRPr="002B3723">
        <w:rPr>
          <w:szCs w:val="24"/>
        </w:rPr>
        <w:t xml:space="preserve"> </w:t>
      </w:r>
      <w:r w:rsidR="00BD564E" w:rsidRPr="002B3723">
        <w:rPr>
          <w:szCs w:val="24"/>
        </w:rPr>
        <w:t>2</w:t>
      </w:r>
      <w:r w:rsidR="0080295A">
        <w:rPr>
          <w:szCs w:val="24"/>
        </w:rPr>
        <w:t>04</w:t>
      </w:r>
      <w:r w:rsidRPr="002B3723">
        <w:rPr>
          <w:szCs w:val="24"/>
        </w:rPr>
        <w:t xml:space="preserve"> valand</w:t>
      </w:r>
      <w:r w:rsidR="00B81E66">
        <w:rPr>
          <w:szCs w:val="24"/>
        </w:rPr>
        <w:t>os</w:t>
      </w:r>
      <w:r w:rsidRPr="002B3723">
        <w:rPr>
          <w:szCs w:val="24"/>
        </w:rPr>
        <w:t xml:space="preserve">: </w:t>
      </w:r>
      <w:r w:rsidR="004A4A77">
        <w:rPr>
          <w:szCs w:val="24"/>
        </w:rPr>
        <w:t>III</w:t>
      </w:r>
      <w:r w:rsidRPr="002B3723">
        <w:rPr>
          <w:szCs w:val="24"/>
        </w:rPr>
        <w:t xml:space="preserve"> kla</w:t>
      </w:r>
      <w:r w:rsidR="00BD564E" w:rsidRPr="002B3723">
        <w:rPr>
          <w:szCs w:val="24"/>
        </w:rPr>
        <w:t>sėje – 10</w:t>
      </w:r>
      <w:r w:rsidR="00050463">
        <w:rPr>
          <w:szCs w:val="24"/>
        </w:rPr>
        <w:t>2</w:t>
      </w:r>
      <w:r w:rsidR="00BD564E" w:rsidRPr="002B3723">
        <w:rPr>
          <w:szCs w:val="24"/>
        </w:rPr>
        <w:t xml:space="preserve"> valandos (3</w:t>
      </w:r>
      <w:r w:rsidRPr="002B3723">
        <w:rPr>
          <w:szCs w:val="24"/>
        </w:rPr>
        <w:t xml:space="preserve"> savaitinės p</w:t>
      </w:r>
      <w:r w:rsidR="00BD564E" w:rsidRPr="002B3723">
        <w:rPr>
          <w:szCs w:val="24"/>
        </w:rPr>
        <w:t xml:space="preserve">amokos), </w:t>
      </w:r>
      <w:r w:rsidR="004A4A77">
        <w:rPr>
          <w:szCs w:val="24"/>
        </w:rPr>
        <w:t>IV</w:t>
      </w:r>
      <w:r w:rsidR="00BD564E" w:rsidRPr="002B3723">
        <w:rPr>
          <w:szCs w:val="24"/>
        </w:rPr>
        <w:t xml:space="preserve"> klasėje – 102</w:t>
      </w:r>
      <w:r w:rsidRPr="002B3723">
        <w:rPr>
          <w:szCs w:val="24"/>
        </w:rPr>
        <w:t xml:space="preserve"> (</w:t>
      </w:r>
      <w:r w:rsidR="00BD564E" w:rsidRPr="002B3723">
        <w:rPr>
          <w:szCs w:val="24"/>
        </w:rPr>
        <w:t>3</w:t>
      </w:r>
      <w:r w:rsidRPr="002B3723">
        <w:rPr>
          <w:szCs w:val="24"/>
        </w:rPr>
        <w:t xml:space="preserve"> savaitinės pamokos). </w:t>
      </w:r>
    </w:p>
    <w:p w14:paraId="33205833" w14:textId="4613CD98" w:rsidR="00FF1A5A" w:rsidRPr="002B3723" w:rsidRDefault="00FF1A5A" w:rsidP="00C87442">
      <w:pPr>
        <w:ind w:firstLine="720"/>
        <w:jc w:val="both"/>
        <w:rPr>
          <w:szCs w:val="24"/>
        </w:rPr>
      </w:pPr>
      <w:r w:rsidRPr="002B3723">
        <w:rPr>
          <w:bCs/>
          <w:iCs/>
          <w:szCs w:val="24"/>
        </w:rPr>
        <w:t>Mokslo metų pradžioje, planuojant m</w:t>
      </w:r>
      <w:r w:rsidRPr="002B3723">
        <w:rPr>
          <w:szCs w:val="24"/>
        </w:rPr>
        <w:t xml:space="preserve">okinių kompetencijų ugdymą dalyku ir pasiekimus, rengiant ilgalaikį planą, svarbu per pirmas pamokas su mokiniais aptarti inžinerinių technologijų mokymosi uždavinius, pasidomėti, kokią technologijų programą mokiniai mokėsi </w:t>
      </w:r>
      <w:r w:rsidR="00445374">
        <w:rPr>
          <w:szCs w:val="24"/>
        </w:rPr>
        <w:t>9</w:t>
      </w:r>
      <w:r w:rsidRPr="002B3723">
        <w:rPr>
          <w:szCs w:val="24"/>
        </w:rPr>
        <w:t>-</w:t>
      </w:r>
      <w:r w:rsidR="00445374">
        <w:rPr>
          <w:szCs w:val="24"/>
        </w:rPr>
        <w:t>10</w:t>
      </w:r>
      <w:r w:rsidRPr="002B3723">
        <w:rPr>
          <w:szCs w:val="24"/>
        </w:rPr>
        <w:t xml:space="preserve"> (I-II gimnazijos) </w:t>
      </w:r>
      <w:r w:rsidR="00445374" w:rsidRPr="002B3723">
        <w:rPr>
          <w:szCs w:val="24"/>
        </w:rPr>
        <w:t xml:space="preserve">klasėse </w:t>
      </w:r>
      <w:r w:rsidRPr="002B3723">
        <w:rPr>
          <w:szCs w:val="24"/>
        </w:rPr>
        <w:t xml:space="preserve">bei jų pasiekimais, supažindinti mokinius su </w:t>
      </w:r>
      <w:r w:rsidR="00384F2C" w:rsidRPr="002B3723">
        <w:rPr>
          <w:szCs w:val="24"/>
        </w:rPr>
        <w:t xml:space="preserve">išoriniu vertinimu, </w:t>
      </w:r>
      <w:r w:rsidRPr="002B3723">
        <w:rPr>
          <w:szCs w:val="24"/>
        </w:rPr>
        <w:t xml:space="preserve">galimybe </w:t>
      </w:r>
      <w:r w:rsidR="00384F2C" w:rsidRPr="002B3723">
        <w:rPr>
          <w:szCs w:val="24"/>
        </w:rPr>
        <w:t xml:space="preserve">laikyti </w:t>
      </w:r>
      <w:r w:rsidR="00356103">
        <w:rPr>
          <w:szCs w:val="24"/>
        </w:rPr>
        <w:t xml:space="preserve">valstybinį brandos </w:t>
      </w:r>
      <w:r w:rsidR="00384F2C" w:rsidRPr="002B3723">
        <w:rPr>
          <w:szCs w:val="24"/>
        </w:rPr>
        <w:t xml:space="preserve">egzaminą, </w:t>
      </w:r>
      <w:r w:rsidRPr="002B3723">
        <w:rPr>
          <w:szCs w:val="24"/>
        </w:rPr>
        <w:t xml:space="preserve">rengti brandos darbą bei brandos darbo reikalavimais, išsiaiškinti, kokie mokinių lūkesčiai ir mokymosi tikslai pasirinkus </w:t>
      </w:r>
      <w:r w:rsidR="00384F2C" w:rsidRPr="002B3723">
        <w:rPr>
          <w:szCs w:val="24"/>
        </w:rPr>
        <w:t>inžinerines</w:t>
      </w:r>
      <w:r w:rsidRPr="002B3723">
        <w:rPr>
          <w:szCs w:val="24"/>
        </w:rPr>
        <w:t xml:space="preserve"> technologijas </w:t>
      </w:r>
      <w:r w:rsidR="00D86C88">
        <w:rPr>
          <w:szCs w:val="24"/>
        </w:rPr>
        <w:t>III–IV gimnazijos</w:t>
      </w:r>
      <w:r w:rsidRPr="002B3723">
        <w:rPr>
          <w:szCs w:val="24"/>
        </w:rPr>
        <w:t xml:space="preserve"> klasėje, aptarti </w:t>
      </w:r>
      <w:r w:rsidR="00D86C88">
        <w:rPr>
          <w:szCs w:val="24"/>
        </w:rPr>
        <w:t>IV</w:t>
      </w:r>
      <w:r w:rsidR="00384F2C" w:rsidRPr="002B3723">
        <w:rPr>
          <w:szCs w:val="24"/>
        </w:rPr>
        <w:t xml:space="preserve"> klasėje </w:t>
      </w:r>
      <w:r w:rsidRPr="002B3723">
        <w:rPr>
          <w:szCs w:val="24"/>
        </w:rPr>
        <w:t>pageidaujamas mokytis temines sritis, veiklas bei vertinimo/atsiskaitymo formas ir būdus (pvz., parodos, vieši projekti</w:t>
      </w:r>
      <w:r w:rsidR="000F50C5">
        <w:rPr>
          <w:szCs w:val="24"/>
        </w:rPr>
        <w:t>nių darbų pristatymai ir kt.).</w:t>
      </w:r>
    </w:p>
    <w:p w14:paraId="7AE47B75" w14:textId="06C4CDF9" w:rsidR="00FF1A5A" w:rsidRPr="002B3723" w:rsidRDefault="00FF1A5A" w:rsidP="00C87442">
      <w:pPr>
        <w:ind w:firstLine="720"/>
        <w:jc w:val="both"/>
        <w:rPr>
          <w:szCs w:val="24"/>
        </w:rPr>
      </w:pPr>
      <w:r w:rsidRPr="002B3723">
        <w:rPr>
          <w:szCs w:val="24"/>
        </w:rPr>
        <w:t xml:space="preserve">Rengiant Ilgalaikį planą </w:t>
      </w:r>
      <w:r w:rsidR="00D86C88">
        <w:rPr>
          <w:szCs w:val="24"/>
        </w:rPr>
        <w:t>III–IV</w:t>
      </w:r>
      <w:r w:rsidR="00C97C24">
        <w:rPr>
          <w:szCs w:val="24"/>
        </w:rPr>
        <w:t xml:space="preserve"> gimnazijos</w:t>
      </w:r>
      <w:r w:rsidRPr="002B3723">
        <w:rPr>
          <w:szCs w:val="24"/>
        </w:rPr>
        <w:t xml:space="preserve"> klasėje temų ar užduočių integracinius ryšius gana sunku numatyti, nes mokiniams sudaroma galimybė laisvai pasirinkti skirtingus pasirenkamuosius dalykus ir inžinerinių technologijas besimokantys mokiniai gali turėti skirtingus mokomųjų dalykų pasirinkimus. </w:t>
      </w:r>
    </w:p>
    <w:p w14:paraId="2A613D07" w14:textId="1164B698" w:rsidR="00FF1A5A" w:rsidRPr="002B3723" w:rsidRDefault="00FF1A5A" w:rsidP="00C87442">
      <w:pPr>
        <w:ind w:firstLine="720"/>
        <w:jc w:val="both"/>
        <w:rPr>
          <w:bCs/>
          <w:szCs w:val="24"/>
        </w:rPr>
      </w:pPr>
      <w:r w:rsidRPr="002B3723">
        <w:rPr>
          <w:szCs w:val="24"/>
        </w:rPr>
        <w:t xml:space="preserve">Rekomendacijose pateikiami </w:t>
      </w:r>
      <w:r w:rsidRPr="002B3723">
        <w:rPr>
          <w:bCs/>
          <w:szCs w:val="24"/>
        </w:rPr>
        <w:t xml:space="preserve">ilgalaikių planų pavyzdžiai yra </w:t>
      </w:r>
      <w:r w:rsidRPr="00513867">
        <w:rPr>
          <w:b/>
          <w:i/>
          <w:iCs/>
          <w:szCs w:val="24"/>
        </w:rPr>
        <w:t>tik pasiūlymai</w:t>
      </w:r>
      <w:r w:rsidRPr="002B3723">
        <w:rPr>
          <w:bCs/>
          <w:szCs w:val="24"/>
        </w:rPr>
        <w:t xml:space="preserve">, kiekvienas mokytojas, pasitaręs su mokiniais, atsižvelgdamas </w:t>
      </w:r>
      <w:r w:rsidRPr="002B3723">
        <w:rPr>
          <w:szCs w:val="24"/>
        </w:rPr>
        <w:t>į konkrečios klasės ypatumus, regioninius kontekstus ir savitus bruožus, inžinerinių technologijų teminės srities pasirinkimą, Lietuvos tautinį identitetą, kultūros įvykius ir panašiai, inžinerinių technologijų</w:t>
      </w:r>
      <w:r w:rsidRPr="002B3723">
        <w:rPr>
          <w:bCs/>
          <w:szCs w:val="24"/>
        </w:rPr>
        <w:t xml:space="preserve"> pamokų ciklus ir užduotis gali </w:t>
      </w:r>
      <w:r w:rsidRPr="002B3723">
        <w:rPr>
          <w:szCs w:val="24"/>
        </w:rPr>
        <w:t xml:space="preserve">susiplanuoti savaip. Svarbu, kad planuojamas ugdymo turinys būtų skirtas mokinių kompetencijoms ugdyti ir </w:t>
      </w:r>
      <w:r w:rsidR="00213D3E">
        <w:rPr>
          <w:szCs w:val="24"/>
        </w:rPr>
        <w:t>I</w:t>
      </w:r>
      <w:r w:rsidRPr="002B3723">
        <w:rPr>
          <w:szCs w:val="24"/>
        </w:rPr>
        <w:t xml:space="preserve">nžinerinių technologijų </w:t>
      </w:r>
      <w:r w:rsidR="00213D3E">
        <w:rPr>
          <w:szCs w:val="24"/>
        </w:rPr>
        <w:t>BP</w:t>
      </w:r>
      <w:r w:rsidRPr="002B3723">
        <w:rPr>
          <w:szCs w:val="24"/>
        </w:rPr>
        <w:t xml:space="preserve"> apibrėžtų pasiekimų įgijimui.</w:t>
      </w:r>
    </w:p>
    <w:p w14:paraId="6F6F0364" w14:textId="4285856D" w:rsidR="00FF1A5A" w:rsidRDefault="00FF1A5A" w:rsidP="00C87442">
      <w:pPr>
        <w:ind w:firstLine="720"/>
        <w:jc w:val="both"/>
        <w:rPr>
          <w:szCs w:val="24"/>
        </w:rPr>
      </w:pPr>
      <w:r w:rsidRPr="002B3723">
        <w:rPr>
          <w:szCs w:val="24"/>
        </w:rPr>
        <w:t xml:space="preserve">Rengiant ilgalaikį planą, pirmiausia reiktų išsikelti realiai pasiekiamus per numatytą pamokų skaičių mokymosi uždavinius. Išsikelti uždaviniai tikslui pasiekti turi sietis su numatomais rezultatais, t. y. su mokinių pasiekimais. Planuojant, kurių mokymosi rezultatų bus siekiama per mokslo metus, galima plane užrašyti pasiekimą taip, kaip jis yra suformuluotas </w:t>
      </w:r>
      <w:r w:rsidR="00AB037E">
        <w:rPr>
          <w:szCs w:val="24"/>
        </w:rPr>
        <w:t xml:space="preserve">Inžinerinių technologijų bendrojoje </w:t>
      </w:r>
      <w:r w:rsidRPr="002B3723">
        <w:rPr>
          <w:szCs w:val="24"/>
        </w:rPr>
        <w:t>programoje arba jį koreguoti, konkretinant pagal tų mokslo metų ir/ar konkrečios klasės situaciją. Svarbu yra numatyti pamokų skaičių, reikalingą suplanuotam rezultatui pasiekti. Laikotarpį galima apibrėžti apytikriai, t. y. nenumatyti konkretaus mėnesio ar savaitės, tokiu būdu paliekant laisvės plano koregavimui pagal mokinių poreikius ir pasiekimų įgijimo tempą.</w:t>
      </w:r>
    </w:p>
    <w:p w14:paraId="4923E78D" w14:textId="77777777" w:rsidR="00DA758E" w:rsidRPr="002B3723" w:rsidRDefault="00DA758E" w:rsidP="00C87442">
      <w:pPr>
        <w:ind w:firstLine="720"/>
        <w:jc w:val="both"/>
        <w:rPr>
          <w:szCs w:val="24"/>
        </w:rPr>
      </w:pPr>
    </w:p>
    <w:p w14:paraId="10E208F8" w14:textId="77777777" w:rsidR="007D0DD4" w:rsidRPr="007D0DD4" w:rsidRDefault="007D0DD4" w:rsidP="007D0DD4">
      <w:pPr>
        <w:jc w:val="center"/>
        <w:rPr>
          <w:b/>
        </w:rPr>
      </w:pPr>
      <w:r w:rsidRPr="007D0DD4">
        <w:rPr>
          <w:b/>
        </w:rPr>
        <w:t>Inžinerinių technologijų ilgalaikio plano rengimas</w:t>
      </w:r>
    </w:p>
    <w:p w14:paraId="4A7ECC76" w14:textId="77777777" w:rsidR="007D0DD4" w:rsidRDefault="007D0DD4" w:rsidP="007D0DD4">
      <w:pPr>
        <w:ind w:left="540"/>
        <w:rPr>
          <w:szCs w:val="24"/>
        </w:rPr>
      </w:pPr>
    </w:p>
    <w:p w14:paraId="7D76B7CF" w14:textId="77777777" w:rsidR="007D0DD4" w:rsidRPr="007D0DD4" w:rsidRDefault="007D0DD4" w:rsidP="007D0DD4">
      <w:pPr>
        <w:ind w:firstLine="709"/>
        <w:jc w:val="both"/>
      </w:pPr>
      <w:r w:rsidRPr="007D0DD4">
        <w:t xml:space="preserve">Ilgalaikio plano pavyzdyje pateikiamas preliminarus Bendruosiuose ugdymo planuose dalykui </w:t>
      </w:r>
    </w:p>
    <w:p w14:paraId="4E768472" w14:textId="77777777" w:rsidR="007D0DD4" w:rsidRPr="007D0DD4" w:rsidRDefault="007D0DD4" w:rsidP="007D0DD4">
      <w:pPr>
        <w:jc w:val="both"/>
      </w:pPr>
      <w:r w:rsidRPr="007D0DD4">
        <w:t>numatyto valandų skaičiaus paskirstymas.</w:t>
      </w:r>
    </w:p>
    <w:p w14:paraId="33C3FA2F" w14:textId="26B55D9D" w:rsidR="007D0DD4" w:rsidRDefault="007D0DD4" w:rsidP="007D0DD4">
      <w:pPr>
        <w:ind w:firstLine="709"/>
        <w:jc w:val="both"/>
      </w:pPr>
      <w:r w:rsidRPr="007D0DD4">
        <w:t>Dėl ilgalaikio plano formos susitaria mokyklos bendruomenė, tačiau nebūtina siekti vienodos formos. Skirtingų dalykų ar dalykų grupių ilgalaikių planų forma gali skirtis, svarbu atsižvelgti į dalyko(-</w:t>
      </w:r>
      <w:r w:rsidRPr="007D0DD4">
        <w:lastRenderedPageBreak/>
        <w:t xml:space="preserve">ų) specifiką ir sudaryti ilgalaikį planą taip, kad jis būtų patogus ir informatyvus mokytojui, padėtų planuoti trumpesnio laikotarpio (pvz., pamokos, pamokų ciklo, savaitės) ugdymo procesą, kuriame galėtų būti nurodomi ugdomi pasiekimai, kompetencijos, sąsajos su </w:t>
      </w:r>
      <w:r w:rsidRPr="007D0DD4">
        <w:rPr>
          <w:noProof/>
        </w:rPr>
        <w:t>tarpdalykinėmis</w:t>
      </w:r>
      <w:r w:rsidRPr="007D0DD4">
        <w:t xml:space="preserve"> temomis. Pamokų ir veiklų planavimo pavyzdžių galima rasti BP įgyvendinimo rekomendacijų dalyje Veiklų planavimo ir kompetencijų ugdymo pavyzdžiai. Planuodamas mokymosi veiklas mokytojas tikslingai pasirenka, kurias kompetencijas ir pasiekimus ugdys atsižvelgdamas į konkrečios klasės mokinių pasiekimus ir poreikius. Šį darbą palengvins naudojimasis Švietimo portale pateiktos BP atvaizdavimu su mokymo(</w:t>
      </w:r>
      <w:proofErr w:type="spellStart"/>
      <w:r w:rsidRPr="007D0DD4">
        <w:t>si</w:t>
      </w:r>
      <w:proofErr w:type="spellEnd"/>
      <w:r w:rsidRPr="007D0DD4">
        <w:t xml:space="preserve">) turinio, pasiekimų, kompetencijų ir </w:t>
      </w:r>
      <w:r w:rsidRPr="007D0DD4">
        <w:rPr>
          <w:noProof/>
        </w:rPr>
        <w:t>tarpdalykinių</w:t>
      </w:r>
      <w:r w:rsidRPr="007D0DD4">
        <w:t xml:space="preserve"> temų nurodytomis sąsajomis. Pasirinkęs inžinerinių technologijų dalyką, mokinys </w:t>
      </w:r>
      <w:r w:rsidR="007C5034">
        <w:t>III</w:t>
      </w:r>
      <w:r w:rsidRPr="007D0DD4">
        <w:t xml:space="preserve"> </w:t>
      </w:r>
      <w:r w:rsidR="007C5034">
        <w:t xml:space="preserve">gimnazijos </w:t>
      </w:r>
      <w:r w:rsidRPr="007D0DD4">
        <w:t>klasėje mokosi visų teminių sričių, o IV gimnazijos</w:t>
      </w:r>
      <w:r w:rsidR="007C5034">
        <w:t xml:space="preserve"> klasėje</w:t>
      </w:r>
      <w:r w:rsidRPr="007D0DD4">
        <w:t xml:space="preserve"> turi galimybę pasirinkti vieną jų. </w:t>
      </w:r>
    </w:p>
    <w:p w14:paraId="00619EB7" w14:textId="77777777" w:rsidR="007D0DD4" w:rsidRPr="007D0DD4" w:rsidRDefault="007D0DD4" w:rsidP="007D0DD4">
      <w:pPr>
        <w:ind w:firstLine="709"/>
        <w:jc w:val="both"/>
      </w:pPr>
    </w:p>
    <w:p w14:paraId="3C128A74" w14:textId="3A4BA53D" w:rsidR="007D0DD4" w:rsidRDefault="00C93B58" w:rsidP="007D0DD4">
      <w:pPr>
        <w:pStyle w:val="Antrat2"/>
      </w:pPr>
      <w:bookmarkStart w:id="5" w:name="_Toc139446522"/>
      <w:r>
        <w:t>III gimnazijos</w:t>
      </w:r>
      <w:r w:rsidR="007D0DD4">
        <w:t xml:space="preserve"> klasė</w:t>
      </w:r>
      <w:bookmarkEnd w:id="5"/>
    </w:p>
    <w:p w14:paraId="2E5651EB" w14:textId="77777777" w:rsidR="007D0DD4" w:rsidRPr="007D0DD4" w:rsidRDefault="007D0DD4" w:rsidP="007D0DD4">
      <w:pPr>
        <w:spacing w:after="240"/>
        <w:rPr>
          <w:szCs w:val="24"/>
        </w:rPr>
      </w:pPr>
      <w:r w:rsidRPr="007D0DD4">
        <w:rPr>
          <w:b/>
          <w:bCs/>
          <w:szCs w:val="24"/>
        </w:rPr>
        <w:t>INŽINERINIŲ TECHNOLOGIJŲ ILGALAIKIS PLANAS III GIMNAZIJOS KLASEI</w:t>
      </w:r>
    </w:p>
    <w:p w14:paraId="40917B10" w14:textId="77777777" w:rsidR="007D0DD4" w:rsidRPr="007D0DD4" w:rsidRDefault="007D0DD4" w:rsidP="007D0DD4">
      <w:pPr>
        <w:spacing w:after="120"/>
        <w:rPr>
          <w:szCs w:val="24"/>
        </w:rPr>
      </w:pPr>
      <w:r w:rsidRPr="007D0DD4">
        <w:rPr>
          <w:b/>
          <w:bCs/>
          <w:szCs w:val="24"/>
        </w:rPr>
        <w:t>Bendra informacija:</w:t>
      </w:r>
    </w:p>
    <w:p w14:paraId="282AF4B9" w14:textId="77777777" w:rsidR="007D0DD4" w:rsidRPr="007D0DD4" w:rsidRDefault="007D0DD4" w:rsidP="007D0DD4">
      <w:pPr>
        <w:spacing w:after="120"/>
        <w:ind w:left="540"/>
        <w:rPr>
          <w:szCs w:val="24"/>
        </w:rPr>
      </w:pPr>
      <w:r w:rsidRPr="007D0DD4">
        <w:rPr>
          <w:szCs w:val="24"/>
        </w:rPr>
        <w:t>Mokslo metai _______________</w:t>
      </w:r>
    </w:p>
    <w:p w14:paraId="4C39DE96" w14:textId="6CE76EE4" w:rsidR="007356F8" w:rsidRDefault="007D0DD4" w:rsidP="007D0DD4">
      <w:pPr>
        <w:spacing w:after="120"/>
        <w:ind w:left="540"/>
        <w:rPr>
          <w:szCs w:val="24"/>
        </w:rPr>
      </w:pPr>
      <w:r w:rsidRPr="007D0DD4">
        <w:rPr>
          <w:szCs w:val="24"/>
        </w:rPr>
        <w:t>Pamokų skaičius per savaitę</w:t>
      </w:r>
      <w:r w:rsidR="00DF0BC2">
        <w:rPr>
          <w:szCs w:val="24"/>
        </w:rPr>
        <w:t xml:space="preserve">: 3 </w:t>
      </w:r>
      <w:r w:rsidR="00C7506A">
        <w:rPr>
          <w:szCs w:val="24"/>
        </w:rPr>
        <w:t>val</w:t>
      </w:r>
      <w:r w:rsidR="0004542E">
        <w:rPr>
          <w:szCs w:val="24"/>
        </w:rPr>
        <w:t>.</w:t>
      </w:r>
      <w:r w:rsidR="00737495">
        <w:rPr>
          <w:szCs w:val="24"/>
        </w:rPr>
        <w:t xml:space="preserve">/1 sav. </w:t>
      </w:r>
    </w:p>
    <w:p w14:paraId="12FB23DE" w14:textId="549FCE0D" w:rsidR="007D0DD4" w:rsidRPr="007D0DD4" w:rsidRDefault="00737495" w:rsidP="007D0DD4">
      <w:pPr>
        <w:spacing w:after="120"/>
        <w:ind w:left="540"/>
        <w:rPr>
          <w:szCs w:val="24"/>
        </w:rPr>
      </w:pPr>
      <w:r>
        <w:rPr>
          <w:szCs w:val="24"/>
        </w:rPr>
        <w:t xml:space="preserve">Iš viso </w:t>
      </w:r>
      <w:r w:rsidR="007356F8">
        <w:rPr>
          <w:szCs w:val="24"/>
        </w:rPr>
        <w:t xml:space="preserve">per </w:t>
      </w:r>
      <w:r>
        <w:rPr>
          <w:szCs w:val="24"/>
        </w:rPr>
        <w:t xml:space="preserve">34 </w:t>
      </w:r>
      <w:r w:rsidR="00A16272">
        <w:rPr>
          <w:szCs w:val="24"/>
        </w:rPr>
        <w:t xml:space="preserve">mokslo </w:t>
      </w:r>
      <w:r>
        <w:rPr>
          <w:szCs w:val="24"/>
        </w:rPr>
        <w:t>savait</w:t>
      </w:r>
      <w:r w:rsidR="007356F8">
        <w:rPr>
          <w:szCs w:val="24"/>
        </w:rPr>
        <w:t xml:space="preserve">es </w:t>
      </w:r>
      <w:r w:rsidR="00A16272">
        <w:rPr>
          <w:szCs w:val="24"/>
        </w:rPr>
        <w:t>102 pamokos</w:t>
      </w:r>
      <w:r>
        <w:rPr>
          <w:szCs w:val="24"/>
        </w:rPr>
        <w:t>.</w:t>
      </w:r>
    </w:p>
    <w:p w14:paraId="479BBA23" w14:textId="77777777" w:rsidR="007D0DD4" w:rsidRDefault="007D0DD4" w:rsidP="007D0DD4">
      <w:pPr>
        <w:ind w:left="540"/>
        <w:jc w:val="both"/>
        <w:rPr>
          <w:szCs w:val="24"/>
        </w:rPr>
      </w:pPr>
      <w:r>
        <w:rPr>
          <w:szCs w:val="24"/>
        </w:rPr>
        <w:t>Vertinimas:</w:t>
      </w:r>
      <w:r w:rsidRPr="007D0DD4">
        <w:rPr>
          <w:szCs w:val="24"/>
        </w:rPr>
        <w:t>_____________________________________________________</w:t>
      </w:r>
      <w:r>
        <w:rPr>
          <w:szCs w:val="24"/>
        </w:rPr>
        <w:t>__________________</w:t>
      </w:r>
    </w:p>
    <w:p w14:paraId="3C40BD49" w14:textId="77777777" w:rsidR="007D0DD4" w:rsidRDefault="007D0DD4" w:rsidP="007D0DD4">
      <w:pPr>
        <w:jc w:val="both"/>
        <w:rPr>
          <w:szCs w:val="24"/>
        </w:rPr>
      </w:pPr>
      <w:r>
        <w:rPr>
          <w:szCs w:val="24"/>
        </w:rPr>
        <w:t>_____________</w:t>
      </w:r>
      <w:r w:rsidRPr="007D0DD4">
        <w:rPr>
          <w:szCs w:val="24"/>
        </w:rPr>
        <w:t>_______________________________________</w:t>
      </w:r>
      <w:r>
        <w:rPr>
          <w:szCs w:val="24"/>
        </w:rPr>
        <w:t>________________________________</w:t>
      </w:r>
    </w:p>
    <w:p w14:paraId="1AAA7AEE" w14:textId="77777777" w:rsidR="007D0DD4" w:rsidRPr="007D0DD4" w:rsidRDefault="007D0DD4" w:rsidP="007D0DD4">
      <w:pPr>
        <w:jc w:val="both"/>
        <w:rPr>
          <w:szCs w:val="24"/>
        </w:rPr>
      </w:pPr>
      <w:r w:rsidRPr="007D0DD4">
        <w:rPr>
          <w:szCs w:val="24"/>
        </w:rPr>
        <w:t>___________________________________________________________________________________</w:t>
      </w:r>
      <w:r>
        <w:rPr>
          <w:szCs w:val="24"/>
        </w:rPr>
        <w:t>_</w:t>
      </w:r>
      <w:r w:rsidRPr="007D0DD4">
        <w:rPr>
          <w:szCs w:val="24"/>
        </w:rPr>
        <w:t>____________________________________________________________________________________</w:t>
      </w:r>
    </w:p>
    <w:p w14:paraId="193AB509" w14:textId="77777777" w:rsidR="007D0DD4" w:rsidRPr="007D0DD4" w:rsidRDefault="007D0DD4" w:rsidP="007D0DD4">
      <w:pPr>
        <w:spacing w:after="200"/>
        <w:rPr>
          <w:sz w:val="22"/>
        </w:rPr>
      </w:pPr>
    </w:p>
    <w:tbl>
      <w:tblPr>
        <w:tblW w:w="0" w:type="auto"/>
        <w:tblBorders>
          <w:top w:val="single" w:sz="8" w:space="0" w:color="A3A3A3"/>
          <w:left w:val="single" w:sz="8" w:space="0" w:color="A3A3A3"/>
          <w:bottom w:val="single" w:sz="8" w:space="0" w:color="A3A3A3"/>
          <w:right w:val="single" w:sz="8" w:space="0" w:color="A3A3A3"/>
        </w:tblBorders>
        <w:tblCellMar>
          <w:left w:w="0" w:type="dxa"/>
          <w:right w:w="0" w:type="dxa"/>
        </w:tblCellMar>
        <w:tblLook w:val="04A0" w:firstRow="1" w:lastRow="0" w:firstColumn="1" w:lastColumn="0" w:noHBand="0" w:noVBand="1"/>
      </w:tblPr>
      <w:tblGrid>
        <w:gridCol w:w="1833"/>
        <w:gridCol w:w="7608"/>
        <w:gridCol w:w="738"/>
      </w:tblGrid>
      <w:tr w:rsidR="007D0DD4" w:rsidRPr="007D0DD4" w14:paraId="0EC3969A" w14:textId="77777777" w:rsidTr="007D0DD4">
        <w:tc>
          <w:tcPr>
            <w:tcW w:w="1833" w:type="dxa"/>
            <w:tcBorders>
              <w:top w:val="single" w:sz="8" w:space="0" w:color="A3A3A3"/>
              <w:left w:val="single" w:sz="8" w:space="0" w:color="A3A3A3"/>
              <w:bottom w:val="single" w:sz="8" w:space="0" w:color="A3A3A3"/>
              <w:right w:val="single" w:sz="8" w:space="0" w:color="A3A3A3"/>
            </w:tcBorders>
            <w:shd w:val="clear" w:color="auto" w:fill="F2F2F2"/>
            <w:tcMar>
              <w:top w:w="80" w:type="dxa"/>
              <w:left w:w="80" w:type="dxa"/>
              <w:bottom w:w="80" w:type="dxa"/>
              <w:right w:w="80" w:type="dxa"/>
            </w:tcMar>
            <w:hideMark/>
          </w:tcPr>
          <w:p w14:paraId="7C3FD310" w14:textId="77777777" w:rsidR="007D0DD4" w:rsidRPr="007D0DD4" w:rsidRDefault="007D0DD4" w:rsidP="00B80B4D">
            <w:pPr>
              <w:jc w:val="center"/>
              <w:rPr>
                <w:color w:val="201F1E"/>
                <w:sz w:val="22"/>
              </w:rPr>
            </w:pPr>
            <w:r w:rsidRPr="007D0DD4">
              <w:rPr>
                <w:b/>
                <w:bCs/>
                <w:color w:val="201F1E"/>
                <w:sz w:val="22"/>
              </w:rPr>
              <w:t>Pusmečiai</w:t>
            </w:r>
          </w:p>
        </w:tc>
        <w:tc>
          <w:tcPr>
            <w:tcW w:w="7608" w:type="dxa"/>
            <w:tcBorders>
              <w:top w:val="single" w:sz="8" w:space="0" w:color="A3A3A3"/>
              <w:left w:val="single" w:sz="8" w:space="0" w:color="A3A3A3"/>
              <w:bottom w:val="single" w:sz="8" w:space="0" w:color="A3A3A3"/>
              <w:right w:val="single" w:sz="8" w:space="0" w:color="A3A3A3"/>
            </w:tcBorders>
            <w:shd w:val="clear" w:color="auto" w:fill="F2F2F2"/>
            <w:tcMar>
              <w:top w:w="80" w:type="dxa"/>
              <w:left w:w="80" w:type="dxa"/>
              <w:bottom w:w="80" w:type="dxa"/>
              <w:right w:w="80" w:type="dxa"/>
            </w:tcMar>
            <w:hideMark/>
          </w:tcPr>
          <w:p w14:paraId="379100E1" w14:textId="77777777" w:rsidR="007D0DD4" w:rsidRPr="007D0DD4" w:rsidRDefault="007D0DD4" w:rsidP="00B80B4D">
            <w:pPr>
              <w:jc w:val="center"/>
              <w:rPr>
                <w:color w:val="201F1E"/>
                <w:sz w:val="22"/>
              </w:rPr>
            </w:pPr>
            <w:r w:rsidRPr="007D0DD4">
              <w:rPr>
                <w:b/>
                <w:bCs/>
                <w:color w:val="201F1E"/>
                <w:sz w:val="22"/>
              </w:rPr>
              <w:t>Tema</w:t>
            </w:r>
          </w:p>
        </w:tc>
        <w:tc>
          <w:tcPr>
            <w:tcW w:w="738" w:type="dxa"/>
            <w:tcBorders>
              <w:top w:val="single" w:sz="8" w:space="0" w:color="A3A3A3"/>
              <w:left w:val="single" w:sz="8" w:space="0" w:color="A3A3A3"/>
              <w:bottom w:val="single" w:sz="8" w:space="0" w:color="A3A3A3"/>
              <w:right w:val="single" w:sz="8" w:space="0" w:color="A3A3A3"/>
            </w:tcBorders>
            <w:shd w:val="clear" w:color="auto" w:fill="F2F2F2"/>
            <w:tcMar>
              <w:top w:w="80" w:type="dxa"/>
              <w:left w:w="80" w:type="dxa"/>
              <w:bottom w:w="80" w:type="dxa"/>
              <w:right w:w="80" w:type="dxa"/>
            </w:tcMar>
            <w:hideMark/>
          </w:tcPr>
          <w:p w14:paraId="50DB7926" w14:textId="77777777" w:rsidR="007D0DD4" w:rsidRPr="007D0DD4" w:rsidRDefault="007D0DD4" w:rsidP="00B80B4D">
            <w:pPr>
              <w:jc w:val="center"/>
              <w:rPr>
                <w:color w:val="201F1E"/>
                <w:sz w:val="22"/>
              </w:rPr>
            </w:pPr>
            <w:r w:rsidRPr="007D0DD4">
              <w:rPr>
                <w:b/>
                <w:bCs/>
                <w:color w:val="201F1E"/>
                <w:sz w:val="22"/>
              </w:rPr>
              <w:t>Val.</w:t>
            </w:r>
          </w:p>
        </w:tc>
      </w:tr>
      <w:tr w:rsidR="007D0DD4" w:rsidRPr="007D0DD4" w14:paraId="4BE94306" w14:textId="77777777" w:rsidTr="007D0DD4">
        <w:tc>
          <w:tcPr>
            <w:tcW w:w="1833" w:type="dxa"/>
            <w:tcBorders>
              <w:top w:val="single" w:sz="8" w:space="0" w:color="A3A3A3"/>
              <w:left w:val="single" w:sz="8" w:space="0" w:color="A3A3A3"/>
              <w:bottom w:val="single" w:sz="8" w:space="0" w:color="A3A3A3"/>
              <w:right w:val="single" w:sz="8" w:space="0" w:color="A3A3A3"/>
            </w:tcBorders>
            <w:shd w:val="clear" w:color="auto" w:fill="FFF2CC"/>
            <w:tcMar>
              <w:top w:w="80" w:type="dxa"/>
              <w:left w:w="80" w:type="dxa"/>
              <w:bottom w:w="80" w:type="dxa"/>
              <w:right w:w="80" w:type="dxa"/>
            </w:tcMar>
            <w:hideMark/>
          </w:tcPr>
          <w:p w14:paraId="007545BA" w14:textId="77777777" w:rsidR="007D0DD4" w:rsidRPr="007D0DD4" w:rsidRDefault="007D0DD4" w:rsidP="00B80B4D">
            <w:pPr>
              <w:jc w:val="center"/>
              <w:rPr>
                <w:color w:val="000000"/>
                <w:sz w:val="22"/>
              </w:rPr>
            </w:pPr>
            <w:r w:rsidRPr="007D0DD4">
              <w:rPr>
                <w:color w:val="000000"/>
                <w:sz w:val="22"/>
              </w:rPr>
              <w:t>I-AS PUSMETIS (54 val.)</w:t>
            </w:r>
          </w:p>
        </w:tc>
        <w:tc>
          <w:tcPr>
            <w:tcW w:w="7608" w:type="dxa"/>
            <w:tcBorders>
              <w:top w:val="single" w:sz="8" w:space="0" w:color="A3A3A3"/>
              <w:left w:val="single" w:sz="8" w:space="0" w:color="A3A3A3"/>
              <w:bottom w:val="single" w:sz="8" w:space="0" w:color="A3A3A3"/>
              <w:right w:val="single" w:sz="8" w:space="0" w:color="A3A3A3"/>
            </w:tcBorders>
            <w:shd w:val="clear" w:color="auto" w:fill="FFFFFF"/>
            <w:tcMar>
              <w:top w:w="80" w:type="dxa"/>
              <w:left w:w="80" w:type="dxa"/>
              <w:bottom w:w="80" w:type="dxa"/>
              <w:right w:w="80" w:type="dxa"/>
            </w:tcMar>
            <w:hideMark/>
          </w:tcPr>
          <w:p w14:paraId="2E009164" w14:textId="77777777" w:rsidR="007D0DD4" w:rsidRPr="007D0DD4" w:rsidRDefault="007D0DD4" w:rsidP="00B80B4D">
            <w:pPr>
              <w:rPr>
                <w:color w:val="201F1E"/>
                <w:sz w:val="22"/>
              </w:rPr>
            </w:pPr>
            <w:r w:rsidRPr="007D0DD4">
              <w:rPr>
                <w:color w:val="201F1E"/>
                <w:sz w:val="22"/>
              </w:rPr>
              <w:t>Inžinerija: inžinerinis procesas, darni plėtra ir inovacijų ekonomika.</w:t>
            </w:r>
          </w:p>
        </w:tc>
        <w:tc>
          <w:tcPr>
            <w:tcW w:w="738" w:type="dxa"/>
            <w:tcBorders>
              <w:top w:val="single" w:sz="8" w:space="0" w:color="A3A3A3"/>
              <w:left w:val="single" w:sz="8" w:space="0" w:color="A3A3A3"/>
              <w:bottom w:val="single" w:sz="8" w:space="0" w:color="A3A3A3"/>
              <w:right w:val="single" w:sz="8" w:space="0" w:color="A3A3A3"/>
            </w:tcBorders>
            <w:shd w:val="clear" w:color="auto" w:fill="FFFFFF"/>
            <w:tcMar>
              <w:top w:w="80" w:type="dxa"/>
              <w:left w:w="80" w:type="dxa"/>
              <w:bottom w:w="80" w:type="dxa"/>
              <w:right w:w="80" w:type="dxa"/>
            </w:tcMar>
            <w:hideMark/>
          </w:tcPr>
          <w:p w14:paraId="66D6723C" w14:textId="77777777" w:rsidR="007D0DD4" w:rsidRPr="007D0DD4" w:rsidRDefault="007D0DD4" w:rsidP="00B80B4D">
            <w:pPr>
              <w:jc w:val="center"/>
              <w:rPr>
                <w:color w:val="201F1E"/>
                <w:sz w:val="22"/>
              </w:rPr>
            </w:pPr>
            <w:r w:rsidRPr="007D0DD4">
              <w:rPr>
                <w:color w:val="201F1E"/>
                <w:sz w:val="22"/>
              </w:rPr>
              <w:t>6</w:t>
            </w:r>
          </w:p>
        </w:tc>
      </w:tr>
      <w:tr w:rsidR="007D0DD4" w:rsidRPr="007D0DD4" w14:paraId="7A04E1FE" w14:textId="77777777" w:rsidTr="007D0DD4">
        <w:tc>
          <w:tcPr>
            <w:tcW w:w="1833" w:type="dxa"/>
            <w:tcBorders>
              <w:top w:val="single" w:sz="8" w:space="0" w:color="A3A3A3"/>
              <w:left w:val="single" w:sz="8" w:space="0" w:color="A3A3A3"/>
              <w:bottom w:val="single" w:sz="8" w:space="0" w:color="A3A3A3"/>
              <w:right w:val="single" w:sz="8" w:space="0" w:color="A3A3A3"/>
            </w:tcBorders>
            <w:shd w:val="clear" w:color="auto" w:fill="FFF2CC"/>
            <w:tcMar>
              <w:top w:w="80" w:type="dxa"/>
              <w:left w:w="80" w:type="dxa"/>
              <w:bottom w:w="80" w:type="dxa"/>
              <w:right w:w="80" w:type="dxa"/>
            </w:tcMar>
            <w:hideMark/>
          </w:tcPr>
          <w:p w14:paraId="4EBD0975" w14:textId="77777777" w:rsidR="007D0DD4" w:rsidRPr="007D0DD4" w:rsidRDefault="007D0DD4" w:rsidP="00B80B4D">
            <w:pPr>
              <w:rPr>
                <w:rFonts w:ascii="Calibri" w:hAnsi="Calibri" w:cs="Calibri"/>
                <w:sz w:val="22"/>
              </w:rPr>
            </w:pPr>
            <w:r w:rsidRPr="007D0DD4">
              <w:rPr>
                <w:rFonts w:ascii="Calibri" w:hAnsi="Calibri" w:cs="Calibri"/>
                <w:sz w:val="22"/>
              </w:rPr>
              <w:t> </w:t>
            </w:r>
          </w:p>
        </w:tc>
        <w:tc>
          <w:tcPr>
            <w:tcW w:w="7608" w:type="dxa"/>
            <w:tcBorders>
              <w:top w:val="single" w:sz="8" w:space="0" w:color="A3A3A3"/>
              <w:left w:val="single" w:sz="8" w:space="0" w:color="A3A3A3"/>
              <w:bottom w:val="single" w:sz="8" w:space="0" w:color="A3A3A3"/>
              <w:right w:val="single" w:sz="8" w:space="0" w:color="A3A3A3"/>
            </w:tcBorders>
            <w:shd w:val="clear" w:color="auto" w:fill="FFFFFF"/>
            <w:tcMar>
              <w:top w:w="80" w:type="dxa"/>
              <w:left w:w="80" w:type="dxa"/>
              <w:bottom w:w="80" w:type="dxa"/>
              <w:right w:w="80" w:type="dxa"/>
            </w:tcMar>
            <w:hideMark/>
          </w:tcPr>
          <w:p w14:paraId="4520A3E5" w14:textId="77777777" w:rsidR="007D0DD4" w:rsidRPr="007D0DD4" w:rsidRDefault="007D0DD4" w:rsidP="00B80B4D">
            <w:pPr>
              <w:rPr>
                <w:color w:val="201F1E"/>
                <w:sz w:val="22"/>
              </w:rPr>
            </w:pPr>
            <w:r w:rsidRPr="007D0DD4">
              <w:rPr>
                <w:color w:val="201F1E"/>
                <w:sz w:val="22"/>
              </w:rPr>
              <w:t>Inžinerinės medžiagos, jų savybės, taikymo pavyzdžiai.</w:t>
            </w:r>
          </w:p>
        </w:tc>
        <w:tc>
          <w:tcPr>
            <w:tcW w:w="738" w:type="dxa"/>
            <w:tcBorders>
              <w:top w:val="single" w:sz="8" w:space="0" w:color="A3A3A3"/>
              <w:left w:val="single" w:sz="8" w:space="0" w:color="A3A3A3"/>
              <w:bottom w:val="single" w:sz="8" w:space="0" w:color="A3A3A3"/>
              <w:right w:val="single" w:sz="8" w:space="0" w:color="A3A3A3"/>
            </w:tcBorders>
            <w:shd w:val="clear" w:color="auto" w:fill="FFFFFF"/>
            <w:tcMar>
              <w:top w:w="80" w:type="dxa"/>
              <w:left w:w="80" w:type="dxa"/>
              <w:bottom w:w="80" w:type="dxa"/>
              <w:right w:w="80" w:type="dxa"/>
            </w:tcMar>
            <w:hideMark/>
          </w:tcPr>
          <w:p w14:paraId="103C7298" w14:textId="77777777" w:rsidR="007D0DD4" w:rsidRPr="007D0DD4" w:rsidRDefault="007D0DD4" w:rsidP="00B80B4D">
            <w:pPr>
              <w:jc w:val="center"/>
              <w:rPr>
                <w:color w:val="201F1E"/>
                <w:sz w:val="22"/>
              </w:rPr>
            </w:pPr>
            <w:r w:rsidRPr="007D0DD4">
              <w:rPr>
                <w:color w:val="201F1E"/>
                <w:sz w:val="22"/>
              </w:rPr>
              <w:t>8</w:t>
            </w:r>
          </w:p>
        </w:tc>
      </w:tr>
      <w:tr w:rsidR="007D0DD4" w:rsidRPr="007D0DD4" w14:paraId="43852C84" w14:textId="77777777" w:rsidTr="007D0DD4">
        <w:tc>
          <w:tcPr>
            <w:tcW w:w="1833" w:type="dxa"/>
            <w:tcBorders>
              <w:top w:val="single" w:sz="8" w:space="0" w:color="A3A3A3"/>
              <w:left w:val="single" w:sz="8" w:space="0" w:color="A3A3A3"/>
              <w:bottom w:val="single" w:sz="8" w:space="0" w:color="A3A3A3"/>
              <w:right w:val="single" w:sz="8" w:space="0" w:color="A3A3A3"/>
            </w:tcBorders>
            <w:shd w:val="clear" w:color="auto" w:fill="FFF2CC"/>
            <w:tcMar>
              <w:top w:w="80" w:type="dxa"/>
              <w:left w:w="80" w:type="dxa"/>
              <w:bottom w:w="80" w:type="dxa"/>
              <w:right w:w="80" w:type="dxa"/>
            </w:tcMar>
            <w:hideMark/>
          </w:tcPr>
          <w:p w14:paraId="285ED6FE" w14:textId="77777777" w:rsidR="007D0DD4" w:rsidRPr="007D0DD4" w:rsidRDefault="007D0DD4" w:rsidP="00B80B4D">
            <w:pPr>
              <w:rPr>
                <w:rFonts w:ascii="Calibri" w:hAnsi="Calibri" w:cs="Calibri"/>
                <w:sz w:val="22"/>
              </w:rPr>
            </w:pPr>
            <w:r w:rsidRPr="007D0DD4">
              <w:rPr>
                <w:rFonts w:ascii="Calibri" w:hAnsi="Calibri" w:cs="Calibri"/>
                <w:sz w:val="22"/>
              </w:rPr>
              <w:t> </w:t>
            </w:r>
          </w:p>
        </w:tc>
        <w:tc>
          <w:tcPr>
            <w:tcW w:w="7608" w:type="dxa"/>
            <w:tcBorders>
              <w:top w:val="single" w:sz="8" w:space="0" w:color="A3A3A3"/>
              <w:left w:val="single" w:sz="8" w:space="0" w:color="A3A3A3"/>
              <w:bottom w:val="single" w:sz="8" w:space="0" w:color="A3A3A3"/>
              <w:right w:val="single" w:sz="8" w:space="0" w:color="A3A3A3"/>
            </w:tcBorders>
            <w:shd w:val="clear" w:color="auto" w:fill="FFFFFF"/>
            <w:tcMar>
              <w:top w:w="80" w:type="dxa"/>
              <w:left w:w="80" w:type="dxa"/>
              <w:bottom w:w="80" w:type="dxa"/>
              <w:right w:w="80" w:type="dxa"/>
            </w:tcMar>
            <w:hideMark/>
          </w:tcPr>
          <w:p w14:paraId="596AA2B7" w14:textId="77777777" w:rsidR="007D0DD4" w:rsidRPr="007D0DD4" w:rsidRDefault="007D0DD4" w:rsidP="00B80B4D">
            <w:pPr>
              <w:rPr>
                <w:color w:val="201F1E"/>
                <w:sz w:val="22"/>
              </w:rPr>
            </w:pPr>
            <w:r w:rsidRPr="007D0DD4">
              <w:rPr>
                <w:color w:val="201F1E"/>
                <w:sz w:val="22"/>
              </w:rPr>
              <w:t>Inžinerinio produkto ar gaminio projektavimas.</w:t>
            </w:r>
          </w:p>
        </w:tc>
        <w:tc>
          <w:tcPr>
            <w:tcW w:w="738" w:type="dxa"/>
            <w:tcBorders>
              <w:top w:val="single" w:sz="8" w:space="0" w:color="A3A3A3"/>
              <w:left w:val="single" w:sz="8" w:space="0" w:color="A3A3A3"/>
              <w:bottom w:val="single" w:sz="8" w:space="0" w:color="A3A3A3"/>
              <w:right w:val="single" w:sz="8" w:space="0" w:color="A3A3A3"/>
            </w:tcBorders>
            <w:shd w:val="clear" w:color="auto" w:fill="FFFFFF"/>
            <w:tcMar>
              <w:top w:w="80" w:type="dxa"/>
              <w:left w:w="80" w:type="dxa"/>
              <w:bottom w:w="80" w:type="dxa"/>
              <w:right w:w="80" w:type="dxa"/>
            </w:tcMar>
            <w:hideMark/>
          </w:tcPr>
          <w:p w14:paraId="6AF13B84" w14:textId="77777777" w:rsidR="007D0DD4" w:rsidRPr="007D0DD4" w:rsidRDefault="007D0DD4" w:rsidP="00B80B4D">
            <w:pPr>
              <w:jc w:val="center"/>
              <w:rPr>
                <w:color w:val="201F1E"/>
                <w:sz w:val="22"/>
              </w:rPr>
            </w:pPr>
            <w:r w:rsidRPr="007D0DD4">
              <w:rPr>
                <w:color w:val="201F1E"/>
                <w:sz w:val="22"/>
              </w:rPr>
              <w:t>12</w:t>
            </w:r>
          </w:p>
        </w:tc>
      </w:tr>
      <w:tr w:rsidR="007D0DD4" w:rsidRPr="007D0DD4" w14:paraId="685C483B" w14:textId="77777777" w:rsidTr="007D0DD4">
        <w:tc>
          <w:tcPr>
            <w:tcW w:w="1833" w:type="dxa"/>
            <w:tcBorders>
              <w:top w:val="single" w:sz="8" w:space="0" w:color="A3A3A3"/>
              <w:left w:val="single" w:sz="8" w:space="0" w:color="A3A3A3"/>
              <w:bottom w:val="single" w:sz="8" w:space="0" w:color="A3A3A3"/>
              <w:right w:val="single" w:sz="8" w:space="0" w:color="A3A3A3"/>
            </w:tcBorders>
            <w:shd w:val="clear" w:color="auto" w:fill="FFF2CC"/>
            <w:tcMar>
              <w:top w:w="80" w:type="dxa"/>
              <w:left w:w="80" w:type="dxa"/>
              <w:bottom w:w="80" w:type="dxa"/>
              <w:right w:w="80" w:type="dxa"/>
            </w:tcMar>
            <w:hideMark/>
          </w:tcPr>
          <w:p w14:paraId="67099DA4" w14:textId="77777777" w:rsidR="007D0DD4" w:rsidRPr="007D0DD4" w:rsidRDefault="007D0DD4" w:rsidP="00B80B4D">
            <w:pPr>
              <w:rPr>
                <w:rFonts w:ascii="Calibri" w:hAnsi="Calibri" w:cs="Calibri"/>
                <w:sz w:val="22"/>
              </w:rPr>
            </w:pPr>
            <w:r w:rsidRPr="007D0DD4">
              <w:rPr>
                <w:rFonts w:ascii="Calibri" w:hAnsi="Calibri" w:cs="Calibri"/>
                <w:sz w:val="22"/>
              </w:rPr>
              <w:t> </w:t>
            </w:r>
          </w:p>
        </w:tc>
        <w:tc>
          <w:tcPr>
            <w:tcW w:w="7608" w:type="dxa"/>
            <w:tcBorders>
              <w:top w:val="single" w:sz="8" w:space="0" w:color="A3A3A3"/>
              <w:left w:val="single" w:sz="8" w:space="0" w:color="A3A3A3"/>
              <w:bottom w:val="single" w:sz="8" w:space="0" w:color="A3A3A3"/>
              <w:right w:val="single" w:sz="8" w:space="0" w:color="A3A3A3"/>
            </w:tcBorders>
            <w:shd w:val="clear" w:color="auto" w:fill="FFFFFF"/>
            <w:tcMar>
              <w:top w:w="80" w:type="dxa"/>
              <w:left w:w="80" w:type="dxa"/>
              <w:bottom w:w="80" w:type="dxa"/>
              <w:right w:w="80" w:type="dxa"/>
            </w:tcMar>
            <w:hideMark/>
          </w:tcPr>
          <w:p w14:paraId="76F186AC" w14:textId="77777777" w:rsidR="007D0DD4" w:rsidRPr="007D0DD4" w:rsidRDefault="007D0DD4" w:rsidP="00B80B4D">
            <w:pPr>
              <w:rPr>
                <w:color w:val="201F1E"/>
                <w:sz w:val="22"/>
              </w:rPr>
            </w:pPr>
            <w:r w:rsidRPr="007D0DD4">
              <w:rPr>
                <w:color w:val="201F1E"/>
                <w:sz w:val="22"/>
              </w:rPr>
              <w:t>Inžinerinės gamybos technologiniai procesai, taikymo pavyzdžiai.</w:t>
            </w:r>
          </w:p>
        </w:tc>
        <w:tc>
          <w:tcPr>
            <w:tcW w:w="738" w:type="dxa"/>
            <w:tcBorders>
              <w:top w:val="single" w:sz="8" w:space="0" w:color="A3A3A3"/>
              <w:left w:val="single" w:sz="8" w:space="0" w:color="A3A3A3"/>
              <w:bottom w:val="single" w:sz="8" w:space="0" w:color="A3A3A3"/>
              <w:right w:val="single" w:sz="8" w:space="0" w:color="A3A3A3"/>
            </w:tcBorders>
            <w:shd w:val="clear" w:color="auto" w:fill="FFFFFF"/>
            <w:tcMar>
              <w:top w:w="80" w:type="dxa"/>
              <w:left w:w="80" w:type="dxa"/>
              <w:bottom w:w="80" w:type="dxa"/>
              <w:right w:w="80" w:type="dxa"/>
            </w:tcMar>
            <w:hideMark/>
          </w:tcPr>
          <w:p w14:paraId="2AC87C7B" w14:textId="77777777" w:rsidR="007D0DD4" w:rsidRPr="007D0DD4" w:rsidRDefault="007D0DD4" w:rsidP="00B80B4D">
            <w:pPr>
              <w:jc w:val="center"/>
              <w:rPr>
                <w:color w:val="201F1E"/>
                <w:sz w:val="22"/>
              </w:rPr>
            </w:pPr>
            <w:r w:rsidRPr="007D0DD4">
              <w:rPr>
                <w:color w:val="201F1E"/>
                <w:sz w:val="22"/>
              </w:rPr>
              <w:t>10</w:t>
            </w:r>
          </w:p>
        </w:tc>
      </w:tr>
      <w:tr w:rsidR="007D0DD4" w:rsidRPr="007D0DD4" w14:paraId="1E6D4195" w14:textId="77777777" w:rsidTr="007D0DD4">
        <w:tc>
          <w:tcPr>
            <w:tcW w:w="1833" w:type="dxa"/>
            <w:tcBorders>
              <w:top w:val="single" w:sz="8" w:space="0" w:color="A3A3A3"/>
              <w:left w:val="single" w:sz="8" w:space="0" w:color="A3A3A3"/>
              <w:bottom w:val="single" w:sz="8" w:space="0" w:color="A3A3A3"/>
              <w:right w:val="single" w:sz="8" w:space="0" w:color="A3A3A3"/>
            </w:tcBorders>
            <w:shd w:val="clear" w:color="auto" w:fill="FFF2CC"/>
            <w:tcMar>
              <w:top w:w="80" w:type="dxa"/>
              <w:left w:w="80" w:type="dxa"/>
              <w:bottom w:w="80" w:type="dxa"/>
              <w:right w:w="80" w:type="dxa"/>
            </w:tcMar>
            <w:hideMark/>
          </w:tcPr>
          <w:p w14:paraId="374BFF90" w14:textId="77777777" w:rsidR="007D0DD4" w:rsidRPr="007D0DD4" w:rsidRDefault="007D0DD4" w:rsidP="00B80B4D">
            <w:pPr>
              <w:rPr>
                <w:rFonts w:ascii="Calibri" w:hAnsi="Calibri" w:cs="Calibri"/>
                <w:sz w:val="22"/>
              </w:rPr>
            </w:pPr>
            <w:r w:rsidRPr="007D0DD4">
              <w:rPr>
                <w:rFonts w:ascii="Calibri" w:hAnsi="Calibri" w:cs="Calibri"/>
                <w:sz w:val="22"/>
              </w:rPr>
              <w:t> </w:t>
            </w:r>
          </w:p>
        </w:tc>
        <w:tc>
          <w:tcPr>
            <w:tcW w:w="7608" w:type="dxa"/>
            <w:tcBorders>
              <w:top w:val="single" w:sz="8" w:space="0" w:color="A3A3A3"/>
              <w:left w:val="single" w:sz="8" w:space="0" w:color="A3A3A3"/>
              <w:bottom w:val="single" w:sz="8" w:space="0" w:color="A3A3A3"/>
              <w:right w:val="single" w:sz="8" w:space="0" w:color="A3A3A3"/>
            </w:tcBorders>
            <w:shd w:val="clear" w:color="auto" w:fill="FFFFFF"/>
            <w:tcMar>
              <w:top w:w="80" w:type="dxa"/>
              <w:left w:w="80" w:type="dxa"/>
              <w:bottom w:w="80" w:type="dxa"/>
              <w:right w:w="80" w:type="dxa"/>
            </w:tcMar>
            <w:hideMark/>
          </w:tcPr>
          <w:p w14:paraId="79980203" w14:textId="77777777" w:rsidR="007D0DD4" w:rsidRPr="007D0DD4" w:rsidRDefault="007D0DD4" w:rsidP="00B80B4D">
            <w:pPr>
              <w:rPr>
                <w:color w:val="201F1E"/>
                <w:sz w:val="22"/>
              </w:rPr>
            </w:pPr>
            <w:r w:rsidRPr="007D0DD4">
              <w:rPr>
                <w:color w:val="201F1E"/>
                <w:sz w:val="22"/>
              </w:rPr>
              <w:t>Inžinerijos projektas: inžinerinio produkto prototipo kūrimas.</w:t>
            </w:r>
          </w:p>
        </w:tc>
        <w:tc>
          <w:tcPr>
            <w:tcW w:w="738" w:type="dxa"/>
            <w:tcBorders>
              <w:top w:val="single" w:sz="8" w:space="0" w:color="A3A3A3"/>
              <w:left w:val="single" w:sz="8" w:space="0" w:color="A3A3A3"/>
              <w:bottom w:val="single" w:sz="8" w:space="0" w:color="A3A3A3"/>
              <w:right w:val="single" w:sz="8" w:space="0" w:color="A3A3A3"/>
            </w:tcBorders>
            <w:shd w:val="clear" w:color="auto" w:fill="FFFFFF"/>
            <w:tcMar>
              <w:top w:w="80" w:type="dxa"/>
              <w:left w:w="80" w:type="dxa"/>
              <w:bottom w:w="80" w:type="dxa"/>
              <w:right w:w="80" w:type="dxa"/>
            </w:tcMar>
            <w:hideMark/>
          </w:tcPr>
          <w:p w14:paraId="579230F6" w14:textId="77777777" w:rsidR="007D0DD4" w:rsidRPr="007D0DD4" w:rsidRDefault="007D0DD4" w:rsidP="00B80B4D">
            <w:pPr>
              <w:jc w:val="center"/>
              <w:rPr>
                <w:color w:val="201F1E"/>
                <w:sz w:val="22"/>
              </w:rPr>
            </w:pPr>
            <w:r w:rsidRPr="007D0DD4">
              <w:rPr>
                <w:color w:val="201F1E"/>
                <w:sz w:val="22"/>
              </w:rPr>
              <w:t>18</w:t>
            </w:r>
          </w:p>
        </w:tc>
      </w:tr>
      <w:tr w:rsidR="007D0DD4" w:rsidRPr="007D0DD4" w14:paraId="787FC5DA" w14:textId="77777777" w:rsidTr="007D0DD4">
        <w:tc>
          <w:tcPr>
            <w:tcW w:w="1833" w:type="dxa"/>
            <w:tcBorders>
              <w:top w:val="single" w:sz="8" w:space="0" w:color="A3A3A3"/>
              <w:left w:val="single" w:sz="8" w:space="0" w:color="A3A3A3"/>
              <w:bottom w:val="single" w:sz="8" w:space="0" w:color="A3A3A3"/>
              <w:right w:val="single" w:sz="8" w:space="0" w:color="A3A3A3"/>
            </w:tcBorders>
            <w:shd w:val="clear" w:color="auto" w:fill="FFF2CC"/>
            <w:tcMar>
              <w:top w:w="80" w:type="dxa"/>
              <w:left w:w="80" w:type="dxa"/>
              <w:bottom w:w="80" w:type="dxa"/>
              <w:right w:w="80" w:type="dxa"/>
            </w:tcMar>
            <w:hideMark/>
          </w:tcPr>
          <w:p w14:paraId="6079C067" w14:textId="4A8C30E3" w:rsidR="007D0DD4" w:rsidRPr="007D0DD4" w:rsidRDefault="007D0DD4" w:rsidP="00B80B4D">
            <w:pPr>
              <w:jc w:val="center"/>
              <w:rPr>
                <w:color w:val="000000"/>
                <w:sz w:val="22"/>
              </w:rPr>
            </w:pPr>
            <w:r w:rsidRPr="007D0DD4">
              <w:rPr>
                <w:color w:val="000000"/>
                <w:sz w:val="22"/>
              </w:rPr>
              <w:t>II-AS PUSMETIS (</w:t>
            </w:r>
            <w:r w:rsidR="00012252">
              <w:rPr>
                <w:color w:val="000000"/>
                <w:sz w:val="22"/>
              </w:rPr>
              <w:t>48</w:t>
            </w:r>
            <w:r w:rsidRPr="007D0DD4">
              <w:rPr>
                <w:color w:val="000000"/>
                <w:sz w:val="22"/>
              </w:rPr>
              <w:t xml:space="preserve"> val.)</w:t>
            </w:r>
          </w:p>
        </w:tc>
        <w:tc>
          <w:tcPr>
            <w:tcW w:w="7608" w:type="dxa"/>
            <w:tcBorders>
              <w:top w:val="single" w:sz="8" w:space="0" w:color="A3A3A3"/>
              <w:left w:val="single" w:sz="8" w:space="0" w:color="A3A3A3"/>
              <w:bottom w:val="single" w:sz="8" w:space="0" w:color="A3A3A3"/>
              <w:right w:val="single" w:sz="8" w:space="0" w:color="A3A3A3"/>
            </w:tcBorders>
            <w:shd w:val="clear" w:color="auto" w:fill="FFFFFF"/>
            <w:tcMar>
              <w:top w:w="80" w:type="dxa"/>
              <w:left w:w="80" w:type="dxa"/>
              <w:bottom w:w="80" w:type="dxa"/>
              <w:right w:w="80" w:type="dxa"/>
            </w:tcMar>
            <w:hideMark/>
          </w:tcPr>
          <w:p w14:paraId="39D71000" w14:textId="77777777" w:rsidR="007D0DD4" w:rsidRPr="007D0DD4" w:rsidRDefault="007D0DD4" w:rsidP="00B80B4D">
            <w:pPr>
              <w:rPr>
                <w:sz w:val="22"/>
              </w:rPr>
            </w:pPr>
            <w:r w:rsidRPr="007D0DD4">
              <w:rPr>
                <w:sz w:val="22"/>
              </w:rPr>
              <w:t>Inžinerinės sistemos, jų elementai ar komponentai, integravimo ir taikymo pavyzdžiai.</w:t>
            </w:r>
          </w:p>
        </w:tc>
        <w:tc>
          <w:tcPr>
            <w:tcW w:w="738" w:type="dxa"/>
            <w:tcBorders>
              <w:top w:val="single" w:sz="8" w:space="0" w:color="A3A3A3"/>
              <w:left w:val="single" w:sz="8" w:space="0" w:color="A3A3A3"/>
              <w:bottom w:val="single" w:sz="8" w:space="0" w:color="A3A3A3"/>
              <w:right w:val="single" w:sz="8" w:space="0" w:color="A3A3A3"/>
            </w:tcBorders>
            <w:shd w:val="clear" w:color="auto" w:fill="FFFFFF"/>
            <w:tcMar>
              <w:top w:w="80" w:type="dxa"/>
              <w:left w:w="80" w:type="dxa"/>
              <w:bottom w:w="80" w:type="dxa"/>
              <w:right w:w="80" w:type="dxa"/>
            </w:tcMar>
            <w:hideMark/>
          </w:tcPr>
          <w:p w14:paraId="0A8DAF03" w14:textId="77777777" w:rsidR="007D0DD4" w:rsidRPr="007D0DD4" w:rsidRDefault="007D0DD4" w:rsidP="00B80B4D">
            <w:pPr>
              <w:jc w:val="center"/>
              <w:rPr>
                <w:color w:val="201F1E"/>
                <w:sz w:val="22"/>
              </w:rPr>
            </w:pPr>
            <w:r w:rsidRPr="007D0DD4">
              <w:rPr>
                <w:color w:val="201F1E"/>
                <w:sz w:val="22"/>
              </w:rPr>
              <w:t>16</w:t>
            </w:r>
          </w:p>
        </w:tc>
      </w:tr>
      <w:tr w:rsidR="007D0DD4" w:rsidRPr="007D0DD4" w14:paraId="127AF160" w14:textId="77777777" w:rsidTr="007D0DD4">
        <w:tc>
          <w:tcPr>
            <w:tcW w:w="1833" w:type="dxa"/>
            <w:tcBorders>
              <w:top w:val="single" w:sz="8" w:space="0" w:color="A3A3A3"/>
              <w:left w:val="single" w:sz="8" w:space="0" w:color="A3A3A3"/>
              <w:bottom w:val="single" w:sz="8" w:space="0" w:color="A3A3A3"/>
              <w:right w:val="single" w:sz="8" w:space="0" w:color="A3A3A3"/>
            </w:tcBorders>
            <w:shd w:val="clear" w:color="auto" w:fill="FFF2CC"/>
            <w:tcMar>
              <w:top w:w="80" w:type="dxa"/>
              <w:left w:w="80" w:type="dxa"/>
              <w:bottom w:w="80" w:type="dxa"/>
              <w:right w:w="80" w:type="dxa"/>
            </w:tcMar>
            <w:hideMark/>
          </w:tcPr>
          <w:p w14:paraId="58D62C23" w14:textId="77777777" w:rsidR="007D0DD4" w:rsidRPr="007D0DD4" w:rsidRDefault="007D0DD4" w:rsidP="00B80B4D">
            <w:pPr>
              <w:rPr>
                <w:rFonts w:ascii="Calibri" w:hAnsi="Calibri" w:cs="Calibri"/>
                <w:sz w:val="22"/>
              </w:rPr>
            </w:pPr>
            <w:r w:rsidRPr="007D0DD4">
              <w:rPr>
                <w:rFonts w:ascii="Calibri" w:hAnsi="Calibri" w:cs="Calibri"/>
                <w:sz w:val="22"/>
              </w:rPr>
              <w:t> </w:t>
            </w:r>
          </w:p>
        </w:tc>
        <w:tc>
          <w:tcPr>
            <w:tcW w:w="7608" w:type="dxa"/>
            <w:tcBorders>
              <w:top w:val="single" w:sz="8" w:space="0" w:color="A3A3A3"/>
              <w:left w:val="single" w:sz="8" w:space="0" w:color="A3A3A3"/>
              <w:bottom w:val="single" w:sz="8" w:space="0" w:color="A3A3A3"/>
              <w:right w:val="single" w:sz="8" w:space="0" w:color="A3A3A3"/>
            </w:tcBorders>
            <w:shd w:val="clear" w:color="auto" w:fill="FFFFFF"/>
            <w:tcMar>
              <w:top w:w="80" w:type="dxa"/>
              <w:left w:w="80" w:type="dxa"/>
              <w:bottom w:w="80" w:type="dxa"/>
              <w:right w:w="80" w:type="dxa"/>
            </w:tcMar>
            <w:hideMark/>
          </w:tcPr>
          <w:p w14:paraId="2B6822F1" w14:textId="77777777" w:rsidR="007D0DD4" w:rsidRPr="007D0DD4" w:rsidRDefault="007D0DD4" w:rsidP="00B80B4D">
            <w:pPr>
              <w:rPr>
                <w:color w:val="201F1E"/>
                <w:sz w:val="22"/>
              </w:rPr>
            </w:pPr>
            <w:r w:rsidRPr="007D0DD4">
              <w:rPr>
                <w:color w:val="201F1E"/>
                <w:sz w:val="22"/>
              </w:rPr>
              <w:t>Inžinerinių sprendimų modeliavimas, testavimas ir tyrimas.</w:t>
            </w:r>
          </w:p>
        </w:tc>
        <w:tc>
          <w:tcPr>
            <w:tcW w:w="738" w:type="dxa"/>
            <w:tcBorders>
              <w:top w:val="single" w:sz="8" w:space="0" w:color="A3A3A3"/>
              <w:left w:val="single" w:sz="8" w:space="0" w:color="A3A3A3"/>
              <w:bottom w:val="single" w:sz="8" w:space="0" w:color="A3A3A3"/>
              <w:right w:val="single" w:sz="8" w:space="0" w:color="A3A3A3"/>
            </w:tcBorders>
            <w:shd w:val="clear" w:color="auto" w:fill="FFFFFF"/>
            <w:tcMar>
              <w:top w:w="80" w:type="dxa"/>
              <w:left w:w="80" w:type="dxa"/>
              <w:bottom w:w="80" w:type="dxa"/>
              <w:right w:w="80" w:type="dxa"/>
            </w:tcMar>
            <w:hideMark/>
          </w:tcPr>
          <w:p w14:paraId="5511446D" w14:textId="77777777" w:rsidR="007D0DD4" w:rsidRPr="007D0DD4" w:rsidRDefault="007D0DD4" w:rsidP="00B80B4D">
            <w:pPr>
              <w:jc w:val="center"/>
              <w:rPr>
                <w:color w:val="201F1E"/>
                <w:sz w:val="22"/>
              </w:rPr>
            </w:pPr>
            <w:r w:rsidRPr="007D0DD4">
              <w:rPr>
                <w:color w:val="201F1E"/>
                <w:sz w:val="22"/>
              </w:rPr>
              <w:t>10</w:t>
            </w:r>
          </w:p>
        </w:tc>
      </w:tr>
      <w:tr w:rsidR="007D0DD4" w:rsidRPr="007D0DD4" w14:paraId="1F0687C5" w14:textId="77777777" w:rsidTr="007D0DD4">
        <w:tc>
          <w:tcPr>
            <w:tcW w:w="1833" w:type="dxa"/>
            <w:tcBorders>
              <w:top w:val="single" w:sz="8" w:space="0" w:color="A3A3A3"/>
              <w:left w:val="single" w:sz="8" w:space="0" w:color="A3A3A3"/>
              <w:bottom w:val="single" w:sz="8" w:space="0" w:color="A3A3A3"/>
              <w:right w:val="single" w:sz="8" w:space="0" w:color="A3A3A3"/>
            </w:tcBorders>
            <w:shd w:val="clear" w:color="auto" w:fill="FFF2CC"/>
            <w:tcMar>
              <w:top w:w="80" w:type="dxa"/>
              <w:left w:w="80" w:type="dxa"/>
              <w:bottom w:w="80" w:type="dxa"/>
              <w:right w:w="80" w:type="dxa"/>
            </w:tcMar>
            <w:hideMark/>
          </w:tcPr>
          <w:p w14:paraId="118AB94F" w14:textId="77777777" w:rsidR="007D0DD4" w:rsidRPr="007D0DD4" w:rsidRDefault="007D0DD4" w:rsidP="00B80B4D">
            <w:pPr>
              <w:rPr>
                <w:rFonts w:ascii="Calibri" w:hAnsi="Calibri" w:cs="Calibri"/>
                <w:sz w:val="22"/>
              </w:rPr>
            </w:pPr>
            <w:r w:rsidRPr="007D0DD4">
              <w:rPr>
                <w:rFonts w:ascii="Calibri" w:hAnsi="Calibri" w:cs="Calibri"/>
                <w:sz w:val="22"/>
              </w:rPr>
              <w:t> </w:t>
            </w:r>
          </w:p>
        </w:tc>
        <w:tc>
          <w:tcPr>
            <w:tcW w:w="7608" w:type="dxa"/>
            <w:tcBorders>
              <w:top w:val="single" w:sz="8" w:space="0" w:color="A3A3A3"/>
              <w:left w:val="single" w:sz="8" w:space="0" w:color="A3A3A3"/>
              <w:bottom w:val="single" w:sz="8" w:space="0" w:color="A3A3A3"/>
              <w:right w:val="single" w:sz="8" w:space="0" w:color="A3A3A3"/>
            </w:tcBorders>
            <w:shd w:val="clear" w:color="auto" w:fill="FFFFFF"/>
            <w:tcMar>
              <w:top w:w="80" w:type="dxa"/>
              <w:left w:w="80" w:type="dxa"/>
              <w:bottom w:w="80" w:type="dxa"/>
              <w:right w:w="80" w:type="dxa"/>
            </w:tcMar>
            <w:hideMark/>
          </w:tcPr>
          <w:p w14:paraId="11F3BF7A" w14:textId="77777777" w:rsidR="007D0DD4" w:rsidRPr="007D0DD4" w:rsidRDefault="007D0DD4" w:rsidP="00B80B4D">
            <w:pPr>
              <w:rPr>
                <w:color w:val="201F1E"/>
                <w:sz w:val="22"/>
              </w:rPr>
            </w:pPr>
            <w:r w:rsidRPr="007D0DD4">
              <w:rPr>
                <w:color w:val="201F1E"/>
                <w:sz w:val="22"/>
              </w:rPr>
              <w:t>Pramoninės biotechnologijos</w:t>
            </w:r>
          </w:p>
        </w:tc>
        <w:tc>
          <w:tcPr>
            <w:tcW w:w="738" w:type="dxa"/>
            <w:tcBorders>
              <w:top w:val="single" w:sz="8" w:space="0" w:color="A3A3A3"/>
              <w:left w:val="single" w:sz="8" w:space="0" w:color="A3A3A3"/>
              <w:bottom w:val="single" w:sz="8" w:space="0" w:color="A3A3A3"/>
              <w:right w:val="single" w:sz="8" w:space="0" w:color="A3A3A3"/>
            </w:tcBorders>
            <w:shd w:val="clear" w:color="auto" w:fill="FFFFFF"/>
            <w:tcMar>
              <w:top w:w="80" w:type="dxa"/>
              <w:left w:w="80" w:type="dxa"/>
              <w:bottom w:w="80" w:type="dxa"/>
              <w:right w:w="80" w:type="dxa"/>
            </w:tcMar>
            <w:hideMark/>
          </w:tcPr>
          <w:p w14:paraId="4F057280" w14:textId="77777777" w:rsidR="007D0DD4" w:rsidRPr="007D0DD4" w:rsidRDefault="007D0DD4" w:rsidP="00B80B4D">
            <w:pPr>
              <w:jc w:val="center"/>
              <w:rPr>
                <w:color w:val="201F1E"/>
                <w:sz w:val="22"/>
              </w:rPr>
            </w:pPr>
            <w:r w:rsidRPr="007D0DD4">
              <w:rPr>
                <w:color w:val="201F1E"/>
                <w:sz w:val="22"/>
              </w:rPr>
              <w:t>10</w:t>
            </w:r>
          </w:p>
        </w:tc>
      </w:tr>
      <w:tr w:rsidR="007D0DD4" w:rsidRPr="007D0DD4" w14:paraId="12A94443" w14:textId="77777777" w:rsidTr="007D0DD4">
        <w:tc>
          <w:tcPr>
            <w:tcW w:w="1833" w:type="dxa"/>
            <w:tcBorders>
              <w:top w:val="single" w:sz="8" w:space="0" w:color="A3A3A3"/>
              <w:left w:val="single" w:sz="8" w:space="0" w:color="A3A3A3"/>
              <w:bottom w:val="single" w:sz="8" w:space="0" w:color="A3A3A3"/>
              <w:right w:val="single" w:sz="8" w:space="0" w:color="A3A3A3"/>
            </w:tcBorders>
            <w:shd w:val="clear" w:color="auto" w:fill="FFF2CC"/>
            <w:tcMar>
              <w:top w:w="80" w:type="dxa"/>
              <w:left w:w="80" w:type="dxa"/>
              <w:bottom w:w="80" w:type="dxa"/>
              <w:right w:w="80" w:type="dxa"/>
            </w:tcMar>
            <w:hideMark/>
          </w:tcPr>
          <w:p w14:paraId="5893604A" w14:textId="77777777" w:rsidR="007D0DD4" w:rsidRPr="007D0DD4" w:rsidRDefault="007D0DD4" w:rsidP="00B80B4D">
            <w:pPr>
              <w:rPr>
                <w:rFonts w:ascii="Calibri" w:hAnsi="Calibri" w:cs="Calibri"/>
                <w:sz w:val="22"/>
              </w:rPr>
            </w:pPr>
            <w:r w:rsidRPr="007D0DD4">
              <w:rPr>
                <w:rFonts w:ascii="Calibri" w:hAnsi="Calibri" w:cs="Calibri"/>
                <w:sz w:val="22"/>
              </w:rPr>
              <w:t> </w:t>
            </w:r>
          </w:p>
        </w:tc>
        <w:tc>
          <w:tcPr>
            <w:tcW w:w="7608" w:type="dxa"/>
            <w:tcBorders>
              <w:top w:val="single" w:sz="8" w:space="0" w:color="A3A3A3"/>
              <w:left w:val="single" w:sz="8" w:space="0" w:color="A3A3A3"/>
              <w:bottom w:val="single" w:sz="8" w:space="0" w:color="A3A3A3"/>
              <w:right w:val="single" w:sz="8" w:space="0" w:color="A3A3A3"/>
            </w:tcBorders>
            <w:shd w:val="clear" w:color="auto" w:fill="FFFFFF"/>
            <w:tcMar>
              <w:top w:w="80" w:type="dxa"/>
              <w:left w:w="80" w:type="dxa"/>
              <w:bottom w:w="80" w:type="dxa"/>
              <w:right w:w="80" w:type="dxa"/>
            </w:tcMar>
            <w:hideMark/>
          </w:tcPr>
          <w:p w14:paraId="28E1DAEA" w14:textId="77777777" w:rsidR="007D0DD4" w:rsidRPr="007D0DD4" w:rsidRDefault="007D0DD4" w:rsidP="00B80B4D">
            <w:pPr>
              <w:rPr>
                <w:color w:val="201F1E"/>
                <w:sz w:val="22"/>
              </w:rPr>
            </w:pPr>
            <w:r w:rsidRPr="007D0DD4">
              <w:rPr>
                <w:color w:val="201F1E"/>
                <w:sz w:val="22"/>
              </w:rPr>
              <w:t>Inžinerijos projektas: inžinerinio produkto prototipo kūrimas.</w:t>
            </w:r>
          </w:p>
        </w:tc>
        <w:tc>
          <w:tcPr>
            <w:tcW w:w="738" w:type="dxa"/>
            <w:tcBorders>
              <w:top w:val="single" w:sz="8" w:space="0" w:color="A3A3A3"/>
              <w:left w:val="single" w:sz="8" w:space="0" w:color="A3A3A3"/>
              <w:bottom w:val="single" w:sz="8" w:space="0" w:color="A3A3A3"/>
              <w:right w:val="single" w:sz="8" w:space="0" w:color="A3A3A3"/>
            </w:tcBorders>
            <w:shd w:val="clear" w:color="auto" w:fill="FFFFFF"/>
            <w:tcMar>
              <w:top w:w="80" w:type="dxa"/>
              <w:left w:w="80" w:type="dxa"/>
              <w:bottom w:w="80" w:type="dxa"/>
              <w:right w:w="80" w:type="dxa"/>
            </w:tcMar>
            <w:hideMark/>
          </w:tcPr>
          <w:p w14:paraId="7B98094A" w14:textId="06A8F2AE" w:rsidR="007D0DD4" w:rsidRPr="007D0DD4" w:rsidRDefault="007D0DD4" w:rsidP="00B80B4D">
            <w:pPr>
              <w:jc w:val="center"/>
              <w:rPr>
                <w:color w:val="201F1E"/>
                <w:sz w:val="22"/>
              </w:rPr>
            </w:pPr>
            <w:r w:rsidRPr="007D0DD4">
              <w:rPr>
                <w:color w:val="201F1E"/>
                <w:sz w:val="22"/>
              </w:rPr>
              <w:t>1</w:t>
            </w:r>
            <w:r w:rsidR="00485D8E">
              <w:rPr>
                <w:color w:val="201F1E"/>
                <w:sz w:val="22"/>
              </w:rPr>
              <w:t>2</w:t>
            </w:r>
          </w:p>
        </w:tc>
      </w:tr>
    </w:tbl>
    <w:p w14:paraId="02AC72DE" w14:textId="77777777" w:rsidR="007D0DD4" w:rsidRDefault="007D0DD4" w:rsidP="00835D24">
      <w:pPr>
        <w:pStyle w:val="Antrat2"/>
        <w:rPr>
          <w:szCs w:val="24"/>
          <w:bdr w:val="none" w:sz="0" w:space="0" w:color="auto" w:frame="1"/>
        </w:rPr>
      </w:pPr>
      <w:r>
        <w:rPr>
          <w:szCs w:val="24"/>
          <w:bdr w:val="none" w:sz="0" w:space="0" w:color="auto" w:frame="1"/>
        </w:rPr>
        <w:br w:type="page"/>
      </w:r>
    </w:p>
    <w:p w14:paraId="2CBF6ECA" w14:textId="0776F744" w:rsidR="00835D24" w:rsidRPr="002B3723" w:rsidRDefault="00D856F9" w:rsidP="00835D24">
      <w:pPr>
        <w:pStyle w:val="Antrat2"/>
        <w:rPr>
          <w:szCs w:val="24"/>
          <w:bdr w:val="none" w:sz="0" w:space="0" w:color="auto" w:frame="1"/>
        </w:rPr>
      </w:pPr>
      <w:bookmarkStart w:id="6" w:name="_Toc139446523"/>
      <w:r>
        <w:rPr>
          <w:szCs w:val="24"/>
          <w:bdr w:val="none" w:sz="0" w:space="0" w:color="auto" w:frame="1"/>
        </w:rPr>
        <w:lastRenderedPageBreak/>
        <w:t>IV</w:t>
      </w:r>
      <w:r w:rsidR="00D326F6">
        <w:rPr>
          <w:szCs w:val="24"/>
          <w:bdr w:val="none" w:sz="0" w:space="0" w:color="auto" w:frame="1"/>
        </w:rPr>
        <w:t xml:space="preserve"> gimnazijos</w:t>
      </w:r>
      <w:r w:rsidR="00835D24" w:rsidRPr="002B3723">
        <w:rPr>
          <w:szCs w:val="24"/>
          <w:bdr w:val="none" w:sz="0" w:space="0" w:color="auto" w:frame="1"/>
        </w:rPr>
        <w:t xml:space="preserve"> klasė</w:t>
      </w:r>
      <w:bookmarkEnd w:id="6"/>
    </w:p>
    <w:p w14:paraId="470A0171" w14:textId="77777777" w:rsidR="007D0DD4" w:rsidRPr="007D0DD4" w:rsidRDefault="007D0DD4" w:rsidP="007D0DD4">
      <w:pPr>
        <w:spacing w:after="240"/>
        <w:rPr>
          <w:szCs w:val="24"/>
        </w:rPr>
      </w:pPr>
      <w:r w:rsidRPr="007D0DD4">
        <w:rPr>
          <w:b/>
          <w:bCs/>
          <w:szCs w:val="24"/>
        </w:rPr>
        <w:t>INŽINERINIŲ TECHNOLOGIJŲ ILGALAIKIS PLANAS IV GIMNAZIJOS KLASEI</w:t>
      </w:r>
    </w:p>
    <w:p w14:paraId="65E63686" w14:textId="77777777" w:rsidR="007D0DD4" w:rsidRPr="007D0DD4" w:rsidRDefault="007D0DD4" w:rsidP="007D0DD4">
      <w:pPr>
        <w:spacing w:after="120"/>
        <w:rPr>
          <w:szCs w:val="24"/>
        </w:rPr>
      </w:pPr>
      <w:r w:rsidRPr="007D0DD4">
        <w:rPr>
          <w:b/>
          <w:bCs/>
          <w:szCs w:val="24"/>
        </w:rPr>
        <w:t>Bendra informacija:</w:t>
      </w:r>
    </w:p>
    <w:p w14:paraId="4BC690CA" w14:textId="77777777" w:rsidR="007D0DD4" w:rsidRPr="007D0DD4" w:rsidRDefault="007D0DD4" w:rsidP="007D0DD4">
      <w:pPr>
        <w:ind w:left="540"/>
        <w:rPr>
          <w:szCs w:val="24"/>
        </w:rPr>
      </w:pPr>
      <w:r w:rsidRPr="007D0DD4">
        <w:rPr>
          <w:szCs w:val="24"/>
        </w:rPr>
        <w:t>Mokslo metai _______________</w:t>
      </w:r>
    </w:p>
    <w:p w14:paraId="1BAD749F" w14:textId="77777777" w:rsidR="007D0DD4" w:rsidRPr="007D0DD4" w:rsidRDefault="007D0DD4" w:rsidP="007D0DD4">
      <w:pPr>
        <w:ind w:left="540"/>
        <w:rPr>
          <w:szCs w:val="24"/>
        </w:rPr>
      </w:pPr>
      <w:r w:rsidRPr="007D0DD4">
        <w:rPr>
          <w:szCs w:val="24"/>
        </w:rPr>
        <w:t>Pamokų skaičius per savaitę ____</w:t>
      </w:r>
    </w:p>
    <w:p w14:paraId="685FA611" w14:textId="77777777" w:rsidR="007D0DD4" w:rsidRPr="007D0DD4" w:rsidRDefault="007D0DD4" w:rsidP="007D0DD4">
      <w:pPr>
        <w:ind w:left="540"/>
        <w:rPr>
          <w:szCs w:val="24"/>
        </w:rPr>
      </w:pPr>
      <w:r w:rsidRPr="007D0DD4">
        <w:rPr>
          <w:szCs w:val="24"/>
        </w:rPr>
        <w:t>Pasirinkta teminė sritis: Mechaninių sistemų ir transporto inžinerija.102 val. (3 val./sav.)</w:t>
      </w:r>
    </w:p>
    <w:p w14:paraId="3872BDC2" w14:textId="77777777" w:rsidR="007D0DD4" w:rsidRPr="007D0DD4" w:rsidRDefault="007D0DD4" w:rsidP="007D0DD4">
      <w:pPr>
        <w:rPr>
          <w:szCs w:val="24"/>
        </w:rPr>
      </w:pPr>
      <w:r>
        <w:rPr>
          <w:szCs w:val="24"/>
        </w:rPr>
        <w:t>Vertinimas:</w:t>
      </w:r>
      <w:r w:rsidRPr="007D0DD4">
        <w:rPr>
          <w:szCs w:val="24"/>
        </w:rPr>
        <w:t>_____________________________________________________________</w:t>
      </w:r>
      <w:r>
        <w:rPr>
          <w:szCs w:val="24"/>
        </w:rPr>
        <w:t>_____________________________</w:t>
      </w:r>
      <w:r w:rsidRPr="007D0DD4">
        <w:rPr>
          <w:szCs w:val="24"/>
        </w:rPr>
        <w:t>______________________________________________________________________________________________________________________________________________________________________________________________________________</w:t>
      </w:r>
      <w:r>
        <w:rPr>
          <w:szCs w:val="24"/>
        </w:rPr>
        <w:t>_______________________________</w:t>
      </w:r>
    </w:p>
    <w:p w14:paraId="24E67E51" w14:textId="77777777" w:rsidR="007D0DD4" w:rsidRPr="007D0DD4" w:rsidRDefault="007D0DD4" w:rsidP="007D0DD4">
      <w:pPr>
        <w:spacing w:after="200"/>
        <w:rPr>
          <w:rFonts w:ascii="Calibri" w:hAnsi="Calibri" w:cs="Calibri"/>
          <w:sz w:val="22"/>
        </w:rPr>
      </w:pPr>
      <w:r w:rsidRPr="007D0DD4">
        <w:rPr>
          <w:rFonts w:ascii="Calibri" w:hAnsi="Calibri" w:cs="Calibri"/>
          <w:sz w:val="22"/>
        </w:rPr>
        <w:t> </w:t>
      </w:r>
    </w:p>
    <w:tbl>
      <w:tblPr>
        <w:tblW w:w="0" w:type="auto"/>
        <w:tblBorders>
          <w:top w:val="single" w:sz="8" w:space="0" w:color="A3A3A3"/>
          <w:left w:val="single" w:sz="8" w:space="0" w:color="A3A3A3"/>
          <w:bottom w:val="single" w:sz="8" w:space="0" w:color="A3A3A3"/>
          <w:right w:val="single" w:sz="8" w:space="0" w:color="A3A3A3"/>
        </w:tblBorders>
        <w:tblCellMar>
          <w:left w:w="0" w:type="dxa"/>
          <w:right w:w="0" w:type="dxa"/>
        </w:tblCellMar>
        <w:tblLook w:val="04A0" w:firstRow="1" w:lastRow="0" w:firstColumn="1" w:lastColumn="0" w:noHBand="0" w:noVBand="1"/>
      </w:tblPr>
      <w:tblGrid>
        <w:gridCol w:w="1866"/>
        <w:gridCol w:w="7576"/>
        <w:gridCol w:w="737"/>
      </w:tblGrid>
      <w:tr w:rsidR="007D0DD4" w:rsidRPr="007D0DD4" w14:paraId="7E65868B" w14:textId="77777777" w:rsidTr="00B22528">
        <w:tc>
          <w:tcPr>
            <w:tcW w:w="1865" w:type="dxa"/>
            <w:tcBorders>
              <w:top w:val="single" w:sz="8" w:space="0" w:color="A3A3A3"/>
              <w:left w:val="single" w:sz="8" w:space="0" w:color="A3A3A3"/>
              <w:bottom w:val="single" w:sz="8" w:space="0" w:color="A3A3A3"/>
              <w:right w:val="single" w:sz="8" w:space="0" w:color="A3A3A3"/>
            </w:tcBorders>
            <w:shd w:val="clear" w:color="auto" w:fill="F2F2F2"/>
            <w:tcMar>
              <w:top w:w="80" w:type="dxa"/>
              <w:left w:w="80" w:type="dxa"/>
              <w:bottom w:w="80" w:type="dxa"/>
              <w:right w:w="80" w:type="dxa"/>
            </w:tcMar>
            <w:hideMark/>
          </w:tcPr>
          <w:p w14:paraId="39889DCD" w14:textId="77777777" w:rsidR="007D0DD4" w:rsidRPr="007D0DD4" w:rsidRDefault="007D0DD4" w:rsidP="007D0DD4">
            <w:pPr>
              <w:jc w:val="center"/>
              <w:rPr>
                <w:szCs w:val="24"/>
                <w:lang w:val="en-US"/>
              </w:rPr>
            </w:pPr>
            <w:proofErr w:type="spellStart"/>
            <w:r w:rsidRPr="007D0DD4">
              <w:rPr>
                <w:b/>
                <w:bCs/>
                <w:szCs w:val="24"/>
                <w:lang w:val="en-US"/>
              </w:rPr>
              <w:t>Pusmečiai</w:t>
            </w:r>
            <w:proofErr w:type="spellEnd"/>
          </w:p>
        </w:tc>
        <w:tc>
          <w:tcPr>
            <w:tcW w:w="7568" w:type="dxa"/>
            <w:tcBorders>
              <w:top w:val="single" w:sz="8" w:space="0" w:color="A3A3A3"/>
              <w:left w:val="single" w:sz="8" w:space="0" w:color="A3A3A3"/>
              <w:bottom w:val="single" w:sz="8" w:space="0" w:color="A3A3A3"/>
              <w:right w:val="single" w:sz="8" w:space="0" w:color="A3A3A3"/>
            </w:tcBorders>
            <w:shd w:val="clear" w:color="auto" w:fill="F2F2F2"/>
            <w:tcMar>
              <w:top w:w="80" w:type="dxa"/>
              <w:left w:w="80" w:type="dxa"/>
              <w:bottom w:w="80" w:type="dxa"/>
              <w:right w:w="80" w:type="dxa"/>
            </w:tcMar>
            <w:hideMark/>
          </w:tcPr>
          <w:p w14:paraId="491A9A0A" w14:textId="77777777" w:rsidR="007D0DD4" w:rsidRPr="007D0DD4" w:rsidRDefault="007D0DD4" w:rsidP="007D0DD4">
            <w:pPr>
              <w:jc w:val="center"/>
              <w:rPr>
                <w:szCs w:val="24"/>
                <w:lang w:val="en-US"/>
              </w:rPr>
            </w:pPr>
            <w:r w:rsidRPr="007D0DD4">
              <w:rPr>
                <w:b/>
                <w:bCs/>
                <w:szCs w:val="24"/>
                <w:lang w:val="en-US"/>
              </w:rPr>
              <w:t>Tema</w:t>
            </w:r>
          </w:p>
        </w:tc>
        <w:tc>
          <w:tcPr>
            <w:tcW w:w="746" w:type="dxa"/>
            <w:tcBorders>
              <w:top w:val="single" w:sz="8" w:space="0" w:color="A3A3A3"/>
              <w:left w:val="single" w:sz="8" w:space="0" w:color="A3A3A3"/>
              <w:bottom w:val="single" w:sz="8" w:space="0" w:color="A3A3A3"/>
              <w:right w:val="single" w:sz="8" w:space="0" w:color="A3A3A3"/>
            </w:tcBorders>
            <w:shd w:val="clear" w:color="auto" w:fill="F2F2F2"/>
            <w:tcMar>
              <w:top w:w="80" w:type="dxa"/>
              <w:left w:w="80" w:type="dxa"/>
              <w:bottom w:w="80" w:type="dxa"/>
              <w:right w:w="80" w:type="dxa"/>
            </w:tcMar>
            <w:hideMark/>
          </w:tcPr>
          <w:p w14:paraId="1C943FEF" w14:textId="77777777" w:rsidR="007D0DD4" w:rsidRPr="007D0DD4" w:rsidRDefault="007D0DD4" w:rsidP="007D0DD4">
            <w:pPr>
              <w:jc w:val="center"/>
              <w:rPr>
                <w:szCs w:val="24"/>
                <w:lang w:val="en-US"/>
              </w:rPr>
            </w:pPr>
            <w:r w:rsidRPr="007D0DD4">
              <w:rPr>
                <w:b/>
                <w:bCs/>
                <w:szCs w:val="24"/>
                <w:lang w:val="en-US"/>
              </w:rPr>
              <w:t>Val.</w:t>
            </w:r>
          </w:p>
        </w:tc>
      </w:tr>
      <w:tr w:rsidR="00B22528" w:rsidRPr="007D0DD4" w14:paraId="6540CAA9" w14:textId="77777777" w:rsidTr="002840EA">
        <w:tc>
          <w:tcPr>
            <w:tcW w:w="1896" w:type="dxa"/>
            <w:vMerge w:val="restart"/>
            <w:tcBorders>
              <w:top w:val="single" w:sz="8" w:space="0" w:color="A3A3A3"/>
              <w:left w:val="single" w:sz="8" w:space="0" w:color="A3A3A3"/>
              <w:right w:val="single" w:sz="8" w:space="0" w:color="A3A3A3"/>
            </w:tcBorders>
            <w:shd w:val="clear" w:color="auto" w:fill="FFF2CC"/>
            <w:tcMar>
              <w:top w:w="80" w:type="dxa"/>
              <w:left w:w="80" w:type="dxa"/>
              <w:bottom w:w="80" w:type="dxa"/>
              <w:right w:w="80" w:type="dxa"/>
            </w:tcMar>
            <w:hideMark/>
          </w:tcPr>
          <w:p w14:paraId="17E770B8" w14:textId="77777777" w:rsidR="00B22528" w:rsidRPr="007D0DD4" w:rsidRDefault="00B22528" w:rsidP="007D0DD4">
            <w:pPr>
              <w:jc w:val="center"/>
              <w:rPr>
                <w:color w:val="000000"/>
                <w:szCs w:val="24"/>
                <w:lang w:val="en-US"/>
              </w:rPr>
            </w:pPr>
            <w:r w:rsidRPr="007D0DD4">
              <w:rPr>
                <w:color w:val="000000"/>
                <w:szCs w:val="24"/>
                <w:lang w:val="en-US"/>
              </w:rPr>
              <w:t>I-AS PUSMETIS</w:t>
            </w:r>
          </w:p>
          <w:p w14:paraId="24DBFDD0" w14:textId="77777777" w:rsidR="00B22528" w:rsidRPr="007D0DD4" w:rsidRDefault="00B22528" w:rsidP="007D0DD4">
            <w:pPr>
              <w:jc w:val="center"/>
              <w:rPr>
                <w:color w:val="000000"/>
                <w:szCs w:val="24"/>
                <w:lang w:val="en-US"/>
              </w:rPr>
            </w:pPr>
            <w:r w:rsidRPr="007D0DD4">
              <w:rPr>
                <w:color w:val="000000"/>
                <w:szCs w:val="24"/>
                <w:lang w:val="en-US"/>
              </w:rPr>
              <w:t xml:space="preserve"> (54 val.)</w:t>
            </w:r>
          </w:p>
          <w:p w14:paraId="26A4EC88" w14:textId="77777777" w:rsidR="00B22528" w:rsidRPr="007D0DD4" w:rsidRDefault="00B22528" w:rsidP="007D0DD4">
            <w:pPr>
              <w:rPr>
                <w:rFonts w:ascii="Calibri" w:hAnsi="Calibri" w:cs="Calibri"/>
                <w:sz w:val="22"/>
              </w:rPr>
            </w:pPr>
            <w:r w:rsidRPr="007D0DD4">
              <w:rPr>
                <w:rFonts w:ascii="Calibri" w:hAnsi="Calibri" w:cs="Calibri"/>
                <w:sz w:val="22"/>
              </w:rPr>
              <w:t> </w:t>
            </w:r>
          </w:p>
          <w:p w14:paraId="2012DA53" w14:textId="77777777" w:rsidR="00B22528" w:rsidRPr="007D0DD4" w:rsidRDefault="00B22528" w:rsidP="007D0DD4">
            <w:pPr>
              <w:rPr>
                <w:rFonts w:ascii="Calibri" w:hAnsi="Calibri" w:cs="Calibri"/>
                <w:sz w:val="22"/>
              </w:rPr>
            </w:pPr>
            <w:r w:rsidRPr="007D0DD4">
              <w:rPr>
                <w:rFonts w:ascii="Calibri" w:hAnsi="Calibri" w:cs="Calibri"/>
                <w:sz w:val="22"/>
              </w:rPr>
              <w:t> </w:t>
            </w:r>
          </w:p>
          <w:p w14:paraId="0E4E6F7B" w14:textId="77777777" w:rsidR="00B22528" w:rsidRPr="007D0DD4" w:rsidRDefault="00B22528" w:rsidP="007D0DD4">
            <w:pPr>
              <w:rPr>
                <w:rFonts w:ascii="Calibri" w:hAnsi="Calibri" w:cs="Calibri"/>
                <w:sz w:val="22"/>
              </w:rPr>
            </w:pPr>
            <w:r w:rsidRPr="007D0DD4">
              <w:rPr>
                <w:rFonts w:ascii="Calibri" w:hAnsi="Calibri" w:cs="Calibri"/>
                <w:sz w:val="22"/>
              </w:rPr>
              <w:t> </w:t>
            </w:r>
          </w:p>
          <w:p w14:paraId="7217868A" w14:textId="77777777" w:rsidR="00B22528" w:rsidRPr="007D0DD4" w:rsidRDefault="00B22528" w:rsidP="007D0DD4">
            <w:pPr>
              <w:rPr>
                <w:rFonts w:ascii="Calibri" w:hAnsi="Calibri" w:cs="Calibri"/>
                <w:sz w:val="22"/>
              </w:rPr>
            </w:pPr>
            <w:r w:rsidRPr="007D0DD4">
              <w:rPr>
                <w:rFonts w:ascii="Calibri" w:hAnsi="Calibri" w:cs="Calibri"/>
                <w:sz w:val="22"/>
              </w:rPr>
              <w:t> </w:t>
            </w:r>
          </w:p>
          <w:p w14:paraId="0B915991" w14:textId="77777777" w:rsidR="00B22528" w:rsidRPr="007D0DD4" w:rsidRDefault="00B22528" w:rsidP="007D0DD4">
            <w:pPr>
              <w:rPr>
                <w:rFonts w:ascii="Calibri" w:hAnsi="Calibri" w:cs="Calibri"/>
                <w:sz w:val="22"/>
              </w:rPr>
            </w:pPr>
            <w:r w:rsidRPr="007D0DD4">
              <w:rPr>
                <w:rFonts w:ascii="Calibri" w:hAnsi="Calibri" w:cs="Calibri"/>
                <w:sz w:val="22"/>
              </w:rPr>
              <w:t> </w:t>
            </w:r>
          </w:p>
          <w:p w14:paraId="6225C5D9" w14:textId="77777777" w:rsidR="00B22528" w:rsidRPr="007D0DD4" w:rsidRDefault="00B22528" w:rsidP="007D0DD4">
            <w:pPr>
              <w:rPr>
                <w:color w:val="000000"/>
                <w:szCs w:val="24"/>
                <w:lang w:val="en-US"/>
              </w:rPr>
            </w:pPr>
            <w:r w:rsidRPr="007D0DD4">
              <w:rPr>
                <w:rFonts w:ascii="Calibri" w:hAnsi="Calibri" w:cs="Calibri"/>
                <w:sz w:val="22"/>
              </w:rPr>
              <w:t> </w:t>
            </w:r>
          </w:p>
        </w:tc>
        <w:tc>
          <w:tcPr>
            <w:tcW w:w="784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E23FC2F" w14:textId="77777777" w:rsidR="00B22528" w:rsidRPr="00256948" w:rsidRDefault="00B22528" w:rsidP="007D0DD4">
            <w:pPr>
              <w:rPr>
                <w:noProof/>
                <w:szCs w:val="24"/>
              </w:rPr>
            </w:pPr>
            <w:r w:rsidRPr="00256948">
              <w:rPr>
                <w:noProof/>
                <w:szCs w:val="24"/>
              </w:rPr>
              <w:t>Mechaninės sistemos ir jų elementai, judesio tipai, perdavimo dėsningumai, taikymo pavyzdžiai.</w:t>
            </w:r>
          </w:p>
        </w:tc>
        <w:tc>
          <w:tcPr>
            <w:tcW w:w="719"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58E7590" w14:textId="77777777" w:rsidR="00B22528" w:rsidRPr="007D0DD4" w:rsidRDefault="00B22528" w:rsidP="007D0DD4">
            <w:pPr>
              <w:jc w:val="center"/>
              <w:rPr>
                <w:szCs w:val="24"/>
                <w:lang w:val="en-US"/>
              </w:rPr>
            </w:pPr>
            <w:r w:rsidRPr="007D0DD4">
              <w:rPr>
                <w:szCs w:val="24"/>
                <w:lang w:val="en-US"/>
              </w:rPr>
              <w:t>5</w:t>
            </w:r>
          </w:p>
        </w:tc>
      </w:tr>
      <w:tr w:rsidR="00B22528" w:rsidRPr="007D0DD4" w14:paraId="6EF6A0D6" w14:textId="77777777" w:rsidTr="00B22528">
        <w:tc>
          <w:tcPr>
            <w:tcW w:w="1865" w:type="dxa"/>
            <w:vMerge/>
            <w:tcBorders>
              <w:left w:val="single" w:sz="8" w:space="0" w:color="A3A3A3"/>
              <w:right w:val="single" w:sz="8" w:space="0" w:color="A3A3A3"/>
            </w:tcBorders>
            <w:shd w:val="clear" w:color="auto" w:fill="FFF2CC"/>
            <w:tcMar>
              <w:top w:w="80" w:type="dxa"/>
              <w:left w:w="80" w:type="dxa"/>
              <w:bottom w:w="80" w:type="dxa"/>
              <w:right w:w="80" w:type="dxa"/>
            </w:tcMar>
            <w:hideMark/>
          </w:tcPr>
          <w:p w14:paraId="01AB9BD3" w14:textId="77777777" w:rsidR="00B22528" w:rsidRPr="007D0DD4" w:rsidRDefault="00B22528" w:rsidP="007D0DD4">
            <w:pPr>
              <w:rPr>
                <w:rFonts w:ascii="Calibri" w:hAnsi="Calibri" w:cs="Calibri"/>
                <w:sz w:val="22"/>
              </w:rPr>
            </w:pPr>
          </w:p>
        </w:tc>
        <w:tc>
          <w:tcPr>
            <w:tcW w:w="756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F85ACBE" w14:textId="77777777" w:rsidR="00B22528" w:rsidRPr="00256948" w:rsidRDefault="00B22528" w:rsidP="007D0DD4">
            <w:pPr>
              <w:rPr>
                <w:noProof/>
                <w:szCs w:val="24"/>
              </w:rPr>
            </w:pPr>
            <w:r w:rsidRPr="00256948">
              <w:rPr>
                <w:noProof/>
                <w:szCs w:val="24"/>
              </w:rPr>
              <w:t>Mechaninės pavaros: diržinės, grandininės, krumpliaratinės pavaros.</w:t>
            </w:r>
          </w:p>
        </w:tc>
        <w:tc>
          <w:tcPr>
            <w:tcW w:w="74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3640CC9E" w14:textId="77777777" w:rsidR="00B22528" w:rsidRPr="007D0DD4" w:rsidRDefault="00B22528" w:rsidP="007D0DD4">
            <w:pPr>
              <w:jc w:val="center"/>
              <w:rPr>
                <w:szCs w:val="24"/>
                <w:lang w:val="en-US"/>
              </w:rPr>
            </w:pPr>
            <w:r w:rsidRPr="007D0DD4">
              <w:rPr>
                <w:szCs w:val="24"/>
                <w:lang w:val="en-US"/>
              </w:rPr>
              <w:t>5</w:t>
            </w:r>
          </w:p>
        </w:tc>
      </w:tr>
      <w:tr w:rsidR="00B22528" w:rsidRPr="007D0DD4" w14:paraId="39EF0679" w14:textId="77777777" w:rsidTr="00B22528">
        <w:tc>
          <w:tcPr>
            <w:tcW w:w="1865" w:type="dxa"/>
            <w:vMerge/>
            <w:tcBorders>
              <w:left w:val="single" w:sz="8" w:space="0" w:color="A3A3A3"/>
              <w:right w:val="single" w:sz="8" w:space="0" w:color="A3A3A3"/>
            </w:tcBorders>
            <w:shd w:val="clear" w:color="auto" w:fill="FFF2CC"/>
            <w:tcMar>
              <w:top w:w="80" w:type="dxa"/>
              <w:left w:w="80" w:type="dxa"/>
              <w:bottom w:w="80" w:type="dxa"/>
              <w:right w:w="80" w:type="dxa"/>
            </w:tcMar>
            <w:hideMark/>
          </w:tcPr>
          <w:p w14:paraId="068530F9" w14:textId="77777777" w:rsidR="00B22528" w:rsidRPr="007D0DD4" w:rsidRDefault="00B22528" w:rsidP="007D0DD4">
            <w:pPr>
              <w:rPr>
                <w:rFonts w:ascii="Calibri" w:hAnsi="Calibri" w:cs="Calibri"/>
                <w:sz w:val="22"/>
              </w:rPr>
            </w:pPr>
          </w:p>
        </w:tc>
        <w:tc>
          <w:tcPr>
            <w:tcW w:w="756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3EB4846B" w14:textId="77777777" w:rsidR="00B22528" w:rsidRPr="007D0DD4" w:rsidRDefault="00B22528" w:rsidP="007D0DD4">
            <w:pPr>
              <w:rPr>
                <w:szCs w:val="24"/>
              </w:rPr>
            </w:pPr>
            <w:r w:rsidRPr="007D0DD4">
              <w:rPr>
                <w:szCs w:val="24"/>
              </w:rPr>
              <w:t>Kiti mechanizmai: kumšteliniai svirtiniai mechanizmai; alkūninis skriejiko ir slankiklio mechanizmas; guoliai ir jų panaudojimas.</w:t>
            </w:r>
          </w:p>
        </w:tc>
        <w:tc>
          <w:tcPr>
            <w:tcW w:w="74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E48CD0C" w14:textId="77777777" w:rsidR="00B22528" w:rsidRPr="007D0DD4" w:rsidRDefault="00B22528" w:rsidP="007D0DD4">
            <w:pPr>
              <w:jc w:val="center"/>
              <w:rPr>
                <w:szCs w:val="24"/>
                <w:lang w:val="en-US"/>
              </w:rPr>
            </w:pPr>
            <w:r w:rsidRPr="007D0DD4">
              <w:rPr>
                <w:szCs w:val="24"/>
                <w:lang w:val="en-US"/>
              </w:rPr>
              <w:t>5</w:t>
            </w:r>
          </w:p>
        </w:tc>
      </w:tr>
      <w:tr w:rsidR="00B22528" w:rsidRPr="007D0DD4" w14:paraId="5EA4ACB7" w14:textId="77777777" w:rsidTr="00B22528">
        <w:tc>
          <w:tcPr>
            <w:tcW w:w="1865" w:type="dxa"/>
            <w:vMerge/>
            <w:tcBorders>
              <w:left w:val="single" w:sz="8" w:space="0" w:color="A3A3A3"/>
              <w:right w:val="single" w:sz="8" w:space="0" w:color="A3A3A3"/>
            </w:tcBorders>
            <w:shd w:val="clear" w:color="auto" w:fill="FFF2CC"/>
            <w:tcMar>
              <w:top w:w="80" w:type="dxa"/>
              <w:left w:w="80" w:type="dxa"/>
              <w:bottom w:w="80" w:type="dxa"/>
              <w:right w:w="80" w:type="dxa"/>
            </w:tcMar>
            <w:hideMark/>
          </w:tcPr>
          <w:p w14:paraId="21D823E1" w14:textId="77777777" w:rsidR="00B22528" w:rsidRPr="007D0DD4" w:rsidRDefault="00B22528" w:rsidP="007D0DD4">
            <w:pPr>
              <w:rPr>
                <w:rFonts w:ascii="Calibri" w:hAnsi="Calibri" w:cs="Calibri"/>
                <w:sz w:val="22"/>
              </w:rPr>
            </w:pPr>
          </w:p>
        </w:tc>
        <w:tc>
          <w:tcPr>
            <w:tcW w:w="756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BE532FF" w14:textId="77777777" w:rsidR="00B22528" w:rsidRPr="007D0DD4" w:rsidRDefault="00B22528" w:rsidP="007D0DD4">
            <w:pPr>
              <w:rPr>
                <w:szCs w:val="24"/>
              </w:rPr>
            </w:pPr>
            <w:r w:rsidRPr="007D0DD4">
              <w:rPr>
                <w:szCs w:val="24"/>
              </w:rPr>
              <w:t>Mechanikoje taikomi matematiniai ir fizikiniai skaičiavimai, sąvokos jų taikymo pavyzdžiai.</w:t>
            </w:r>
          </w:p>
        </w:tc>
        <w:tc>
          <w:tcPr>
            <w:tcW w:w="74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2E24CAF" w14:textId="77777777" w:rsidR="00B22528" w:rsidRPr="007D0DD4" w:rsidRDefault="00B22528" w:rsidP="007D0DD4">
            <w:pPr>
              <w:jc w:val="center"/>
              <w:rPr>
                <w:szCs w:val="24"/>
                <w:lang w:val="en-US"/>
              </w:rPr>
            </w:pPr>
            <w:r w:rsidRPr="007D0DD4">
              <w:rPr>
                <w:szCs w:val="24"/>
                <w:lang w:val="en-US"/>
              </w:rPr>
              <w:t>5</w:t>
            </w:r>
          </w:p>
        </w:tc>
      </w:tr>
      <w:tr w:rsidR="00B22528" w:rsidRPr="007D0DD4" w14:paraId="4AFFC0D3" w14:textId="77777777" w:rsidTr="00B22528">
        <w:tc>
          <w:tcPr>
            <w:tcW w:w="1865" w:type="dxa"/>
            <w:vMerge/>
            <w:tcBorders>
              <w:left w:val="single" w:sz="8" w:space="0" w:color="A3A3A3"/>
              <w:right w:val="single" w:sz="8" w:space="0" w:color="A3A3A3"/>
            </w:tcBorders>
            <w:shd w:val="clear" w:color="auto" w:fill="FFF2CC"/>
            <w:tcMar>
              <w:top w:w="80" w:type="dxa"/>
              <w:left w:w="80" w:type="dxa"/>
              <w:bottom w:w="80" w:type="dxa"/>
              <w:right w:w="80" w:type="dxa"/>
            </w:tcMar>
            <w:hideMark/>
          </w:tcPr>
          <w:p w14:paraId="6E82CBD5" w14:textId="77777777" w:rsidR="00B22528" w:rsidRPr="007D0DD4" w:rsidRDefault="00B22528" w:rsidP="007D0DD4">
            <w:pPr>
              <w:rPr>
                <w:rFonts w:ascii="Calibri" w:hAnsi="Calibri" w:cs="Calibri"/>
                <w:sz w:val="22"/>
              </w:rPr>
            </w:pPr>
          </w:p>
        </w:tc>
        <w:tc>
          <w:tcPr>
            <w:tcW w:w="756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AD2A50A" w14:textId="77777777" w:rsidR="00B22528" w:rsidRPr="007D0DD4" w:rsidRDefault="00B22528" w:rsidP="007D0DD4">
            <w:pPr>
              <w:rPr>
                <w:szCs w:val="24"/>
              </w:rPr>
            </w:pPr>
            <w:r w:rsidRPr="007D0DD4">
              <w:rPr>
                <w:szCs w:val="24"/>
              </w:rPr>
              <w:t>Transporto inžinerija: raida ir šiuolaikinės transporto priemonės, jų kūrimo ir naudojimo ypatumai, ateities perspektyvos.</w:t>
            </w:r>
          </w:p>
        </w:tc>
        <w:tc>
          <w:tcPr>
            <w:tcW w:w="74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6E123171" w14:textId="77777777" w:rsidR="00B22528" w:rsidRPr="007D0DD4" w:rsidRDefault="00B22528" w:rsidP="007D0DD4">
            <w:pPr>
              <w:jc w:val="center"/>
              <w:rPr>
                <w:szCs w:val="24"/>
                <w:lang w:val="en-US"/>
              </w:rPr>
            </w:pPr>
            <w:r w:rsidRPr="007D0DD4">
              <w:rPr>
                <w:szCs w:val="24"/>
                <w:lang w:val="en-US"/>
              </w:rPr>
              <w:t>4</w:t>
            </w:r>
          </w:p>
        </w:tc>
      </w:tr>
      <w:tr w:rsidR="00B22528" w:rsidRPr="007D0DD4" w14:paraId="14CE7847" w14:textId="77777777" w:rsidTr="00B22528">
        <w:tc>
          <w:tcPr>
            <w:tcW w:w="1865" w:type="dxa"/>
            <w:vMerge/>
            <w:tcBorders>
              <w:left w:val="single" w:sz="8" w:space="0" w:color="A3A3A3"/>
              <w:right w:val="single" w:sz="8" w:space="0" w:color="A3A3A3"/>
            </w:tcBorders>
            <w:shd w:val="clear" w:color="auto" w:fill="FFF2CC"/>
            <w:tcMar>
              <w:top w:w="80" w:type="dxa"/>
              <w:left w:w="80" w:type="dxa"/>
              <w:bottom w:w="80" w:type="dxa"/>
              <w:right w:w="80" w:type="dxa"/>
            </w:tcMar>
            <w:hideMark/>
          </w:tcPr>
          <w:p w14:paraId="50953365" w14:textId="77777777" w:rsidR="00B22528" w:rsidRPr="007D0DD4" w:rsidRDefault="00B22528" w:rsidP="007D0DD4">
            <w:pPr>
              <w:rPr>
                <w:rFonts w:ascii="Calibri" w:hAnsi="Calibri" w:cs="Calibri"/>
                <w:sz w:val="22"/>
              </w:rPr>
            </w:pPr>
          </w:p>
        </w:tc>
        <w:tc>
          <w:tcPr>
            <w:tcW w:w="756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06E1943E" w14:textId="77777777" w:rsidR="00B22528" w:rsidRPr="007D0DD4" w:rsidRDefault="00B22528" w:rsidP="007D0DD4">
            <w:pPr>
              <w:rPr>
                <w:szCs w:val="24"/>
              </w:rPr>
            </w:pPr>
            <w:r w:rsidRPr="007D0DD4">
              <w:rPr>
                <w:szCs w:val="24"/>
              </w:rPr>
              <w:t>Automobilis: sandara, sistemos, varikliai ir jų charakteristikos, kuras ir energijos šaltiniai, valdymo įtaisai.</w:t>
            </w:r>
          </w:p>
        </w:tc>
        <w:tc>
          <w:tcPr>
            <w:tcW w:w="74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1700CD3E" w14:textId="77777777" w:rsidR="00B22528" w:rsidRPr="007D0DD4" w:rsidRDefault="00B22528" w:rsidP="007D0DD4">
            <w:pPr>
              <w:jc w:val="center"/>
              <w:rPr>
                <w:szCs w:val="24"/>
                <w:lang w:val="en-US"/>
              </w:rPr>
            </w:pPr>
            <w:r w:rsidRPr="007D0DD4">
              <w:rPr>
                <w:szCs w:val="24"/>
                <w:lang w:val="en-US"/>
              </w:rPr>
              <w:t>15</w:t>
            </w:r>
          </w:p>
        </w:tc>
      </w:tr>
      <w:tr w:rsidR="00B22528" w:rsidRPr="007D0DD4" w14:paraId="7F72C2F8" w14:textId="77777777" w:rsidTr="00B22528">
        <w:tc>
          <w:tcPr>
            <w:tcW w:w="1865" w:type="dxa"/>
            <w:vMerge/>
            <w:tcBorders>
              <w:left w:val="single" w:sz="8" w:space="0" w:color="A3A3A3"/>
              <w:bottom w:val="single" w:sz="8" w:space="0" w:color="A3A3A3"/>
              <w:right w:val="single" w:sz="8" w:space="0" w:color="A3A3A3"/>
            </w:tcBorders>
            <w:shd w:val="clear" w:color="auto" w:fill="FFF2CC"/>
            <w:tcMar>
              <w:top w:w="80" w:type="dxa"/>
              <w:left w:w="80" w:type="dxa"/>
              <w:bottom w:w="80" w:type="dxa"/>
              <w:right w:w="80" w:type="dxa"/>
            </w:tcMar>
            <w:hideMark/>
          </w:tcPr>
          <w:p w14:paraId="4FE8EA79" w14:textId="77777777" w:rsidR="00B22528" w:rsidRPr="007D0DD4" w:rsidRDefault="00B22528" w:rsidP="007D0DD4">
            <w:pPr>
              <w:rPr>
                <w:rFonts w:ascii="Calibri" w:hAnsi="Calibri" w:cs="Calibri"/>
                <w:sz w:val="22"/>
              </w:rPr>
            </w:pPr>
          </w:p>
        </w:tc>
        <w:tc>
          <w:tcPr>
            <w:tcW w:w="756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35780404" w14:textId="77777777" w:rsidR="00B22528" w:rsidRPr="007D0DD4" w:rsidRDefault="00B22528" w:rsidP="007D0DD4">
            <w:pPr>
              <w:rPr>
                <w:szCs w:val="24"/>
              </w:rPr>
            </w:pPr>
            <w:r w:rsidRPr="007D0DD4">
              <w:rPr>
                <w:szCs w:val="24"/>
              </w:rPr>
              <w:t>Mechaninių sistemų projektavimas ir modeliavimas, jų funkcijų pritaikymas kuriamuose produktuose/sprendimuose.</w:t>
            </w:r>
          </w:p>
        </w:tc>
        <w:tc>
          <w:tcPr>
            <w:tcW w:w="74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83EE20C" w14:textId="77777777" w:rsidR="00B22528" w:rsidRPr="007D0DD4" w:rsidRDefault="00B22528" w:rsidP="007D0DD4">
            <w:pPr>
              <w:jc w:val="center"/>
              <w:rPr>
                <w:szCs w:val="24"/>
                <w:lang w:val="en-US"/>
              </w:rPr>
            </w:pPr>
            <w:r w:rsidRPr="007D0DD4">
              <w:rPr>
                <w:szCs w:val="24"/>
                <w:lang w:val="en-US"/>
              </w:rPr>
              <w:t>15</w:t>
            </w:r>
          </w:p>
        </w:tc>
      </w:tr>
      <w:tr w:rsidR="00B22528" w:rsidRPr="007D0DD4" w14:paraId="2C1593A9" w14:textId="77777777" w:rsidTr="00B22528">
        <w:tc>
          <w:tcPr>
            <w:tcW w:w="1865" w:type="dxa"/>
            <w:vMerge w:val="restart"/>
            <w:tcBorders>
              <w:top w:val="single" w:sz="8" w:space="0" w:color="A3A3A3"/>
              <w:left w:val="single" w:sz="8" w:space="0" w:color="A3A3A3"/>
              <w:right w:val="single" w:sz="8" w:space="0" w:color="A3A3A3"/>
            </w:tcBorders>
            <w:shd w:val="clear" w:color="auto" w:fill="FFF2CC"/>
            <w:tcMar>
              <w:top w:w="80" w:type="dxa"/>
              <w:left w:w="80" w:type="dxa"/>
              <w:bottom w:w="80" w:type="dxa"/>
              <w:right w:w="80" w:type="dxa"/>
            </w:tcMar>
            <w:hideMark/>
          </w:tcPr>
          <w:p w14:paraId="70AE9169" w14:textId="77777777" w:rsidR="00B22528" w:rsidRPr="007D0DD4" w:rsidRDefault="00B22528" w:rsidP="007D0DD4">
            <w:pPr>
              <w:jc w:val="center"/>
              <w:rPr>
                <w:color w:val="000000"/>
                <w:szCs w:val="24"/>
                <w:lang w:val="en-US"/>
              </w:rPr>
            </w:pPr>
            <w:r w:rsidRPr="007D0DD4">
              <w:rPr>
                <w:color w:val="000000"/>
                <w:szCs w:val="24"/>
                <w:lang w:val="en-US"/>
              </w:rPr>
              <w:t xml:space="preserve">II-AS PUSMETIS </w:t>
            </w:r>
          </w:p>
          <w:p w14:paraId="740D69F2" w14:textId="77777777" w:rsidR="00B22528" w:rsidRPr="007D0DD4" w:rsidRDefault="00B22528" w:rsidP="007D0DD4">
            <w:pPr>
              <w:jc w:val="center"/>
              <w:rPr>
                <w:color w:val="000000"/>
                <w:szCs w:val="24"/>
                <w:lang w:val="en-US"/>
              </w:rPr>
            </w:pPr>
            <w:r w:rsidRPr="007D0DD4">
              <w:rPr>
                <w:color w:val="000000"/>
                <w:szCs w:val="24"/>
                <w:lang w:val="en-US"/>
              </w:rPr>
              <w:t>(48 val.)</w:t>
            </w:r>
          </w:p>
          <w:p w14:paraId="41A64C0B" w14:textId="77777777" w:rsidR="00B22528" w:rsidRPr="007D0DD4" w:rsidRDefault="00B22528" w:rsidP="007D0DD4">
            <w:pPr>
              <w:rPr>
                <w:rFonts w:ascii="Calibri" w:hAnsi="Calibri" w:cs="Calibri"/>
                <w:sz w:val="22"/>
              </w:rPr>
            </w:pPr>
            <w:r w:rsidRPr="007D0DD4">
              <w:rPr>
                <w:rFonts w:ascii="Calibri" w:hAnsi="Calibri" w:cs="Calibri"/>
                <w:sz w:val="22"/>
              </w:rPr>
              <w:t> </w:t>
            </w:r>
          </w:p>
          <w:p w14:paraId="23C027D3" w14:textId="77777777" w:rsidR="00B22528" w:rsidRPr="007D0DD4" w:rsidRDefault="00B22528" w:rsidP="007D0DD4">
            <w:pPr>
              <w:rPr>
                <w:rFonts w:ascii="Calibri" w:hAnsi="Calibri" w:cs="Calibri"/>
                <w:sz w:val="22"/>
              </w:rPr>
            </w:pPr>
            <w:r w:rsidRPr="007D0DD4">
              <w:rPr>
                <w:rFonts w:ascii="Calibri" w:hAnsi="Calibri" w:cs="Calibri"/>
                <w:sz w:val="22"/>
              </w:rPr>
              <w:t> </w:t>
            </w:r>
          </w:p>
          <w:p w14:paraId="1DC49DB9" w14:textId="77777777" w:rsidR="00B22528" w:rsidRPr="007D0DD4" w:rsidRDefault="00B22528" w:rsidP="007D0DD4">
            <w:pPr>
              <w:rPr>
                <w:rFonts w:ascii="Calibri" w:hAnsi="Calibri" w:cs="Calibri"/>
                <w:sz w:val="22"/>
              </w:rPr>
            </w:pPr>
            <w:r w:rsidRPr="007D0DD4">
              <w:rPr>
                <w:rFonts w:ascii="Calibri" w:hAnsi="Calibri" w:cs="Calibri"/>
                <w:sz w:val="22"/>
              </w:rPr>
              <w:t> </w:t>
            </w:r>
          </w:p>
          <w:p w14:paraId="1AE39468" w14:textId="77777777" w:rsidR="00B22528" w:rsidRPr="007D0DD4" w:rsidRDefault="00B22528" w:rsidP="007D0DD4">
            <w:pPr>
              <w:rPr>
                <w:rFonts w:ascii="Calibri" w:hAnsi="Calibri" w:cs="Calibri"/>
                <w:sz w:val="22"/>
              </w:rPr>
            </w:pPr>
            <w:r w:rsidRPr="007D0DD4">
              <w:rPr>
                <w:rFonts w:ascii="Calibri" w:hAnsi="Calibri" w:cs="Calibri"/>
                <w:sz w:val="22"/>
              </w:rPr>
              <w:t> </w:t>
            </w:r>
          </w:p>
          <w:p w14:paraId="27C11739" w14:textId="77777777" w:rsidR="00B22528" w:rsidRPr="007D0DD4" w:rsidRDefault="00B22528" w:rsidP="007D0DD4">
            <w:pPr>
              <w:rPr>
                <w:color w:val="000000"/>
                <w:szCs w:val="24"/>
                <w:lang w:val="en-US"/>
              </w:rPr>
            </w:pPr>
            <w:r w:rsidRPr="007D0DD4">
              <w:rPr>
                <w:rFonts w:ascii="Calibri" w:hAnsi="Calibri" w:cs="Calibri"/>
                <w:sz w:val="22"/>
              </w:rPr>
              <w:t> </w:t>
            </w:r>
          </w:p>
          <w:p w14:paraId="35A4BD73" w14:textId="77777777" w:rsidR="00B22528" w:rsidRPr="007D0DD4" w:rsidRDefault="00B22528" w:rsidP="007D0DD4">
            <w:pPr>
              <w:rPr>
                <w:color w:val="000000"/>
                <w:szCs w:val="24"/>
                <w:lang w:val="en-US"/>
              </w:rPr>
            </w:pPr>
            <w:r w:rsidRPr="007D0DD4">
              <w:rPr>
                <w:rFonts w:ascii="Calibri" w:hAnsi="Calibri" w:cs="Calibri"/>
                <w:sz w:val="22"/>
              </w:rPr>
              <w:t> </w:t>
            </w:r>
          </w:p>
        </w:tc>
        <w:tc>
          <w:tcPr>
            <w:tcW w:w="756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0C04B328" w14:textId="77777777" w:rsidR="00B22528" w:rsidRPr="00F8715A" w:rsidRDefault="00B22528" w:rsidP="007D0DD4">
            <w:pPr>
              <w:rPr>
                <w:szCs w:val="24"/>
              </w:rPr>
            </w:pPr>
            <w:r w:rsidRPr="00F8715A">
              <w:rPr>
                <w:szCs w:val="24"/>
              </w:rPr>
              <w:t>Inžinerijos projektas: inžinerinio produkto ar prototipo kūrimas:</w:t>
            </w:r>
          </w:p>
        </w:tc>
        <w:tc>
          <w:tcPr>
            <w:tcW w:w="74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B59B8DC" w14:textId="77777777" w:rsidR="00B22528" w:rsidRPr="007D0DD4" w:rsidRDefault="00B22528" w:rsidP="007D0DD4">
            <w:pPr>
              <w:jc w:val="center"/>
              <w:rPr>
                <w:szCs w:val="24"/>
                <w:lang w:val="en-US"/>
              </w:rPr>
            </w:pPr>
            <w:r w:rsidRPr="007D0DD4">
              <w:rPr>
                <w:szCs w:val="24"/>
                <w:lang w:val="en-US"/>
              </w:rPr>
              <w:t> </w:t>
            </w:r>
          </w:p>
        </w:tc>
      </w:tr>
      <w:tr w:rsidR="00B22528" w:rsidRPr="007D0DD4" w14:paraId="13D92E0C" w14:textId="77777777" w:rsidTr="00B22528">
        <w:tc>
          <w:tcPr>
            <w:tcW w:w="1865" w:type="dxa"/>
            <w:vMerge/>
            <w:tcBorders>
              <w:left w:val="single" w:sz="8" w:space="0" w:color="A3A3A3"/>
              <w:right w:val="single" w:sz="8" w:space="0" w:color="A3A3A3"/>
            </w:tcBorders>
            <w:shd w:val="clear" w:color="auto" w:fill="FFF2CC"/>
            <w:tcMar>
              <w:top w:w="80" w:type="dxa"/>
              <w:left w:w="80" w:type="dxa"/>
              <w:bottom w:w="80" w:type="dxa"/>
              <w:right w:w="80" w:type="dxa"/>
            </w:tcMar>
            <w:hideMark/>
          </w:tcPr>
          <w:p w14:paraId="52CE75A9" w14:textId="77777777" w:rsidR="00B22528" w:rsidRPr="007D0DD4" w:rsidRDefault="00B22528" w:rsidP="007D0DD4">
            <w:pPr>
              <w:rPr>
                <w:rFonts w:ascii="Calibri" w:hAnsi="Calibri" w:cs="Calibri"/>
                <w:sz w:val="22"/>
              </w:rPr>
            </w:pPr>
          </w:p>
        </w:tc>
        <w:tc>
          <w:tcPr>
            <w:tcW w:w="756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584C83C" w14:textId="77777777" w:rsidR="00B22528" w:rsidRPr="00F8715A" w:rsidRDefault="00B22528" w:rsidP="007D0DD4">
            <w:pPr>
              <w:rPr>
                <w:szCs w:val="24"/>
              </w:rPr>
            </w:pPr>
            <w:r w:rsidRPr="00F8715A">
              <w:rPr>
                <w:szCs w:val="24"/>
              </w:rPr>
              <w:t>a)     Projekto tematika ir nagrinėjama problema: informacijos, geriausio sprendimo idėjos atrinkimas; sprendimo techninė užduotis ir darbo planas.</w:t>
            </w:r>
          </w:p>
        </w:tc>
        <w:tc>
          <w:tcPr>
            <w:tcW w:w="74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62027897" w14:textId="77777777" w:rsidR="00B22528" w:rsidRPr="007D0DD4" w:rsidRDefault="00B22528" w:rsidP="007D0DD4">
            <w:pPr>
              <w:jc w:val="center"/>
              <w:rPr>
                <w:szCs w:val="24"/>
                <w:lang w:val="en-US"/>
              </w:rPr>
            </w:pPr>
            <w:r w:rsidRPr="007D0DD4">
              <w:rPr>
                <w:szCs w:val="24"/>
                <w:lang w:val="en-US"/>
              </w:rPr>
              <w:t>10</w:t>
            </w:r>
          </w:p>
        </w:tc>
      </w:tr>
      <w:tr w:rsidR="00B22528" w:rsidRPr="007D0DD4" w14:paraId="7DA541B3" w14:textId="77777777" w:rsidTr="00B22528">
        <w:tc>
          <w:tcPr>
            <w:tcW w:w="1865" w:type="dxa"/>
            <w:vMerge/>
            <w:tcBorders>
              <w:left w:val="single" w:sz="8" w:space="0" w:color="A3A3A3"/>
              <w:right w:val="single" w:sz="8" w:space="0" w:color="A3A3A3"/>
            </w:tcBorders>
            <w:shd w:val="clear" w:color="auto" w:fill="FFF2CC"/>
            <w:tcMar>
              <w:top w:w="80" w:type="dxa"/>
              <w:left w:w="80" w:type="dxa"/>
              <w:bottom w:w="80" w:type="dxa"/>
              <w:right w:w="80" w:type="dxa"/>
            </w:tcMar>
            <w:hideMark/>
          </w:tcPr>
          <w:p w14:paraId="0DC83923" w14:textId="77777777" w:rsidR="00B22528" w:rsidRPr="007D0DD4" w:rsidRDefault="00B22528" w:rsidP="007D0DD4">
            <w:pPr>
              <w:rPr>
                <w:rFonts w:ascii="Calibri" w:hAnsi="Calibri" w:cs="Calibri"/>
                <w:sz w:val="22"/>
              </w:rPr>
            </w:pPr>
          </w:p>
        </w:tc>
        <w:tc>
          <w:tcPr>
            <w:tcW w:w="756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5449EB9" w14:textId="77777777" w:rsidR="00B22528" w:rsidRPr="00F8715A" w:rsidRDefault="00B22528" w:rsidP="007D0DD4">
            <w:pPr>
              <w:rPr>
                <w:szCs w:val="24"/>
              </w:rPr>
            </w:pPr>
            <w:r w:rsidRPr="00F8715A">
              <w:rPr>
                <w:szCs w:val="24"/>
              </w:rPr>
              <w:t>b)     Priemonės, konstrukcinės medžiagos, komponentai, jų charakteristikos, parinkimas ir taikymo ypatumai.</w:t>
            </w:r>
          </w:p>
        </w:tc>
        <w:tc>
          <w:tcPr>
            <w:tcW w:w="74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48A0316" w14:textId="77777777" w:rsidR="00B22528" w:rsidRPr="007D0DD4" w:rsidRDefault="00B22528" w:rsidP="007D0DD4">
            <w:pPr>
              <w:jc w:val="center"/>
              <w:rPr>
                <w:szCs w:val="24"/>
                <w:lang w:val="en-US"/>
              </w:rPr>
            </w:pPr>
            <w:r w:rsidRPr="007D0DD4">
              <w:rPr>
                <w:szCs w:val="24"/>
                <w:lang w:val="en-US"/>
              </w:rPr>
              <w:t>4</w:t>
            </w:r>
          </w:p>
        </w:tc>
      </w:tr>
      <w:tr w:rsidR="00B22528" w:rsidRPr="007D0DD4" w14:paraId="49F1C478" w14:textId="77777777" w:rsidTr="00B22528">
        <w:tc>
          <w:tcPr>
            <w:tcW w:w="1865" w:type="dxa"/>
            <w:vMerge/>
            <w:tcBorders>
              <w:left w:val="single" w:sz="8" w:space="0" w:color="A3A3A3"/>
              <w:right w:val="single" w:sz="8" w:space="0" w:color="A3A3A3"/>
            </w:tcBorders>
            <w:shd w:val="clear" w:color="auto" w:fill="FFF2CC"/>
            <w:tcMar>
              <w:top w:w="80" w:type="dxa"/>
              <w:left w:w="80" w:type="dxa"/>
              <w:bottom w:w="80" w:type="dxa"/>
              <w:right w:w="80" w:type="dxa"/>
            </w:tcMar>
            <w:hideMark/>
          </w:tcPr>
          <w:p w14:paraId="47D660A5" w14:textId="77777777" w:rsidR="00B22528" w:rsidRPr="007D0DD4" w:rsidRDefault="00B22528" w:rsidP="007D0DD4">
            <w:pPr>
              <w:rPr>
                <w:rFonts w:ascii="Calibri" w:hAnsi="Calibri" w:cs="Calibri"/>
                <w:sz w:val="22"/>
              </w:rPr>
            </w:pPr>
          </w:p>
        </w:tc>
        <w:tc>
          <w:tcPr>
            <w:tcW w:w="756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06467416" w14:textId="1BB8AD51" w:rsidR="00B22528" w:rsidRPr="00F8715A" w:rsidRDefault="00B22528" w:rsidP="007D0DD4">
            <w:pPr>
              <w:rPr>
                <w:szCs w:val="24"/>
              </w:rPr>
            </w:pPr>
            <w:r w:rsidRPr="00F8715A">
              <w:rPr>
                <w:szCs w:val="24"/>
              </w:rPr>
              <w:t>c)     Sprendimo idėjos detalizavimas, projekto paruošimas (brėžiniai, 3</w:t>
            </w:r>
            <w:r w:rsidR="00B046C3">
              <w:rPr>
                <w:szCs w:val="24"/>
              </w:rPr>
              <w:t>D</w:t>
            </w:r>
            <w:r w:rsidRPr="00F8715A">
              <w:rPr>
                <w:szCs w:val="24"/>
              </w:rPr>
              <w:t xml:space="preserve"> modeliavimas).</w:t>
            </w:r>
          </w:p>
        </w:tc>
        <w:tc>
          <w:tcPr>
            <w:tcW w:w="74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7E010CF" w14:textId="77777777" w:rsidR="00B22528" w:rsidRPr="007D0DD4" w:rsidRDefault="00B22528" w:rsidP="007D0DD4">
            <w:pPr>
              <w:jc w:val="center"/>
              <w:rPr>
                <w:szCs w:val="24"/>
                <w:lang w:val="en-US"/>
              </w:rPr>
            </w:pPr>
            <w:r w:rsidRPr="007D0DD4">
              <w:rPr>
                <w:szCs w:val="24"/>
                <w:lang w:val="en-US"/>
              </w:rPr>
              <w:t>8</w:t>
            </w:r>
          </w:p>
        </w:tc>
      </w:tr>
      <w:tr w:rsidR="00B22528" w:rsidRPr="007D0DD4" w14:paraId="7A01D764" w14:textId="77777777" w:rsidTr="00B22528">
        <w:tc>
          <w:tcPr>
            <w:tcW w:w="1865" w:type="dxa"/>
            <w:vMerge/>
            <w:tcBorders>
              <w:left w:val="single" w:sz="8" w:space="0" w:color="A3A3A3"/>
              <w:right w:val="single" w:sz="8" w:space="0" w:color="A3A3A3"/>
            </w:tcBorders>
            <w:shd w:val="clear" w:color="auto" w:fill="FFF2CC"/>
            <w:tcMar>
              <w:top w:w="80" w:type="dxa"/>
              <w:left w:w="80" w:type="dxa"/>
              <w:bottom w:w="80" w:type="dxa"/>
              <w:right w:w="80" w:type="dxa"/>
            </w:tcMar>
            <w:hideMark/>
          </w:tcPr>
          <w:p w14:paraId="5B0AFF51" w14:textId="77777777" w:rsidR="00B22528" w:rsidRPr="007D0DD4" w:rsidRDefault="00B22528" w:rsidP="007D0DD4">
            <w:pPr>
              <w:rPr>
                <w:rFonts w:ascii="Calibri" w:hAnsi="Calibri" w:cs="Calibri"/>
                <w:sz w:val="22"/>
              </w:rPr>
            </w:pPr>
          </w:p>
        </w:tc>
        <w:tc>
          <w:tcPr>
            <w:tcW w:w="756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FF1AA74" w14:textId="77777777" w:rsidR="00B22528" w:rsidRPr="00F8715A" w:rsidRDefault="00B22528" w:rsidP="007D0DD4">
            <w:pPr>
              <w:rPr>
                <w:szCs w:val="24"/>
              </w:rPr>
            </w:pPr>
            <w:r w:rsidRPr="00F8715A">
              <w:rPr>
                <w:szCs w:val="24"/>
              </w:rPr>
              <w:t>d)     Produkto prototipo kūrimas taikant įsisavintas gamybos technologijas (įskaitant ir skaitmenines), įrankius ir įrangą, inžinerines medžiagas, komponentus.</w:t>
            </w:r>
          </w:p>
        </w:tc>
        <w:tc>
          <w:tcPr>
            <w:tcW w:w="74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052510CA" w14:textId="77777777" w:rsidR="00B22528" w:rsidRPr="007D0DD4" w:rsidRDefault="00B22528" w:rsidP="007D0DD4">
            <w:pPr>
              <w:jc w:val="center"/>
              <w:rPr>
                <w:szCs w:val="24"/>
                <w:lang w:val="en-US"/>
              </w:rPr>
            </w:pPr>
            <w:r w:rsidRPr="007D0DD4">
              <w:rPr>
                <w:szCs w:val="24"/>
                <w:lang w:val="en-US"/>
              </w:rPr>
              <w:t>18</w:t>
            </w:r>
          </w:p>
        </w:tc>
      </w:tr>
      <w:tr w:rsidR="00B22528" w:rsidRPr="007D0DD4" w14:paraId="22FD03E5" w14:textId="77777777" w:rsidTr="00B22528">
        <w:tc>
          <w:tcPr>
            <w:tcW w:w="1865" w:type="dxa"/>
            <w:vMerge/>
            <w:tcBorders>
              <w:left w:val="single" w:sz="8" w:space="0" w:color="A3A3A3"/>
              <w:right w:val="single" w:sz="8" w:space="0" w:color="A3A3A3"/>
            </w:tcBorders>
            <w:shd w:val="clear" w:color="auto" w:fill="FFF2CC"/>
            <w:tcMar>
              <w:top w:w="80" w:type="dxa"/>
              <w:left w:w="80" w:type="dxa"/>
              <w:bottom w:w="80" w:type="dxa"/>
              <w:right w:w="80" w:type="dxa"/>
            </w:tcMar>
            <w:hideMark/>
          </w:tcPr>
          <w:p w14:paraId="33B11881" w14:textId="77777777" w:rsidR="00B22528" w:rsidRPr="007D0DD4" w:rsidRDefault="00B22528" w:rsidP="007D0DD4">
            <w:pPr>
              <w:rPr>
                <w:rFonts w:ascii="Calibri" w:hAnsi="Calibri" w:cs="Calibri"/>
                <w:sz w:val="22"/>
              </w:rPr>
            </w:pPr>
          </w:p>
        </w:tc>
        <w:tc>
          <w:tcPr>
            <w:tcW w:w="756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C05EC66" w14:textId="77777777" w:rsidR="00B22528" w:rsidRPr="00F8715A" w:rsidRDefault="00B22528" w:rsidP="007D0DD4">
            <w:pPr>
              <w:rPr>
                <w:szCs w:val="24"/>
              </w:rPr>
            </w:pPr>
            <w:r w:rsidRPr="00F8715A">
              <w:rPr>
                <w:szCs w:val="24"/>
              </w:rPr>
              <w:t>e)     Sukurto prototipo/modelio testavimas ir tyrimas, rezultato pagrindimas gautais duomenimis, jų analize.</w:t>
            </w:r>
          </w:p>
        </w:tc>
        <w:tc>
          <w:tcPr>
            <w:tcW w:w="74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A4ACF3B" w14:textId="77777777" w:rsidR="00B22528" w:rsidRPr="007D0DD4" w:rsidRDefault="00B22528" w:rsidP="007D0DD4">
            <w:pPr>
              <w:jc w:val="center"/>
              <w:rPr>
                <w:szCs w:val="24"/>
                <w:lang w:val="en-US"/>
              </w:rPr>
            </w:pPr>
            <w:r w:rsidRPr="007D0DD4">
              <w:rPr>
                <w:szCs w:val="24"/>
                <w:lang w:val="en-US"/>
              </w:rPr>
              <w:t>4</w:t>
            </w:r>
          </w:p>
        </w:tc>
      </w:tr>
      <w:tr w:rsidR="00B22528" w:rsidRPr="007D0DD4" w14:paraId="1CD22BD8" w14:textId="77777777" w:rsidTr="00B22528">
        <w:tc>
          <w:tcPr>
            <w:tcW w:w="1865" w:type="dxa"/>
            <w:vMerge/>
            <w:tcBorders>
              <w:left w:val="single" w:sz="8" w:space="0" w:color="A3A3A3"/>
              <w:bottom w:val="single" w:sz="8" w:space="0" w:color="A3A3A3"/>
              <w:right w:val="single" w:sz="8" w:space="0" w:color="A3A3A3"/>
            </w:tcBorders>
            <w:shd w:val="clear" w:color="auto" w:fill="FFF2CC"/>
            <w:tcMar>
              <w:top w:w="80" w:type="dxa"/>
              <w:left w:w="80" w:type="dxa"/>
              <w:bottom w:w="80" w:type="dxa"/>
              <w:right w:w="80" w:type="dxa"/>
            </w:tcMar>
            <w:hideMark/>
          </w:tcPr>
          <w:p w14:paraId="5F8B2C99" w14:textId="77777777" w:rsidR="00B22528" w:rsidRPr="007D0DD4" w:rsidRDefault="00B22528" w:rsidP="007D0DD4">
            <w:pPr>
              <w:rPr>
                <w:rFonts w:ascii="Calibri" w:hAnsi="Calibri" w:cs="Calibri"/>
                <w:sz w:val="22"/>
              </w:rPr>
            </w:pPr>
          </w:p>
        </w:tc>
        <w:tc>
          <w:tcPr>
            <w:tcW w:w="756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93AE390" w14:textId="77777777" w:rsidR="00B22528" w:rsidRPr="00F8715A" w:rsidRDefault="00B22528" w:rsidP="007D0DD4">
            <w:pPr>
              <w:rPr>
                <w:szCs w:val="24"/>
              </w:rPr>
            </w:pPr>
            <w:r w:rsidRPr="00F8715A">
              <w:rPr>
                <w:szCs w:val="24"/>
              </w:rPr>
              <w:t>f)      Projekto dokumentacijos rengimas (eskizai, schemos, brėžiniai ir pan.)</w:t>
            </w:r>
          </w:p>
        </w:tc>
        <w:tc>
          <w:tcPr>
            <w:tcW w:w="74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6339006C" w14:textId="77777777" w:rsidR="00B22528" w:rsidRPr="007D0DD4" w:rsidRDefault="00B22528" w:rsidP="007D0DD4">
            <w:pPr>
              <w:jc w:val="center"/>
              <w:rPr>
                <w:szCs w:val="24"/>
                <w:lang w:val="en-US"/>
              </w:rPr>
            </w:pPr>
            <w:r w:rsidRPr="007D0DD4">
              <w:rPr>
                <w:szCs w:val="24"/>
                <w:lang w:val="en-US"/>
              </w:rPr>
              <w:t>4</w:t>
            </w:r>
          </w:p>
        </w:tc>
      </w:tr>
    </w:tbl>
    <w:p w14:paraId="45E8B391" w14:textId="77777777" w:rsidR="00BD564E" w:rsidRPr="002B3723" w:rsidRDefault="00BD564E" w:rsidP="00B80B4D">
      <w:pPr>
        <w:ind w:firstLine="720"/>
        <w:jc w:val="both"/>
        <w:rPr>
          <w:szCs w:val="24"/>
        </w:rPr>
      </w:pPr>
      <w:r w:rsidRPr="002B3723">
        <w:rPr>
          <w:szCs w:val="24"/>
        </w:rPr>
        <w:lastRenderedPageBreak/>
        <w:t>Planuojant mokinių kompetencijų ugdymą reikia atsižvelgti, kad viena ir ta pačia veikla gali būti ugdomos kelios kompetencijos ir siekia</w:t>
      </w:r>
      <w:r w:rsidR="00835D24" w:rsidRPr="002B3723">
        <w:rPr>
          <w:szCs w:val="24"/>
        </w:rPr>
        <w:t>ma kelių (dviejų ar net ir visų</w:t>
      </w:r>
      <w:r w:rsidRPr="002B3723">
        <w:rPr>
          <w:szCs w:val="24"/>
        </w:rPr>
        <w:t xml:space="preserve"> keturių) pasiekimų sričių pasiekimų.</w:t>
      </w:r>
    </w:p>
    <w:p w14:paraId="0B3DA110" w14:textId="77777777" w:rsidR="00FF6B00" w:rsidRPr="002B3723" w:rsidRDefault="00FF6B00" w:rsidP="00B80B4D">
      <w:pPr>
        <w:ind w:firstLine="567"/>
        <w:jc w:val="both"/>
        <w:rPr>
          <w:szCs w:val="24"/>
        </w:rPr>
      </w:pPr>
      <w:r w:rsidRPr="002B3723">
        <w:rPr>
          <w:szCs w:val="24"/>
        </w:rPr>
        <w:t>Planuojant į kompetencijų ugdymą orientuotą Programos įgyvendinimą, svarbu atkreipti dėmesį, kad kompetencijos geriausiai ugdomos per praktines veiklas. Rekomenduojama, kad planuojamose mokymo(</w:t>
      </w:r>
      <w:proofErr w:type="spellStart"/>
      <w:r w:rsidRPr="002B3723">
        <w:rPr>
          <w:szCs w:val="24"/>
        </w:rPr>
        <w:t>si</w:t>
      </w:r>
      <w:proofErr w:type="spellEnd"/>
      <w:r w:rsidRPr="002B3723">
        <w:rPr>
          <w:szCs w:val="24"/>
        </w:rPr>
        <w:t xml:space="preserve">) veiklose būtų: </w:t>
      </w:r>
    </w:p>
    <w:p w14:paraId="56589F0E" w14:textId="77777777" w:rsidR="00FF6B00" w:rsidRPr="002B3723" w:rsidRDefault="00FF6B00" w:rsidP="00B80B4D">
      <w:pPr>
        <w:numPr>
          <w:ilvl w:val="0"/>
          <w:numId w:val="12"/>
        </w:numPr>
        <w:ind w:left="540"/>
        <w:jc w:val="both"/>
        <w:textAlignment w:val="center"/>
        <w:rPr>
          <w:szCs w:val="24"/>
        </w:rPr>
      </w:pPr>
      <w:r w:rsidRPr="002B3723">
        <w:rPr>
          <w:szCs w:val="24"/>
        </w:rPr>
        <w:t>Ryšys su gyvenimu.</w:t>
      </w:r>
    </w:p>
    <w:p w14:paraId="20DAB76D" w14:textId="77777777" w:rsidR="00FF6B00" w:rsidRPr="002B3723" w:rsidRDefault="00FF6B00" w:rsidP="00B80B4D">
      <w:pPr>
        <w:numPr>
          <w:ilvl w:val="0"/>
          <w:numId w:val="12"/>
        </w:numPr>
        <w:ind w:left="540"/>
        <w:jc w:val="both"/>
        <w:textAlignment w:val="center"/>
        <w:rPr>
          <w:szCs w:val="24"/>
        </w:rPr>
      </w:pPr>
      <w:r w:rsidRPr="002B3723">
        <w:rPr>
          <w:szCs w:val="24"/>
        </w:rPr>
        <w:t>Orientuota į darnaus vystymosi tikslus.</w:t>
      </w:r>
    </w:p>
    <w:p w14:paraId="01BB9430" w14:textId="77777777" w:rsidR="00FF6B00" w:rsidRPr="002B3723" w:rsidRDefault="00FF6B00" w:rsidP="00B80B4D">
      <w:pPr>
        <w:numPr>
          <w:ilvl w:val="0"/>
          <w:numId w:val="12"/>
        </w:numPr>
        <w:ind w:left="540"/>
        <w:jc w:val="both"/>
        <w:textAlignment w:val="center"/>
        <w:rPr>
          <w:szCs w:val="24"/>
        </w:rPr>
      </w:pPr>
      <w:r w:rsidRPr="002B3723">
        <w:rPr>
          <w:szCs w:val="24"/>
        </w:rPr>
        <w:t>Paremta patirtiniu</w:t>
      </w:r>
      <w:r w:rsidR="00534308" w:rsidRPr="002B3723">
        <w:rPr>
          <w:szCs w:val="24"/>
        </w:rPr>
        <w:t>,</w:t>
      </w:r>
      <w:r w:rsidRPr="002B3723">
        <w:rPr>
          <w:szCs w:val="24"/>
        </w:rPr>
        <w:t xml:space="preserve"> </w:t>
      </w:r>
      <w:r w:rsidRPr="002B3723">
        <w:rPr>
          <w:noProof/>
          <w:szCs w:val="24"/>
        </w:rPr>
        <w:t>patyriminiu</w:t>
      </w:r>
      <w:r w:rsidR="00534308" w:rsidRPr="002B3723">
        <w:rPr>
          <w:szCs w:val="24"/>
        </w:rPr>
        <w:t>,</w:t>
      </w:r>
      <w:r w:rsidRPr="002B3723">
        <w:rPr>
          <w:szCs w:val="24"/>
        </w:rPr>
        <w:t xml:space="preserve"> projektiniu</w:t>
      </w:r>
      <w:r w:rsidR="00534308" w:rsidRPr="002B3723">
        <w:rPr>
          <w:szCs w:val="24"/>
        </w:rPr>
        <w:t>,</w:t>
      </w:r>
      <w:r w:rsidRPr="002B3723">
        <w:rPr>
          <w:szCs w:val="24"/>
        </w:rPr>
        <w:t xml:space="preserve"> tyrinėjimu grįstu ugdymu.</w:t>
      </w:r>
    </w:p>
    <w:p w14:paraId="1430A2C6" w14:textId="77777777" w:rsidR="00FF6B00" w:rsidRPr="002B3723" w:rsidRDefault="00FF6B00" w:rsidP="00B80B4D">
      <w:pPr>
        <w:numPr>
          <w:ilvl w:val="0"/>
          <w:numId w:val="12"/>
        </w:numPr>
        <w:ind w:left="540"/>
        <w:jc w:val="both"/>
        <w:textAlignment w:val="center"/>
        <w:rPr>
          <w:szCs w:val="24"/>
        </w:rPr>
      </w:pPr>
      <w:r w:rsidRPr="002B3723">
        <w:rPr>
          <w:szCs w:val="24"/>
        </w:rPr>
        <w:t>Integrali (jungia gamtos mokslų, technologijų, inžinerijos, menų ir matematikos disciplinas).</w:t>
      </w:r>
    </w:p>
    <w:p w14:paraId="28E1354A" w14:textId="77777777" w:rsidR="00FF6B00" w:rsidRPr="002B3723" w:rsidRDefault="00FF6B00" w:rsidP="00B80B4D">
      <w:pPr>
        <w:numPr>
          <w:ilvl w:val="0"/>
          <w:numId w:val="12"/>
        </w:numPr>
        <w:ind w:left="540"/>
        <w:jc w:val="both"/>
        <w:textAlignment w:val="center"/>
        <w:rPr>
          <w:szCs w:val="24"/>
        </w:rPr>
      </w:pPr>
      <w:r w:rsidRPr="002B3723">
        <w:rPr>
          <w:szCs w:val="24"/>
        </w:rPr>
        <w:t>Formuojanti kritinį mąstymą.</w:t>
      </w:r>
    </w:p>
    <w:p w14:paraId="62C61A91" w14:textId="77777777" w:rsidR="00FF6B00" w:rsidRPr="002B3723" w:rsidRDefault="00FF6B00" w:rsidP="00B80B4D">
      <w:pPr>
        <w:numPr>
          <w:ilvl w:val="0"/>
          <w:numId w:val="12"/>
        </w:numPr>
        <w:ind w:left="540"/>
        <w:jc w:val="both"/>
        <w:textAlignment w:val="center"/>
        <w:rPr>
          <w:szCs w:val="24"/>
        </w:rPr>
      </w:pPr>
      <w:r w:rsidRPr="002B3723">
        <w:rPr>
          <w:szCs w:val="24"/>
        </w:rPr>
        <w:t>Skatinanti mokinių ir įvairių suinteresuotų šalių (mokslininkų, verslo įmonių, viešųjų ir nevyriausybinių organizacijų) bendradarbiavimą.</w:t>
      </w:r>
    </w:p>
    <w:p w14:paraId="0032C44D" w14:textId="0678ADF4" w:rsidR="003D4507" w:rsidRDefault="00FF6B00" w:rsidP="003D4507">
      <w:pPr>
        <w:jc w:val="both"/>
        <w:rPr>
          <w:b/>
          <w:bCs/>
          <w:szCs w:val="24"/>
        </w:rPr>
      </w:pPr>
      <w:r w:rsidRPr="002B3723">
        <w:rPr>
          <w:szCs w:val="24"/>
        </w:rPr>
        <w:t>Įgyvendinimui – rekomenduojama taikyti</w:t>
      </w:r>
      <w:r w:rsidR="00B80B4D">
        <w:rPr>
          <w:szCs w:val="24"/>
        </w:rPr>
        <w:t xml:space="preserve"> </w:t>
      </w:r>
      <w:r w:rsidRPr="002B3723">
        <w:rPr>
          <w:szCs w:val="24"/>
        </w:rPr>
        <w:t>5E metodą</w:t>
      </w:r>
      <w:r w:rsidR="00B80B4D">
        <w:rPr>
          <w:szCs w:val="24"/>
        </w:rPr>
        <w:t>:</w:t>
      </w:r>
    </w:p>
    <w:p w14:paraId="46599A68" w14:textId="5FFB2BE5" w:rsidR="003D4507" w:rsidRDefault="003D4507" w:rsidP="00FF6B00">
      <w:pPr>
        <w:rPr>
          <w:b/>
          <w:bCs/>
          <w:szCs w:val="24"/>
        </w:rPr>
      </w:pPr>
      <w:r w:rsidRPr="002B3723">
        <w:rPr>
          <w:noProof/>
          <w:szCs w:val="24"/>
        </w:rPr>
        <w:drawing>
          <wp:anchor distT="0" distB="0" distL="114300" distR="114300" simplePos="0" relativeHeight="251659264" behindDoc="0" locked="0" layoutInCell="1" allowOverlap="1" wp14:anchorId="25C28F10" wp14:editId="28B334D4">
            <wp:simplePos x="0" y="0"/>
            <wp:positionH relativeFrom="column">
              <wp:posOffset>80010</wp:posOffset>
            </wp:positionH>
            <wp:positionV relativeFrom="paragraph">
              <wp:posOffset>9525</wp:posOffset>
            </wp:positionV>
            <wp:extent cx="2216150" cy="2263140"/>
            <wp:effectExtent l="0" t="0" r="0" b="3810"/>
            <wp:wrapTopAndBottom/>
            <wp:docPr id="110" name="Picture 110" descr="C:\Users\ProBook\AppData\Local\Temp\msohtmlclip1\02\clip_image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oBook\AppData\Local\Temp\msohtmlclip1\02\clip_image001.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216150" cy="22631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F6B00" w:rsidRPr="002B3723">
        <w:rPr>
          <w:b/>
          <w:bCs/>
          <w:szCs w:val="24"/>
        </w:rPr>
        <w:t>4 paveikslas. 5E metodas</w:t>
      </w:r>
    </w:p>
    <w:p w14:paraId="60886CE6" w14:textId="77777777" w:rsidR="003D4507" w:rsidRPr="003D4507" w:rsidRDefault="003D4507" w:rsidP="00FF6B00">
      <w:pPr>
        <w:rPr>
          <w:b/>
          <w:bCs/>
          <w:szCs w:val="24"/>
        </w:rPr>
      </w:pPr>
    </w:p>
    <w:tbl>
      <w:tblPr>
        <w:tblW w:w="5000" w:type="pct"/>
        <w:tblBorders>
          <w:top w:val="single" w:sz="8" w:space="0" w:color="A3A3A3"/>
          <w:left w:val="single" w:sz="8" w:space="0" w:color="A3A3A3"/>
          <w:bottom w:val="single" w:sz="8" w:space="0" w:color="A3A3A3"/>
          <w:right w:val="single" w:sz="8" w:space="0" w:color="A3A3A3"/>
        </w:tblBorders>
        <w:tblCellMar>
          <w:left w:w="0" w:type="dxa"/>
          <w:right w:w="0" w:type="dxa"/>
        </w:tblCellMar>
        <w:tblLook w:val="04A0" w:firstRow="1" w:lastRow="0" w:firstColumn="1" w:lastColumn="0" w:noHBand="0" w:noVBand="1"/>
      </w:tblPr>
      <w:tblGrid>
        <w:gridCol w:w="1832"/>
        <w:gridCol w:w="8347"/>
      </w:tblGrid>
      <w:tr w:rsidR="00FF6B00" w:rsidRPr="002B3723" w14:paraId="3CAB172F" w14:textId="77777777" w:rsidTr="00473C49">
        <w:tc>
          <w:tcPr>
            <w:tcW w:w="900"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742ED8F" w14:textId="77777777" w:rsidR="00FF6B00" w:rsidRPr="002B3723" w:rsidRDefault="00FF6B00" w:rsidP="00015A69">
            <w:pPr>
              <w:rPr>
                <w:szCs w:val="24"/>
              </w:rPr>
            </w:pPr>
            <w:r w:rsidRPr="002B3723">
              <w:rPr>
                <w:szCs w:val="24"/>
              </w:rPr>
              <w:t>Į(</w:t>
            </w:r>
            <w:proofErr w:type="spellStart"/>
            <w:r w:rsidRPr="002B3723">
              <w:rPr>
                <w:szCs w:val="24"/>
              </w:rPr>
              <w:t>si</w:t>
            </w:r>
            <w:proofErr w:type="spellEnd"/>
            <w:r w:rsidRPr="002B3723">
              <w:rPr>
                <w:szCs w:val="24"/>
              </w:rPr>
              <w:t xml:space="preserve">)trauk </w:t>
            </w:r>
          </w:p>
        </w:tc>
        <w:tc>
          <w:tcPr>
            <w:tcW w:w="4100"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6DA060B6" w14:textId="77777777" w:rsidR="00FF6B00" w:rsidRPr="002B3723" w:rsidRDefault="00FF6B00" w:rsidP="00015A69">
            <w:pPr>
              <w:rPr>
                <w:szCs w:val="24"/>
              </w:rPr>
            </w:pPr>
            <w:r w:rsidRPr="002B3723">
              <w:rPr>
                <w:szCs w:val="24"/>
              </w:rPr>
              <w:t>Kur problema? Problemos lauko nustatymas, konteksto tyrinėjimas.</w:t>
            </w:r>
          </w:p>
        </w:tc>
      </w:tr>
      <w:tr w:rsidR="00FF6B00" w:rsidRPr="002B3723" w14:paraId="7D1A2C21" w14:textId="77777777" w:rsidTr="00473C49">
        <w:tc>
          <w:tcPr>
            <w:tcW w:w="900"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0AA543AA" w14:textId="77777777" w:rsidR="00FF6B00" w:rsidRPr="002B3723" w:rsidRDefault="00FF6B00" w:rsidP="00015A69">
            <w:pPr>
              <w:rPr>
                <w:szCs w:val="24"/>
              </w:rPr>
            </w:pPr>
            <w:r w:rsidRPr="002B3723">
              <w:rPr>
                <w:szCs w:val="24"/>
              </w:rPr>
              <w:t xml:space="preserve">Tyrinėk </w:t>
            </w:r>
          </w:p>
        </w:tc>
        <w:tc>
          <w:tcPr>
            <w:tcW w:w="4100"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01217F38" w14:textId="77777777" w:rsidR="00FF6B00" w:rsidRPr="002B3723" w:rsidRDefault="00FF6B00" w:rsidP="00015A69">
            <w:pPr>
              <w:rPr>
                <w:szCs w:val="24"/>
              </w:rPr>
            </w:pPr>
            <w:r w:rsidRPr="002B3723">
              <w:rPr>
                <w:szCs w:val="24"/>
              </w:rPr>
              <w:t>Kokia tai problema? Kodėl tai svarbu? Tyrinėjimas, stebėjimas, supratimas ir požiūrio sukūrimas.</w:t>
            </w:r>
          </w:p>
        </w:tc>
      </w:tr>
      <w:tr w:rsidR="00FF6B00" w:rsidRPr="002B3723" w14:paraId="1407B61F" w14:textId="77777777" w:rsidTr="00473C49">
        <w:trPr>
          <w:trHeight w:val="495"/>
        </w:trPr>
        <w:tc>
          <w:tcPr>
            <w:tcW w:w="900"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01BF54F" w14:textId="77777777" w:rsidR="00FF6B00" w:rsidRPr="002B3723" w:rsidRDefault="00FF6B00" w:rsidP="00015A69">
            <w:pPr>
              <w:rPr>
                <w:szCs w:val="24"/>
              </w:rPr>
            </w:pPr>
            <w:r w:rsidRPr="002B3723">
              <w:rPr>
                <w:szCs w:val="24"/>
              </w:rPr>
              <w:t xml:space="preserve">Paaiškink </w:t>
            </w:r>
          </w:p>
        </w:tc>
        <w:tc>
          <w:tcPr>
            <w:tcW w:w="4100"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B9EBEB9" w14:textId="77777777" w:rsidR="00FF6B00" w:rsidRPr="002B3723" w:rsidRDefault="00FF6B00" w:rsidP="00015A69">
            <w:pPr>
              <w:rPr>
                <w:szCs w:val="24"/>
              </w:rPr>
            </w:pPr>
            <w:r w:rsidRPr="002B3723">
              <w:rPr>
                <w:szCs w:val="24"/>
              </w:rPr>
              <w:t>Kodėl tai aktualu? Minčių lietus geros / blogos idėjos, nesustokite ties akivaizdžiais dalykais. Problemos sprendimo poreikio ir būdo iš(</w:t>
            </w:r>
            <w:proofErr w:type="spellStart"/>
            <w:r w:rsidRPr="002B3723">
              <w:rPr>
                <w:szCs w:val="24"/>
              </w:rPr>
              <w:t>si</w:t>
            </w:r>
            <w:proofErr w:type="spellEnd"/>
            <w:r w:rsidRPr="002B3723">
              <w:rPr>
                <w:szCs w:val="24"/>
              </w:rPr>
              <w:t>)gryninimas.</w:t>
            </w:r>
          </w:p>
        </w:tc>
      </w:tr>
      <w:tr w:rsidR="00FF6B00" w:rsidRPr="002B3723" w14:paraId="4CB89166" w14:textId="77777777" w:rsidTr="00473C49">
        <w:trPr>
          <w:trHeight w:val="38"/>
        </w:trPr>
        <w:tc>
          <w:tcPr>
            <w:tcW w:w="900"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06E280EE" w14:textId="77777777" w:rsidR="00FF6B00" w:rsidRPr="002B3723" w:rsidRDefault="00FF6B00" w:rsidP="00015A69">
            <w:pPr>
              <w:rPr>
                <w:szCs w:val="24"/>
              </w:rPr>
            </w:pPr>
            <w:r w:rsidRPr="002B3723">
              <w:rPr>
                <w:szCs w:val="24"/>
              </w:rPr>
              <w:t xml:space="preserve">Plėtok </w:t>
            </w:r>
          </w:p>
        </w:tc>
        <w:tc>
          <w:tcPr>
            <w:tcW w:w="4100"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3A78F0BF" w14:textId="77777777" w:rsidR="00FF6B00" w:rsidRPr="002B3723" w:rsidRDefault="00FF6B00" w:rsidP="00015A69">
            <w:pPr>
              <w:rPr>
                <w:szCs w:val="24"/>
              </w:rPr>
            </w:pPr>
            <w:r w:rsidRPr="002B3723">
              <w:rPr>
                <w:szCs w:val="24"/>
              </w:rPr>
              <w:t>Kaip tai bus sukuriama? Kūrybos pradžia, eksperimentavimas, ekonominiai sprendimai.</w:t>
            </w:r>
          </w:p>
        </w:tc>
      </w:tr>
      <w:tr w:rsidR="00FF6B00" w:rsidRPr="002B3723" w14:paraId="34003941" w14:textId="77777777" w:rsidTr="00473C49">
        <w:tc>
          <w:tcPr>
            <w:tcW w:w="900"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FAED0DE" w14:textId="77777777" w:rsidR="00FF6B00" w:rsidRPr="002B3723" w:rsidRDefault="00FF6B00" w:rsidP="00015A69">
            <w:pPr>
              <w:rPr>
                <w:szCs w:val="24"/>
              </w:rPr>
            </w:pPr>
            <w:r w:rsidRPr="002B3723">
              <w:rPr>
                <w:szCs w:val="24"/>
              </w:rPr>
              <w:t>Į(</w:t>
            </w:r>
            <w:proofErr w:type="spellStart"/>
            <w:r w:rsidRPr="002B3723">
              <w:rPr>
                <w:szCs w:val="24"/>
              </w:rPr>
              <w:t>si</w:t>
            </w:r>
            <w:proofErr w:type="spellEnd"/>
            <w:r w:rsidRPr="002B3723">
              <w:rPr>
                <w:szCs w:val="24"/>
              </w:rPr>
              <w:t>)vertink</w:t>
            </w:r>
          </w:p>
        </w:tc>
        <w:tc>
          <w:tcPr>
            <w:tcW w:w="4100"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08FB42E" w14:textId="77777777" w:rsidR="00FF6B00" w:rsidRPr="002B3723" w:rsidRDefault="00FF6B00" w:rsidP="00015A69">
            <w:pPr>
              <w:rPr>
                <w:szCs w:val="24"/>
              </w:rPr>
            </w:pPr>
            <w:r w:rsidRPr="002B3723">
              <w:rPr>
                <w:szCs w:val="24"/>
              </w:rPr>
              <w:t>Kaip tai veikia? Ką pasiekėme? Įgyvendinimas, demonstravimas, rezultato trūkumų, tobulinimo galimybių išsiaiškinimas.</w:t>
            </w:r>
          </w:p>
        </w:tc>
      </w:tr>
    </w:tbl>
    <w:p w14:paraId="07A145B6" w14:textId="77777777" w:rsidR="00663D4A" w:rsidRPr="002B3723" w:rsidRDefault="00663D4A" w:rsidP="00663D4A">
      <w:pPr>
        <w:ind w:firstLine="720"/>
        <w:jc w:val="both"/>
        <w:rPr>
          <w:szCs w:val="24"/>
        </w:rPr>
      </w:pPr>
      <w:r w:rsidRPr="002B3723">
        <w:rPr>
          <w:szCs w:val="24"/>
        </w:rPr>
        <w:t xml:space="preserve">5E metodas yra </w:t>
      </w:r>
      <w:r w:rsidRPr="002B3723">
        <w:rPr>
          <w:noProof/>
          <w:szCs w:val="24"/>
        </w:rPr>
        <w:t xml:space="preserve">konstruktyvistinis </w:t>
      </w:r>
      <w:r w:rsidRPr="002B3723">
        <w:rPr>
          <w:szCs w:val="24"/>
        </w:rPr>
        <w:t>mokymosi modelis. Jį sudaro penki etapai: įsitraukti, tyrinėti, paaiškinti, pratęsti, ir įvertinti.</w:t>
      </w:r>
    </w:p>
    <w:p w14:paraId="50FC1B73" w14:textId="77777777" w:rsidR="00663D4A" w:rsidRPr="002B3723" w:rsidRDefault="00663D4A" w:rsidP="00663D4A">
      <w:pPr>
        <w:ind w:firstLine="720"/>
        <w:jc w:val="both"/>
        <w:rPr>
          <w:szCs w:val="24"/>
        </w:rPr>
      </w:pPr>
      <w:r w:rsidRPr="002B3723">
        <w:rPr>
          <w:szCs w:val="24"/>
        </w:rPr>
        <w:t xml:space="preserve">Kiekviename mokymo etape pateikiamos idėjos, koncepcijos ir įgūdžiai, reikalingi </w:t>
      </w:r>
      <w:r w:rsidR="007A746E" w:rsidRPr="002B3723">
        <w:rPr>
          <w:szCs w:val="24"/>
        </w:rPr>
        <w:t xml:space="preserve">moksleivių atliekamiems praktiniams darbams, </w:t>
      </w:r>
      <w:r w:rsidRPr="002B3723">
        <w:rPr>
          <w:szCs w:val="24"/>
        </w:rPr>
        <w:t>tyri</w:t>
      </w:r>
      <w:r w:rsidR="007A746E" w:rsidRPr="002B3723">
        <w:rPr>
          <w:szCs w:val="24"/>
        </w:rPr>
        <w:t xml:space="preserve">nėjimams, tyrimams. </w:t>
      </w:r>
      <w:r w:rsidRPr="002B3723">
        <w:rPr>
          <w:szCs w:val="24"/>
        </w:rPr>
        <w:t>Be to, tikimasi mokytojų ir mokinių elgesio, taip pat galimybių pademonstruoti mokymąsi taikant.</w:t>
      </w:r>
    </w:p>
    <w:p w14:paraId="72B5FDCA" w14:textId="24C28496" w:rsidR="00FF6B00" w:rsidRPr="002B3723" w:rsidRDefault="00663D4A" w:rsidP="00663D4A">
      <w:pPr>
        <w:ind w:firstLine="720"/>
        <w:jc w:val="both"/>
        <w:rPr>
          <w:szCs w:val="24"/>
        </w:rPr>
      </w:pPr>
      <w:r w:rsidRPr="002B3723">
        <w:rPr>
          <w:szCs w:val="24"/>
        </w:rPr>
        <w:t>„5E“ modelio pranašumas yra tas, kad jis suteikia daugybę galimybių įvertinti ir diferencijavimo galimybę</w:t>
      </w:r>
      <w:r w:rsidR="007A746E" w:rsidRPr="002B3723">
        <w:rPr>
          <w:szCs w:val="24"/>
        </w:rPr>
        <w:t>.</w:t>
      </w:r>
    </w:p>
    <w:p w14:paraId="4AD6279E" w14:textId="77777777" w:rsidR="00B80B4D" w:rsidRPr="002B3723" w:rsidRDefault="007A746E" w:rsidP="00C1328A">
      <w:pPr>
        <w:ind w:firstLine="360"/>
        <w:jc w:val="both"/>
        <w:rPr>
          <w:szCs w:val="24"/>
        </w:rPr>
      </w:pPr>
      <w:r w:rsidRPr="002B3723">
        <w:rPr>
          <w:szCs w:val="24"/>
        </w:rPr>
        <w:t>Mokytojai, planuodami taikyti 5 E metodą, turėtų žinoti, kad šį dizainą jie turėtų naudoti dviejų ar trijų savaičių veikloms. Kiekvienam etapui turėtų būti suplanuota viena ar kelios pamokos.</w:t>
      </w:r>
      <w:r w:rsidR="00B22528">
        <w:rPr>
          <w:szCs w:val="24"/>
        </w:rPr>
        <w:t xml:space="preserve"> </w:t>
      </w:r>
      <w:r w:rsidR="00B80B4D">
        <w:rPr>
          <w:szCs w:val="24"/>
        </w:rPr>
        <w:t xml:space="preserve">Taip pat inžinerinių </w:t>
      </w:r>
      <w:r w:rsidR="00B80B4D">
        <w:rPr>
          <w:szCs w:val="24"/>
        </w:rPr>
        <w:lastRenderedPageBreak/>
        <w:t>technologijų į</w:t>
      </w:r>
      <w:r w:rsidR="00B80B4D" w:rsidRPr="002B3723">
        <w:rPr>
          <w:szCs w:val="24"/>
        </w:rPr>
        <w:t>gyvendinimui – rekomenduojama taikyti</w:t>
      </w:r>
      <w:r w:rsidR="00B80B4D">
        <w:rPr>
          <w:szCs w:val="24"/>
        </w:rPr>
        <w:t xml:space="preserve"> ir dizaino mąstymų grįstą metodą. Plačiau apie juos  – šių rekomendacijų vienlapiuose 7 ir 8 puslapiuose.</w:t>
      </w:r>
    </w:p>
    <w:p w14:paraId="14BAAE58" w14:textId="77777777" w:rsidR="00947A24" w:rsidRPr="002B3723" w:rsidRDefault="00947A24" w:rsidP="005C6818">
      <w:pPr>
        <w:pStyle w:val="Antrat1"/>
        <w:numPr>
          <w:ilvl w:val="0"/>
          <w:numId w:val="16"/>
        </w:numPr>
        <w:rPr>
          <w:rStyle w:val="Antrat1Diagrama"/>
          <w:b/>
          <w:color w:val="000000" w:themeColor="text1"/>
          <w:sz w:val="24"/>
          <w:szCs w:val="24"/>
        </w:rPr>
      </w:pPr>
      <w:bookmarkStart w:id="7" w:name="_Toc139446524"/>
      <w:r w:rsidRPr="002B3723">
        <w:rPr>
          <w:rStyle w:val="Antrat1Diagrama"/>
          <w:b/>
          <w:color w:val="000000" w:themeColor="text1"/>
          <w:sz w:val="24"/>
          <w:szCs w:val="24"/>
        </w:rPr>
        <w:t>Skaitmeninės mokymo priemonės, skirtos BP įgyvendinti</w:t>
      </w:r>
      <w:bookmarkEnd w:id="7"/>
    </w:p>
    <w:p w14:paraId="58BF268E" w14:textId="77777777" w:rsidR="003F10B9" w:rsidRPr="002B3723" w:rsidRDefault="003F10B9" w:rsidP="003F10B9">
      <w:pPr>
        <w:ind w:firstLine="360"/>
        <w:rPr>
          <w:szCs w:val="24"/>
        </w:rPr>
      </w:pPr>
      <w:r w:rsidRPr="002B3723">
        <w:rPr>
          <w:szCs w:val="24"/>
        </w:rPr>
        <w:t xml:space="preserve">Programa – nauja bendrojo ugdymo programų tarpe, todėl jai parengtų skaitmeninių mokymo priemonių šiuo metu nėra. Žemiau pateikiami rekomenduojami IKT įrankiai ir programos, tinkantys programos įgyvendinimui.  </w:t>
      </w:r>
    </w:p>
    <w:tbl>
      <w:tblPr>
        <w:tblStyle w:val="Lentelstinklelis"/>
        <w:tblW w:w="5000" w:type="pct"/>
        <w:tblLayout w:type="fixed"/>
        <w:tblLook w:val="04A0" w:firstRow="1" w:lastRow="0" w:firstColumn="1" w:lastColumn="0" w:noHBand="0" w:noVBand="1"/>
      </w:tblPr>
      <w:tblGrid>
        <w:gridCol w:w="2121"/>
        <w:gridCol w:w="5386"/>
        <w:gridCol w:w="2682"/>
      </w:tblGrid>
      <w:tr w:rsidR="003F10B9" w:rsidRPr="002B3723" w14:paraId="16C82C58" w14:textId="77777777" w:rsidTr="003F10B9">
        <w:trPr>
          <w:tblHeader/>
        </w:trPr>
        <w:tc>
          <w:tcPr>
            <w:tcW w:w="1041" w:type="pct"/>
            <w:shd w:val="clear" w:color="auto" w:fill="F2F2F2" w:themeFill="background1" w:themeFillShade="F2"/>
            <w:vAlign w:val="center"/>
          </w:tcPr>
          <w:p w14:paraId="38370574" w14:textId="77777777" w:rsidR="003F10B9" w:rsidRPr="002B3723" w:rsidRDefault="003F10B9" w:rsidP="003F10B9">
            <w:pPr>
              <w:jc w:val="center"/>
              <w:rPr>
                <w:rFonts w:ascii="Times New Roman" w:hAnsi="Times New Roman"/>
                <w:b/>
                <w:sz w:val="24"/>
                <w:szCs w:val="24"/>
              </w:rPr>
            </w:pPr>
            <w:r w:rsidRPr="002B3723">
              <w:rPr>
                <w:rFonts w:ascii="Times New Roman" w:hAnsi="Times New Roman"/>
                <w:b/>
                <w:sz w:val="24"/>
                <w:szCs w:val="24"/>
              </w:rPr>
              <w:t>Pavadinimas</w:t>
            </w:r>
          </w:p>
        </w:tc>
        <w:tc>
          <w:tcPr>
            <w:tcW w:w="2643" w:type="pct"/>
            <w:shd w:val="clear" w:color="auto" w:fill="F2F2F2" w:themeFill="background1" w:themeFillShade="F2"/>
            <w:vAlign w:val="center"/>
          </w:tcPr>
          <w:p w14:paraId="31D91440" w14:textId="77777777" w:rsidR="003F10B9" w:rsidRPr="002B3723" w:rsidRDefault="003F10B9" w:rsidP="003F10B9">
            <w:pPr>
              <w:jc w:val="center"/>
              <w:rPr>
                <w:rFonts w:ascii="Times New Roman" w:hAnsi="Times New Roman"/>
                <w:b/>
                <w:sz w:val="24"/>
                <w:szCs w:val="24"/>
              </w:rPr>
            </w:pPr>
            <w:r w:rsidRPr="002B3723">
              <w:rPr>
                <w:rFonts w:ascii="Times New Roman" w:hAnsi="Times New Roman"/>
                <w:b/>
                <w:sz w:val="24"/>
                <w:szCs w:val="24"/>
              </w:rPr>
              <w:t>Trumpa anotacija</w:t>
            </w:r>
          </w:p>
        </w:tc>
        <w:tc>
          <w:tcPr>
            <w:tcW w:w="1316" w:type="pct"/>
            <w:shd w:val="clear" w:color="auto" w:fill="F2F2F2" w:themeFill="background1" w:themeFillShade="F2"/>
            <w:vAlign w:val="center"/>
          </w:tcPr>
          <w:p w14:paraId="6FEA9E4F" w14:textId="77777777" w:rsidR="003F10B9" w:rsidRPr="002B3723" w:rsidRDefault="003F10B9" w:rsidP="003F10B9">
            <w:pPr>
              <w:jc w:val="center"/>
              <w:rPr>
                <w:rFonts w:ascii="Times New Roman" w:hAnsi="Times New Roman"/>
                <w:b/>
                <w:sz w:val="24"/>
                <w:szCs w:val="24"/>
              </w:rPr>
            </w:pPr>
            <w:r w:rsidRPr="002B3723">
              <w:rPr>
                <w:rFonts w:ascii="Times New Roman" w:hAnsi="Times New Roman"/>
                <w:b/>
                <w:sz w:val="24"/>
                <w:szCs w:val="24"/>
              </w:rPr>
              <w:t>Nuoroda</w:t>
            </w:r>
          </w:p>
        </w:tc>
      </w:tr>
      <w:tr w:rsidR="003F10B9" w:rsidRPr="002B3723" w14:paraId="506DAC25" w14:textId="77777777" w:rsidTr="003F10B9">
        <w:tc>
          <w:tcPr>
            <w:tcW w:w="1041" w:type="pct"/>
          </w:tcPr>
          <w:p w14:paraId="1859F853" w14:textId="77777777" w:rsidR="003F10B9" w:rsidRPr="002B3723" w:rsidRDefault="003F10B9" w:rsidP="00257C40">
            <w:pPr>
              <w:rPr>
                <w:rFonts w:ascii="Times New Roman" w:hAnsi="Times New Roman"/>
                <w:sz w:val="24"/>
                <w:szCs w:val="24"/>
              </w:rPr>
            </w:pPr>
            <w:r w:rsidRPr="002B3723">
              <w:rPr>
                <w:rFonts w:ascii="Times New Roman" w:hAnsi="Times New Roman"/>
                <w:color w:val="000000" w:themeColor="text1"/>
                <w:sz w:val="24"/>
                <w:szCs w:val="24"/>
              </w:rPr>
              <w:t>SOLIDWORKS</w:t>
            </w:r>
          </w:p>
        </w:tc>
        <w:tc>
          <w:tcPr>
            <w:tcW w:w="2643" w:type="pct"/>
          </w:tcPr>
          <w:p w14:paraId="4E983F26" w14:textId="77777777" w:rsidR="003F10B9" w:rsidRPr="002B3723" w:rsidRDefault="003F10B9" w:rsidP="00257C40">
            <w:pPr>
              <w:rPr>
                <w:rFonts w:ascii="Times New Roman" w:hAnsi="Times New Roman"/>
                <w:sz w:val="24"/>
                <w:szCs w:val="24"/>
              </w:rPr>
            </w:pPr>
            <w:r w:rsidRPr="002B3723">
              <w:rPr>
                <w:rFonts w:ascii="Times New Roman" w:hAnsi="Times New Roman"/>
                <w:color w:val="000000" w:themeColor="text1"/>
                <w:sz w:val="24"/>
                <w:szCs w:val="24"/>
              </w:rPr>
              <w:t>Mokama, plačiai naudojama automatizuota kompiuterinio projektavimo (CAD) sistema, pasižyminti intuityvia vartotojo sąsaja (</w:t>
            </w:r>
            <w:proofErr w:type="spellStart"/>
            <w:r w:rsidRPr="002B3723">
              <w:rPr>
                <w:rFonts w:ascii="Times New Roman" w:hAnsi="Times New Roman"/>
                <w:color w:val="000000" w:themeColor="text1"/>
                <w:sz w:val="24"/>
                <w:szCs w:val="24"/>
              </w:rPr>
              <w:t>Sketch</w:t>
            </w:r>
            <w:proofErr w:type="spellEnd"/>
            <w:r w:rsidRPr="002B3723">
              <w:rPr>
                <w:rFonts w:ascii="Times New Roman" w:hAnsi="Times New Roman"/>
                <w:color w:val="000000" w:themeColor="text1"/>
                <w:sz w:val="24"/>
                <w:szCs w:val="24"/>
              </w:rPr>
              <w:t xml:space="preserve"> ir </w:t>
            </w:r>
            <w:proofErr w:type="spellStart"/>
            <w:r w:rsidRPr="002B3723">
              <w:rPr>
                <w:rFonts w:ascii="Times New Roman" w:hAnsi="Times New Roman"/>
                <w:color w:val="000000" w:themeColor="text1"/>
                <w:sz w:val="24"/>
                <w:szCs w:val="24"/>
              </w:rPr>
              <w:t>Features</w:t>
            </w:r>
            <w:proofErr w:type="spellEnd"/>
            <w:r w:rsidRPr="002B3723">
              <w:rPr>
                <w:rFonts w:ascii="Times New Roman" w:hAnsi="Times New Roman"/>
                <w:color w:val="000000" w:themeColor="text1"/>
                <w:sz w:val="24"/>
                <w:szCs w:val="24"/>
              </w:rPr>
              <w:t xml:space="preserve"> režimai), racionaliais ir sumaniais darbo įrankiais, naudojamomis paprastomis ir aiškiomis funkcijomis, palaikanti produktų kompiuterinės gamybos CAM įrankius. Sistema leidžia greitai nubraižyti idėjas, kurti pavienes detales, jungti jas į mazgus, parengti detalius jų brėžinius. Programoje galima eksperimentuoti su kuriamo objekto savybėmis ir matmenimis, parinkti medžiagą, simuliuoti ir testuoti jį veikiančias įtampas, atlikti aerodinaminius bandymus ir pan. Turi elektronikos projektavimo ir kt. plėtinius. Naudoja SLDDRW (braižinių failai), SLDPRT (detalių failai), SLDASM (surinkimo failai) tipo formato failus, eksportuoja į STL, OBJ, 3DS formatus ir pan. Programa prieinama </w:t>
            </w:r>
            <w:proofErr w:type="spellStart"/>
            <w:r w:rsidRPr="002B3723">
              <w:rPr>
                <w:rFonts w:ascii="Times New Roman" w:hAnsi="Times New Roman"/>
                <w:color w:val="000000" w:themeColor="text1"/>
                <w:sz w:val="24"/>
                <w:szCs w:val="24"/>
              </w:rPr>
              <w:t>MacOS</w:t>
            </w:r>
            <w:proofErr w:type="spellEnd"/>
            <w:r w:rsidRPr="002B3723">
              <w:rPr>
                <w:rFonts w:ascii="Times New Roman" w:hAnsi="Times New Roman"/>
                <w:color w:val="000000" w:themeColor="text1"/>
                <w:sz w:val="24"/>
                <w:szCs w:val="24"/>
              </w:rPr>
              <w:t xml:space="preserve"> ir Windows operacinėms sistemoms.</w:t>
            </w:r>
          </w:p>
        </w:tc>
        <w:tc>
          <w:tcPr>
            <w:tcW w:w="1316" w:type="pct"/>
          </w:tcPr>
          <w:p w14:paraId="41BB7B15" w14:textId="77777777" w:rsidR="003F10B9" w:rsidRPr="002B3723" w:rsidRDefault="003F10B9" w:rsidP="00257C40">
            <w:pPr>
              <w:rPr>
                <w:rFonts w:ascii="Times New Roman" w:hAnsi="Times New Roman"/>
                <w:sz w:val="24"/>
                <w:szCs w:val="24"/>
              </w:rPr>
            </w:pPr>
            <w:hyperlink r:id="rId30" w:history="1">
              <w:r w:rsidRPr="002B3723">
                <w:rPr>
                  <w:rStyle w:val="Hipersaitas"/>
                  <w:rFonts w:ascii="Times New Roman" w:hAnsi="Times New Roman"/>
                  <w:bCs/>
                  <w:sz w:val="24"/>
                  <w:szCs w:val="24"/>
                </w:rPr>
                <w:t>https://inre.lt/solidworks/licencijos-mokykloms/</w:t>
              </w:r>
            </w:hyperlink>
          </w:p>
        </w:tc>
      </w:tr>
      <w:tr w:rsidR="003F10B9" w:rsidRPr="002B3723" w14:paraId="6897F23A" w14:textId="77777777" w:rsidTr="003F10B9">
        <w:tc>
          <w:tcPr>
            <w:tcW w:w="1041" w:type="pct"/>
          </w:tcPr>
          <w:p w14:paraId="1A71E747" w14:textId="77777777" w:rsidR="003F10B9" w:rsidRPr="002B3723" w:rsidRDefault="003F10B9" w:rsidP="00257C40">
            <w:pPr>
              <w:rPr>
                <w:rFonts w:ascii="Times New Roman" w:hAnsi="Times New Roman"/>
                <w:sz w:val="24"/>
                <w:szCs w:val="24"/>
              </w:rPr>
            </w:pPr>
            <w:r w:rsidRPr="002B3723">
              <w:rPr>
                <w:rStyle w:val="Grietas"/>
                <w:rFonts w:ascii="Times New Roman" w:hAnsi="Times New Roman"/>
                <w:color w:val="000000" w:themeColor="text1"/>
                <w:sz w:val="24"/>
                <w:szCs w:val="24"/>
              </w:rPr>
              <w:t>Autodesk</w:t>
            </w:r>
            <w:r w:rsidRPr="002B3723">
              <w:rPr>
                <w:rFonts w:ascii="Times New Roman" w:hAnsi="Times New Roman"/>
                <w:b/>
                <w:bCs/>
                <w:color w:val="000000" w:themeColor="text1"/>
                <w:sz w:val="24"/>
                <w:szCs w:val="24"/>
              </w:rPr>
              <w:t xml:space="preserve"> </w:t>
            </w:r>
            <w:r w:rsidRPr="002B3723">
              <w:rPr>
                <w:rFonts w:ascii="Times New Roman" w:hAnsi="Times New Roman"/>
                <w:color w:val="000000" w:themeColor="text1"/>
                <w:sz w:val="24"/>
                <w:szCs w:val="24"/>
              </w:rPr>
              <w:t>AutoCAD</w:t>
            </w:r>
          </w:p>
        </w:tc>
        <w:tc>
          <w:tcPr>
            <w:tcW w:w="2643" w:type="pct"/>
          </w:tcPr>
          <w:p w14:paraId="1EC24E7C" w14:textId="77777777" w:rsidR="003F10B9" w:rsidRPr="002B3723" w:rsidRDefault="003F10B9" w:rsidP="00257C40">
            <w:pPr>
              <w:rPr>
                <w:rFonts w:ascii="Times New Roman" w:hAnsi="Times New Roman"/>
                <w:sz w:val="24"/>
                <w:szCs w:val="24"/>
              </w:rPr>
            </w:pPr>
            <w:r w:rsidRPr="002B3723">
              <w:rPr>
                <w:rFonts w:ascii="Times New Roman" w:hAnsi="Times New Roman"/>
                <w:sz w:val="24"/>
                <w:szCs w:val="24"/>
              </w:rPr>
              <w:t xml:space="preserve">Mokama, plačiai gamyboje ir architektūroje naudojama, automatizuoto kompiuterinio projektavimo (CAD) programinė įranga, turinti patogius 2D projektavimo ir brėžinių formavimo įrankius bei patogius 3D objektų kūrimo instrumentus. Programa naudojama statinių, mechanikos įrenginių, baldų projektavimui, žemėlapių braižymui, elektros sistemų kūrimui ir kitur. Sukurti projektai išsaugomi DWG ir išvestiniais – DWT, DWS, DXF formatais. Programa prieinama </w:t>
            </w:r>
            <w:proofErr w:type="spellStart"/>
            <w:r w:rsidRPr="002B3723">
              <w:rPr>
                <w:rFonts w:ascii="Times New Roman" w:hAnsi="Times New Roman"/>
                <w:sz w:val="24"/>
                <w:szCs w:val="24"/>
              </w:rPr>
              <w:t>MacOS</w:t>
            </w:r>
            <w:proofErr w:type="spellEnd"/>
            <w:r w:rsidRPr="002B3723">
              <w:rPr>
                <w:rFonts w:ascii="Times New Roman" w:hAnsi="Times New Roman"/>
                <w:sz w:val="24"/>
                <w:szCs w:val="24"/>
              </w:rPr>
              <w:t xml:space="preserve"> ir Windows operacinėms sistemoms.</w:t>
            </w:r>
          </w:p>
        </w:tc>
        <w:tc>
          <w:tcPr>
            <w:tcW w:w="1316" w:type="pct"/>
          </w:tcPr>
          <w:p w14:paraId="1F49ADA9" w14:textId="77777777" w:rsidR="003F10B9" w:rsidRPr="002B3723" w:rsidRDefault="003F10B9" w:rsidP="00257C40">
            <w:pPr>
              <w:rPr>
                <w:rFonts w:ascii="Times New Roman" w:hAnsi="Times New Roman"/>
                <w:sz w:val="24"/>
                <w:szCs w:val="24"/>
              </w:rPr>
            </w:pPr>
            <w:hyperlink r:id="rId31" w:history="1">
              <w:r w:rsidRPr="002B3723">
                <w:rPr>
                  <w:rStyle w:val="Hipersaitas"/>
                  <w:rFonts w:ascii="Times New Roman" w:hAnsi="Times New Roman"/>
                  <w:bCs/>
                  <w:sz w:val="24"/>
                  <w:szCs w:val="24"/>
                </w:rPr>
                <w:t>https://www.autodesk.com/education/students</w:t>
              </w:r>
            </w:hyperlink>
          </w:p>
        </w:tc>
      </w:tr>
      <w:tr w:rsidR="003F10B9" w:rsidRPr="002B3723" w14:paraId="4AB2EA29" w14:textId="77777777" w:rsidTr="003F10B9">
        <w:tc>
          <w:tcPr>
            <w:tcW w:w="1041" w:type="pct"/>
          </w:tcPr>
          <w:p w14:paraId="28348000" w14:textId="77777777" w:rsidR="003F10B9" w:rsidRPr="002B3723" w:rsidRDefault="003F10B9" w:rsidP="00257C40">
            <w:pPr>
              <w:rPr>
                <w:rFonts w:ascii="Times New Roman" w:hAnsi="Times New Roman"/>
                <w:sz w:val="24"/>
                <w:szCs w:val="24"/>
              </w:rPr>
            </w:pPr>
            <w:r w:rsidRPr="002B3723">
              <w:rPr>
                <w:rStyle w:val="Grietas"/>
                <w:rFonts w:ascii="Times New Roman" w:hAnsi="Times New Roman"/>
                <w:color w:val="000000" w:themeColor="text1"/>
                <w:sz w:val="24"/>
                <w:szCs w:val="24"/>
              </w:rPr>
              <w:t>Autodesk</w:t>
            </w:r>
            <w:r w:rsidRPr="002B3723">
              <w:rPr>
                <w:rFonts w:ascii="Times New Roman" w:hAnsi="Times New Roman"/>
                <w:b/>
                <w:bCs/>
                <w:color w:val="000000" w:themeColor="text1"/>
                <w:sz w:val="24"/>
                <w:szCs w:val="24"/>
              </w:rPr>
              <w:t xml:space="preserve"> </w:t>
            </w:r>
            <w:proofErr w:type="spellStart"/>
            <w:r w:rsidRPr="002B3723">
              <w:rPr>
                <w:rFonts w:ascii="Times New Roman" w:hAnsi="Times New Roman"/>
                <w:color w:val="000000" w:themeColor="text1"/>
                <w:sz w:val="24"/>
                <w:szCs w:val="24"/>
              </w:rPr>
              <w:t>Fusion</w:t>
            </w:r>
            <w:proofErr w:type="spellEnd"/>
            <w:r w:rsidRPr="002B3723">
              <w:rPr>
                <w:rFonts w:ascii="Times New Roman" w:hAnsi="Times New Roman"/>
                <w:color w:val="000000" w:themeColor="text1"/>
                <w:sz w:val="24"/>
                <w:szCs w:val="24"/>
              </w:rPr>
              <w:t xml:space="preserve"> 360</w:t>
            </w:r>
          </w:p>
        </w:tc>
        <w:tc>
          <w:tcPr>
            <w:tcW w:w="2643" w:type="pct"/>
          </w:tcPr>
          <w:p w14:paraId="011F4D2E" w14:textId="77777777" w:rsidR="003F10B9" w:rsidRPr="002B3723" w:rsidRDefault="003F10B9" w:rsidP="00257C40">
            <w:pPr>
              <w:rPr>
                <w:rFonts w:ascii="Times New Roman" w:hAnsi="Times New Roman"/>
                <w:b/>
                <w:sz w:val="24"/>
                <w:szCs w:val="24"/>
              </w:rPr>
            </w:pPr>
            <w:r w:rsidRPr="002B3723">
              <w:rPr>
                <w:rStyle w:val="Grietas"/>
                <w:rFonts w:ascii="Times New Roman" w:hAnsi="Times New Roman"/>
                <w:b w:val="0"/>
                <w:color w:val="000000" w:themeColor="text1"/>
                <w:sz w:val="24"/>
                <w:szCs w:val="24"/>
              </w:rPr>
              <w:t xml:space="preserve">Mokama, debesies pagrindu veikianti, produktams kurti skirta kompiuterinio projektavimo sistema, jungianti projektavimą (CAD), inžineriją (CAE) ir gamybą (CAM) į vieną platformą. </w:t>
            </w:r>
            <w:proofErr w:type="spellStart"/>
            <w:r w:rsidRPr="002B3723">
              <w:rPr>
                <w:rStyle w:val="Grietas"/>
                <w:rFonts w:ascii="Times New Roman" w:hAnsi="Times New Roman"/>
                <w:b w:val="0"/>
                <w:color w:val="000000" w:themeColor="text1"/>
                <w:sz w:val="24"/>
                <w:szCs w:val="24"/>
              </w:rPr>
              <w:t>Fusion</w:t>
            </w:r>
            <w:proofErr w:type="spellEnd"/>
            <w:r w:rsidRPr="002B3723">
              <w:rPr>
                <w:rStyle w:val="Grietas"/>
                <w:rFonts w:ascii="Times New Roman" w:hAnsi="Times New Roman"/>
                <w:b w:val="0"/>
                <w:color w:val="000000" w:themeColor="text1"/>
                <w:sz w:val="24"/>
                <w:szCs w:val="24"/>
              </w:rPr>
              <w:t xml:space="preserve"> 360 turi integruotas 3D modeliavimo ir atvaizdavimo (</w:t>
            </w:r>
            <w:proofErr w:type="spellStart"/>
            <w:r w:rsidRPr="002B3723">
              <w:rPr>
                <w:rStyle w:val="Grietas"/>
                <w:rFonts w:ascii="Times New Roman" w:hAnsi="Times New Roman"/>
                <w:b w:val="0"/>
                <w:color w:val="000000" w:themeColor="text1"/>
                <w:sz w:val="24"/>
                <w:szCs w:val="24"/>
              </w:rPr>
              <w:t>render</w:t>
            </w:r>
            <w:proofErr w:type="spellEnd"/>
            <w:r w:rsidRPr="002B3723">
              <w:rPr>
                <w:rStyle w:val="Grietas"/>
                <w:rFonts w:ascii="Times New Roman" w:hAnsi="Times New Roman"/>
                <w:b w:val="0"/>
                <w:color w:val="000000" w:themeColor="text1"/>
                <w:sz w:val="24"/>
                <w:szCs w:val="24"/>
              </w:rPr>
              <w:t xml:space="preserve">), animacijos, simuliacijos funkcijas, paruošimo skaitmeninei gamybai (CNC ir 3D spausdinimas) įrankius, bendradarbiavimo ir dokumentavimo galimybes. Sukurti modeliai, projektai yra saugomi debesies serveryje ir gali būti eksportuojami F3D, DWG, DXF, SKP, STL, OBJ </w:t>
            </w:r>
            <w:r w:rsidRPr="002B3723">
              <w:rPr>
                <w:rStyle w:val="Grietas"/>
                <w:rFonts w:ascii="Times New Roman" w:hAnsi="Times New Roman"/>
                <w:b w:val="0"/>
                <w:color w:val="000000" w:themeColor="text1"/>
                <w:sz w:val="24"/>
                <w:szCs w:val="24"/>
              </w:rPr>
              <w:lastRenderedPageBreak/>
              <w:t xml:space="preserve">formatu. Platformoje taip pat yra elektronikos projektavimo automatizavimo (EDA) funkcijos – elektrinių schemų kūrimas, PCB projektavimas ir komponentų valdymas. Programa prieinama </w:t>
            </w:r>
            <w:proofErr w:type="spellStart"/>
            <w:r w:rsidRPr="002B3723">
              <w:rPr>
                <w:rStyle w:val="Grietas"/>
                <w:rFonts w:ascii="Times New Roman" w:hAnsi="Times New Roman"/>
                <w:b w:val="0"/>
                <w:color w:val="000000" w:themeColor="text1"/>
                <w:sz w:val="24"/>
                <w:szCs w:val="24"/>
              </w:rPr>
              <w:t>MacOS</w:t>
            </w:r>
            <w:proofErr w:type="spellEnd"/>
            <w:r w:rsidRPr="002B3723">
              <w:rPr>
                <w:rStyle w:val="Grietas"/>
                <w:rFonts w:ascii="Times New Roman" w:hAnsi="Times New Roman"/>
                <w:b w:val="0"/>
                <w:color w:val="000000" w:themeColor="text1"/>
                <w:sz w:val="24"/>
                <w:szCs w:val="24"/>
              </w:rPr>
              <w:t xml:space="preserve"> ir Windows operacinėms sistemoms.</w:t>
            </w:r>
          </w:p>
        </w:tc>
        <w:tc>
          <w:tcPr>
            <w:tcW w:w="1316" w:type="pct"/>
          </w:tcPr>
          <w:p w14:paraId="28E094A3" w14:textId="77777777" w:rsidR="003F10B9" w:rsidRPr="002B3723" w:rsidRDefault="003F10B9" w:rsidP="00257C40">
            <w:pPr>
              <w:rPr>
                <w:rFonts w:ascii="Times New Roman" w:hAnsi="Times New Roman"/>
                <w:sz w:val="24"/>
                <w:szCs w:val="24"/>
              </w:rPr>
            </w:pPr>
            <w:hyperlink r:id="rId32" w:history="1">
              <w:r w:rsidRPr="002B3723">
                <w:rPr>
                  <w:rStyle w:val="Hipersaitas"/>
                  <w:rFonts w:ascii="Times New Roman" w:hAnsi="Times New Roman"/>
                  <w:bCs/>
                  <w:sz w:val="24"/>
                  <w:szCs w:val="24"/>
                </w:rPr>
                <w:t>https://www.autodesk.com/campaigns/education/student-design</w:t>
              </w:r>
            </w:hyperlink>
          </w:p>
        </w:tc>
      </w:tr>
      <w:tr w:rsidR="003F10B9" w:rsidRPr="002B3723" w14:paraId="7246F035" w14:textId="77777777" w:rsidTr="003F10B9">
        <w:tc>
          <w:tcPr>
            <w:tcW w:w="1041" w:type="pct"/>
          </w:tcPr>
          <w:p w14:paraId="4CCE0E08" w14:textId="77777777" w:rsidR="003F10B9" w:rsidRPr="002B3723" w:rsidRDefault="003F10B9" w:rsidP="00257C40">
            <w:pPr>
              <w:rPr>
                <w:rFonts w:ascii="Times New Roman" w:hAnsi="Times New Roman"/>
                <w:sz w:val="24"/>
                <w:szCs w:val="24"/>
              </w:rPr>
            </w:pPr>
            <w:proofErr w:type="spellStart"/>
            <w:r w:rsidRPr="002B3723">
              <w:rPr>
                <w:rFonts w:ascii="Times New Roman" w:hAnsi="Times New Roman"/>
                <w:color w:val="000000" w:themeColor="text1"/>
                <w:sz w:val="24"/>
                <w:szCs w:val="24"/>
              </w:rPr>
              <w:t>Slicer</w:t>
            </w:r>
            <w:proofErr w:type="spellEnd"/>
            <w:r w:rsidRPr="002B3723">
              <w:rPr>
                <w:rFonts w:ascii="Times New Roman" w:hAnsi="Times New Roman"/>
                <w:color w:val="000000" w:themeColor="text1"/>
                <w:sz w:val="24"/>
                <w:szCs w:val="24"/>
              </w:rPr>
              <w:t xml:space="preserve"> </w:t>
            </w:r>
            <w:proofErr w:type="spellStart"/>
            <w:r w:rsidRPr="002B3723">
              <w:rPr>
                <w:rFonts w:ascii="Times New Roman" w:hAnsi="Times New Roman"/>
                <w:color w:val="000000" w:themeColor="text1"/>
                <w:sz w:val="24"/>
                <w:szCs w:val="24"/>
              </w:rPr>
              <w:t>for</w:t>
            </w:r>
            <w:proofErr w:type="spellEnd"/>
            <w:r w:rsidRPr="002B3723">
              <w:rPr>
                <w:rFonts w:ascii="Times New Roman" w:hAnsi="Times New Roman"/>
                <w:color w:val="000000" w:themeColor="text1"/>
                <w:sz w:val="24"/>
                <w:szCs w:val="24"/>
              </w:rPr>
              <w:t xml:space="preserve"> </w:t>
            </w:r>
            <w:proofErr w:type="spellStart"/>
            <w:r w:rsidRPr="002B3723">
              <w:rPr>
                <w:rFonts w:ascii="Times New Roman" w:hAnsi="Times New Roman"/>
                <w:color w:val="000000" w:themeColor="text1"/>
                <w:sz w:val="24"/>
                <w:szCs w:val="24"/>
              </w:rPr>
              <w:t>Fusion</w:t>
            </w:r>
            <w:proofErr w:type="spellEnd"/>
            <w:r w:rsidRPr="002B3723">
              <w:rPr>
                <w:rFonts w:ascii="Times New Roman" w:hAnsi="Times New Roman"/>
                <w:color w:val="000000" w:themeColor="text1"/>
                <w:sz w:val="24"/>
                <w:szCs w:val="24"/>
              </w:rPr>
              <w:t xml:space="preserve"> 360</w:t>
            </w:r>
          </w:p>
        </w:tc>
        <w:tc>
          <w:tcPr>
            <w:tcW w:w="2643" w:type="pct"/>
          </w:tcPr>
          <w:p w14:paraId="17FD370E" w14:textId="77777777" w:rsidR="003F10B9" w:rsidRPr="002B3723" w:rsidRDefault="003F10B9" w:rsidP="00257C40">
            <w:pPr>
              <w:rPr>
                <w:rFonts w:ascii="Times New Roman" w:hAnsi="Times New Roman"/>
                <w:sz w:val="24"/>
                <w:szCs w:val="24"/>
              </w:rPr>
            </w:pPr>
            <w:r w:rsidRPr="002B3723">
              <w:rPr>
                <w:rFonts w:ascii="Times New Roman" w:hAnsi="Times New Roman"/>
                <w:sz w:val="24"/>
                <w:szCs w:val="24"/>
              </w:rPr>
              <w:t>Naudojama kaip atskira programa yra puikus įrankis, leidžiantis skaitmeninius 3D modelius paversti į patraukliais konstrukcijas, sudarytas iš 2D pjūvių. Programoje galima naudoti skirtingus konstravimo metodus (</w:t>
            </w:r>
            <w:proofErr w:type="spellStart"/>
            <w:r w:rsidRPr="002B3723">
              <w:rPr>
                <w:rFonts w:ascii="Times New Roman" w:hAnsi="Times New Roman"/>
                <w:i/>
                <w:iCs/>
                <w:sz w:val="24"/>
                <w:szCs w:val="24"/>
              </w:rPr>
              <w:t>Construction</w:t>
            </w:r>
            <w:proofErr w:type="spellEnd"/>
            <w:r w:rsidRPr="002B3723">
              <w:rPr>
                <w:rFonts w:ascii="Times New Roman" w:hAnsi="Times New Roman"/>
                <w:i/>
                <w:iCs/>
                <w:sz w:val="24"/>
                <w:szCs w:val="24"/>
              </w:rPr>
              <w:t xml:space="preserve"> </w:t>
            </w:r>
            <w:proofErr w:type="spellStart"/>
            <w:r w:rsidRPr="002B3723">
              <w:rPr>
                <w:rFonts w:ascii="Times New Roman" w:hAnsi="Times New Roman"/>
                <w:i/>
                <w:iCs/>
                <w:sz w:val="24"/>
                <w:szCs w:val="24"/>
              </w:rPr>
              <w:t>technique</w:t>
            </w:r>
            <w:proofErr w:type="spellEnd"/>
            <w:r w:rsidRPr="002B3723">
              <w:rPr>
                <w:rFonts w:ascii="Times New Roman" w:hAnsi="Times New Roman"/>
                <w:sz w:val="24"/>
                <w:szCs w:val="24"/>
              </w:rPr>
              <w:t xml:space="preserve">) ir pagal juos supjaustyti įkeltą 3D modelį į atitinkamas 2D konstrukcines dalis, kurias galima iškirpti ar išpjauti iš bet kokios plokščios medžiagos, pvz. faneros, kartono ar plastiko. Taip pat yra sukuriamos interaktyvios animuotos surinkimo instrukcijos. Sugeneruotas dvimates konstrukcines dalis galima eksportuoti EPS, PDF, DXF formatu tolimesniems darbams. Šiuo metu programa kūrėjo yra techniškai nepalaikoma, tačiau galima parsisiųsti galutines jos versijas </w:t>
            </w:r>
            <w:proofErr w:type="spellStart"/>
            <w:r w:rsidRPr="002B3723">
              <w:rPr>
                <w:rFonts w:ascii="Times New Roman" w:hAnsi="Times New Roman"/>
                <w:sz w:val="24"/>
                <w:szCs w:val="24"/>
              </w:rPr>
              <w:t>MacOS</w:t>
            </w:r>
            <w:proofErr w:type="spellEnd"/>
            <w:r w:rsidRPr="002B3723">
              <w:rPr>
                <w:rFonts w:ascii="Times New Roman" w:hAnsi="Times New Roman"/>
                <w:sz w:val="24"/>
                <w:szCs w:val="24"/>
              </w:rPr>
              <w:t xml:space="preserve"> ir Windows operacinėms sistemoms.</w:t>
            </w:r>
          </w:p>
        </w:tc>
        <w:tc>
          <w:tcPr>
            <w:tcW w:w="1316" w:type="pct"/>
          </w:tcPr>
          <w:p w14:paraId="6835C802" w14:textId="77777777" w:rsidR="003F10B9" w:rsidRPr="002B3723" w:rsidRDefault="003F10B9" w:rsidP="00257C40">
            <w:pPr>
              <w:rPr>
                <w:rFonts w:ascii="Times New Roman" w:hAnsi="Times New Roman"/>
                <w:sz w:val="24"/>
                <w:szCs w:val="24"/>
              </w:rPr>
            </w:pPr>
            <w:hyperlink r:id="rId33" w:history="1">
              <w:hyperlink r:id="rId34" w:history="1">
                <w:r w:rsidRPr="002B3723">
                  <w:rPr>
                    <w:rStyle w:val="Hipersaitas"/>
                    <w:rFonts w:ascii="Times New Roman" w:eastAsiaTheme="majorEastAsia" w:hAnsi="Times New Roman"/>
                    <w:bCs/>
                    <w:sz w:val="24"/>
                    <w:szCs w:val="24"/>
                  </w:rPr>
                  <w:t>https://knowledge.autodesk.com/support/fusion-360/downloads/caas/downloads/content/slicer-for-fusion-360.html</w:t>
                </w:r>
              </w:hyperlink>
            </w:hyperlink>
          </w:p>
        </w:tc>
      </w:tr>
      <w:tr w:rsidR="003F10B9" w:rsidRPr="002B3723" w14:paraId="1FEDE121" w14:textId="77777777" w:rsidTr="003F10B9">
        <w:tc>
          <w:tcPr>
            <w:tcW w:w="1041" w:type="pct"/>
          </w:tcPr>
          <w:p w14:paraId="267A0848" w14:textId="77777777" w:rsidR="003F10B9" w:rsidRPr="002B3723" w:rsidRDefault="003F10B9" w:rsidP="00257C40">
            <w:pPr>
              <w:rPr>
                <w:rFonts w:ascii="Times New Roman" w:hAnsi="Times New Roman"/>
                <w:sz w:val="24"/>
                <w:szCs w:val="24"/>
              </w:rPr>
            </w:pPr>
            <w:proofErr w:type="spellStart"/>
            <w:r w:rsidRPr="002B3723">
              <w:rPr>
                <w:rFonts w:ascii="Times New Roman" w:hAnsi="Times New Roman"/>
                <w:color w:val="000000" w:themeColor="text1"/>
                <w:sz w:val="24"/>
                <w:szCs w:val="24"/>
              </w:rPr>
              <w:t>SketchUp</w:t>
            </w:r>
            <w:proofErr w:type="spellEnd"/>
          </w:p>
        </w:tc>
        <w:tc>
          <w:tcPr>
            <w:tcW w:w="2643" w:type="pct"/>
          </w:tcPr>
          <w:p w14:paraId="329C82B5" w14:textId="77777777" w:rsidR="003F10B9" w:rsidRPr="002B3723" w:rsidRDefault="003F10B9" w:rsidP="00257C40">
            <w:pPr>
              <w:rPr>
                <w:rFonts w:ascii="Times New Roman" w:hAnsi="Times New Roman"/>
                <w:sz w:val="24"/>
                <w:szCs w:val="24"/>
              </w:rPr>
            </w:pPr>
            <w:r w:rsidRPr="002B3723">
              <w:rPr>
                <w:rFonts w:ascii="Times New Roman" w:hAnsi="Times New Roman"/>
                <w:sz w:val="24"/>
                <w:szCs w:val="24"/>
              </w:rPr>
              <w:t xml:space="preserve">Mokama, naršyklėje debesų technologijų pagrindu veikianti 3D modeliavimo platforma. Iš kitų 3D modeliavimo įrankių </w:t>
            </w:r>
            <w:proofErr w:type="spellStart"/>
            <w:r w:rsidRPr="002B3723">
              <w:rPr>
                <w:rFonts w:ascii="Times New Roman" w:hAnsi="Times New Roman"/>
                <w:sz w:val="24"/>
                <w:szCs w:val="24"/>
              </w:rPr>
              <w:t>SketchUp</w:t>
            </w:r>
            <w:proofErr w:type="spellEnd"/>
            <w:r w:rsidRPr="002B3723">
              <w:rPr>
                <w:rFonts w:ascii="Times New Roman" w:hAnsi="Times New Roman"/>
                <w:sz w:val="24"/>
                <w:szCs w:val="24"/>
              </w:rPr>
              <w:t xml:space="preserve"> išsiskiria paprasta ir greitai perprantama valdymo aplinka, patogiais modeliavimo įrankiais, jų funkcijomis, kurių dėka galima kurti įvairaus dydžio objektus – nuo elementarių detalių iki architektūrinių objektų. Programa turi gausią sukurtų objektų biblioteką (</w:t>
            </w:r>
            <w:r w:rsidRPr="002B3723">
              <w:rPr>
                <w:rFonts w:ascii="Times New Roman" w:hAnsi="Times New Roman"/>
                <w:i/>
                <w:iCs/>
                <w:sz w:val="24"/>
                <w:szCs w:val="24"/>
              </w:rPr>
              <w:t xml:space="preserve">3D </w:t>
            </w:r>
            <w:proofErr w:type="spellStart"/>
            <w:r w:rsidRPr="002B3723">
              <w:rPr>
                <w:rFonts w:ascii="Times New Roman" w:hAnsi="Times New Roman"/>
                <w:i/>
                <w:iCs/>
                <w:sz w:val="24"/>
                <w:szCs w:val="24"/>
              </w:rPr>
              <w:t>Warehouse</w:t>
            </w:r>
            <w:proofErr w:type="spellEnd"/>
            <w:r w:rsidRPr="002B3723">
              <w:rPr>
                <w:rFonts w:ascii="Times New Roman" w:hAnsi="Times New Roman"/>
                <w:sz w:val="24"/>
                <w:szCs w:val="24"/>
              </w:rPr>
              <w:t xml:space="preserve">), kurioje </w:t>
            </w:r>
            <w:proofErr w:type="spellStart"/>
            <w:r w:rsidRPr="002B3723">
              <w:rPr>
                <w:rFonts w:ascii="Times New Roman" w:hAnsi="Times New Roman"/>
                <w:sz w:val="24"/>
                <w:szCs w:val="24"/>
              </w:rPr>
              <w:t>SketchUp</w:t>
            </w:r>
            <w:proofErr w:type="spellEnd"/>
            <w:r w:rsidRPr="002B3723">
              <w:rPr>
                <w:rFonts w:ascii="Times New Roman" w:hAnsi="Times New Roman"/>
                <w:sz w:val="24"/>
                <w:szCs w:val="24"/>
              </w:rPr>
              <w:t xml:space="preserve"> naudotojai gali įkelti ir atsisiųsti savo ar kitų sukurtus 3D modelius. Sukurti projektai išsaugomi platformos debesyje arba atsisiunčiami SKP formatu. Kiti palaikomi formatai – DXF, DWG, STL, 3DS, OBJ, PDF (tik </w:t>
            </w:r>
            <w:proofErr w:type="spellStart"/>
            <w:r w:rsidRPr="002B3723">
              <w:rPr>
                <w:rFonts w:ascii="Times New Roman" w:hAnsi="Times New Roman"/>
                <w:sz w:val="24"/>
                <w:szCs w:val="24"/>
              </w:rPr>
              <w:t>Mac</w:t>
            </w:r>
            <w:proofErr w:type="spellEnd"/>
            <w:r w:rsidRPr="002B3723">
              <w:rPr>
                <w:rFonts w:ascii="Times New Roman" w:hAnsi="Times New Roman"/>
                <w:sz w:val="24"/>
                <w:szCs w:val="24"/>
              </w:rPr>
              <w:t xml:space="preserve">) ir kt. Galima eksportuoti vaizdus. Švietimo įstaigose </w:t>
            </w:r>
            <w:proofErr w:type="spellStart"/>
            <w:r w:rsidRPr="002B3723">
              <w:rPr>
                <w:rFonts w:ascii="Times New Roman" w:hAnsi="Times New Roman"/>
                <w:sz w:val="24"/>
                <w:szCs w:val="24"/>
              </w:rPr>
              <w:t>SketchUp</w:t>
            </w:r>
            <w:proofErr w:type="spellEnd"/>
            <w:r w:rsidRPr="002B3723">
              <w:rPr>
                <w:rFonts w:ascii="Times New Roman" w:hAnsi="Times New Roman"/>
                <w:sz w:val="24"/>
                <w:szCs w:val="24"/>
              </w:rPr>
              <w:t xml:space="preserve"> gali būti naudojama nemokamai turint prisijungimą prie </w:t>
            </w:r>
            <w:r w:rsidRPr="002B3723">
              <w:rPr>
                <w:rFonts w:ascii="Times New Roman" w:hAnsi="Times New Roman"/>
                <w:i/>
                <w:iCs/>
                <w:sz w:val="24"/>
                <w:szCs w:val="24"/>
              </w:rPr>
              <w:t>G-</w:t>
            </w:r>
            <w:proofErr w:type="spellStart"/>
            <w:r w:rsidRPr="002B3723">
              <w:rPr>
                <w:rFonts w:ascii="Times New Roman" w:hAnsi="Times New Roman"/>
                <w:i/>
                <w:iCs/>
                <w:sz w:val="24"/>
                <w:szCs w:val="24"/>
              </w:rPr>
              <w:t>Suite</w:t>
            </w:r>
            <w:proofErr w:type="spellEnd"/>
            <w:r w:rsidRPr="002B3723">
              <w:rPr>
                <w:rFonts w:ascii="Times New Roman" w:hAnsi="Times New Roman"/>
                <w:sz w:val="24"/>
                <w:szCs w:val="24"/>
              </w:rPr>
              <w:t xml:space="preserve"> ar </w:t>
            </w:r>
            <w:r w:rsidRPr="002B3723">
              <w:rPr>
                <w:rFonts w:ascii="Times New Roman" w:hAnsi="Times New Roman"/>
                <w:i/>
                <w:iCs/>
                <w:sz w:val="24"/>
                <w:szCs w:val="24"/>
              </w:rPr>
              <w:t xml:space="preserve">Microsoft </w:t>
            </w:r>
            <w:proofErr w:type="spellStart"/>
            <w:r w:rsidRPr="002B3723">
              <w:rPr>
                <w:rFonts w:ascii="Times New Roman" w:hAnsi="Times New Roman"/>
                <w:i/>
                <w:iCs/>
                <w:sz w:val="24"/>
                <w:szCs w:val="24"/>
              </w:rPr>
              <w:t>Education</w:t>
            </w:r>
            <w:proofErr w:type="spellEnd"/>
            <w:r w:rsidRPr="002B3723">
              <w:rPr>
                <w:rFonts w:ascii="Times New Roman" w:hAnsi="Times New Roman"/>
                <w:i/>
                <w:iCs/>
                <w:sz w:val="24"/>
                <w:szCs w:val="24"/>
              </w:rPr>
              <w:t xml:space="preserve"> </w:t>
            </w:r>
            <w:r w:rsidRPr="002B3723">
              <w:rPr>
                <w:rFonts w:ascii="Times New Roman" w:hAnsi="Times New Roman"/>
                <w:sz w:val="24"/>
                <w:szCs w:val="24"/>
              </w:rPr>
              <w:t>edukacinių platformų.</w:t>
            </w:r>
          </w:p>
        </w:tc>
        <w:tc>
          <w:tcPr>
            <w:tcW w:w="1316" w:type="pct"/>
          </w:tcPr>
          <w:p w14:paraId="394F1758" w14:textId="77777777" w:rsidR="003F10B9" w:rsidRPr="002B3723" w:rsidRDefault="003F10B9" w:rsidP="00257C40">
            <w:pPr>
              <w:rPr>
                <w:rStyle w:val="Hipersaitas"/>
                <w:rFonts w:ascii="Times New Roman" w:eastAsiaTheme="majorEastAsia" w:hAnsi="Times New Roman"/>
                <w:bCs/>
                <w:sz w:val="24"/>
                <w:szCs w:val="24"/>
              </w:rPr>
            </w:pPr>
            <w:hyperlink r:id="rId35" w:history="1">
              <w:hyperlink r:id="rId36" w:history="1">
                <w:r w:rsidRPr="002B3723">
                  <w:rPr>
                    <w:rStyle w:val="Hipersaitas"/>
                    <w:rFonts w:ascii="Times New Roman" w:eastAsiaTheme="majorEastAsia" w:hAnsi="Times New Roman"/>
                    <w:bCs/>
                    <w:sz w:val="24"/>
                    <w:szCs w:val="24"/>
                  </w:rPr>
                  <w:t>https://www.sketchup.com/</w:t>
                </w:r>
              </w:hyperlink>
            </w:hyperlink>
          </w:p>
          <w:p w14:paraId="2A3F70A6" w14:textId="77777777" w:rsidR="003F10B9" w:rsidRPr="002B3723" w:rsidRDefault="003F10B9" w:rsidP="00257C40">
            <w:pPr>
              <w:rPr>
                <w:rFonts w:ascii="Times New Roman" w:hAnsi="Times New Roman"/>
                <w:bCs/>
                <w:sz w:val="24"/>
                <w:szCs w:val="24"/>
              </w:rPr>
            </w:pPr>
            <w:hyperlink r:id="rId37" w:history="1">
              <w:r w:rsidRPr="002B3723">
                <w:rPr>
                  <w:rStyle w:val="Hipersaitas"/>
                  <w:rFonts w:ascii="Times New Roman" w:hAnsi="Times New Roman"/>
                  <w:bCs/>
                  <w:sz w:val="24"/>
                  <w:szCs w:val="24"/>
                </w:rPr>
                <w:t>https://www.sketchup.com/products/sketchup-for-schools</w:t>
              </w:r>
            </w:hyperlink>
          </w:p>
          <w:p w14:paraId="5ED15670" w14:textId="77777777" w:rsidR="003F10B9" w:rsidRPr="002B3723" w:rsidRDefault="003F10B9" w:rsidP="00257C40">
            <w:pPr>
              <w:rPr>
                <w:rFonts w:ascii="Times New Roman" w:hAnsi="Times New Roman"/>
                <w:sz w:val="24"/>
                <w:szCs w:val="24"/>
              </w:rPr>
            </w:pPr>
          </w:p>
        </w:tc>
      </w:tr>
      <w:tr w:rsidR="003F10B9" w:rsidRPr="002B3723" w14:paraId="1845A8DE" w14:textId="77777777" w:rsidTr="003F10B9">
        <w:tc>
          <w:tcPr>
            <w:tcW w:w="1041" w:type="pct"/>
          </w:tcPr>
          <w:p w14:paraId="03E26BAF" w14:textId="77777777" w:rsidR="003F10B9" w:rsidRPr="002B3723" w:rsidRDefault="003F10B9" w:rsidP="00257C40">
            <w:pPr>
              <w:rPr>
                <w:rFonts w:ascii="Times New Roman" w:hAnsi="Times New Roman"/>
                <w:sz w:val="24"/>
                <w:szCs w:val="24"/>
              </w:rPr>
            </w:pPr>
            <w:proofErr w:type="spellStart"/>
            <w:r w:rsidRPr="002B3723">
              <w:rPr>
                <w:rFonts w:ascii="Times New Roman" w:hAnsi="Times New Roman"/>
                <w:color w:val="000000" w:themeColor="text1"/>
                <w:sz w:val="24"/>
                <w:szCs w:val="24"/>
              </w:rPr>
              <w:t>FreeCAD</w:t>
            </w:r>
            <w:proofErr w:type="spellEnd"/>
          </w:p>
        </w:tc>
        <w:tc>
          <w:tcPr>
            <w:tcW w:w="2643" w:type="pct"/>
          </w:tcPr>
          <w:p w14:paraId="2049D0FF" w14:textId="77777777" w:rsidR="003F10B9" w:rsidRPr="002B3723" w:rsidRDefault="003F10B9" w:rsidP="00257C40">
            <w:pPr>
              <w:rPr>
                <w:rFonts w:ascii="Times New Roman" w:hAnsi="Times New Roman"/>
                <w:sz w:val="24"/>
                <w:szCs w:val="24"/>
              </w:rPr>
            </w:pPr>
            <w:r w:rsidRPr="00C664E5">
              <w:rPr>
                <w:rFonts w:ascii="Times New Roman" w:hAnsi="Times New Roman"/>
                <w:bCs/>
                <w:sz w:val="24"/>
                <w:szCs w:val="24"/>
              </w:rPr>
              <w:t xml:space="preserve">Nemokama, atvirojo kodo parametrinio 3D kompiuterinio projektavimo (CAD) programa,  turinti panašius į </w:t>
            </w:r>
            <w:proofErr w:type="spellStart"/>
            <w:r w:rsidRPr="00C664E5">
              <w:rPr>
                <w:rFonts w:ascii="Times New Roman" w:hAnsi="Times New Roman"/>
                <w:bCs/>
                <w:sz w:val="24"/>
                <w:szCs w:val="24"/>
              </w:rPr>
              <w:t>SolidWorks</w:t>
            </w:r>
            <w:proofErr w:type="spellEnd"/>
            <w:r w:rsidRPr="00C664E5">
              <w:rPr>
                <w:rFonts w:ascii="Times New Roman" w:hAnsi="Times New Roman"/>
                <w:bCs/>
                <w:sz w:val="24"/>
                <w:szCs w:val="24"/>
              </w:rPr>
              <w:t xml:space="preserve">, AutoCAD valdymo įrankius. Programa skirta mechaninės inžinerijos gaminių projektavimui, tačiau gali būti naudojama ir architektūriniams, elektronikos projektams. Sukurti projektai išsaugomi FCSTD formatu, taip pat gali būti eksportuojami </w:t>
            </w:r>
            <w:r w:rsidRPr="002B3723">
              <w:rPr>
                <w:rFonts w:ascii="Times New Roman" w:hAnsi="Times New Roman"/>
                <w:bCs/>
                <w:sz w:val="24"/>
                <w:szCs w:val="24"/>
              </w:rPr>
              <w:t xml:space="preserve">į </w:t>
            </w:r>
            <w:r w:rsidRPr="00C664E5">
              <w:rPr>
                <w:rFonts w:ascii="Times New Roman" w:hAnsi="Times New Roman"/>
                <w:bCs/>
                <w:sz w:val="24"/>
                <w:szCs w:val="24"/>
              </w:rPr>
              <w:t>STEP, IGES, OBJ, STL, DWG, DXF, SVG ir kt. formatus</w:t>
            </w:r>
            <w:r w:rsidRPr="00004CE6">
              <w:rPr>
                <w:rFonts w:ascii="Times New Roman" w:hAnsi="Times New Roman"/>
                <w:bCs/>
                <w:sz w:val="24"/>
                <w:szCs w:val="24"/>
              </w:rPr>
              <w:t xml:space="preserve">. Programa prieinama Linux, </w:t>
            </w:r>
            <w:proofErr w:type="spellStart"/>
            <w:r w:rsidRPr="00004CE6">
              <w:rPr>
                <w:rFonts w:ascii="Times New Roman" w:hAnsi="Times New Roman"/>
                <w:bCs/>
                <w:sz w:val="24"/>
                <w:szCs w:val="24"/>
              </w:rPr>
              <w:t>MacOS</w:t>
            </w:r>
            <w:proofErr w:type="spellEnd"/>
            <w:r w:rsidRPr="00004CE6">
              <w:rPr>
                <w:rFonts w:ascii="Times New Roman" w:hAnsi="Times New Roman"/>
                <w:bCs/>
                <w:sz w:val="24"/>
                <w:szCs w:val="24"/>
              </w:rPr>
              <w:t xml:space="preserve"> ir Windows operacinėms sistemoms</w:t>
            </w:r>
            <w:r w:rsidRPr="002B3723">
              <w:rPr>
                <w:rFonts w:ascii="Times New Roman" w:hAnsi="Times New Roman"/>
                <w:bCs/>
                <w:sz w:val="24"/>
                <w:szCs w:val="24"/>
                <w:lang w:val="en-GB"/>
              </w:rPr>
              <w:t xml:space="preserve">. </w:t>
            </w:r>
          </w:p>
        </w:tc>
        <w:tc>
          <w:tcPr>
            <w:tcW w:w="1316" w:type="pct"/>
          </w:tcPr>
          <w:p w14:paraId="4AE397DC" w14:textId="77777777" w:rsidR="003F10B9" w:rsidRPr="002B3723" w:rsidRDefault="003F10B9" w:rsidP="00257C40">
            <w:pPr>
              <w:rPr>
                <w:rFonts w:ascii="Times New Roman" w:hAnsi="Times New Roman"/>
                <w:sz w:val="24"/>
                <w:szCs w:val="24"/>
              </w:rPr>
            </w:pPr>
            <w:hyperlink r:id="rId38" w:history="1">
              <w:r w:rsidRPr="002B3723">
                <w:rPr>
                  <w:rStyle w:val="Hipersaitas"/>
                  <w:rFonts w:ascii="Times New Roman" w:hAnsi="Times New Roman"/>
                  <w:bCs/>
                  <w:sz w:val="24"/>
                  <w:szCs w:val="24"/>
                </w:rPr>
                <w:t>https://www.freecadweb.org/</w:t>
              </w:r>
            </w:hyperlink>
          </w:p>
        </w:tc>
      </w:tr>
      <w:tr w:rsidR="003F10B9" w:rsidRPr="002B3723" w14:paraId="62ED0FB5" w14:textId="77777777" w:rsidTr="003F10B9">
        <w:tc>
          <w:tcPr>
            <w:tcW w:w="1041" w:type="pct"/>
          </w:tcPr>
          <w:p w14:paraId="436C0D3D" w14:textId="77777777" w:rsidR="003F10B9" w:rsidRPr="002B3723" w:rsidRDefault="003F10B9" w:rsidP="00257C40">
            <w:pPr>
              <w:rPr>
                <w:rFonts w:ascii="Times New Roman" w:hAnsi="Times New Roman"/>
                <w:sz w:val="24"/>
                <w:szCs w:val="24"/>
              </w:rPr>
            </w:pPr>
            <w:proofErr w:type="spellStart"/>
            <w:r w:rsidRPr="002B3723">
              <w:rPr>
                <w:rFonts w:ascii="Times New Roman" w:hAnsi="Times New Roman"/>
                <w:color w:val="000000" w:themeColor="text1"/>
                <w:sz w:val="24"/>
                <w:szCs w:val="24"/>
              </w:rPr>
              <w:t>LibreCAD</w:t>
            </w:r>
            <w:proofErr w:type="spellEnd"/>
          </w:p>
        </w:tc>
        <w:tc>
          <w:tcPr>
            <w:tcW w:w="2643" w:type="pct"/>
          </w:tcPr>
          <w:p w14:paraId="2344A6AB" w14:textId="77777777" w:rsidR="003F10B9" w:rsidRPr="002B3723" w:rsidRDefault="003F10B9" w:rsidP="00257C40">
            <w:pPr>
              <w:rPr>
                <w:rFonts w:ascii="Times New Roman" w:hAnsi="Times New Roman"/>
                <w:sz w:val="24"/>
                <w:szCs w:val="24"/>
              </w:rPr>
            </w:pPr>
            <w:r w:rsidRPr="002B3723">
              <w:rPr>
                <w:rFonts w:ascii="Times New Roman" w:hAnsi="Times New Roman"/>
                <w:bCs/>
                <w:sz w:val="24"/>
                <w:szCs w:val="24"/>
              </w:rPr>
              <w:t xml:space="preserve">Nemokama, atvirojo kodo kompiuterinė projektavimo programa (CAD), leidžianti kurti </w:t>
            </w:r>
            <w:r w:rsidRPr="002B3723">
              <w:rPr>
                <w:rFonts w:ascii="Times New Roman" w:hAnsi="Times New Roman"/>
                <w:bCs/>
                <w:sz w:val="24"/>
                <w:szCs w:val="24"/>
              </w:rPr>
              <w:lastRenderedPageBreak/>
              <w:t xml:space="preserve">išsamius 2D brėžinius, </w:t>
            </w:r>
            <w:r w:rsidRPr="002B3723">
              <w:rPr>
                <w:rFonts w:ascii="Times New Roman" w:hAnsi="Times New Roman"/>
                <w:sz w:val="24"/>
                <w:szCs w:val="24"/>
              </w:rPr>
              <w:t xml:space="preserve">sudaryti juos iš sluoksnių taip, kad būtų galima keisti jų dizaino aspektus, nedarant poveikio kitoms projekto dalims. Programa taip pat veikia kaip kompiuterinės gamybos (CAM) programinė įranga, leidžianti atitinkamai paruošti ir planuoti gamybos procesus. </w:t>
            </w:r>
            <w:proofErr w:type="spellStart"/>
            <w:r w:rsidRPr="002B3723">
              <w:rPr>
                <w:rFonts w:ascii="Times New Roman" w:hAnsi="Times New Roman"/>
                <w:sz w:val="24"/>
                <w:szCs w:val="24"/>
              </w:rPr>
              <w:t>LibreCAD</w:t>
            </w:r>
            <w:proofErr w:type="spellEnd"/>
            <w:r w:rsidRPr="002B3723">
              <w:rPr>
                <w:rFonts w:ascii="Times New Roman" w:hAnsi="Times New Roman"/>
                <w:sz w:val="24"/>
                <w:szCs w:val="24"/>
              </w:rPr>
              <w:t xml:space="preserve"> palaiko įvairius failų formatus: DXF, DWG, SVG ir kt.</w:t>
            </w:r>
            <w:r w:rsidRPr="002B3723">
              <w:rPr>
                <w:rFonts w:ascii="Times New Roman" w:hAnsi="Times New Roman"/>
                <w:bCs/>
                <w:sz w:val="24"/>
                <w:szCs w:val="24"/>
              </w:rPr>
              <w:t xml:space="preserve"> Programa prieinama Linux, </w:t>
            </w:r>
            <w:proofErr w:type="spellStart"/>
            <w:r w:rsidRPr="002B3723">
              <w:rPr>
                <w:rFonts w:ascii="Times New Roman" w:hAnsi="Times New Roman"/>
                <w:bCs/>
                <w:sz w:val="24"/>
                <w:szCs w:val="24"/>
              </w:rPr>
              <w:t>MacOS</w:t>
            </w:r>
            <w:proofErr w:type="spellEnd"/>
            <w:r w:rsidRPr="002B3723">
              <w:rPr>
                <w:rFonts w:ascii="Times New Roman" w:hAnsi="Times New Roman"/>
                <w:bCs/>
                <w:sz w:val="24"/>
                <w:szCs w:val="24"/>
              </w:rPr>
              <w:t xml:space="preserve"> ir Windows operacinėms sistemoms. </w:t>
            </w:r>
          </w:p>
        </w:tc>
        <w:tc>
          <w:tcPr>
            <w:tcW w:w="1316" w:type="pct"/>
          </w:tcPr>
          <w:p w14:paraId="1BBAA8DE" w14:textId="77777777" w:rsidR="003F10B9" w:rsidRPr="002B3723" w:rsidRDefault="003F10B9" w:rsidP="00257C40">
            <w:pPr>
              <w:rPr>
                <w:rFonts w:ascii="Times New Roman" w:hAnsi="Times New Roman"/>
                <w:sz w:val="24"/>
                <w:szCs w:val="24"/>
              </w:rPr>
            </w:pPr>
            <w:hyperlink r:id="rId39" w:history="1">
              <w:r w:rsidRPr="002B3723">
                <w:rPr>
                  <w:rStyle w:val="Hipersaitas"/>
                  <w:rFonts w:ascii="Times New Roman" w:hAnsi="Times New Roman"/>
                  <w:bCs/>
                  <w:sz w:val="24"/>
                  <w:szCs w:val="24"/>
                </w:rPr>
                <w:t>https://librecad.org/</w:t>
              </w:r>
            </w:hyperlink>
          </w:p>
        </w:tc>
      </w:tr>
      <w:tr w:rsidR="003F10B9" w:rsidRPr="002B3723" w14:paraId="358D4593" w14:textId="77777777" w:rsidTr="003F10B9">
        <w:tc>
          <w:tcPr>
            <w:tcW w:w="1041" w:type="pct"/>
          </w:tcPr>
          <w:p w14:paraId="3B808266" w14:textId="77777777" w:rsidR="003F10B9" w:rsidRPr="002B3723" w:rsidRDefault="003F10B9" w:rsidP="00257C40">
            <w:pPr>
              <w:rPr>
                <w:rFonts w:ascii="Times New Roman" w:hAnsi="Times New Roman"/>
                <w:sz w:val="24"/>
                <w:szCs w:val="24"/>
              </w:rPr>
            </w:pPr>
            <w:proofErr w:type="spellStart"/>
            <w:r w:rsidRPr="002B3723">
              <w:rPr>
                <w:rFonts w:ascii="Times New Roman" w:hAnsi="Times New Roman"/>
                <w:sz w:val="24"/>
                <w:szCs w:val="24"/>
              </w:rPr>
              <w:t>Tinkercad</w:t>
            </w:r>
            <w:proofErr w:type="spellEnd"/>
          </w:p>
        </w:tc>
        <w:tc>
          <w:tcPr>
            <w:tcW w:w="2643" w:type="pct"/>
          </w:tcPr>
          <w:p w14:paraId="4C174F42" w14:textId="77777777" w:rsidR="003F10B9" w:rsidRPr="002B3723" w:rsidRDefault="003F10B9" w:rsidP="00257C40">
            <w:pPr>
              <w:rPr>
                <w:rFonts w:ascii="Times New Roman" w:hAnsi="Times New Roman"/>
                <w:sz w:val="24"/>
                <w:szCs w:val="24"/>
              </w:rPr>
            </w:pPr>
            <w:r w:rsidRPr="002B3723">
              <w:rPr>
                <w:rFonts w:ascii="Times New Roman" w:hAnsi="Times New Roman"/>
                <w:sz w:val="24"/>
                <w:szCs w:val="24"/>
              </w:rPr>
              <w:t xml:space="preserve">Nemokama, naršyklėje veikianti edukacinė platforma, skirta 3D modeliavimui, elektronikai ir programavimui. 3D modeliavimo srityje galima kurti nesudėtingas trimates figūras, objektus, jų konstrukcines detales, jas išsaugoti 3D spausdinimui paruoštais STL ir OBJ formatais. Elektronikos srityje galima modeliuoti įvairaus sudėtingumo elektros grandines, naudoti jutiklius ir mikrovaldiklius, juos programuoti vizualiai blokeliais ar C++ kalba, animuoti jų veikimą. Sukurtas grandines galima atvaizduoti schematiškai, atsisiųsti jų paveiksliuką PNG formatu, eksportuoti projektą į </w:t>
            </w:r>
            <w:proofErr w:type="spellStart"/>
            <w:r w:rsidRPr="002B3723">
              <w:rPr>
                <w:rFonts w:ascii="Times New Roman" w:hAnsi="Times New Roman"/>
                <w:sz w:val="24"/>
                <w:szCs w:val="24"/>
              </w:rPr>
              <w:t>Fusion</w:t>
            </w:r>
            <w:proofErr w:type="spellEnd"/>
            <w:r w:rsidRPr="002B3723">
              <w:rPr>
                <w:rFonts w:ascii="Times New Roman" w:hAnsi="Times New Roman"/>
                <w:sz w:val="24"/>
                <w:szCs w:val="24"/>
              </w:rPr>
              <w:t xml:space="preserve"> 360, išsaugoti BDR formatu. Programavimo srityje galima vaizdžiai programuoti 3D objektus, keisti jų parametrus. Sukurti projektai gali būti eksportuojami 3D spausdinimui paruoštais STL ir OBJ bei GLB ir SVG formatais. Platformoje galima sukurti klases, peržiūrėti, komentuoti mokinių darbus.</w:t>
            </w:r>
          </w:p>
        </w:tc>
        <w:tc>
          <w:tcPr>
            <w:tcW w:w="1316" w:type="pct"/>
          </w:tcPr>
          <w:p w14:paraId="35486667" w14:textId="77777777" w:rsidR="003F10B9" w:rsidRPr="002B3723" w:rsidRDefault="003F10B9" w:rsidP="00257C40">
            <w:pPr>
              <w:rPr>
                <w:rFonts w:ascii="Times New Roman" w:hAnsi="Times New Roman"/>
                <w:sz w:val="24"/>
                <w:szCs w:val="24"/>
              </w:rPr>
            </w:pPr>
            <w:hyperlink r:id="rId40" w:history="1">
              <w:r w:rsidRPr="002B3723">
                <w:rPr>
                  <w:rStyle w:val="Hipersaitas"/>
                  <w:rFonts w:ascii="Times New Roman" w:hAnsi="Times New Roman"/>
                  <w:sz w:val="24"/>
                  <w:szCs w:val="24"/>
                </w:rPr>
                <w:t>https://www.tinkercad.com/</w:t>
              </w:r>
            </w:hyperlink>
          </w:p>
        </w:tc>
      </w:tr>
      <w:tr w:rsidR="003F10B9" w:rsidRPr="002B3723" w14:paraId="3BDC7CA5" w14:textId="77777777" w:rsidTr="003F10B9">
        <w:tc>
          <w:tcPr>
            <w:tcW w:w="1041" w:type="pct"/>
          </w:tcPr>
          <w:p w14:paraId="07B2EF2C" w14:textId="77777777" w:rsidR="003F10B9" w:rsidRPr="002B3723" w:rsidRDefault="003F10B9" w:rsidP="00257C40">
            <w:pPr>
              <w:rPr>
                <w:rFonts w:ascii="Times New Roman" w:hAnsi="Times New Roman"/>
                <w:sz w:val="24"/>
                <w:szCs w:val="24"/>
              </w:rPr>
            </w:pPr>
            <w:proofErr w:type="spellStart"/>
            <w:r w:rsidRPr="002B3723">
              <w:rPr>
                <w:rFonts w:ascii="Times New Roman" w:hAnsi="Times New Roman"/>
                <w:sz w:val="24"/>
                <w:szCs w:val="24"/>
              </w:rPr>
              <w:t>Gear</w:t>
            </w:r>
            <w:proofErr w:type="spellEnd"/>
            <w:r w:rsidRPr="002B3723">
              <w:rPr>
                <w:rFonts w:ascii="Times New Roman" w:hAnsi="Times New Roman"/>
                <w:sz w:val="24"/>
                <w:szCs w:val="24"/>
              </w:rPr>
              <w:t xml:space="preserve"> </w:t>
            </w:r>
            <w:proofErr w:type="spellStart"/>
            <w:r w:rsidRPr="002B3723">
              <w:rPr>
                <w:rFonts w:ascii="Times New Roman" w:hAnsi="Times New Roman"/>
                <w:sz w:val="24"/>
                <w:szCs w:val="24"/>
              </w:rPr>
              <w:t>Generator</w:t>
            </w:r>
            <w:proofErr w:type="spellEnd"/>
          </w:p>
        </w:tc>
        <w:tc>
          <w:tcPr>
            <w:tcW w:w="2643" w:type="pct"/>
          </w:tcPr>
          <w:p w14:paraId="768E2B7F" w14:textId="77777777" w:rsidR="003F10B9" w:rsidRPr="002B3723" w:rsidRDefault="003F10B9" w:rsidP="00257C40">
            <w:pPr>
              <w:rPr>
                <w:rFonts w:ascii="Times New Roman" w:hAnsi="Times New Roman"/>
                <w:sz w:val="24"/>
                <w:szCs w:val="24"/>
              </w:rPr>
            </w:pPr>
            <w:r w:rsidRPr="002B3723">
              <w:rPr>
                <w:rFonts w:ascii="Times New Roman" w:hAnsi="Times New Roman"/>
                <w:sz w:val="24"/>
                <w:szCs w:val="24"/>
              </w:rPr>
              <w:t xml:space="preserve">Naršyklėje veikiantis skaitmeninis įrankis, skirtas modeliuoti įvairias krumpliaratines pavaras ir sukurtus projektus atsisiųsti DXF arba SVG formatu. Jis leidžia 2D komponuoti pavarų sistemas, valdant jų įvesties / išvesties santykį ir sukimosi greitį, krumpliaračių charakteristikas. Sukurtos pavaros gali būti animuojamos įvairiu greičiu, kad būtų parodytas veikimo mechanizmas. Projekto atsisiuntimo paslauga yra mokama, galimas mėnesinis, metinis abonementas. Pastaba: internate galima rasti ir nemokamų krumpliaratinių pavarų generatorių su įvairiu funkcionalumu. </w:t>
            </w:r>
          </w:p>
        </w:tc>
        <w:tc>
          <w:tcPr>
            <w:tcW w:w="1316" w:type="pct"/>
          </w:tcPr>
          <w:p w14:paraId="47279009" w14:textId="77777777" w:rsidR="003F10B9" w:rsidRPr="002B3723" w:rsidRDefault="003F10B9" w:rsidP="00257C40">
            <w:pPr>
              <w:rPr>
                <w:rStyle w:val="Hipersaitas"/>
                <w:rFonts w:ascii="Times New Roman" w:hAnsi="Times New Roman"/>
                <w:sz w:val="24"/>
                <w:szCs w:val="24"/>
              </w:rPr>
            </w:pPr>
            <w:hyperlink r:id="rId41" w:history="1">
              <w:r w:rsidRPr="002B3723">
                <w:rPr>
                  <w:rStyle w:val="Hipersaitas"/>
                  <w:rFonts w:ascii="Times New Roman" w:hAnsi="Times New Roman"/>
                  <w:sz w:val="24"/>
                  <w:szCs w:val="24"/>
                </w:rPr>
                <w:t>https://geargenerator.com/</w:t>
              </w:r>
            </w:hyperlink>
          </w:p>
          <w:p w14:paraId="53CD8E7F" w14:textId="77777777" w:rsidR="003F10B9" w:rsidRPr="002B3723" w:rsidRDefault="003F10B9" w:rsidP="00257C40">
            <w:pPr>
              <w:rPr>
                <w:rStyle w:val="Hipersaitas"/>
                <w:rFonts w:ascii="Times New Roman" w:hAnsi="Times New Roman"/>
                <w:sz w:val="24"/>
                <w:szCs w:val="24"/>
              </w:rPr>
            </w:pPr>
          </w:p>
          <w:p w14:paraId="0FE08730" w14:textId="77777777" w:rsidR="003F10B9" w:rsidRPr="002B3723" w:rsidRDefault="003F10B9" w:rsidP="00257C40">
            <w:pPr>
              <w:rPr>
                <w:rFonts w:ascii="Times New Roman" w:hAnsi="Times New Roman"/>
                <w:sz w:val="24"/>
                <w:szCs w:val="24"/>
              </w:rPr>
            </w:pPr>
            <w:r w:rsidRPr="002B3723">
              <w:rPr>
                <w:rFonts w:ascii="Times New Roman" w:hAnsi="Times New Roman"/>
                <w:sz w:val="24"/>
                <w:szCs w:val="24"/>
              </w:rPr>
              <w:t xml:space="preserve">Keletas alternatyvių nuorodų: </w:t>
            </w:r>
            <w:hyperlink r:id="rId42" w:history="1">
              <w:r w:rsidRPr="002B3723">
                <w:rPr>
                  <w:rStyle w:val="Hipersaitas"/>
                  <w:rFonts w:ascii="Times New Roman" w:hAnsi="Times New Roman"/>
                  <w:sz w:val="24"/>
                  <w:szCs w:val="24"/>
                </w:rPr>
                <w:t>https://evolventdesign.com/pages/spur-gear-generator</w:t>
              </w:r>
            </w:hyperlink>
          </w:p>
          <w:p w14:paraId="33AF093D" w14:textId="77777777" w:rsidR="003F10B9" w:rsidRPr="002B3723" w:rsidRDefault="003F10B9" w:rsidP="00257C40">
            <w:pPr>
              <w:rPr>
                <w:rFonts w:ascii="Times New Roman" w:hAnsi="Times New Roman"/>
                <w:sz w:val="24"/>
                <w:szCs w:val="24"/>
              </w:rPr>
            </w:pPr>
            <w:hyperlink r:id="rId43" w:history="1">
              <w:r w:rsidRPr="002B3723">
                <w:rPr>
                  <w:rStyle w:val="Hipersaitas"/>
                  <w:rFonts w:ascii="Times New Roman" w:hAnsi="Times New Roman"/>
                  <w:sz w:val="24"/>
                  <w:szCs w:val="24"/>
                </w:rPr>
                <w:t>https://woodgears.ca/gear_cutting/template.html</w:t>
              </w:r>
            </w:hyperlink>
          </w:p>
          <w:p w14:paraId="5D0249F7" w14:textId="77777777" w:rsidR="003F10B9" w:rsidRPr="002B3723" w:rsidRDefault="003F10B9" w:rsidP="00257C40">
            <w:pPr>
              <w:rPr>
                <w:rFonts w:ascii="Times New Roman" w:hAnsi="Times New Roman"/>
                <w:sz w:val="24"/>
                <w:szCs w:val="24"/>
              </w:rPr>
            </w:pPr>
            <w:hyperlink r:id="rId44" w:history="1">
              <w:r w:rsidRPr="002B3723">
                <w:rPr>
                  <w:rStyle w:val="Hipersaitas"/>
                  <w:rFonts w:ascii="Times New Roman" w:hAnsi="Times New Roman"/>
                  <w:sz w:val="24"/>
                  <w:szCs w:val="24"/>
                </w:rPr>
                <w:t>https://www.engineersedge.com/calculators/spur_gear_calculator_and_generator_15506.htm</w:t>
              </w:r>
            </w:hyperlink>
          </w:p>
        </w:tc>
      </w:tr>
      <w:tr w:rsidR="003F10B9" w:rsidRPr="002B3723" w14:paraId="78CE4A4D" w14:textId="77777777" w:rsidTr="003F10B9">
        <w:tc>
          <w:tcPr>
            <w:tcW w:w="1041" w:type="pct"/>
          </w:tcPr>
          <w:p w14:paraId="14A69FB5" w14:textId="551F951B" w:rsidR="003F10B9" w:rsidRPr="000B269F" w:rsidRDefault="000B269F" w:rsidP="00257C40">
            <w:pPr>
              <w:rPr>
                <w:rFonts w:ascii="Times New Roman" w:hAnsi="Times New Roman"/>
                <w:sz w:val="24"/>
                <w:szCs w:val="24"/>
              </w:rPr>
            </w:pPr>
            <w:r w:rsidRPr="000B269F">
              <w:rPr>
                <w:rFonts w:ascii="Times New Roman" w:hAnsi="Times New Roman"/>
                <w:sz w:val="24"/>
                <w:szCs w:val="24"/>
                <w:u w:val="single"/>
              </w:rPr>
              <w:t>INŽINERIJA – DIZAINAS IR TECHNOLOGIJOS</w:t>
            </w:r>
          </w:p>
        </w:tc>
        <w:tc>
          <w:tcPr>
            <w:tcW w:w="2643" w:type="pct"/>
          </w:tcPr>
          <w:p w14:paraId="5749AD75" w14:textId="77777777" w:rsidR="003F10B9" w:rsidRPr="002B3723" w:rsidRDefault="003F10B9" w:rsidP="00257C40">
            <w:pPr>
              <w:rPr>
                <w:rFonts w:ascii="Times New Roman" w:hAnsi="Times New Roman"/>
                <w:sz w:val="24"/>
                <w:szCs w:val="24"/>
              </w:rPr>
            </w:pPr>
            <w:r w:rsidRPr="002B3723">
              <w:rPr>
                <w:rFonts w:ascii="Times New Roman" w:hAnsi="Times New Roman"/>
                <w:sz w:val="24"/>
                <w:szCs w:val="24"/>
              </w:rPr>
              <w:t xml:space="preserve">Edukacinis interneto puslapis, išsamiai pristatantis įvairias technologijų ir inžinerijos sritis: gaminių dizainą, konstrukcijas, konstrukcines medžiagas, elektroniką, mechaniką, apdirbimo technologijas, skaitmeninę gamybą, aplinkosaugą, paveldą ir pan. </w:t>
            </w:r>
          </w:p>
        </w:tc>
        <w:tc>
          <w:tcPr>
            <w:tcW w:w="1316" w:type="pct"/>
          </w:tcPr>
          <w:p w14:paraId="40903F04" w14:textId="77777777" w:rsidR="003F10B9" w:rsidRPr="002B3723" w:rsidRDefault="003F10B9" w:rsidP="00257C40">
            <w:pPr>
              <w:rPr>
                <w:rFonts w:ascii="Times New Roman" w:hAnsi="Times New Roman"/>
                <w:sz w:val="24"/>
                <w:szCs w:val="24"/>
              </w:rPr>
            </w:pPr>
            <w:hyperlink r:id="rId45" w:history="1">
              <w:r w:rsidRPr="002B3723">
                <w:rPr>
                  <w:rStyle w:val="Hipersaitas"/>
                  <w:rFonts w:ascii="Times New Roman" w:hAnsi="Times New Roman"/>
                  <w:sz w:val="24"/>
                  <w:szCs w:val="24"/>
                </w:rPr>
                <w:t>https://technologystudent.com/index.htm</w:t>
              </w:r>
            </w:hyperlink>
          </w:p>
        </w:tc>
      </w:tr>
    </w:tbl>
    <w:p w14:paraId="1D05619D" w14:textId="77777777" w:rsidR="003F10B9" w:rsidRPr="002B3723" w:rsidRDefault="003F10B9" w:rsidP="003F10B9">
      <w:pPr>
        <w:ind w:left="360"/>
        <w:jc w:val="center"/>
        <w:rPr>
          <w:rStyle w:val="Antrat1Diagrama"/>
          <w:b/>
          <w:bCs/>
          <w:sz w:val="24"/>
          <w:szCs w:val="24"/>
        </w:rPr>
      </w:pPr>
    </w:p>
    <w:p w14:paraId="727E7E67" w14:textId="77777777" w:rsidR="00947A24" w:rsidRPr="002B3723" w:rsidRDefault="00947A24" w:rsidP="003F10B9">
      <w:pPr>
        <w:pStyle w:val="Sraopastraipa"/>
        <w:numPr>
          <w:ilvl w:val="0"/>
          <w:numId w:val="16"/>
        </w:numPr>
        <w:jc w:val="center"/>
        <w:rPr>
          <w:rStyle w:val="Antrat1Diagrama"/>
          <w:b/>
          <w:bCs/>
          <w:sz w:val="24"/>
          <w:szCs w:val="24"/>
        </w:rPr>
      </w:pPr>
      <w:bookmarkStart w:id="8" w:name="_Toc139446525"/>
      <w:proofErr w:type="spellStart"/>
      <w:r w:rsidRPr="002B3723">
        <w:rPr>
          <w:rStyle w:val="Antrat1Diagrama"/>
          <w:b/>
          <w:bCs/>
          <w:sz w:val="24"/>
          <w:szCs w:val="24"/>
        </w:rPr>
        <w:t>Literatūros</w:t>
      </w:r>
      <w:proofErr w:type="spellEnd"/>
      <w:r w:rsidRPr="002B3723">
        <w:rPr>
          <w:rStyle w:val="Antrat1Diagrama"/>
          <w:b/>
          <w:bCs/>
          <w:sz w:val="24"/>
          <w:szCs w:val="24"/>
        </w:rPr>
        <w:t xml:space="preserve"> </w:t>
      </w:r>
      <w:proofErr w:type="spellStart"/>
      <w:r w:rsidRPr="002B3723">
        <w:rPr>
          <w:rStyle w:val="Antrat1Diagrama"/>
          <w:b/>
          <w:bCs/>
          <w:sz w:val="24"/>
          <w:szCs w:val="24"/>
        </w:rPr>
        <w:t>ir</w:t>
      </w:r>
      <w:proofErr w:type="spellEnd"/>
      <w:r w:rsidRPr="002B3723">
        <w:rPr>
          <w:rStyle w:val="Antrat1Diagrama"/>
          <w:b/>
          <w:bCs/>
          <w:sz w:val="24"/>
          <w:szCs w:val="24"/>
        </w:rPr>
        <w:t xml:space="preserve"> </w:t>
      </w:r>
      <w:proofErr w:type="spellStart"/>
      <w:r w:rsidRPr="002B3723">
        <w:rPr>
          <w:rStyle w:val="Antrat1Diagrama"/>
          <w:b/>
          <w:bCs/>
          <w:sz w:val="24"/>
          <w:szCs w:val="24"/>
        </w:rPr>
        <w:t>šaltinių</w:t>
      </w:r>
      <w:proofErr w:type="spellEnd"/>
      <w:r w:rsidRPr="002B3723">
        <w:rPr>
          <w:rStyle w:val="Antrat1Diagrama"/>
          <w:b/>
          <w:bCs/>
          <w:sz w:val="24"/>
          <w:szCs w:val="24"/>
        </w:rPr>
        <w:t xml:space="preserve"> </w:t>
      </w:r>
      <w:proofErr w:type="spellStart"/>
      <w:r w:rsidRPr="002B3723">
        <w:rPr>
          <w:rStyle w:val="Antrat1Diagrama"/>
          <w:b/>
          <w:bCs/>
          <w:sz w:val="24"/>
          <w:szCs w:val="24"/>
        </w:rPr>
        <w:t>sąrašas</w:t>
      </w:r>
      <w:bookmarkEnd w:id="8"/>
      <w:proofErr w:type="spellEnd"/>
    </w:p>
    <w:p w14:paraId="79C4225C" w14:textId="77777777" w:rsidR="00FF6B00" w:rsidRPr="002B3723" w:rsidRDefault="00FF6B00" w:rsidP="00C87442">
      <w:pPr>
        <w:jc w:val="center"/>
        <w:rPr>
          <w:rStyle w:val="Antrat1Diagrama"/>
          <w:sz w:val="24"/>
          <w:szCs w:val="24"/>
        </w:rPr>
      </w:pPr>
    </w:p>
    <w:p w14:paraId="746727D1" w14:textId="77777777" w:rsidR="00792E12" w:rsidRPr="002B3723" w:rsidRDefault="00792E12" w:rsidP="00792E12">
      <w:pPr>
        <w:pStyle w:val="Antrat2"/>
        <w:spacing w:before="0"/>
        <w:rPr>
          <w:rStyle w:val="Antrat1Diagrama"/>
          <w:sz w:val="24"/>
          <w:szCs w:val="24"/>
        </w:rPr>
      </w:pPr>
      <w:bookmarkStart w:id="9" w:name="_Toc139446526"/>
      <w:r w:rsidRPr="002B3723">
        <w:rPr>
          <w:rStyle w:val="Antrat1Diagrama"/>
          <w:sz w:val="24"/>
          <w:szCs w:val="24"/>
        </w:rPr>
        <w:lastRenderedPageBreak/>
        <w:t>Inžinerija: inžinerinis procesas, darni plėtra ir inovacijų ekonomika.</w:t>
      </w:r>
      <w:bookmarkEnd w:id="9"/>
    </w:p>
    <w:tbl>
      <w:tblPr>
        <w:tblStyle w:val="Lentelstinklelis"/>
        <w:tblW w:w="5000" w:type="pct"/>
        <w:tblLayout w:type="fixed"/>
        <w:tblLook w:val="04A0" w:firstRow="1" w:lastRow="0" w:firstColumn="1" w:lastColumn="0" w:noHBand="0" w:noVBand="1"/>
      </w:tblPr>
      <w:tblGrid>
        <w:gridCol w:w="2971"/>
        <w:gridCol w:w="3827"/>
        <w:gridCol w:w="3391"/>
      </w:tblGrid>
      <w:tr w:rsidR="00CF0188" w:rsidRPr="002B3723" w14:paraId="509F9B14" w14:textId="77777777" w:rsidTr="00D97FEA">
        <w:trPr>
          <w:tblHeader/>
        </w:trPr>
        <w:tc>
          <w:tcPr>
            <w:tcW w:w="1458" w:type="pct"/>
            <w:shd w:val="clear" w:color="auto" w:fill="F2F2F2" w:themeFill="background1" w:themeFillShade="F2"/>
            <w:vAlign w:val="center"/>
          </w:tcPr>
          <w:p w14:paraId="346F7BA1" w14:textId="77777777" w:rsidR="00FF6B00" w:rsidRPr="002B3723" w:rsidRDefault="00FF6B00" w:rsidP="00CF0188">
            <w:pPr>
              <w:jc w:val="center"/>
              <w:rPr>
                <w:rFonts w:ascii="Times New Roman" w:hAnsi="Times New Roman"/>
                <w:b/>
                <w:sz w:val="24"/>
                <w:szCs w:val="24"/>
              </w:rPr>
            </w:pPr>
            <w:r w:rsidRPr="002B3723">
              <w:rPr>
                <w:rFonts w:ascii="Times New Roman" w:hAnsi="Times New Roman"/>
                <w:b/>
                <w:sz w:val="24"/>
                <w:szCs w:val="24"/>
              </w:rPr>
              <w:t>Pavadinimas</w:t>
            </w:r>
          </w:p>
        </w:tc>
        <w:tc>
          <w:tcPr>
            <w:tcW w:w="1878" w:type="pct"/>
            <w:shd w:val="clear" w:color="auto" w:fill="F2F2F2" w:themeFill="background1" w:themeFillShade="F2"/>
            <w:vAlign w:val="center"/>
          </w:tcPr>
          <w:p w14:paraId="33E6AF53" w14:textId="77777777" w:rsidR="00FF6B00" w:rsidRPr="002B3723" w:rsidRDefault="00FF6B00" w:rsidP="00CF0188">
            <w:pPr>
              <w:jc w:val="center"/>
              <w:rPr>
                <w:rFonts w:ascii="Times New Roman" w:hAnsi="Times New Roman"/>
                <w:b/>
                <w:sz w:val="24"/>
                <w:szCs w:val="24"/>
              </w:rPr>
            </w:pPr>
            <w:r w:rsidRPr="002B3723">
              <w:rPr>
                <w:rFonts w:ascii="Times New Roman" w:hAnsi="Times New Roman"/>
                <w:b/>
                <w:sz w:val="24"/>
                <w:szCs w:val="24"/>
              </w:rPr>
              <w:t>Trumpa anotacija</w:t>
            </w:r>
          </w:p>
        </w:tc>
        <w:tc>
          <w:tcPr>
            <w:tcW w:w="1664" w:type="pct"/>
            <w:shd w:val="clear" w:color="auto" w:fill="F2F2F2" w:themeFill="background1" w:themeFillShade="F2"/>
            <w:vAlign w:val="center"/>
          </w:tcPr>
          <w:p w14:paraId="33E0C2D8" w14:textId="77777777" w:rsidR="00FF6B00" w:rsidRPr="002B3723" w:rsidRDefault="00FF6B00" w:rsidP="00CF0188">
            <w:pPr>
              <w:jc w:val="center"/>
              <w:rPr>
                <w:rFonts w:ascii="Times New Roman" w:hAnsi="Times New Roman"/>
                <w:b/>
                <w:sz w:val="24"/>
                <w:szCs w:val="24"/>
              </w:rPr>
            </w:pPr>
            <w:r w:rsidRPr="002B3723">
              <w:rPr>
                <w:rFonts w:ascii="Times New Roman" w:hAnsi="Times New Roman"/>
                <w:b/>
                <w:sz w:val="24"/>
                <w:szCs w:val="24"/>
              </w:rPr>
              <w:t>Nuoroda</w:t>
            </w:r>
          </w:p>
        </w:tc>
      </w:tr>
      <w:tr w:rsidR="00CF0188" w:rsidRPr="002B3723" w14:paraId="5D030725" w14:textId="77777777" w:rsidTr="00D97FEA">
        <w:tc>
          <w:tcPr>
            <w:tcW w:w="1458" w:type="pct"/>
          </w:tcPr>
          <w:p w14:paraId="160D3A77" w14:textId="289B4633" w:rsidR="00792E12" w:rsidRPr="002B3723" w:rsidRDefault="00792E12" w:rsidP="00CF0188">
            <w:pPr>
              <w:rPr>
                <w:rFonts w:ascii="Times New Roman" w:hAnsi="Times New Roman"/>
                <w:sz w:val="24"/>
                <w:szCs w:val="24"/>
              </w:rPr>
            </w:pPr>
            <w:r w:rsidRPr="002B3723">
              <w:rPr>
                <w:rFonts w:ascii="Times New Roman" w:hAnsi="Times New Roman"/>
                <w:sz w:val="24"/>
                <w:szCs w:val="24"/>
              </w:rPr>
              <w:t>Inžinerijos procesas (ang</w:t>
            </w:r>
            <w:r w:rsidR="00180ABA">
              <w:rPr>
                <w:rFonts w:ascii="Times New Roman" w:hAnsi="Times New Roman"/>
                <w:sz w:val="24"/>
                <w:szCs w:val="24"/>
              </w:rPr>
              <w:t>l</w:t>
            </w:r>
            <w:r w:rsidRPr="002B3723">
              <w:rPr>
                <w:rFonts w:ascii="Times New Roman" w:hAnsi="Times New Roman"/>
                <w:sz w:val="24"/>
                <w:szCs w:val="24"/>
              </w:rPr>
              <w:t xml:space="preserve">. </w:t>
            </w:r>
            <w:proofErr w:type="spellStart"/>
            <w:r w:rsidRPr="002B3723">
              <w:rPr>
                <w:rFonts w:ascii="Times New Roman" w:hAnsi="Times New Roman"/>
                <w:sz w:val="24"/>
                <w:szCs w:val="24"/>
              </w:rPr>
              <w:t>engineering</w:t>
            </w:r>
            <w:proofErr w:type="spellEnd"/>
            <w:r w:rsidRPr="002B3723">
              <w:rPr>
                <w:rFonts w:ascii="Times New Roman" w:hAnsi="Times New Roman"/>
                <w:sz w:val="24"/>
                <w:szCs w:val="24"/>
              </w:rPr>
              <w:t xml:space="preserve"> </w:t>
            </w:r>
            <w:proofErr w:type="spellStart"/>
            <w:r w:rsidRPr="002B3723">
              <w:rPr>
                <w:rFonts w:ascii="Times New Roman" w:hAnsi="Times New Roman"/>
                <w:sz w:val="24"/>
                <w:szCs w:val="24"/>
              </w:rPr>
              <w:t>design</w:t>
            </w:r>
            <w:proofErr w:type="spellEnd"/>
            <w:r w:rsidRPr="002B3723">
              <w:rPr>
                <w:rFonts w:ascii="Times New Roman" w:hAnsi="Times New Roman"/>
                <w:sz w:val="24"/>
                <w:szCs w:val="24"/>
              </w:rPr>
              <w:t xml:space="preserve"> </w:t>
            </w:r>
            <w:proofErr w:type="spellStart"/>
            <w:r w:rsidRPr="002B3723">
              <w:rPr>
                <w:rFonts w:ascii="Times New Roman" w:hAnsi="Times New Roman"/>
                <w:sz w:val="24"/>
                <w:szCs w:val="24"/>
              </w:rPr>
              <w:t>process</w:t>
            </w:r>
            <w:proofErr w:type="spellEnd"/>
            <w:r w:rsidRPr="002B3723">
              <w:rPr>
                <w:rFonts w:ascii="Times New Roman" w:hAnsi="Times New Roman"/>
                <w:sz w:val="24"/>
                <w:szCs w:val="24"/>
              </w:rPr>
              <w:t>)</w:t>
            </w:r>
          </w:p>
          <w:p w14:paraId="1488A5CC" w14:textId="77777777" w:rsidR="00792E12" w:rsidRPr="002B3723" w:rsidRDefault="00792E12" w:rsidP="00CF0188">
            <w:pPr>
              <w:rPr>
                <w:rFonts w:ascii="Times New Roman" w:hAnsi="Times New Roman"/>
                <w:sz w:val="24"/>
                <w:szCs w:val="24"/>
              </w:rPr>
            </w:pPr>
          </w:p>
        </w:tc>
        <w:tc>
          <w:tcPr>
            <w:tcW w:w="1878" w:type="pct"/>
          </w:tcPr>
          <w:p w14:paraId="594D5049" w14:textId="77777777" w:rsidR="00792E12" w:rsidRPr="002B3723" w:rsidRDefault="00792E12" w:rsidP="00CF0188">
            <w:pPr>
              <w:rPr>
                <w:rFonts w:ascii="Times New Roman" w:hAnsi="Times New Roman"/>
                <w:sz w:val="24"/>
                <w:szCs w:val="24"/>
              </w:rPr>
            </w:pPr>
            <w:r w:rsidRPr="002B3723">
              <w:rPr>
                <w:rFonts w:ascii="Times New Roman" w:hAnsi="Times New Roman"/>
                <w:sz w:val="24"/>
                <w:szCs w:val="24"/>
              </w:rPr>
              <w:t xml:space="preserve">Aptariamas inžinerijos procesas, atskiri jo etapai, pateikiamos nuorodos, detalizuojančios pagrindines sąvokas, sampratas. </w:t>
            </w:r>
            <w:r w:rsidR="00D97FEA" w:rsidRPr="002B3723">
              <w:rPr>
                <w:rFonts w:ascii="Times New Roman" w:hAnsi="Times New Roman"/>
                <w:sz w:val="24"/>
                <w:szCs w:val="24"/>
              </w:rPr>
              <w:t>(</w:t>
            </w:r>
            <w:r w:rsidRPr="002B3723">
              <w:rPr>
                <w:rFonts w:ascii="Times New Roman" w:hAnsi="Times New Roman"/>
                <w:sz w:val="24"/>
                <w:szCs w:val="24"/>
              </w:rPr>
              <w:t>Anglų k.</w:t>
            </w:r>
            <w:r w:rsidR="00D97FEA" w:rsidRPr="002B3723">
              <w:rPr>
                <w:rFonts w:ascii="Times New Roman" w:hAnsi="Times New Roman"/>
                <w:sz w:val="24"/>
                <w:szCs w:val="24"/>
              </w:rPr>
              <w:t>)</w:t>
            </w:r>
          </w:p>
        </w:tc>
        <w:tc>
          <w:tcPr>
            <w:tcW w:w="1664" w:type="pct"/>
          </w:tcPr>
          <w:p w14:paraId="060DDDCF" w14:textId="77777777" w:rsidR="00792E12" w:rsidRPr="002B3723" w:rsidRDefault="00792E12" w:rsidP="00CF0188">
            <w:pPr>
              <w:rPr>
                <w:rFonts w:ascii="Times New Roman" w:hAnsi="Times New Roman"/>
                <w:sz w:val="24"/>
                <w:szCs w:val="24"/>
              </w:rPr>
            </w:pPr>
            <w:hyperlink r:id="rId46" w:history="1">
              <w:r w:rsidRPr="002B3723">
                <w:rPr>
                  <w:rStyle w:val="Hipersaitas"/>
                  <w:rFonts w:ascii="Times New Roman" w:hAnsi="Times New Roman"/>
                  <w:sz w:val="24"/>
                  <w:szCs w:val="24"/>
                </w:rPr>
                <w:t>https://www.sciencebuddies.org/science-fair-projects/engineering-design-process/engineering-design-process-steps</w:t>
              </w:r>
            </w:hyperlink>
          </w:p>
        </w:tc>
      </w:tr>
      <w:tr w:rsidR="00CF0188" w:rsidRPr="002B3723" w14:paraId="641EA255" w14:textId="77777777" w:rsidTr="00D97FEA">
        <w:tc>
          <w:tcPr>
            <w:tcW w:w="1458" w:type="pct"/>
          </w:tcPr>
          <w:p w14:paraId="5835F214" w14:textId="77777777" w:rsidR="00792E12" w:rsidRPr="002B3723" w:rsidRDefault="00792E12" w:rsidP="00CF0188">
            <w:pPr>
              <w:rPr>
                <w:rFonts w:ascii="Times New Roman" w:hAnsi="Times New Roman"/>
                <w:sz w:val="24"/>
                <w:szCs w:val="24"/>
              </w:rPr>
            </w:pPr>
            <w:proofErr w:type="spellStart"/>
            <w:r w:rsidRPr="002B3723">
              <w:rPr>
                <w:rFonts w:ascii="Times New Roman" w:hAnsi="Times New Roman"/>
                <w:sz w:val="24"/>
                <w:szCs w:val="24"/>
              </w:rPr>
              <w:t>Karl</w:t>
            </w:r>
            <w:proofErr w:type="spellEnd"/>
            <w:r w:rsidRPr="002B3723">
              <w:rPr>
                <w:rFonts w:ascii="Times New Roman" w:hAnsi="Times New Roman"/>
                <w:sz w:val="24"/>
                <w:szCs w:val="24"/>
              </w:rPr>
              <w:t xml:space="preserve"> T. </w:t>
            </w:r>
            <w:proofErr w:type="spellStart"/>
            <w:r w:rsidRPr="002B3723">
              <w:rPr>
                <w:rFonts w:ascii="Times New Roman" w:hAnsi="Times New Roman"/>
                <w:sz w:val="24"/>
                <w:szCs w:val="24"/>
              </w:rPr>
              <w:t>Ulrich</w:t>
            </w:r>
            <w:proofErr w:type="spellEnd"/>
            <w:r w:rsidRPr="002B3723">
              <w:rPr>
                <w:rFonts w:ascii="Times New Roman" w:hAnsi="Times New Roman"/>
                <w:sz w:val="24"/>
                <w:szCs w:val="24"/>
              </w:rPr>
              <w:t xml:space="preserve">, </w:t>
            </w:r>
            <w:proofErr w:type="spellStart"/>
            <w:r w:rsidRPr="002B3723">
              <w:rPr>
                <w:rFonts w:ascii="Times New Roman" w:hAnsi="Times New Roman"/>
                <w:sz w:val="24"/>
                <w:szCs w:val="24"/>
              </w:rPr>
              <w:t>Steven</w:t>
            </w:r>
            <w:proofErr w:type="spellEnd"/>
            <w:r w:rsidRPr="002B3723">
              <w:rPr>
                <w:rFonts w:ascii="Times New Roman" w:hAnsi="Times New Roman"/>
                <w:sz w:val="24"/>
                <w:szCs w:val="24"/>
              </w:rPr>
              <w:t xml:space="preserve"> D. </w:t>
            </w:r>
            <w:proofErr w:type="spellStart"/>
            <w:r w:rsidRPr="002B3723">
              <w:rPr>
                <w:rFonts w:ascii="Times New Roman" w:hAnsi="Times New Roman"/>
                <w:sz w:val="24"/>
                <w:szCs w:val="24"/>
              </w:rPr>
              <w:t>Eppinger</w:t>
            </w:r>
            <w:proofErr w:type="spellEnd"/>
            <w:r w:rsidRPr="002B3723">
              <w:rPr>
                <w:rFonts w:ascii="Times New Roman" w:hAnsi="Times New Roman"/>
                <w:sz w:val="24"/>
                <w:szCs w:val="24"/>
              </w:rPr>
              <w:t xml:space="preserve">. </w:t>
            </w:r>
            <w:proofErr w:type="spellStart"/>
            <w:r w:rsidRPr="002B3723">
              <w:rPr>
                <w:rFonts w:ascii="Times New Roman" w:hAnsi="Times New Roman"/>
                <w:sz w:val="24"/>
                <w:szCs w:val="24"/>
              </w:rPr>
              <w:t>Product</w:t>
            </w:r>
            <w:proofErr w:type="spellEnd"/>
            <w:r w:rsidRPr="002B3723">
              <w:rPr>
                <w:rFonts w:ascii="Times New Roman" w:hAnsi="Times New Roman"/>
                <w:sz w:val="24"/>
                <w:szCs w:val="24"/>
              </w:rPr>
              <w:t xml:space="preserve"> </w:t>
            </w:r>
            <w:proofErr w:type="spellStart"/>
            <w:r w:rsidRPr="002B3723">
              <w:rPr>
                <w:rFonts w:ascii="Times New Roman" w:hAnsi="Times New Roman"/>
                <w:sz w:val="24"/>
                <w:szCs w:val="24"/>
              </w:rPr>
              <w:t>design</w:t>
            </w:r>
            <w:proofErr w:type="spellEnd"/>
            <w:r w:rsidRPr="002B3723">
              <w:rPr>
                <w:rFonts w:ascii="Times New Roman" w:hAnsi="Times New Roman"/>
                <w:sz w:val="24"/>
                <w:szCs w:val="24"/>
              </w:rPr>
              <w:t xml:space="preserve"> </w:t>
            </w:r>
            <w:proofErr w:type="spellStart"/>
            <w:r w:rsidRPr="002B3723">
              <w:rPr>
                <w:rFonts w:ascii="Times New Roman" w:hAnsi="Times New Roman"/>
                <w:sz w:val="24"/>
                <w:szCs w:val="24"/>
              </w:rPr>
              <w:t>and</w:t>
            </w:r>
            <w:proofErr w:type="spellEnd"/>
            <w:r w:rsidRPr="002B3723">
              <w:rPr>
                <w:rFonts w:ascii="Times New Roman" w:hAnsi="Times New Roman"/>
                <w:sz w:val="24"/>
                <w:szCs w:val="24"/>
              </w:rPr>
              <w:t xml:space="preserve"> </w:t>
            </w:r>
            <w:proofErr w:type="spellStart"/>
            <w:r w:rsidRPr="002B3723">
              <w:rPr>
                <w:rFonts w:ascii="Times New Roman" w:hAnsi="Times New Roman"/>
                <w:sz w:val="24"/>
                <w:szCs w:val="24"/>
              </w:rPr>
              <w:t>development</w:t>
            </w:r>
            <w:proofErr w:type="spellEnd"/>
            <w:r w:rsidRPr="002B3723">
              <w:rPr>
                <w:rFonts w:ascii="Times New Roman" w:hAnsi="Times New Roman"/>
                <w:sz w:val="24"/>
                <w:szCs w:val="24"/>
              </w:rPr>
              <w:t xml:space="preserve">. </w:t>
            </w:r>
            <w:proofErr w:type="spellStart"/>
            <w:r w:rsidRPr="002B3723">
              <w:rPr>
                <w:rFonts w:ascii="Times New Roman" w:hAnsi="Times New Roman"/>
                <w:sz w:val="24"/>
                <w:szCs w:val="24"/>
              </w:rPr>
              <w:t>McGraw-Hill</w:t>
            </w:r>
            <w:proofErr w:type="spellEnd"/>
            <w:r w:rsidRPr="002B3723">
              <w:rPr>
                <w:rFonts w:ascii="Times New Roman" w:hAnsi="Times New Roman"/>
                <w:sz w:val="24"/>
                <w:szCs w:val="24"/>
              </w:rPr>
              <w:t xml:space="preserve"> </w:t>
            </w:r>
            <w:proofErr w:type="spellStart"/>
            <w:r w:rsidRPr="002B3723">
              <w:rPr>
                <w:rFonts w:ascii="Times New Roman" w:hAnsi="Times New Roman"/>
                <w:sz w:val="24"/>
                <w:szCs w:val="24"/>
              </w:rPr>
              <w:t>Higher</w:t>
            </w:r>
            <w:proofErr w:type="spellEnd"/>
            <w:r w:rsidRPr="002B3723">
              <w:rPr>
                <w:rFonts w:ascii="Times New Roman" w:hAnsi="Times New Roman"/>
                <w:sz w:val="24"/>
                <w:szCs w:val="24"/>
              </w:rPr>
              <w:t xml:space="preserve"> </w:t>
            </w:r>
            <w:proofErr w:type="spellStart"/>
            <w:r w:rsidRPr="002B3723">
              <w:rPr>
                <w:rFonts w:ascii="Times New Roman" w:hAnsi="Times New Roman"/>
                <w:sz w:val="24"/>
                <w:szCs w:val="24"/>
              </w:rPr>
              <w:t>Education</w:t>
            </w:r>
            <w:proofErr w:type="spellEnd"/>
            <w:r w:rsidRPr="002B3723">
              <w:rPr>
                <w:rFonts w:ascii="Times New Roman" w:hAnsi="Times New Roman"/>
                <w:sz w:val="24"/>
                <w:szCs w:val="24"/>
              </w:rPr>
              <w:t>, 2008.</w:t>
            </w:r>
          </w:p>
          <w:p w14:paraId="2894C8BA" w14:textId="77777777" w:rsidR="00792E12" w:rsidRPr="002B3723" w:rsidRDefault="00792E12" w:rsidP="00CF0188">
            <w:pPr>
              <w:rPr>
                <w:rFonts w:ascii="Times New Roman" w:hAnsi="Times New Roman"/>
                <w:sz w:val="24"/>
                <w:szCs w:val="24"/>
              </w:rPr>
            </w:pPr>
          </w:p>
        </w:tc>
        <w:tc>
          <w:tcPr>
            <w:tcW w:w="1878" w:type="pct"/>
          </w:tcPr>
          <w:p w14:paraId="6EE54AC7" w14:textId="77777777" w:rsidR="00792E12" w:rsidRPr="002B3723" w:rsidRDefault="00792E12" w:rsidP="00CF0188">
            <w:pPr>
              <w:rPr>
                <w:rFonts w:ascii="Times New Roman" w:hAnsi="Times New Roman"/>
                <w:sz w:val="24"/>
                <w:szCs w:val="24"/>
              </w:rPr>
            </w:pPr>
            <w:r w:rsidRPr="002B3723">
              <w:rPr>
                <w:rFonts w:ascii="Times New Roman" w:hAnsi="Times New Roman"/>
                <w:sz w:val="24"/>
                <w:szCs w:val="24"/>
              </w:rPr>
              <w:t>Leidinyje pateikiamas produktų kūrimo metodų rinkinys, skirtas suvienyti įmonės rinkodaros, dizaino ir gamybos funkcijas. Integraciniai metodai palengvina problemų sprendimą ir sprendimų priėmimą.</w:t>
            </w:r>
          </w:p>
        </w:tc>
        <w:tc>
          <w:tcPr>
            <w:tcW w:w="1664" w:type="pct"/>
          </w:tcPr>
          <w:p w14:paraId="6D72B1DF" w14:textId="77777777" w:rsidR="00792E12" w:rsidRPr="002B3723" w:rsidRDefault="00792E12" w:rsidP="00CF0188">
            <w:pPr>
              <w:rPr>
                <w:rFonts w:ascii="Times New Roman" w:hAnsi="Times New Roman"/>
                <w:sz w:val="24"/>
                <w:szCs w:val="24"/>
              </w:rPr>
            </w:pPr>
            <w:hyperlink r:id="rId47" w:history="1">
              <w:r w:rsidRPr="002B3723">
                <w:rPr>
                  <w:rStyle w:val="Hipersaitas"/>
                  <w:rFonts w:ascii="Times New Roman" w:hAnsi="Times New Roman"/>
                  <w:sz w:val="24"/>
                  <w:szCs w:val="24"/>
                </w:rPr>
                <w:t>https://www.amazon.com/Product-Design-Development-Karl-Ulrich/dp/0073404772</w:t>
              </w:r>
            </w:hyperlink>
          </w:p>
        </w:tc>
      </w:tr>
      <w:tr w:rsidR="00CF0188" w:rsidRPr="002B3723" w14:paraId="77BD7D0E" w14:textId="77777777" w:rsidTr="00D97FEA">
        <w:tc>
          <w:tcPr>
            <w:tcW w:w="1458" w:type="pct"/>
          </w:tcPr>
          <w:p w14:paraId="06468D7F" w14:textId="77777777" w:rsidR="00792E12" w:rsidRPr="002B3723" w:rsidRDefault="00792E12" w:rsidP="00CF0188">
            <w:pPr>
              <w:rPr>
                <w:rFonts w:ascii="Times New Roman" w:hAnsi="Times New Roman"/>
                <w:sz w:val="24"/>
                <w:szCs w:val="24"/>
              </w:rPr>
            </w:pPr>
            <w:r w:rsidRPr="002B3723">
              <w:rPr>
                <w:rFonts w:ascii="Times New Roman" w:hAnsi="Times New Roman"/>
                <w:sz w:val="24"/>
                <w:szCs w:val="24"/>
              </w:rPr>
              <w:t xml:space="preserve">Produktų dizainas. Angl. </w:t>
            </w:r>
            <w:proofErr w:type="spellStart"/>
            <w:r w:rsidRPr="002B3723">
              <w:rPr>
                <w:rFonts w:ascii="Times New Roman" w:hAnsi="Times New Roman"/>
                <w:sz w:val="24"/>
                <w:szCs w:val="24"/>
              </w:rPr>
              <w:t>Product</w:t>
            </w:r>
            <w:proofErr w:type="spellEnd"/>
            <w:r w:rsidRPr="002B3723">
              <w:rPr>
                <w:rFonts w:ascii="Times New Roman" w:hAnsi="Times New Roman"/>
                <w:sz w:val="24"/>
                <w:szCs w:val="24"/>
              </w:rPr>
              <w:t xml:space="preserve"> Design </w:t>
            </w:r>
          </w:p>
        </w:tc>
        <w:tc>
          <w:tcPr>
            <w:tcW w:w="1878" w:type="pct"/>
          </w:tcPr>
          <w:p w14:paraId="5BAEE2DA" w14:textId="5DAB13AE" w:rsidR="00792E12" w:rsidRPr="002B3723" w:rsidRDefault="00792E12" w:rsidP="00CF0188">
            <w:pPr>
              <w:rPr>
                <w:rFonts w:ascii="Times New Roman" w:hAnsi="Times New Roman"/>
                <w:sz w:val="24"/>
                <w:szCs w:val="24"/>
              </w:rPr>
            </w:pPr>
            <w:r w:rsidRPr="002B3723">
              <w:rPr>
                <w:rFonts w:ascii="Times New Roman" w:hAnsi="Times New Roman"/>
                <w:sz w:val="24"/>
                <w:szCs w:val="24"/>
              </w:rPr>
              <w:t>Edukacinis interneto puslapis, išsamiai pristatantis produktų dizaino sampratą ir metodus, inovatyvių produktų projektavimą, gamybą ir marketingą, darnią ir tausojančią ekonomiką</w:t>
            </w:r>
            <w:r w:rsidR="00D176AD">
              <w:rPr>
                <w:rFonts w:ascii="Times New Roman" w:hAnsi="Times New Roman"/>
                <w:sz w:val="24"/>
                <w:szCs w:val="24"/>
              </w:rPr>
              <w:t xml:space="preserve"> (a</w:t>
            </w:r>
            <w:r w:rsidRPr="002B3723">
              <w:rPr>
                <w:rFonts w:ascii="Times New Roman" w:hAnsi="Times New Roman"/>
                <w:sz w:val="24"/>
                <w:szCs w:val="24"/>
              </w:rPr>
              <w:t>nglų k.</w:t>
            </w:r>
            <w:r w:rsidR="00D176AD">
              <w:rPr>
                <w:rFonts w:ascii="Times New Roman" w:hAnsi="Times New Roman"/>
                <w:sz w:val="24"/>
                <w:szCs w:val="24"/>
              </w:rPr>
              <w:t>).</w:t>
            </w:r>
          </w:p>
        </w:tc>
        <w:tc>
          <w:tcPr>
            <w:tcW w:w="1664" w:type="pct"/>
          </w:tcPr>
          <w:p w14:paraId="5F41BB5B" w14:textId="77777777" w:rsidR="00792E12" w:rsidRPr="002B3723" w:rsidRDefault="00792E12" w:rsidP="00CF0188">
            <w:pPr>
              <w:rPr>
                <w:rFonts w:ascii="Times New Roman" w:hAnsi="Times New Roman"/>
                <w:sz w:val="24"/>
                <w:szCs w:val="24"/>
              </w:rPr>
            </w:pPr>
            <w:hyperlink r:id="rId48" w:history="1">
              <w:r w:rsidRPr="002B3723">
                <w:rPr>
                  <w:rStyle w:val="Hipersaitas"/>
                  <w:rFonts w:ascii="Times New Roman" w:hAnsi="Times New Roman"/>
                  <w:sz w:val="24"/>
                  <w:szCs w:val="24"/>
                </w:rPr>
                <w:t>https://technologystudent.com/prddes1/prddex1.html</w:t>
              </w:r>
            </w:hyperlink>
          </w:p>
        </w:tc>
      </w:tr>
      <w:tr w:rsidR="00CF0188" w:rsidRPr="002B3723" w14:paraId="744A00DC" w14:textId="77777777" w:rsidTr="00D97FEA">
        <w:tc>
          <w:tcPr>
            <w:tcW w:w="1458" w:type="pct"/>
          </w:tcPr>
          <w:p w14:paraId="3B736A9D" w14:textId="77777777" w:rsidR="00792E12" w:rsidRPr="002B3723" w:rsidRDefault="00792E12" w:rsidP="00CF0188">
            <w:pPr>
              <w:rPr>
                <w:rFonts w:ascii="Times New Roman" w:hAnsi="Times New Roman"/>
                <w:sz w:val="24"/>
                <w:szCs w:val="24"/>
              </w:rPr>
            </w:pPr>
            <w:r w:rsidRPr="002B3723">
              <w:rPr>
                <w:rFonts w:ascii="Times New Roman" w:hAnsi="Times New Roman"/>
                <w:sz w:val="24"/>
                <w:szCs w:val="24"/>
              </w:rPr>
              <w:t xml:space="preserve">Ipolitas </w:t>
            </w:r>
            <w:proofErr w:type="spellStart"/>
            <w:r w:rsidRPr="002B3723">
              <w:rPr>
                <w:rFonts w:ascii="Times New Roman" w:hAnsi="Times New Roman"/>
                <w:sz w:val="24"/>
                <w:szCs w:val="24"/>
              </w:rPr>
              <w:t>Mogilnickas</w:t>
            </w:r>
            <w:proofErr w:type="spellEnd"/>
            <w:r w:rsidRPr="002B3723">
              <w:rPr>
                <w:rFonts w:ascii="Times New Roman" w:hAnsi="Times New Roman"/>
                <w:sz w:val="24"/>
                <w:szCs w:val="24"/>
              </w:rPr>
              <w:t>. Techninės estetikos pradmenys. Vilnius: Technika, 1995</w:t>
            </w:r>
          </w:p>
        </w:tc>
        <w:tc>
          <w:tcPr>
            <w:tcW w:w="1878" w:type="pct"/>
          </w:tcPr>
          <w:p w14:paraId="55CDCB7F" w14:textId="77777777" w:rsidR="00792E12" w:rsidRPr="002B3723" w:rsidRDefault="00792E12" w:rsidP="00CF0188">
            <w:pPr>
              <w:rPr>
                <w:rFonts w:ascii="Times New Roman" w:hAnsi="Times New Roman"/>
                <w:sz w:val="24"/>
                <w:szCs w:val="24"/>
              </w:rPr>
            </w:pPr>
            <w:r w:rsidRPr="002B3723">
              <w:rPr>
                <w:rFonts w:ascii="Times New Roman" w:hAnsi="Times New Roman"/>
                <w:sz w:val="24"/>
                <w:szCs w:val="24"/>
              </w:rPr>
              <w:t>Leidinyje nagrinėjama meninė estetinė daiktų vertė, daiktinės aplinkos harmoningumas, sąsajos su technine kūryba.</w:t>
            </w:r>
          </w:p>
        </w:tc>
        <w:tc>
          <w:tcPr>
            <w:tcW w:w="1664" w:type="pct"/>
          </w:tcPr>
          <w:p w14:paraId="5304A565" w14:textId="77777777" w:rsidR="00792E12" w:rsidRPr="002B3723" w:rsidRDefault="00792E12" w:rsidP="00CF0188">
            <w:pPr>
              <w:rPr>
                <w:rFonts w:ascii="Times New Roman" w:hAnsi="Times New Roman"/>
                <w:sz w:val="24"/>
                <w:szCs w:val="24"/>
              </w:rPr>
            </w:pPr>
          </w:p>
        </w:tc>
      </w:tr>
      <w:tr w:rsidR="00CF0188" w:rsidRPr="002B3723" w14:paraId="3259FFEE" w14:textId="77777777" w:rsidTr="00D97FEA">
        <w:tc>
          <w:tcPr>
            <w:tcW w:w="1458" w:type="pct"/>
          </w:tcPr>
          <w:p w14:paraId="560FEAB6" w14:textId="77777777" w:rsidR="00792E12" w:rsidRPr="002B3723" w:rsidRDefault="00792E12" w:rsidP="00CF0188">
            <w:pPr>
              <w:rPr>
                <w:rFonts w:ascii="Times New Roman" w:hAnsi="Times New Roman"/>
                <w:sz w:val="24"/>
                <w:szCs w:val="24"/>
              </w:rPr>
            </w:pPr>
            <w:r w:rsidRPr="002B3723">
              <w:rPr>
                <w:rFonts w:ascii="Times New Roman" w:hAnsi="Times New Roman"/>
                <w:sz w:val="24"/>
                <w:szCs w:val="24"/>
              </w:rPr>
              <w:t xml:space="preserve">Įdomiausi Lietuvos technikos paminklai. </w:t>
            </w:r>
            <w:proofErr w:type="spellStart"/>
            <w:r w:rsidRPr="002B3723">
              <w:rPr>
                <w:rFonts w:ascii="Times New Roman" w:hAnsi="Times New Roman"/>
                <w:sz w:val="24"/>
                <w:szCs w:val="24"/>
              </w:rPr>
              <w:t>Terra</w:t>
            </w:r>
            <w:proofErr w:type="spellEnd"/>
            <w:r w:rsidRPr="002B3723">
              <w:rPr>
                <w:rFonts w:ascii="Times New Roman" w:hAnsi="Times New Roman"/>
                <w:sz w:val="24"/>
                <w:szCs w:val="24"/>
              </w:rPr>
              <w:t xml:space="preserve"> </w:t>
            </w:r>
            <w:proofErr w:type="spellStart"/>
            <w:r w:rsidRPr="002B3723">
              <w:rPr>
                <w:rFonts w:ascii="Times New Roman" w:hAnsi="Times New Roman"/>
                <w:sz w:val="24"/>
                <w:szCs w:val="24"/>
              </w:rPr>
              <w:t>Publica</w:t>
            </w:r>
            <w:proofErr w:type="spellEnd"/>
            <w:r w:rsidRPr="002B3723">
              <w:rPr>
                <w:rFonts w:ascii="Times New Roman" w:hAnsi="Times New Roman"/>
                <w:sz w:val="24"/>
                <w:szCs w:val="24"/>
              </w:rPr>
              <w:t>: 2009</w:t>
            </w:r>
          </w:p>
        </w:tc>
        <w:tc>
          <w:tcPr>
            <w:tcW w:w="1878" w:type="pct"/>
          </w:tcPr>
          <w:p w14:paraId="3BAC2C72" w14:textId="77777777" w:rsidR="00792E12" w:rsidRPr="002B3723" w:rsidRDefault="00792E12" w:rsidP="00CF0188">
            <w:pPr>
              <w:rPr>
                <w:rFonts w:ascii="Times New Roman" w:hAnsi="Times New Roman"/>
                <w:sz w:val="24"/>
                <w:szCs w:val="24"/>
              </w:rPr>
            </w:pPr>
            <w:r w:rsidRPr="002B3723">
              <w:rPr>
                <w:rFonts w:ascii="Times New Roman" w:hAnsi="Times New Roman"/>
                <w:sz w:val="24"/>
                <w:szCs w:val="24"/>
              </w:rPr>
              <w:t>Leidinys supažindina su iki šių dienų išlikusiomis technikos, inžinerinio paveldo vertybėmis – keliais, geležinkeliais, tiltais, malūnais ir kt.</w:t>
            </w:r>
          </w:p>
        </w:tc>
        <w:tc>
          <w:tcPr>
            <w:tcW w:w="1664" w:type="pct"/>
          </w:tcPr>
          <w:p w14:paraId="5731F392" w14:textId="77777777" w:rsidR="00792E12" w:rsidRPr="002B3723" w:rsidRDefault="00792E12" w:rsidP="00CF0188">
            <w:pPr>
              <w:rPr>
                <w:rFonts w:ascii="Times New Roman" w:hAnsi="Times New Roman"/>
                <w:sz w:val="24"/>
                <w:szCs w:val="24"/>
              </w:rPr>
            </w:pPr>
          </w:p>
        </w:tc>
      </w:tr>
      <w:tr w:rsidR="00CF0188" w:rsidRPr="002B3723" w14:paraId="0ADB7ECD" w14:textId="77777777" w:rsidTr="00D97FEA">
        <w:tc>
          <w:tcPr>
            <w:tcW w:w="1458" w:type="pct"/>
          </w:tcPr>
          <w:p w14:paraId="41BC29C6" w14:textId="77777777" w:rsidR="00792E12" w:rsidRPr="002B3723" w:rsidRDefault="00792E12" w:rsidP="00CF0188">
            <w:pPr>
              <w:rPr>
                <w:rFonts w:ascii="Times New Roman" w:hAnsi="Times New Roman"/>
                <w:sz w:val="24"/>
                <w:szCs w:val="24"/>
              </w:rPr>
            </w:pPr>
            <w:r w:rsidRPr="002B3723">
              <w:rPr>
                <w:rFonts w:ascii="Times New Roman" w:hAnsi="Times New Roman"/>
                <w:sz w:val="24"/>
                <w:szCs w:val="24"/>
              </w:rPr>
              <w:t xml:space="preserve">Algirdas </w:t>
            </w:r>
            <w:proofErr w:type="spellStart"/>
            <w:r w:rsidRPr="002B3723">
              <w:rPr>
                <w:rFonts w:ascii="Times New Roman" w:hAnsi="Times New Roman"/>
                <w:sz w:val="24"/>
                <w:szCs w:val="24"/>
              </w:rPr>
              <w:t>Gamziukas</w:t>
            </w:r>
            <w:proofErr w:type="spellEnd"/>
            <w:r w:rsidRPr="002B3723">
              <w:rPr>
                <w:rFonts w:ascii="Times New Roman" w:hAnsi="Times New Roman"/>
                <w:sz w:val="24"/>
                <w:szCs w:val="24"/>
              </w:rPr>
              <w:t>. Lietuvos aviacija. Vilnius: Šviesa, 2009</w:t>
            </w:r>
          </w:p>
        </w:tc>
        <w:tc>
          <w:tcPr>
            <w:tcW w:w="1878" w:type="pct"/>
          </w:tcPr>
          <w:p w14:paraId="6A9B6260" w14:textId="77777777" w:rsidR="00792E12" w:rsidRPr="002B3723" w:rsidRDefault="00792E12" w:rsidP="00CF0188">
            <w:pPr>
              <w:rPr>
                <w:rFonts w:ascii="Times New Roman" w:hAnsi="Times New Roman"/>
                <w:sz w:val="24"/>
                <w:szCs w:val="24"/>
              </w:rPr>
            </w:pPr>
            <w:r w:rsidRPr="002B3723">
              <w:rPr>
                <w:rFonts w:ascii="Times New Roman" w:hAnsi="Times New Roman"/>
                <w:sz w:val="24"/>
                <w:szCs w:val="24"/>
              </w:rPr>
              <w:t>Leidinys supažindina su Lietuvos aviacijos istorija – nuo pirmųjų nedrąsių bandymų konstruoti skraidančius prietaisus iki aviacijos sporto atsiradimo. Daugiausia dėmesio skiriama karo aviacijai, taip pat aptariamas civilinės aviacijos atsiradimas. Knyga gausiai iliustruota.</w:t>
            </w:r>
          </w:p>
        </w:tc>
        <w:tc>
          <w:tcPr>
            <w:tcW w:w="1664" w:type="pct"/>
          </w:tcPr>
          <w:p w14:paraId="6619E7B9" w14:textId="77777777" w:rsidR="00792E12" w:rsidRPr="002B3723" w:rsidRDefault="00792E12" w:rsidP="00CF0188">
            <w:pPr>
              <w:rPr>
                <w:rFonts w:ascii="Times New Roman" w:hAnsi="Times New Roman"/>
                <w:sz w:val="24"/>
                <w:szCs w:val="24"/>
              </w:rPr>
            </w:pPr>
          </w:p>
        </w:tc>
      </w:tr>
      <w:tr w:rsidR="00CF0188" w:rsidRPr="002B3723" w14:paraId="77057455" w14:textId="77777777" w:rsidTr="00D97FEA">
        <w:tc>
          <w:tcPr>
            <w:tcW w:w="1458" w:type="pct"/>
          </w:tcPr>
          <w:p w14:paraId="219C22BD" w14:textId="77777777" w:rsidR="00792E12" w:rsidRPr="002B3723" w:rsidRDefault="00792E12" w:rsidP="00CF0188">
            <w:pPr>
              <w:rPr>
                <w:rFonts w:ascii="Times New Roman" w:hAnsi="Times New Roman"/>
                <w:sz w:val="24"/>
                <w:szCs w:val="24"/>
              </w:rPr>
            </w:pPr>
            <w:r w:rsidRPr="002B3723">
              <w:rPr>
                <w:rFonts w:ascii="Times New Roman" w:hAnsi="Times New Roman"/>
                <w:sz w:val="24"/>
                <w:szCs w:val="24"/>
              </w:rPr>
              <w:t>Vidas Grigoraitis. Lietuvos kariuomenės technika 1918-1940. Vilnius, 2009</w:t>
            </w:r>
          </w:p>
        </w:tc>
        <w:tc>
          <w:tcPr>
            <w:tcW w:w="1878" w:type="pct"/>
          </w:tcPr>
          <w:p w14:paraId="7DED8333" w14:textId="77777777" w:rsidR="00792E12" w:rsidRPr="002B3723" w:rsidRDefault="00792E12" w:rsidP="00CF0188">
            <w:pPr>
              <w:rPr>
                <w:rFonts w:ascii="Times New Roman" w:hAnsi="Times New Roman"/>
                <w:sz w:val="24"/>
                <w:szCs w:val="24"/>
              </w:rPr>
            </w:pPr>
            <w:r w:rsidRPr="002B3723">
              <w:rPr>
                <w:rFonts w:ascii="Times New Roman" w:hAnsi="Times New Roman"/>
                <w:sz w:val="24"/>
                <w:szCs w:val="24"/>
              </w:rPr>
              <w:t>Leidinyje pristatoma, kaip Lietuvos kariuomenėje atsirado automobilių kariniai junginiai, sunkusis ir lengvasis karinis transportas, kariuomenės šarvuočiai, tankai ir tanketės, traktoriai, motociklai bei specialioji technika, Knyga gausiai iliustruota.</w:t>
            </w:r>
          </w:p>
        </w:tc>
        <w:tc>
          <w:tcPr>
            <w:tcW w:w="1664" w:type="pct"/>
          </w:tcPr>
          <w:p w14:paraId="1BCF33DD" w14:textId="77777777" w:rsidR="00792E12" w:rsidRPr="002B3723" w:rsidRDefault="00792E12" w:rsidP="00CF0188">
            <w:pPr>
              <w:rPr>
                <w:rFonts w:ascii="Times New Roman" w:hAnsi="Times New Roman"/>
                <w:sz w:val="24"/>
                <w:szCs w:val="24"/>
              </w:rPr>
            </w:pPr>
          </w:p>
        </w:tc>
      </w:tr>
      <w:tr w:rsidR="00CF0188" w:rsidRPr="002B3723" w14:paraId="180AA679" w14:textId="77777777" w:rsidTr="00D97FEA">
        <w:tc>
          <w:tcPr>
            <w:tcW w:w="1458" w:type="pct"/>
          </w:tcPr>
          <w:p w14:paraId="274CD2EC" w14:textId="77777777" w:rsidR="00792E12" w:rsidRPr="002B3723" w:rsidRDefault="00792E12" w:rsidP="00CF0188">
            <w:pPr>
              <w:rPr>
                <w:rFonts w:ascii="Times New Roman" w:hAnsi="Times New Roman"/>
                <w:sz w:val="24"/>
                <w:szCs w:val="24"/>
              </w:rPr>
            </w:pPr>
            <w:r w:rsidRPr="002B3723">
              <w:rPr>
                <w:rFonts w:ascii="Times New Roman" w:hAnsi="Times New Roman"/>
                <w:sz w:val="24"/>
                <w:szCs w:val="24"/>
              </w:rPr>
              <w:t xml:space="preserve">Donatas Jonikas. </w:t>
            </w:r>
            <w:proofErr w:type="spellStart"/>
            <w:r w:rsidRPr="002B3723">
              <w:rPr>
                <w:rFonts w:ascii="Times New Roman" w:hAnsi="Times New Roman"/>
                <w:sz w:val="24"/>
                <w:szCs w:val="24"/>
              </w:rPr>
              <w:t>Startuolio</w:t>
            </w:r>
            <w:proofErr w:type="spellEnd"/>
            <w:r w:rsidRPr="002B3723">
              <w:rPr>
                <w:rFonts w:ascii="Times New Roman" w:hAnsi="Times New Roman"/>
                <w:sz w:val="24"/>
                <w:szCs w:val="24"/>
              </w:rPr>
              <w:t xml:space="preserve"> evoliucija. Nuo idėjos iki pelningo ir sparčiai augančio verslo. Vilnius: Obuolys, </w:t>
            </w:r>
          </w:p>
        </w:tc>
        <w:tc>
          <w:tcPr>
            <w:tcW w:w="1878" w:type="pct"/>
          </w:tcPr>
          <w:p w14:paraId="49446CE5" w14:textId="77777777" w:rsidR="00792E12" w:rsidRPr="002B3723" w:rsidRDefault="00792E12" w:rsidP="00CF0188">
            <w:pPr>
              <w:rPr>
                <w:rFonts w:ascii="Times New Roman" w:hAnsi="Times New Roman"/>
                <w:sz w:val="24"/>
                <w:szCs w:val="24"/>
              </w:rPr>
            </w:pPr>
            <w:r w:rsidRPr="002B3723">
              <w:rPr>
                <w:rFonts w:ascii="Times New Roman" w:hAnsi="Times New Roman"/>
                <w:sz w:val="24"/>
                <w:szCs w:val="24"/>
              </w:rPr>
              <w:t xml:space="preserve">Leidinyje, autorius kruopščiai išanalizavęs 1447 </w:t>
            </w:r>
            <w:proofErr w:type="spellStart"/>
            <w:r w:rsidRPr="002B3723">
              <w:rPr>
                <w:rFonts w:ascii="Times New Roman" w:hAnsi="Times New Roman"/>
                <w:sz w:val="24"/>
                <w:szCs w:val="24"/>
              </w:rPr>
              <w:t>startuolių</w:t>
            </w:r>
            <w:proofErr w:type="spellEnd"/>
            <w:r w:rsidRPr="002B3723">
              <w:rPr>
                <w:rFonts w:ascii="Times New Roman" w:hAnsi="Times New Roman"/>
                <w:sz w:val="24"/>
                <w:szCs w:val="24"/>
              </w:rPr>
              <w:t xml:space="preserve"> patirtį visame pasaulyje, susistemino jų nesėkmių priežastis ir pateikia labiausiai pasiteisinusias praktikoje metodikas. Pateikiamos ir aptariamos </w:t>
            </w:r>
            <w:r w:rsidRPr="002B3723">
              <w:rPr>
                <w:rFonts w:ascii="Times New Roman" w:hAnsi="Times New Roman"/>
                <w:sz w:val="24"/>
                <w:szCs w:val="24"/>
              </w:rPr>
              <w:lastRenderedPageBreak/>
              <w:t>inovatyvaus verslo kūrimo gairės – 35 rinkodaros pamokos.</w:t>
            </w:r>
          </w:p>
        </w:tc>
        <w:tc>
          <w:tcPr>
            <w:tcW w:w="1664" w:type="pct"/>
          </w:tcPr>
          <w:p w14:paraId="611259C4" w14:textId="77777777" w:rsidR="00792E12" w:rsidRPr="002B3723" w:rsidRDefault="00792E12" w:rsidP="00CF0188">
            <w:pPr>
              <w:rPr>
                <w:rFonts w:ascii="Times New Roman" w:hAnsi="Times New Roman"/>
                <w:sz w:val="24"/>
                <w:szCs w:val="24"/>
              </w:rPr>
            </w:pPr>
          </w:p>
        </w:tc>
      </w:tr>
      <w:tr w:rsidR="00CF0188" w:rsidRPr="002B3723" w14:paraId="566B2694" w14:textId="77777777" w:rsidTr="00D97FEA">
        <w:tc>
          <w:tcPr>
            <w:tcW w:w="1458" w:type="pct"/>
          </w:tcPr>
          <w:p w14:paraId="6BA12381" w14:textId="77777777" w:rsidR="00792E12" w:rsidRPr="002B3723" w:rsidRDefault="00792E12" w:rsidP="00CF0188">
            <w:pPr>
              <w:rPr>
                <w:rFonts w:ascii="Times New Roman" w:hAnsi="Times New Roman"/>
                <w:sz w:val="24"/>
                <w:szCs w:val="24"/>
              </w:rPr>
            </w:pPr>
            <w:proofErr w:type="spellStart"/>
            <w:r w:rsidRPr="002B3723">
              <w:rPr>
                <w:rFonts w:ascii="Times New Roman" w:hAnsi="Times New Roman"/>
                <w:sz w:val="24"/>
                <w:szCs w:val="24"/>
              </w:rPr>
              <w:t>Eric</w:t>
            </w:r>
            <w:proofErr w:type="spellEnd"/>
            <w:r w:rsidRPr="002B3723">
              <w:rPr>
                <w:rFonts w:ascii="Times New Roman" w:hAnsi="Times New Roman"/>
                <w:sz w:val="24"/>
                <w:szCs w:val="24"/>
              </w:rPr>
              <w:t xml:space="preserve"> Ries. </w:t>
            </w:r>
            <w:proofErr w:type="spellStart"/>
            <w:r w:rsidRPr="002B3723">
              <w:rPr>
                <w:rFonts w:ascii="Times New Roman" w:hAnsi="Times New Roman"/>
                <w:sz w:val="24"/>
                <w:szCs w:val="24"/>
              </w:rPr>
              <w:t>Lean</w:t>
            </w:r>
            <w:proofErr w:type="spellEnd"/>
            <w:r w:rsidRPr="002B3723">
              <w:rPr>
                <w:rFonts w:ascii="Times New Roman" w:hAnsi="Times New Roman"/>
                <w:sz w:val="24"/>
                <w:szCs w:val="24"/>
              </w:rPr>
              <w:t xml:space="preserve"> </w:t>
            </w:r>
            <w:proofErr w:type="spellStart"/>
            <w:r w:rsidRPr="002B3723">
              <w:rPr>
                <w:rFonts w:ascii="Times New Roman" w:hAnsi="Times New Roman"/>
                <w:sz w:val="24"/>
                <w:szCs w:val="24"/>
              </w:rPr>
              <w:t>Startup</w:t>
            </w:r>
            <w:proofErr w:type="spellEnd"/>
            <w:r w:rsidRPr="002B3723">
              <w:rPr>
                <w:rFonts w:ascii="Times New Roman" w:hAnsi="Times New Roman"/>
                <w:sz w:val="24"/>
                <w:szCs w:val="24"/>
              </w:rPr>
              <w:t xml:space="preserve"> metodika. Vilnius: </w:t>
            </w:r>
            <w:proofErr w:type="spellStart"/>
            <w:r w:rsidRPr="002B3723">
              <w:rPr>
                <w:rFonts w:ascii="Times New Roman" w:eastAsiaTheme="majorEastAsia" w:hAnsi="Times New Roman"/>
                <w:sz w:val="24"/>
                <w:szCs w:val="24"/>
              </w:rPr>
              <w:t>Eugrimas</w:t>
            </w:r>
            <w:proofErr w:type="spellEnd"/>
            <w:r w:rsidRPr="002B3723">
              <w:rPr>
                <w:rFonts w:ascii="Times New Roman" w:eastAsiaTheme="majorEastAsia" w:hAnsi="Times New Roman"/>
                <w:sz w:val="24"/>
                <w:szCs w:val="24"/>
              </w:rPr>
              <w:t xml:space="preserve">, </w:t>
            </w:r>
            <w:r w:rsidRPr="002B3723">
              <w:rPr>
                <w:rFonts w:ascii="Times New Roman" w:hAnsi="Times New Roman"/>
                <w:sz w:val="24"/>
                <w:szCs w:val="24"/>
              </w:rPr>
              <w:t>2012</w:t>
            </w:r>
          </w:p>
          <w:p w14:paraId="1FDC0ADE" w14:textId="77777777" w:rsidR="00792E12" w:rsidRPr="002B3723" w:rsidRDefault="00792E12" w:rsidP="00CF0188">
            <w:pPr>
              <w:rPr>
                <w:rFonts w:ascii="Times New Roman" w:hAnsi="Times New Roman"/>
                <w:sz w:val="24"/>
                <w:szCs w:val="24"/>
              </w:rPr>
            </w:pPr>
          </w:p>
        </w:tc>
        <w:tc>
          <w:tcPr>
            <w:tcW w:w="1878" w:type="pct"/>
          </w:tcPr>
          <w:p w14:paraId="5799BBFE" w14:textId="77777777" w:rsidR="00792E12" w:rsidRPr="002B3723" w:rsidRDefault="00792E12" w:rsidP="00CF0188">
            <w:pPr>
              <w:rPr>
                <w:rFonts w:ascii="Times New Roman" w:hAnsi="Times New Roman"/>
                <w:sz w:val="24"/>
                <w:szCs w:val="24"/>
              </w:rPr>
            </w:pPr>
            <w:r w:rsidRPr="002B3723">
              <w:rPr>
                <w:rFonts w:ascii="Times New Roman" w:hAnsi="Times New Roman"/>
                <w:sz w:val="24"/>
                <w:szCs w:val="24"/>
              </w:rPr>
              <w:t xml:space="preserve">Leidinys – šiuolaikinių </w:t>
            </w:r>
            <w:proofErr w:type="spellStart"/>
            <w:r w:rsidRPr="002B3723">
              <w:rPr>
                <w:rFonts w:ascii="Times New Roman" w:hAnsi="Times New Roman"/>
                <w:sz w:val="24"/>
                <w:szCs w:val="24"/>
              </w:rPr>
              <w:t>startuolių</w:t>
            </w:r>
            <w:proofErr w:type="spellEnd"/>
            <w:r w:rsidRPr="002B3723">
              <w:rPr>
                <w:rFonts w:ascii="Times New Roman" w:hAnsi="Times New Roman"/>
                <w:sz w:val="24"/>
                <w:szCs w:val="24"/>
              </w:rPr>
              <w:t xml:space="preserve"> biblija, kurioje pateikiamas </w:t>
            </w:r>
            <w:proofErr w:type="spellStart"/>
            <w:r w:rsidRPr="002B3723">
              <w:rPr>
                <w:rFonts w:ascii="Times New Roman" w:hAnsi="Times New Roman"/>
                <w:sz w:val="24"/>
                <w:szCs w:val="24"/>
              </w:rPr>
              <w:t>Lean</w:t>
            </w:r>
            <w:proofErr w:type="spellEnd"/>
            <w:r w:rsidRPr="002B3723">
              <w:rPr>
                <w:rFonts w:ascii="Times New Roman" w:hAnsi="Times New Roman"/>
                <w:sz w:val="24"/>
                <w:szCs w:val="24"/>
              </w:rPr>
              <w:t xml:space="preserve"> </w:t>
            </w:r>
            <w:proofErr w:type="spellStart"/>
            <w:r w:rsidRPr="002B3723">
              <w:rPr>
                <w:rFonts w:ascii="Times New Roman" w:hAnsi="Times New Roman"/>
                <w:sz w:val="24"/>
                <w:szCs w:val="24"/>
              </w:rPr>
              <w:t>Startup</w:t>
            </w:r>
            <w:proofErr w:type="spellEnd"/>
            <w:r w:rsidRPr="002B3723">
              <w:rPr>
                <w:rFonts w:ascii="Times New Roman" w:hAnsi="Times New Roman"/>
                <w:sz w:val="24"/>
                <w:szCs w:val="24"/>
              </w:rPr>
              <w:t xml:space="preserve"> metodas, kilęs iš Toyota propaguojamos taupios ir efektyvios gamybos. Jo tikslas – išmokyti „vairuoti“ naują verslą, kai taikomas atgalinio ryšio kilpa Gamink, įvertink, mokykis. </w:t>
            </w:r>
          </w:p>
        </w:tc>
        <w:tc>
          <w:tcPr>
            <w:tcW w:w="1664" w:type="pct"/>
          </w:tcPr>
          <w:p w14:paraId="3FCDD4D8" w14:textId="77777777" w:rsidR="00792E12" w:rsidRPr="002B3723" w:rsidRDefault="00792E12" w:rsidP="00CF0188">
            <w:pPr>
              <w:rPr>
                <w:rFonts w:ascii="Times New Roman" w:hAnsi="Times New Roman"/>
                <w:sz w:val="24"/>
                <w:szCs w:val="24"/>
              </w:rPr>
            </w:pPr>
          </w:p>
        </w:tc>
      </w:tr>
      <w:tr w:rsidR="00CF0188" w:rsidRPr="002B3723" w14:paraId="6A505B55" w14:textId="77777777" w:rsidTr="00D97FEA">
        <w:tc>
          <w:tcPr>
            <w:tcW w:w="1458" w:type="pct"/>
          </w:tcPr>
          <w:p w14:paraId="67B3D9E0" w14:textId="77777777" w:rsidR="00792E12" w:rsidRPr="002B3723" w:rsidRDefault="00792E12" w:rsidP="00CF0188">
            <w:pPr>
              <w:rPr>
                <w:rFonts w:ascii="Times New Roman" w:hAnsi="Times New Roman"/>
                <w:sz w:val="24"/>
                <w:szCs w:val="24"/>
              </w:rPr>
            </w:pPr>
            <w:r w:rsidRPr="002B3723">
              <w:rPr>
                <w:rFonts w:ascii="Times New Roman" w:hAnsi="Times New Roman"/>
                <w:sz w:val="24"/>
                <w:szCs w:val="24"/>
              </w:rPr>
              <w:t>Įdomioji inžinerija – inžinerijos naujovės ir aktuali informacija</w:t>
            </w:r>
          </w:p>
        </w:tc>
        <w:tc>
          <w:tcPr>
            <w:tcW w:w="1878" w:type="pct"/>
          </w:tcPr>
          <w:p w14:paraId="79BA459B" w14:textId="77777777" w:rsidR="00792E12" w:rsidRPr="002B3723" w:rsidRDefault="00792E12" w:rsidP="00CF0188">
            <w:pPr>
              <w:rPr>
                <w:rFonts w:ascii="Times New Roman" w:hAnsi="Times New Roman"/>
                <w:sz w:val="24"/>
                <w:szCs w:val="24"/>
              </w:rPr>
            </w:pPr>
            <w:r w:rsidRPr="002B3723">
              <w:rPr>
                <w:rFonts w:ascii="Times New Roman" w:hAnsi="Times New Roman"/>
                <w:sz w:val="24"/>
                <w:szCs w:val="24"/>
              </w:rPr>
              <w:t>Svetainė pristatanti Inžinerijos naujoves ir inovacijas, mokslo pasiekimus, sveikatos apsaugos, transporto tematikas, vaizdo medžiagą ir pasidaryk pats projektus, eksperimentus.</w:t>
            </w:r>
          </w:p>
        </w:tc>
        <w:tc>
          <w:tcPr>
            <w:tcW w:w="1664" w:type="pct"/>
          </w:tcPr>
          <w:p w14:paraId="7A0D4656" w14:textId="77777777" w:rsidR="00792E12" w:rsidRPr="002B3723" w:rsidRDefault="00792E12" w:rsidP="00CF0188">
            <w:pPr>
              <w:rPr>
                <w:rFonts w:ascii="Times New Roman" w:hAnsi="Times New Roman"/>
                <w:sz w:val="24"/>
                <w:szCs w:val="24"/>
              </w:rPr>
            </w:pPr>
            <w:hyperlink r:id="rId49" w:history="1">
              <w:r w:rsidRPr="002B3723">
                <w:rPr>
                  <w:rStyle w:val="Hipersaitas"/>
                  <w:rFonts w:ascii="Times New Roman" w:hAnsi="Times New Roman"/>
                  <w:sz w:val="24"/>
                  <w:szCs w:val="24"/>
                </w:rPr>
                <w:t>https://interestingengineering.com/</w:t>
              </w:r>
            </w:hyperlink>
          </w:p>
        </w:tc>
      </w:tr>
      <w:tr w:rsidR="00CF0188" w:rsidRPr="002B3723" w14:paraId="6E614A6E" w14:textId="77777777" w:rsidTr="00D97FEA">
        <w:tc>
          <w:tcPr>
            <w:tcW w:w="1458" w:type="pct"/>
          </w:tcPr>
          <w:p w14:paraId="27CCC317" w14:textId="5C781F8C" w:rsidR="00792E12" w:rsidRPr="002B3723" w:rsidRDefault="00792E12" w:rsidP="00CF0188">
            <w:pPr>
              <w:rPr>
                <w:rFonts w:ascii="Times New Roman" w:hAnsi="Times New Roman"/>
                <w:sz w:val="24"/>
                <w:szCs w:val="24"/>
              </w:rPr>
            </w:pPr>
            <w:r w:rsidRPr="002B3723">
              <w:rPr>
                <w:rFonts w:ascii="Times New Roman" w:hAnsi="Times New Roman"/>
                <w:sz w:val="24"/>
                <w:szCs w:val="24"/>
              </w:rPr>
              <w:t xml:space="preserve">Technologijos ir kultūra </w:t>
            </w:r>
            <w:r w:rsidR="002A38D4">
              <w:rPr>
                <w:rFonts w:ascii="Times New Roman" w:hAnsi="Times New Roman"/>
                <w:sz w:val="24"/>
                <w:szCs w:val="24"/>
              </w:rPr>
              <w:t>(</w:t>
            </w:r>
            <w:r w:rsidR="000417DC">
              <w:rPr>
                <w:rFonts w:ascii="Times New Roman" w:hAnsi="Times New Roman"/>
                <w:sz w:val="24"/>
                <w:szCs w:val="24"/>
              </w:rPr>
              <w:t>a</w:t>
            </w:r>
            <w:r w:rsidRPr="002B3723">
              <w:rPr>
                <w:rFonts w:ascii="Times New Roman" w:hAnsi="Times New Roman"/>
                <w:sz w:val="24"/>
                <w:szCs w:val="24"/>
              </w:rPr>
              <w:t xml:space="preserve">ngl. </w:t>
            </w:r>
            <w:proofErr w:type="spellStart"/>
            <w:r w:rsidRPr="002B3723">
              <w:rPr>
                <w:rFonts w:ascii="Times New Roman" w:hAnsi="Times New Roman"/>
                <w:sz w:val="24"/>
                <w:szCs w:val="24"/>
              </w:rPr>
              <w:t>technology</w:t>
            </w:r>
            <w:proofErr w:type="spellEnd"/>
            <w:r w:rsidRPr="002B3723">
              <w:rPr>
                <w:rFonts w:ascii="Times New Roman" w:hAnsi="Times New Roman"/>
                <w:sz w:val="24"/>
                <w:szCs w:val="24"/>
              </w:rPr>
              <w:t xml:space="preserve"> </w:t>
            </w:r>
            <w:proofErr w:type="spellStart"/>
            <w:r w:rsidRPr="002B3723">
              <w:rPr>
                <w:rFonts w:ascii="Times New Roman" w:hAnsi="Times New Roman"/>
                <w:sz w:val="24"/>
                <w:szCs w:val="24"/>
              </w:rPr>
              <w:t>and</w:t>
            </w:r>
            <w:proofErr w:type="spellEnd"/>
            <w:r w:rsidRPr="002B3723">
              <w:rPr>
                <w:rFonts w:ascii="Times New Roman" w:hAnsi="Times New Roman"/>
                <w:sz w:val="24"/>
                <w:szCs w:val="24"/>
              </w:rPr>
              <w:t xml:space="preserve"> </w:t>
            </w:r>
            <w:proofErr w:type="spellStart"/>
            <w:r w:rsidRPr="002B3723">
              <w:rPr>
                <w:rFonts w:ascii="Times New Roman" w:hAnsi="Times New Roman"/>
                <w:sz w:val="24"/>
                <w:szCs w:val="24"/>
              </w:rPr>
              <w:t>cultures</w:t>
            </w:r>
            <w:proofErr w:type="spellEnd"/>
            <w:r w:rsidR="002A38D4">
              <w:rPr>
                <w:rFonts w:ascii="Times New Roman" w:hAnsi="Times New Roman"/>
                <w:sz w:val="24"/>
                <w:szCs w:val="24"/>
              </w:rPr>
              <w:t>)</w:t>
            </w:r>
          </w:p>
        </w:tc>
        <w:tc>
          <w:tcPr>
            <w:tcW w:w="1878" w:type="pct"/>
          </w:tcPr>
          <w:p w14:paraId="756522D1" w14:textId="77777777" w:rsidR="00792E12" w:rsidRPr="002B3723" w:rsidRDefault="00792E12" w:rsidP="00CF0188">
            <w:pPr>
              <w:rPr>
                <w:rFonts w:ascii="Times New Roman" w:hAnsi="Times New Roman"/>
                <w:sz w:val="24"/>
                <w:szCs w:val="24"/>
              </w:rPr>
            </w:pPr>
            <w:r w:rsidRPr="002B3723">
              <w:rPr>
                <w:rFonts w:ascii="Times New Roman" w:hAnsi="Times New Roman"/>
                <w:sz w:val="24"/>
                <w:szCs w:val="24"/>
              </w:rPr>
              <w:t>Svetainės skyrius, pristatantis kaip visuomenės/kultūros praeityje naudojo ir plėtojo technologijas. Aptariami kultūros paveldo pavyzdžiai, naudojamos technologijos, inžineriniai sprendimai.</w:t>
            </w:r>
          </w:p>
        </w:tc>
        <w:tc>
          <w:tcPr>
            <w:tcW w:w="1664" w:type="pct"/>
          </w:tcPr>
          <w:p w14:paraId="43F5A77C" w14:textId="77777777" w:rsidR="00792E12" w:rsidRPr="002B3723" w:rsidRDefault="00792E12" w:rsidP="00CF0188">
            <w:pPr>
              <w:rPr>
                <w:rFonts w:ascii="Times New Roman" w:hAnsi="Times New Roman"/>
                <w:sz w:val="24"/>
                <w:szCs w:val="24"/>
              </w:rPr>
            </w:pPr>
            <w:hyperlink r:id="rId50" w:history="1">
              <w:r w:rsidRPr="002B3723">
                <w:rPr>
                  <w:rStyle w:val="Hipersaitas"/>
                  <w:rFonts w:ascii="Times New Roman" w:hAnsi="Times New Roman"/>
                  <w:sz w:val="24"/>
                  <w:szCs w:val="24"/>
                </w:rPr>
                <w:t>https://technologystudent.com/culture1/culindex1.htm</w:t>
              </w:r>
            </w:hyperlink>
          </w:p>
          <w:p w14:paraId="422707C1" w14:textId="77777777" w:rsidR="00792E12" w:rsidRPr="002B3723" w:rsidRDefault="00792E12" w:rsidP="00CF0188">
            <w:pPr>
              <w:rPr>
                <w:rFonts w:ascii="Times New Roman" w:hAnsi="Times New Roman"/>
                <w:sz w:val="24"/>
                <w:szCs w:val="24"/>
              </w:rPr>
            </w:pPr>
          </w:p>
        </w:tc>
      </w:tr>
    </w:tbl>
    <w:p w14:paraId="25715D91" w14:textId="77777777" w:rsidR="00792E12" w:rsidRPr="002B3723" w:rsidRDefault="009C6961" w:rsidP="009C6961">
      <w:pPr>
        <w:pStyle w:val="Antrat2"/>
        <w:rPr>
          <w:rStyle w:val="Antrat1Diagrama"/>
          <w:kern w:val="0"/>
          <w:sz w:val="24"/>
          <w:szCs w:val="24"/>
        </w:rPr>
      </w:pPr>
      <w:bookmarkStart w:id="10" w:name="_Toc139446527"/>
      <w:r w:rsidRPr="002B3723">
        <w:rPr>
          <w:rStyle w:val="Antrat1Diagrama"/>
          <w:kern w:val="0"/>
          <w:sz w:val="24"/>
          <w:szCs w:val="24"/>
        </w:rPr>
        <w:lastRenderedPageBreak/>
        <w:t>Inžinerinės, konstrukcinės medžiagos, jų savybės, taikymo pavyzdžiai</w:t>
      </w:r>
      <w:bookmarkEnd w:id="10"/>
    </w:p>
    <w:tbl>
      <w:tblPr>
        <w:tblStyle w:val="Lentelstinklelis"/>
        <w:tblW w:w="5000" w:type="pct"/>
        <w:tblLayout w:type="fixed"/>
        <w:tblLook w:val="04A0" w:firstRow="1" w:lastRow="0" w:firstColumn="1" w:lastColumn="0" w:noHBand="0" w:noVBand="1"/>
      </w:tblPr>
      <w:tblGrid>
        <w:gridCol w:w="3376"/>
        <w:gridCol w:w="4131"/>
        <w:gridCol w:w="2682"/>
      </w:tblGrid>
      <w:tr w:rsidR="00CF0188" w:rsidRPr="002B3723" w14:paraId="674AAA3C" w14:textId="77777777" w:rsidTr="00CF0188">
        <w:trPr>
          <w:trHeight w:val="333"/>
          <w:tblHeader/>
        </w:trPr>
        <w:tc>
          <w:tcPr>
            <w:tcW w:w="1657" w:type="pct"/>
            <w:shd w:val="clear" w:color="auto" w:fill="F2F2F2" w:themeFill="background1" w:themeFillShade="F2"/>
            <w:vAlign w:val="center"/>
          </w:tcPr>
          <w:p w14:paraId="091F440B" w14:textId="77777777" w:rsidR="00CF0188" w:rsidRPr="002B3723" w:rsidRDefault="00CF0188" w:rsidP="00CF0188">
            <w:pPr>
              <w:jc w:val="center"/>
              <w:rPr>
                <w:rFonts w:ascii="Times New Roman" w:hAnsi="Times New Roman"/>
                <w:b/>
                <w:sz w:val="24"/>
                <w:szCs w:val="24"/>
              </w:rPr>
            </w:pPr>
            <w:r w:rsidRPr="002B3723">
              <w:rPr>
                <w:rFonts w:ascii="Times New Roman" w:hAnsi="Times New Roman"/>
                <w:b/>
                <w:sz w:val="24"/>
                <w:szCs w:val="24"/>
              </w:rPr>
              <w:t>Pavadinimas</w:t>
            </w:r>
          </w:p>
        </w:tc>
        <w:tc>
          <w:tcPr>
            <w:tcW w:w="2027" w:type="pct"/>
            <w:shd w:val="clear" w:color="auto" w:fill="F2F2F2" w:themeFill="background1" w:themeFillShade="F2"/>
            <w:vAlign w:val="center"/>
          </w:tcPr>
          <w:p w14:paraId="0F820E99" w14:textId="77777777" w:rsidR="00CF0188" w:rsidRPr="002B3723" w:rsidRDefault="00CF0188" w:rsidP="00CF0188">
            <w:pPr>
              <w:jc w:val="center"/>
              <w:rPr>
                <w:rFonts w:ascii="Times New Roman" w:hAnsi="Times New Roman"/>
                <w:b/>
                <w:sz w:val="24"/>
                <w:szCs w:val="24"/>
              </w:rPr>
            </w:pPr>
            <w:r w:rsidRPr="002B3723">
              <w:rPr>
                <w:rFonts w:ascii="Times New Roman" w:hAnsi="Times New Roman"/>
                <w:b/>
                <w:sz w:val="24"/>
                <w:szCs w:val="24"/>
              </w:rPr>
              <w:t>Trumpa anotacija</w:t>
            </w:r>
          </w:p>
        </w:tc>
        <w:tc>
          <w:tcPr>
            <w:tcW w:w="1316" w:type="pct"/>
            <w:shd w:val="clear" w:color="auto" w:fill="F2F2F2" w:themeFill="background1" w:themeFillShade="F2"/>
            <w:vAlign w:val="center"/>
          </w:tcPr>
          <w:p w14:paraId="0B76CAB1" w14:textId="77777777" w:rsidR="00CF0188" w:rsidRPr="002B3723" w:rsidRDefault="00CF0188" w:rsidP="00CF0188">
            <w:pPr>
              <w:jc w:val="center"/>
              <w:rPr>
                <w:rFonts w:ascii="Times New Roman" w:hAnsi="Times New Roman"/>
                <w:b/>
                <w:sz w:val="24"/>
                <w:szCs w:val="24"/>
              </w:rPr>
            </w:pPr>
            <w:r w:rsidRPr="002B3723">
              <w:rPr>
                <w:rFonts w:ascii="Times New Roman" w:hAnsi="Times New Roman"/>
                <w:b/>
                <w:sz w:val="24"/>
                <w:szCs w:val="24"/>
              </w:rPr>
              <w:t>Nuoroda</w:t>
            </w:r>
          </w:p>
        </w:tc>
      </w:tr>
      <w:tr w:rsidR="00CF0188" w:rsidRPr="002B3723" w14:paraId="7C8CEB60" w14:textId="77777777" w:rsidTr="008033C8">
        <w:trPr>
          <w:trHeight w:val="333"/>
          <w:tblHeader/>
        </w:trPr>
        <w:tc>
          <w:tcPr>
            <w:tcW w:w="1657" w:type="pct"/>
          </w:tcPr>
          <w:p w14:paraId="3671BA01" w14:textId="77777777" w:rsidR="00CF0188" w:rsidRPr="002B3723" w:rsidRDefault="00CF0188" w:rsidP="00CF0188">
            <w:pPr>
              <w:rPr>
                <w:rFonts w:ascii="Times New Roman" w:hAnsi="Times New Roman"/>
                <w:sz w:val="24"/>
                <w:szCs w:val="24"/>
                <w:lang w:val="en-GB"/>
              </w:rPr>
            </w:pPr>
            <w:r w:rsidRPr="002B3723">
              <w:rPr>
                <w:rFonts w:ascii="Times New Roman" w:hAnsi="Times New Roman"/>
                <w:color w:val="000000" w:themeColor="text1"/>
                <w:sz w:val="24"/>
                <w:szCs w:val="24"/>
              </w:rPr>
              <w:t xml:space="preserve">J. Žvinys, R. </w:t>
            </w:r>
            <w:proofErr w:type="spellStart"/>
            <w:r w:rsidRPr="002B3723">
              <w:rPr>
                <w:rFonts w:ascii="Times New Roman" w:hAnsi="Times New Roman"/>
                <w:color w:val="000000" w:themeColor="text1"/>
                <w:sz w:val="24"/>
                <w:szCs w:val="24"/>
              </w:rPr>
              <w:t>Šniuolis</w:t>
            </w:r>
            <w:proofErr w:type="spellEnd"/>
            <w:r w:rsidRPr="002B3723">
              <w:rPr>
                <w:rFonts w:ascii="Times New Roman" w:hAnsi="Times New Roman"/>
                <w:color w:val="000000" w:themeColor="text1"/>
                <w:sz w:val="24"/>
                <w:szCs w:val="24"/>
              </w:rPr>
              <w:t>. Inžinerinės medžiagos. Kaunas: Technologija, 2004</w:t>
            </w:r>
          </w:p>
        </w:tc>
        <w:tc>
          <w:tcPr>
            <w:tcW w:w="2027" w:type="pct"/>
          </w:tcPr>
          <w:p w14:paraId="43F99C05" w14:textId="77777777" w:rsidR="00CF0188" w:rsidRPr="002B3723" w:rsidRDefault="00CF0188" w:rsidP="00CF0188">
            <w:pPr>
              <w:rPr>
                <w:rFonts w:ascii="Times New Roman" w:hAnsi="Times New Roman"/>
                <w:bCs/>
                <w:color w:val="000000" w:themeColor="text1"/>
                <w:sz w:val="24"/>
                <w:szCs w:val="24"/>
              </w:rPr>
            </w:pPr>
            <w:r w:rsidRPr="002B3723">
              <w:rPr>
                <w:rFonts w:ascii="Times New Roman" w:hAnsi="Times New Roman"/>
                <w:bCs/>
                <w:color w:val="000000" w:themeColor="text1"/>
                <w:sz w:val="24"/>
                <w:szCs w:val="24"/>
              </w:rPr>
              <w:t>Leidinyje trumpai pateikiami duomenys apie svarbiausių rūšių plieną, ketų, spalvotuosius metalus ir jų lydinius, kompozicines, miltelines ir nemetalines konstrukcines medžiagas, jų savybes bei panaudojimo sritis.</w:t>
            </w:r>
          </w:p>
        </w:tc>
        <w:tc>
          <w:tcPr>
            <w:tcW w:w="1316" w:type="pct"/>
          </w:tcPr>
          <w:p w14:paraId="59E3359F" w14:textId="77777777" w:rsidR="00CF0188" w:rsidRPr="002B3723" w:rsidRDefault="00CF0188" w:rsidP="00CF0188">
            <w:pPr>
              <w:rPr>
                <w:rFonts w:ascii="Times New Roman" w:hAnsi="Times New Roman"/>
                <w:bCs/>
                <w:color w:val="000000" w:themeColor="text1"/>
                <w:sz w:val="24"/>
                <w:szCs w:val="24"/>
              </w:rPr>
            </w:pPr>
          </w:p>
        </w:tc>
      </w:tr>
      <w:tr w:rsidR="00CF0188" w:rsidRPr="002B3723" w14:paraId="64E54D72" w14:textId="77777777" w:rsidTr="008033C8">
        <w:trPr>
          <w:trHeight w:val="333"/>
          <w:tblHeader/>
        </w:trPr>
        <w:tc>
          <w:tcPr>
            <w:tcW w:w="1657" w:type="pct"/>
          </w:tcPr>
          <w:p w14:paraId="452EC12E" w14:textId="77777777" w:rsidR="00CF0188" w:rsidRPr="002B3723" w:rsidRDefault="00CF0188" w:rsidP="00CF0188">
            <w:pPr>
              <w:rPr>
                <w:rFonts w:ascii="Times New Roman" w:hAnsi="Times New Roman"/>
                <w:sz w:val="24"/>
                <w:szCs w:val="24"/>
              </w:rPr>
            </w:pPr>
            <w:r w:rsidRPr="002B3723">
              <w:rPr>
                <w:rFonts w:ascii="Times New Roman" w:hAnsi="Times New Roman"/>
                <w:sz w:val="24"/>
                <w:szCs w:val="24"/>
              </w:rPr>
              <w:t xml:space="preserve">A. V. Valiulis. Šiuolaikiškos inžinerinės medžiagos. Kūrimas ir taikymas: vadovėlis. </w:t>
            </w:r>
            <w:r w:rsidRPr="002B3723">
              <w:rPr>
                <w:rFonts w:ascii="Times New Roman" w:hAnsi="Times New Roman"/>
                <w:sz w:val="24"/>
                <w:szCs w:val="24"/>
                <w:lang w:val="en-GB"/>
              </w:rPr>
              <w:t xml:space="preserve">Vilnius: </w:t>
            </w:r>
            <w:proofErr w:type="spellStart"/>
            <w:r w:rsidRPr="002B3723">
              <w:rPr>
                <w:rFonts w:ascii="Times New Roman" w:hAnsi="Times New Roman"/>
                <w:sz w:val="24"/>
                <w:szCs w:val="24"/>
                <w:lang w:val="en-GB"/>
              </w:rPr>
              <w:t>Technika</w:t>
            </w:r>
            <w:proofErr w:type="spellEnd"/>
            <w:r w:rsidRPr="002B3723">
              <w:rPr>
                <w:rFonts w:ascii="Times New Roman" w:hAnsi="Times New Roman"/>
                <w:sz w:val="24"/>
                <w:szCs w:val="24"/>
                <w:lang w:val="en-GB"/>
              </w:rPr>
              <w:t xml:space="preserve">, 2010. </w:t>
            </w:r>
          </w:p>
        </w:tc>
        <w:tc>
          <w:tcPr>
            <w:tcW w:w="2027" w:type="pct"/>
          </w:tcPr>
          <w:p w14:paraId="2DB5CC91" w14:textId="77777777" w:rsidR="00CF0188" w:rsidRPr="002B3723" w:rsidRDefault="00CF0188" w:rsidP="00CF0188">
            <w:pPr>
              <w:rPr>
                <w:rFonts w:ascii="Times New Roman" w:hAnsi="Times New Roman"/>
                <w:bCs/>
                <w:color w:val="000000" w:themeColor="text1"/>
                <w:sz w:val="24"/>
                <w:szCs w:val="24"/>
              </w:rPr>
            </w:pPr>
            <w:r w:rsidRPr="002B3723">
              <w:rPr>
                <w:rFonts w:ascii="Times New Roman" w:hAnsi="Times New Roman"/>
                <w:bCs/>
                <w:color w:val="000000" w:themeColor="text1"/>
                <w:sz w:val="24"/>
                <w:szCs w:val="24"/>
              </w:rPr>
              <w:t>Leidinyje nagrinėjama naujų, pastaraisiais dešimtmečiais sukurtų, netradicinių inžinerinių medžiagų raida, struktūrų ypatumai, eksploatacinės savybės, naudojimo sritys. Medžiaga iliustruojama grafinėmis priklausomybėmis, procesų schemomis, struktūrų nuotraukomis.</w:t>
            </w:r>
          </w:p>
        </w:tc>
        <w:tc>
          <w:tcPr>
            <w:tcW w:w="1316" w:type="pct"/>
          </w:tcPr>
          <w:p w14:paraId="32759BC3" w14:textId="77777777" w:rsidR="00CF0188" w:rsidRPr="002B3723" w:rsidRDefault="00CF0188" w:rsidP="00CF0188">
            <w:pPr>
              <w:rPr>
                <w:rFonts w:ascii="Times New Roman" w:hAnsi="Times New Roman"/>
                <w:bCs/>
                <w:color w:val="000000" w:themeColor="text1"/>
                <w:sz w:val="24"/>
                <w:szCs w:val="24"/>
              </w:rPr>
            </w:pPr>
          </w:p>
        </w:tc>
      </w:tr>
      <w:tr w:rsidR="00CF0188" w:rsidRPr="002B3723" w14:paraId="2902EA20" w14:textId="77777777" w:rsidTr="008033C8">
        <w:trPr>
          <w:trHeight w:val="333"/>
          <w:tblHeader/>
        </w:trPr>
        <w:tc>
          <w:tcPr>
            <w:tcW w:w="1657" w:type="pct"/>
          </w:tcPr>
          <w:p w14:paraId="4BD904CD" w14:textId="77777777" w:rsidR="00CF0188" w:rsidRPr="002B3723" w:rsidRDefault="00CF0188" w:rsidP="00CF0188">
            <w:pPr>
              <w:rPr>
                <w:rFonts w:ascii="Times New Roman" w:hAnsi="Times New Roman"/>
                <w:sz w:val="24"/>
                <w:szCs w:val="24"/>
              </w:rPr>
            </w:pPr>
            <w:r w:rsidRPr="002B3723">
              <w:rPr>
                <w:rFonts w:ascii="Times New Roman" w:hAnsi="Times New Roman"/>
                <w:sz w:val="24"/>
                <w:szCs w:val="24"/>
                <w:lang w:val="en-GB"/>
              </w:rPr>
              <w:t xml:space="preserve">V. </w:t>
            </w:r>
            <w:proofErr w:type="spellStart"/>
            <w:r w:rsidRPr="002B3723">
              <w:rPr>
                <w:rFonts w:ascii="Times New Roman" w:hAnsi="Times New Roman"/>
                <w:sz w:val="24"/>
                <w:szCs w:val="24"/>
                <w:lang w:val="en-GB"/>
              </w:rPr>
              <w:t>Juodelis</w:t>
            </w:r>
            <w:proofErr w:type="spellEnd"/>
            <w:r w:rsidRPr="002B3723">
              <w:rPr>
                <w:rFonts w:ascii="Times New Roman" w:hAnsi="Times New Roman"/>
                <w:sz w:val="24"/>
                <w:szCs w:val="24"/>
                <w:lang w:val="en-GB"/>
              </w:rPr>
              <w:t xml:space="preserve">, J. </w:t>
            </w:r>
            <w:proofErr w:type="spellStart"/>
            <w:r w:rsidRPr="002B3723">
              <w:rPr>
                <w:rFonts w:ascii="Times New Roman" w:hAnsi="Times New Roman"/>
                <w:sz w:val="24"/>
                <w:szCs w:val="24"/>
                <w:lang w:val="en-GB"/>
              </w:rPr>
              <w:t>Bendikas</w:t>
            </w:r>
            <w:proofErr w:type="spellEnd"/>
            <w:r w:rsidRPr="002B3723">
              <w:rPr>
                <w:rFonts w:ascii="Times New Roman" w:hAnsi="Times New Roman"/>
                <w:sz w:val="24"/>
                <w:szCs w:val="24"/>
                <w:lang w:val="en-GB"/>
              </w:rPr>
              <w:t xml:space="preserve">, A. V. </w:t>
            </w:r>
            <w:proofErr w:type="spellStart"/>
            <w:r w:rsidRPr="002B3723">
              <w:rPr>
                <w:rFonts w:ascii="Times New Roman" w:hAnsi="Times New Roman"/>
                <w:sz w:val="24"/>
                <w:szCs w:val="24"/>
                <w:lang w:val="en-GB"/>
              </w:rPr>
              <w:t>Valiulis</w:t>
            </w:r>
            <w:proofErr w:type="spellEnd"/>
            <w:r w:rsidRPr="002B3723">
              <w:rPr>
                <w:rFonts w:ascii="Times New Roman" w:hAnsi="Times New Roman"/>
                <w:sz w:val="24"/>
                <w:szCs w:val="24"/>
                <w:lang w:val="en-GB"/>
              </w:rPr>
              <w:t xml:space="preserve">. </w:t>
            </w:r>
            <w:r w:rsidRPr="00C664E5">
              <w:rPr>
                <w:rFonts w:ascii="Times New Roman" w:hAnsi="Times New Roman"/>
                <w:sz w:val="24"/>
                <w:szCs w:val="24"/>
                <w:lang w:val="fr-BE"/>
              </w:rPr>
              <w:t xml:space="preserve">Metalotyros pagrindai. Mokomoji knyga. 2-asis pataisytas ir papildytas leidimas. </w:t>
            </w:r>
            <w:r w:rsidRPr="002B3723">
              <w:rPr>
                <w:rFonts w:ascii="Times New Roman" w:hAnsi="Times New Roman"/>
                <w:sz w:val="24"/>
                <w:szCs w:val="24"/>
                <w:lang w:val="en-GB"/>
              </w:rPr>
              <w:t xml:space="preserve">Vilnius: </w:t>
            </w:r>
            <w:proofErr w:type="spellStart"/>
            <w:r w:rsidRPr="002B3723">
              <w:rPr>
                <w:rFonts w:ascii="Times New Roman" w:hAnsi="Times New Roman"/>
                <w:sz w:val="24"/>
                <w:szCs w:val="24"/>
                <w:lang w:val="en-GB"/>
              </w:rPr>
              <w:t>Technika</w:t>
            </w:r>
            <w:proofErr w:type="spellEnd"/>
            <w:r w:rsidRPr="002B3723">
              <w:rPr>
                <w:rFonts w:ascii="Times New Roman" w:hAnsi="Times New Roman"/>
                <w:sz w:val="24"/>
                <w:szCs w:val="24"/>
                <w:lang w:val="en-GB"/>
              </w:rPr>
              <w:t>, 2004. 159 p.</w:t>
            </w:r>
          </w:p>
        </w:tc>
        <w:tc>
          <w:tcPr>
            <w:tcW w:w="2027" w:type="pct"/>
          </w:tcPr>
          <w:p w14:paraId="5F9A0603" w14:textId="77777777" w:rsidR="00CF0188" w:rsidRPr="002B3723" w:rsidRDefault="00CF0188" w:rsidP="00CF0188">
            <w:pPr>
              <w:rPr>
                <w:rFonts w:ascii="Times New Roman" w:hAnsi="Times New Roman"/>
                <w:bCs/>
                <w:color w:val="000000" w:themeColor="text1"/>
                <w:sz w:val="24"/>
                <w:szCs w:val="24"/>
              </w:rPr>
            </w:pPr>
            <w:r w:rsidRPr="002B3723">
              <w:rPr>
                <w:rFonts w:ascii="Times New Roman" w:hAnsi="Times New Roman"/>
                <w:bCs/>
                <w:color w:val="000000" w:themeColor="text1"/>
                <w:sz w:val="24"/>
                <w:szCs w:val="24"/>
              </w:rPr>
              <w:t>Leidinyje trumpai išdėstyti metalotyros mokslo pradmenys. Supažindinama su technikoje dažniausiai naudojamų lydinių struktūromis, jų susidarymu bei esmingiausiomis šių lydinių savybėmis, aprašyti pagrindiniai lydinių struktūros bei savybių keitimo principai ir metodai, apžvelgiamas techninių lydinių tinkamumas bei panaudojimas konkrečios paskirties detalėms ir konstrukcijoms gaminti.</w:t>
            </w:r>
          </w:p>
        </w:tc>
        <w:tc>
          <w:tcPr>
            <w:tcW w:w="1316" w:type="pct"/>
          </w:tcPr>
          <w:p w14:paraId="32E57D41" w14:textId="77777777" w:rsidR="00CF0188" w:rsidRPr="002B3723" w:rsidRDefault="00CF0188" w:rsidP="00CF0188">
            <w:pPr>
              <w:rPr>
                <w:rFonts w:ascii="Times New Roman" w:hAnsi="Times New Roman"/>
                <w:bCs/>
                <w:color w:val="000000" w:themeColor="text1"/>
                <w:sz w:val="24"/>
                <w:szCs w:val="24"/>
              </w:rPr>
            </w:pPr>
          </w:p>
        </w:tc>
      </w:tr>
      <w:tr w:rsidR="00CF0188" w:rsidRPr="002B3723" w14:paraId="423E8563" w14:textId="77777777" w:rsidTr="008033C8">
        <w:trPr>
          <w:trHeight w:val="333"/>
          <w:tblHeader/>
        </w:trPr>
        <w:tc>
          <w:tcPr>
            <w:tcW w:w="1657" w:type="pct"/>
          </w:tcPr>
          <w:p w14:paraId="6FDC9A59" w14:textId="77777777" w:rsidR="00CF0188" w:rsidRPr="002B3723" w:rsidRDefault="00CF0188" w:rsidP="00CF0188">
            <w:pPr>
              <w:rPr>
                <w:rFonts w:ascii="Times New Roman" w:hAnsi="Times New Roman"/>
                <w:bCs/>
                <w:sz w:val="24"/>
                <w:szCs w:val="24"/>
              </w:rPr>
            </w:pPr>
            <w:r w:rsidRPr="002B3723">
              <w:rPr>
                <w:rFonts w:ascii="Times New Roman" w:hAnsi="Times New Roman"/>
                <w:bCs/>
                <w:sz w:val="24"/>
                <w:szCs w:val="24"/>
              </w:rPr>
              <w:t xml:space="preserve">D. Albrektas, A. Baltrušaitis, I. </w:t>
            </w:r>
            <w:proofErr w:type="spellStart"/>
            <w:r w:rsidRPr="002B3723">
              <w:rPr>
                <w:rFonts w:ascii="Times New Roman" w:hAnsi="Times New Roman"/>
                <w:bCs/>
                <w:sz w:val="24"/>
                <w:szCs w:val="24"/>
              </w:rPr>
              <w:t>Juodeikienė</w:t>
            </w:r>
            <w:proofErr w:type="spellEnd"/>
            <w:r w:rsidRPr="002B3723">
              <w:rPr>
                <w:rFonts w:ascii="Times New Roman" w:hAnsi="Times New Roman"/>
                <w:bCs/>
                <w:sz w:val="24"/>
                <w:szCs w:val="24"/>
              </w:rPr>
              <w:t xml:space="preserve">, G. Keturakis, D. Minelga, V. Norvydas, V. </w:t>
            </w:r>
            <w:proofErr w:type="spellStart"/>
            <w:r w:rsidRPr="002B3723">
              <w:rPr>
                <w:rFonts w:ascii="Times New Roman" w:hAnsi="Times New Roman"/>
                <w:bCs/>
                <w:sz w:val="24"/>
                <w:szCs w:val="24"/>
              </w:rPr>
              <w:t>Pranckevičienė</w:t>
            </w:r>
            <w:proofErr w:type="spellEnd"/>
            <w:r w:rsidRPr="002B3723">
              <w:rPr>
                <w:rFonts w:ascii="Times New Roman" w:hAnsi="Times New Roman"/>
                <w:bCs/>
                <w:sz w:val="24"/>
                <w:szCs w:val="24"/>
              </w:rPr>
              <w:t xml:space="preserve">, K. </w:t>
            </w:r>
            <w:proofErr w:type="spellStart"/>
            <w:r w:rsidRPr="002B3723">
              <w:rPr>
                <w:rFonts w:ascii="Times New Roman" w:hAnsi="Times New Roman"/>
                <w:bCs/>
                <w:sz w:val="24"/>
                <w:szCs w:val="24"/>
              </w:rPr>
              <w:t>Ukvalbergienė</w:t>
            </w:r>
            <w:proofErr w:type="spellEnd"/>
            <w:r w:rsidRPr="002B3723">
              <w:rPr>
                <w:rFonts w:ascii="Times New Roman" w:hAnsi="Times New Roman"/>
                <w:bCs/>
                <w:sz w:val="24"/>
                <w:szCs w:val="24"/>
              </w:rPr>
              <w:t>. Medienos inžinerija. Mokomoji knyga. Kaunas: Technologija, 2011</w:t>
            </w:r>
          </w:p>
        </w:tc>
        <w:tc>
          <w:tcPr>
            <w:tcW w:w="2027" w:type="pct"/>
          </w:tcPr>
          <w:p w14:paraId="7D1A4888" w14:textId="77777777" w:rsidR="00CF0188" w:rsidRPr="002B3723" w:rsidRDefault="00CF0188" w:rsidP="00CF0188">
            <w:pPr>
              <w:rPr>
                <w:rFonts w:ascii="Times New Roman" w:hAnsi="Times New Roman"/>
                <w:bCs/>
                <w:color w:val="000000" w:themeColor="text1"/>
                <w:sz w:val="24"/>
                <w:szCs w:val="24"/>
              </w:rPr>
            </w:pPr>
            <w:r w:rsidRPr="002B3723">
              <w:rPr>
                <w:rFonts w:ascii="Times New Roman" w:hAnsi="Times New Roman"/>
                <w:color w:val="000000" w:themeColor="text1"/>
                <w:sz w:val="24"/>
                <w:szCs w:val="24"/>
                <w:shd w:val="clear" w:color="auto" w:fill="FFFFFF"/>
              </w:rPr>
              <w:t>Leidinyje pateiktos žinios apie medienos pramonę. Supažindinama su medienos sandara ir savybėmis, aptariamas medienos gaminių dizainas, konstrukcijos, projektavimo principai, technologiniai įrenginiai, gamybos procesai ir naudojamos medžiagos. </w:t>
            </w:r>
          </w:p>
        </w:tc>
        <w:tc>
          <w:tcPr>
            <w:tcW w:w="1316" w:type="pct"/>
          </w:tcPr>
          <w:p w14:paraId="745D8183" w14:textId="77777777" w:rsidR="00CF0188" w:rsidRPr="002B3723" w:rsidRDefault="00CF0188" w:rsidP="00CF0188">
            <w:pPr>
              <w:rPr>
                <w:rFonts w:ascii="Times New Roman" w:hAnsi="Times New Roman"/>
                <w:color w:val="000000" w:themeColor="text1"/>
                <w:sz w:val="24"/>
                <w:szCs w:val="24"/>
                <w:shd w:val="clear" w:color="auto" w:fill="FFFFFF"/>
              </w:rPr>
            </w:pPr>
          </w:p>
        </w:tc>
      </w:tr>
      <w:tr w:rsidR="00CF0188" w:rsidRPr="002B3723" w14:paraId="6BD997EB" w14:textId="77777777" w:rsidTr="008033C8">
        <w:trPr>
          <w:trHeight w:val="333"/>
          <w:tblHeader/>
        </w:trPr>
        <w:tc>
          <w:tcPr>
            <w:tcW w:w="1657" w:type="pct"/>
          </w:tcPr>
          <w:p w14:paraId="738FF81C" w14:textId="77777777" w:rsidR="00CF0188" w:rsidRPr="002B3723" w:rsidRDefault="00CF0188" w:rsidP="00CF0188">
            <w:pPr>
              <w:rPr>
                <w:rFonts w:ascii="Times New Roman" w:hAnsi="Times New Roman"/>
                <w:bCs/>
                <w:sz w:val="24"/>
                <w:szCs w:val="24"/>
              </w:rPr>
            </w:pPr>
            <w:r w:rsidRPr="002B3723">
              <w:rPr>
                <w:rFonts w:ascii="Times New Roman" w:hAnsi="Times New Roman"/>
                <w:color w:val="000000" w:themeColor="text1"/>
                <w:sz w:val="24"/>
                <w:szCs w:val="24"/>
              </w:rPr>
              <w:t xml:space="preserve">Konstrukcinės medžiagos (angl. </w:t>
            </w:r>
            <w:proofErr w:type="spellStart"/>
            <w:r w:rsidRPr="002B3723">
              <w:rPr>
                <w:rFonts w:ascii="Times New Roman" w:hAnsi="Times New Roman"/>
                <w:color w:val="000000" w:themeColor="text1"/>
                <w:sz w:val="24"/>
                <w:szCs w:val="24"/>
              </w:rPr>
              <w:t>Resistant</w:t>
            </w:r>
            <w:proofErr w:type="spellEnd"/>
            <w:r w:rsidRPr="002B3723">
              <w:rPr>
                <w:rFonts w:ascii="Times New Roman" w:hAnsi="Times New Roman"/>
                <w:color w:val="000000" w:themeColor="text1"/>
                <w:sz w:val="24"/>
                <w:szCs w:val="24"/>
              </w:rPr>
              <w:t xml:space="preserve"> </w:t>
            </w:r>
            <w:proofErr w:type="spellStart"/>
            <w:r w:rsidRPr="002B3723">
              <w:rPr>
                <w:rFonts w:ascii="Times New Roman" w:hAnsi="Times New Roman"/>
                <w:color w:val="000000" w:themeColor="text1"/>
                <w:sz w:val="24"/>
                <w:szCs w:val="24"/>
              </w:rPr>
              <w:t>materials</w:t>
            </w:r>
            <w:proofErr w:type="spellEnd"/>
            <w:r w:rsidRPr="002B3723">
              <w:rPr>
                <w:rFonts w:ascii="Times New Roman" w:hAnsi="Times New Roman"/>
                <w:color w:val="000000" w:themeColor="text1"/>
                <w:sz w:val="24"/>
                <w:szCs w:val="24"/>
              </w:rPr>
              <w:t>)</w:t>
            </w:r>
          </w:p>
        </w:tc>
        <w:tc>
          <w:tcPr>
            <w:tcW w:w="2027" w:type="pct"/>
          </w:tcPr>
          <w:p w14:paraId="752E3F82" w14:textId="77777777" w:rsidR="00CF0188" w:rsidRPr="002B3723" w:rsidRDefault="00CF0188" w:rsidP="00CF0188">
            <w:pPr>
              <w:rPr>
                <w:rFonts w:ascii="Times New Roman" w:hAnsi="Times New Roman"/>
                <w:bCs/>
                <w:sz w:val="24"/>
                <w:szCs w:val="24"/>
              </w:rPr>
            </w:pPr>
            <w:r w:rsidRPr="002B3723">
              <w:rPr>
                <w:rFonts w:ascii="Times New Roman" w:hAnsi="Times New Roman"/>
                <w:sz w:val="24"/>
                <w:szCs w:val="24"/>
              </w:rPr>
              <w:t xml:space="preserve">Edukacinis interneto puslapis, išsamiai pristatantis konstrukcines medžiagas. </w:t>
            </w:r>
          </w:p>
        </w:tc>
        <w:tc>
          <w:tcPr>
            <w:tcW w:w="1316" w:type="pct"/>
          </w:tcPr>
          <w:p w14:paraId="0A474974" w14:textId="77777777" w:rsidR="00CF0188" w:rsidRPr="002B3723" w:rsidRDefault="00CF0188" w:rsidP="00CF0188">
            <w:pPr>
              <w:rPr>
                <w:rFonts w:ascii="Times New Roman" w:hAnsi="Times New Roman"/>
                <w:bCs/>
                <w:sz w:val="24"/>
                <w:szCs w:val="24"/>
              </w:rPr>
            </w:pPr>
            <w:hyperlink r:id="rId51" w:history="1">
              <w:r w:rsidRPr="002B3723">
                <w:rPr>
                  <w:rStyle w:val="Hipersaitas"/>
                  <w:rFonts w:ascii="Times New Roman" w:hAnsi="Times New Roman"/>
                  <w:sz w:val="24"/>
                  <w:szCs w:val="24"/>
                </w:rPr>
                <w:t>https://technologystudent.com/joints/joindex.htm</w:t>
              </w:r>
            </w:hyperlink>
          </w:p>
        </w:tc>
      </w:tr>
    </w:tbl>
    <w:p w14:paraId="15A5F5BB" w14:textId="77777777" w:rsidR="00CF0188" w:rsidRPr="002B3723" w:rsidRDefault="00CF0188" w:rsidP="00CF0188">
      <w:pPr>
        <w:pStyle w:val="Antrat2"/>
        <w:rPr>
          <w:szCs w:val="24"/>
        </w:rPr>
      </w:pPr>
      <w:bookmarkStart w:id="11" w:name="_Toc139446528"/>
      <w:r w:rsidRPr="002B3723">
        <w:rPr>
          <w:szCs w:val="24"/>
        </w:rPr>
        <w:t>Inžinerinio produkto ir (ar) gaminio projektavimas</w:t>
      </w:r>
      <w:bookmarkEnd w:id="11"/>
    </w:p>
    <w:tbl>
      <w:tblPr>
        <w:tblStyle w:val="Lentelstinklelis"/>
        <w:tblW w:w="5000" w:type="pct"/>
        <w:tblLayout w:type="fixed"/>
        <w:tblLook w:val="04A0" w:firstRow="1" w:lastRow="0" w:firstColumn="1" w:lastColumn="0" w:noHBand="0" w:noVBand="1"/>
      </w:tblPr>
      <w:tblGrid>
        <w:gridCol w:w="3376"/>
        <w:gridCol w:w="4131"/>
        <w:gridCol w:w="2682"/>
      </w:tblGrid>
      <w:tr w:rsidR="00CF0188" w:rsidRPr="002B3723" w14:paraId="10F7590E" w14:textId="77777777" w:rsidTr="00CF0188">
        <w:trPr>
          <w:tblHeader/>
        </w:trPr>
        <w:tc>
          <w:tcPr>
            <w:tcW w:w="1657" w:type="pct"/>
            <w:shd w:val="clear" w:color="auto" w:fill="F2F2F2" w:themeFill="background1" w:themeFillShade="F2"/>
            <w:vAlign w:val="center"/>
          </w:tcPr>
          <w:p w14:paraId="1AD0B504" w14:textId="77777777" w:rsidR="00CF0188" w:rsidRPr="002B3723" w:rsidRDefault="00CF0188" w:rsidP="00CF0188">
            <w:pPr>
              <w:jc w:val="center"/>
              <w:rPr>
                <w:rFonts w:ascii="Times New Roman" w:hAnsi="Times New Roman"/>
                <w:b/>
                <w:sz w:val="24"/>
                <w:szCs w:val="24"/>
              </w:rPr>
            </w:pPr>
            <w:r w:rsidRPr="002B3723">
              <w:rPr>
                <w:rFonts w:ascii="Times New Roman" w:hAnsi="Times New Roman"/>
                <w:b/>
                <w:sz w:val="24"/>
                <w:szCs w:val="24"/>
              </w:rPr>
              <w:t>Pavadinimas</w:t>
            </w:r>
          </w:p>
        </w:tc>
        <w:tc>
          <w:tcPr>
            <w:tcW w:w="2027" w:type="pct"/>
            <w:shd w:val="clear" w:color="auto" w:fill="F2F2F2" w:themeFill="background1" w:themeFillShade="F2"/>
            <w:vAlign w:val="center"/>
          </w:tcPr>
          <w:p w14:paraId="53BD2921" w14:textId="77777777" w:rsidR="00CF0188" w:rsidRPr="002B3723" w:rsidRDefault="00CF0188" w:rsidP="00CF0188">
            <w:pPr>
              <w:jc w:val="center"/>
              <w:rPr>
                <w:rFonts w:ascii="Times New Roman" w:hAnsi="Times New Roman"/>
                <w:b/>
                <w:sz w:val="24"/>
                <w:szCs w:val="24"/>
              </w:rPr>
            </w:pPr>
            <w:r w:rsidRPr="002B3723">
              <w:rPr>
                <w:rFonts w:ascii="Times New Roman" w:hAnsi="Times New Roman"/>
                <w:b/>
                <w:sz w:val="24"/>
                <w:szCs w:val="24"/>
              </w:rPr>
              <w:t>Trumpa anotacija</w:t>
            </w:r>
          </w:p>
        </w:tc>
        <w:tc>
          <w:tcPr>
            <w:tcW w:w="1316" w:type="pct"/>
            <w:shd w:val="clear" w:color="auto" w:fill="F2F2F2" w:themeFill="background1" w:themeFillShade="F2"/>
            <w:vAlign w:val="center"/>
          </w:tcPr>
          <w:p w14:paraId="1ADFA631" w14:textId="77777777" w:rsidR="00CF0188" w:rsidRPr="002B3723" w:rsidRDefault="00CF0188" w:rsidP="00CF0188">
            <w:pPr>
              <w:jc w:val="center"/>
              <w:rPr>
                <w:rFonts w:ascii="Times New Roman" w:hAnsi="Times New Roman"/>
                <w:b/>
                <w:sz w:val="24"/>
                <w:szCs w:val="24"/>
              </w:rPr>
            </w:pPr>
            <w:r w:rsidRPr="002B3723">
              <w:rPr>
                <w:rFonts w:ascii="Times New Roman" w:hAnsi="Times New Roman"/>
                <w:b/>
                <w:sz w:val="24"/>
                <w:szCs w:val="24"/>
              </w:rPr>
              <w:t>Nuoroda</w:t>
            </w:r>
          </w:p>
        </w:tc>
      </w:tr>
      <w:tr w:rsidR="00CF0188" w:rsidRPr="002B3723" w14:paraId="5FB2FC5F" w14:textId="77777777" w:rsidTr="008033C8">
        <w:tc>
          <w:tcPr>
            <w:tcW w:w="1657" w:type="pct"/>
          </w:tcPr>
          <w:p w14:paraId="7C202AD9" w14:textId="77777777" w:rsidR="00CF0188" w:rsidRPr="002B3723" w:rsidRDefault="00CF0188" w:rsidP="00CF0188">
            <w:pPr>
              <w:rPr>
                <w:rFonts w:ascii="Times New Roman" w:hAnsi="Times New Roman"/>
                <w:sz w:val="24"/>
                <w:szCs w:val="24"/>
              </w:rPr>
            </w:pPr>
            <w:r w:rsidRPr="002B3723">
              <w:rPr>
                <w:rFonts w:ascii="Times New Roman" w:hAnsi="Times New Roman"/>
                <w:sz w:val="24"/>
                <w:szCs w:val="24"/>
              </w:rPr>
              <w:t xml:space="preserve">G. Šiukščius. Dizainas. Menas. Mokslas. Technika. </w:t>
            </w:r>
            <w:r w:rsidRPr="002B3723">
              <w:rPr>
                <w:rFonts w:ascii="Times New Roman" w:hAnsi="Times New Roman"/>
                <w:sz w:val="24"/>
                <w:szCs w:val="24"/>
                <w:lang w:val="en-GB"/>
              </w:rPr>
              <w:t xml:space="preserve">Vilnius: VDA </w:t>
            </w:r>
            <w:proofErr w:type="spellStart"/>
            <w:r w:rsidRPr="002B3723">
              <w:rPr>
                <w:rFonts w:ascii="Times New Roman" w:hAnsi="Times New Roman"/>
                <w:sz w:val="24"/>
                <w:szCs w:val="24"/>
                <w:lang w:val="en-GB"/>
              </w:rPr>
              <w:t>leidykla</w:t>
            </w:r>
            <w:proofErr w:type="spellEnd"/>
            <w:r w:rsidRPr="002B3723">
              <w:rPr>
                <w:rFonts w:ascii="Times New Roman" w:hAnsi="Times New Roman"/>
                <w:sz w:val="24"/>
                <w:szCs w:val="24"/>
                <w:lang w:val="en-GB"/>
              </w:rPr>
              <w:t>, 2005</w:t>
            </w:r>
          </w:p>
        </w:tc>
        <w:tc>
          <w:tcPr>
            <w:tcW w:w="2027" w:type="pct"/>
          </w:tcPr>
          <w:p w14:paraId="7918D2F2" w14:textId="77777777" w:rsidR="00CF0188" w:rsidRPr="002B3723" w:rsidRDefault="00CF0188" w:rsidP="00CF0188">
            <w:pPr>
              <w:rPr>
                <w:rFonts w:ascii="Times New Roman" w:hAnsi="Times New Roman"/>
                <w:sz w:val="24"/>
                <w:szCs w:val="24"/>
              </w:rPr>
            </w:pPr>
            <w:r w:rsidRPr="002B3723">
              <w:rPr>
                <w:rFonts w:ascii="Times New Roman" w:hAnsi="Times New Roman"/>
                <w:color w:val="000000" w:themeColor="text1"/>
                <w:sz w:val="24"/>
                <w:szCs w:val="24"/>
                <w:shd w:val="clear" w:color="auto" w:fill="FFFFFF"/>
              </w:rPr>
              <w:t>Leidinyje apibrėžiama dizaino samprata, istorijos ir raidos bruožai, susisteminamos dizaino, kūrybos principų ir mokymo žinios, pateikiama dizaino metodika, aptariamos grafinio, pramoninio ir interjero dizaino sritys.</w:t>
            </w:r>
          </w:p>
        </w:tc>
        <w:tc>
          <w:tcPr>
            <w:tcW w:w="1316" w:type="pct"/>
          </w:tcPr>
          <w:p w14:paraId="48618187" w14:textId="77777777" w:rsidR="00CF0188" w:rsidRPr="002B3723" w:rsidRDefault="00CF0188" w:rsidP="00CF0188">
            <w:pPr>
              <w:rPr>
                <w:rFonts w:ascii="Times New Roman" w:hAnsi="Times New Roman"/>
                <w:sz w:val="24"/>
                <w:szCs w:val="24"/>
              </w:rPr>
            </w:pPr>
          </w:p>
        </w:tc>
      </w:tr>
      <w:tr w:rsidR="00CF0188" w:rsidRPr="002B3723" w14:paraId="3DF65DBC" w14:textId="77777777" w:rsidTr="008033C8">
        <w:tc>
          <w:tcPr>
            <w:tcW w:w="1657" w:type="pct"/>
          </w:tcPr>
          <w:p w14:paraId="7088AAAA" w14:textId="65DDE9D9" w:rsidR="00CF0188" w:rsidRPr="002B3723" w:rsidRDefault="00CF0188" w:rsidP="00CF0188">
            <w:pPr>
              <w:rPr>
                <w:rFonts w:ascii="Times New Roman" w:hAnsi="Times New Roman"/>
                <w:sz w:val="24"/>
                <w:szCs w:val="24"/>
                <w:lang w:val="en-GB"/>
              </w:rPr>
            </w:pPr>
            <w:r w:rsidRPr="00C664E5">
              <w:rPr>
                <w:rFonts w:ascii="Times New Roman" w:hAnsi="Times New Roman"/>
                <w:sz w:val="24"/>
                <w:szCs w:val="24"/>
                <w:lang w:val="fr-BE"/>
              </w:rPr>
              <w:t xml:space="preserve">J. Adomonis. Nuo taško iki sintezės. </w:t>
            </w:r>
            <w:r w:rsidRPr="002B3723">
              <w:rPr>
                <w:rFonts w:ascii="Times New Roman" w:hAnsi="Times New Roman"/>
                <w:sz w:val="24"/>
                <w:szCs w:val="24"/>
                <w:lang w:val="en-GB"/>
              </w:rPr>
              <w:t>Viln</w:t>
            </w:r>
            <w:r w:rsidR="000D5AAD">
              <w:rPr>
                <w:rFonts w:ascii="Times New Roman" w:hAnsi="Times New Roman"/>
                <w:sz w:val="24"/>
                <w:szCs w:val="24"/>
                <w:lang w:val="en-GB"/>
              </w:rPr>
              <w:t>iu</w:t>
            </w:r>
            <w:r w:rsidRPr="002B3723">
              <w:rPr>
                <w:rFonts w:ascii="Times New Roman" w:hAnsi="Times New Roman"/>
                <w:sz w:val="24"/>
                <w:szCs w:val="24"/>
                <w:lang w:val="en-GB"/>
              </w:rPr>
              <w:t xml:space="preserve">s: VDA </w:t>
            </w:r>
            <w:proofErr w:type="spellStart"/>
            <w:r w:rsidRPr="002B3723">
              <w:rPr>
                <w:rFonts w:ascii="Times New Roman" w:hAnsi="Times New Roman"/>
                <w:sz w:val="24"/>
                <w:szCs w:val="24"/>
                <w:lang w:val="en-GB"/>
              </w:rPr>
              <w:t>leidykla</w:t>
            </w:r>
            <w:proofErr w:type="spellEnd"/>
            <w:r w:rsidRPr="002B3723">
              <w:rPr>
                <w:rFonts w:ascii="Times New Roman" w:hAnsi="Times New Roman"/>
                <w:sz w:val="24"/>
                <w:szCs w:val="24"/>
                <w:lang w:val="en-GB"/>
              </w:rPr>
              <w:t>, 2008</w:t>
            </w:r>
          </w:p>
        </w:tc>
        <w:tc>
          <w:tcPr>
            <w:tcW w:w="2027" w:type="pct"/>
          </w:tcPr>
          <w:p w14:paraId="46083A03" w14:textId="77777777" w:rsidR="00CF0188" w:rsidRPr="002B3723" w:rsidRDefault="00CF0188" w:rsidP="00CF0188">
            <w:pPr>
              <w:rPr>
                <w:rFonts w:ascii="Times New Roman" w:hAnsi="Times New Roman"/>
                <w:sz w:val="24"/>
                <w:szCs w:val="24"/>
              </w:rPr>
            </w:pPr>
            <w:r w:rsidRPr="002B3723">
              <w:rPr>
                <w:rFonts w:ascii="Times New Roman" w:hAnsi="Times New Roman"/>
                <w:color w:val="000000" w:themeColor="text1"/>
                <w:sz w:val="24"/>
                <w:szCs w:val="24"/>
                <w:shd w:val="clear" w:color="auto" w:fill="FFFFFF"/>
              </w:rPr>
              <w:t xml:space="preserve">Leidinyje </w:t>
            </w:r>
            <w:r w:rsidRPr="002B3723">
              <w:rPr>
                <w:rFonts w:ascii="Times New Roman" w:hAnsi="Times New Roman"/>
                <w:sz w:val="24"/>
                <w:szCs w:val="24"/>
              </w:rPr>
              <w:t xml:space="preserve">aptariamos taikomosios dailės kompozicijos meninės priemonės, aiškinami architektūros ir dailės </w:t>
            </w:r>
            <w:r w:rsidRPr="002B3723">
              <w:rPr>
                <w:rFonts w:ascii="Times New Roman" w:hAnsi="Times New Roman"/>
                <w:sz w:val="24"/>
                <w:szCs w:val="24"/>
              </w:rPr>
              <w:lastRenderedPageBreak/>
              <w:t>sąveikos, stiliaus ir madų klausimai bei simboliai. Knyga gausiai iliustruota.</w:t>
            </w:r>
          </w:p>
        </w:tc>
        <w:tc>
          <w:tcPr>
            <w:tcW w:w="1316" w:type="pct"/>
          </w:tcPr>
          <w:p w14:paraId="44A6617A" w14:textId="77777777" w:rsidR="00CF0188" w:rsidRPr="002B3723" w:rsidRDefault="00CF0188" w:rsidP="00CF0188">
            <w:pPr>
              <w:rPr>
                <w:rFonts w:ascii="Times New Roman" w:hAnsi="Times New Roman"/>
                <w:sz w:val="24"/>
                <w:szCs w:val="24"/>
              </w:rPr>
            </w:pPr>
            <w:hyperlink r:id="rId52" w:history="1">
              <w:r w:rsidRPr="002B3723">
                <w:rPr>
                  <w:rStyle w:val="Hipersaitas"/>
                  <w:rFonts w:ascii="Times New Roman" w:hAnsi="Times New Roman"/>
                  <w:sz w:val="24"/>
                  <w:szCs w:val="24"/>
                </w:rPr>
                <w:t>https://leidykla.vda.lt/lt/leidinys/1293543248/nuo-tasko-iki-sintezes</w:t>
              </w:r>
            </w:hyperlink>
          </w:p>
        </w:tc>
      </w:tr>
      <w:tr w:rsidR="00CF0188" w:rsidRPr="002B3723" w14:paraId="2A71823C" w14:textId="77777777" w:rsidTr="008033C8">
        <w:tc>
          <w:tcPr>
            <w:tcW w:w="1657" w:type="pct"/>
          </w:tcPr>
          <w:p w14:paraId="2F76DC06" w14:textId="0D6118F4" w:rsidR="00CF0188" w:rsidRPr="002B3723" w:rsidRDefault="00CF0188" w:rsidP="00CF0188">
            <w:pPr>
              <w:rPr>
                <w:rFonts w:ascii="Times New Roman" w:hAnsi="Times New Roman"/>
                <w:sz w:val="24"/>
                <w:szCs w:val="24"/>
              </w:rPr>
            </w:pPr>
            <w:r w:rsidRPr="00C664E5">
              <w:rPr>
                <w:rFonts w:ascii="Times New Roman" w:hAnsi="Times New Roman"/>
                <w:sz w:val="24"/>
                <w:szCs w:val="24"/>
              </w:rPr>
              <w:t>V. Kibildis. Nuo idėjos iki daikto: Dizainas. Projektavimo metodika. Viln</w:t>
            </w:r>
            <w:r w:rsidR="000D5AAD">
              <w:rPr>
                <w:rFonts w:ascii="Times New Roman" w:hAnsi="Times New Roman"/>
                <w:sz w:val="24"/>
                <w:szCs w:val="24"/>
              </w:rPr>
              <w:t>i</w:t>
            </w:r>
            <w:r w:rsidRPr="00C664E5">
              <w:rPr>
                <w:rFonts w:ascii="Times New Roman" w:hAnsi="Times New Roman"/>
                <w:sz w:val="24"/>
                <w:szCs w:val="24"/>
              </w:rPr>
              <w:t>us: VDA leidykla, 2009</w:t>
            </w:r>
          </w:p>
        </w:tc>
        <w:tc>
          <w:tcPr>
            <w:tcW w:w="2027" w:type="pct"/>
          </w:tcPr>
          <w:p w14:paraId="7DE3AD24" w14:textId="77777777" w:rsidR="00CF0188" w:rsidRPr="002B3723" w:rsidRDefault="00CF0188" w:rsidP="00CF0188">
            <w:pPr>
              <w:rPr>
                <w:rFonts w:ascii="Times New Roman" w:hAnsi="Times New Roman"/>
                <w:sz w:val="24"/>
                <w:szCs w:val="24"/>
              </w:rPr>
            </w:pPr>
            <w:r w:rsidRPr="002B3723">
              <w:rPr>
                <w:rFonts w:ascii="Times New Roman" w:hAnsi="Times New Roman"/>
                <w:color w:val="000000" w:themeColor="text1"/>
                <w:sz w:val="24"/>
                <w:szCs w:val="24"/>
                <w:shd w:val="clear" w:color="auto" w:fill="FFFFFF"/>
              </w:rPr>
              <w:t xml:space="preserve">Leidinyje </w:t>
            </w:r>
            <w:r w:rsidRPr="002B3723">
              <w:rPr>
                <w:rFonts w:ascii="Times New Roman" w:hAnsi="Times New Roman"/>
                <w:sz w:val="24"/>
                <w:szCs w:val="24"/>
              </w:rPr>
              <w:t>aptariama dizaino – kūrybos ir mokymo – metodika, akcentuojant idėjos, kaip projektavimo atspirties taško, svarbą dizainerio darbe. Knyga gausiai iliustruota.</w:t>
            </w:r>
          </w:p>
        </w:tc>
        <w:tc>
          <w:tcPr>
            <w:tcW w:w="1316" w:type="pct"/>
          </w:tcPr>
          <w:p w14:paraId="22762B8D" w14:textId="77777777" w:rsidR="00CF0188" w:rsidRPr="002B3723" w:rsidRDefault="00CF0188" w:rsidP="00CF0188">
            <w:pPr>
              <w:rPr>
                <w:rFonts w:ascii="Times New Roman" w:hAnsi="Times New Roman"/>
                <w:sz w:val="24"/>
                <w:szCs w:val="24"/>
              </w:rPr>
            </w:pPr>
            <w:hyperlink r:id="rId53" w:history="1">
              <w:r w:rsidRPr="002B3723">
                <w:rPr>
                  <w:rStyle w:val="Hipersaitas"/>
                  <w:rFonts w:ascii="Times New Roman" w:hAnsi="Times New Roman"/>
                  <w:sz w:val="24"/>
                  <w:szCs w:val="24"/>
                </w:rPr>
                <w:t>https://leidykla.vda.lt/lt/leidinys/1293543248/nuo-idjos-iki-daikto-dizainas-projektavimo-metodika</w:t>
              </w:r>
            </w:hyperlink>
          </w:p>
        </w:tc>
      </w:tr>
      <w:tr w:rsidR="00CF0188" w:rsidRPr="002B3723" w14:paraId="6D843991" w14:textId="77777777" w:rsidTr="008033C8">
        <w:tc>
          <w:tcPr>
            <w:tcW w:w="1657" w:type="pct"/>
          </w:tcPr>
          <w:p w14:paraId="5F9E129C" w14:textId="61070A6D" w:rsidR="00CF0188" w:rsidRPr="002B3723" w:rsidRDefault="00CF0188" w:rsidP="00CF0188">
            <w:pPr>
              <w:rPr>
                <w:rFonts w:ascii="Times New Roman" w:hAnsi="Times New Roman"/>
                <w:sz w:val="24"/>
                <w:szCs w:val="24"/>
                <w:lang w:val="en-GB"/>
              </w:rPr>
            </w:pPr>
            <w:r w:rsidRPr="00C664E5">
              <w:rPr>
                <w:rFonts w:ascii="Times New Roman" w:hAnsi="Times New Roman"/>
                <w:sz w:val="24"/>
                <w:szCs w:val="24"/>
                <w:lang w:val="fr-BE"/>
              </w:rPr>
              <w:t xml:space="preserve">Juozas Burneika. Forma. Kompozicija. Dizainas. </w:t>
            </w:r>
            <w:r w:rsidRPr="002B3723">
              <w:rPr>
                <w:rFonts w:ascii="Times New Roman" w:hAnsi="Times New Roman"/>
                <w:sz w:val="24"/>
                <w:szCs w:val="24"/>
                <w:lang w:val="en-GB"/>
              </w:rPr>
              <w:t>Viln</w:t>
            </w:r>
            <w:r w:rsidR="000D5AAD">
              <w:rPr>
                <w:rFonts w:ascii="Times New Roman" w:hAnsi="Times New Roman"/>
                <w:sz w:val="24"/>
                <w:szCs w:val="24"/>
                <w:lang w:val="en-GB"/>
              </w:rPr>
              <w:t>i</w:t>
            </w:r>
            <w:r w:rsidRPr="002B3723">
              <w:rPr>
                <w:rFonts w:ascii="Times New Roman" w:hAnsi="Times New Roman"/>
                <w:sz w:val="24"/>
                <w:szCs w:val="24"/>
                <w:lang w:val="en-GB"/>
              </w:rPr>
              <w:t xml:space="preserve">us: VDA </w:t>
            </w:r>
            <w:proofErr w:type="spellStart"/>
            <w:r w:rsidRPr="002B3723">
              <w:rPr>
                <w:rFonts w:ascii="Times New Roman" w:hAnsi="Times New Roman"/>
                <w:sz w:val="24"/>
                <w:szCs w:val="24"/>
                <w:lang w:val="en-GB"/>
              </w:rPr>
              <w:t>leidykla</w:t>
            </w:r>
            <w:proofErr w:type="spellEnd"/>
            <w:r w:rsidRPr="002B3723">
              <w:rPr>
                <w:rFonts w:ascii="Times New Roman" w:hAnsi="Times New Roman"/>
                <w:sz w:val="24"/>
                <w:szCs w:val="24"/>
                <w:lang w:val="en-GB"/>
              </w:rPr>
              <w:t>, 2009</w:t>
            </w:r>
          </w:p>
          <w:p w14:paraId="4E3CCA34" w14:textId="77777777" w:rsidR="00CF0188" w:rsidRPr="002B3723" w:rsidRDefault="00CF0188" w:rsidP="00CF0188">
            <w:pPr>
              <w:rPr>
                <w:rFonts w:ascii="Times New Roman" w:hAnsi="Times New Roman"/>
                <w:sz w:val="24"/>
                <w:szCs w:val="24"/>
                <w:lang w:val="en-GB"/>
              </w:rPr>
            </w:pPr>
          </w:p>
        </w:tc>
        <w:tc>
          <w:tcPr>
            <w:tcW w:w="2027" w:type="pct"/>
          </w:tcPr>
          <w:p w14:paraId="0D261D70" w14:textId="77777777" w:rsidR="00CF0188" w:rsidRPr="002B3723" w:rsidRDefault="00CF0188" w:rsidP="00CF0188">
            <w:pPr>
              <w:rPr>
                <w:rFonts w:ascii="Times New Roman" w:hAnsi="Times New Roman"/>
                <w:color w:val="000000" w:themeColor="text1"/>
                <w:sz w:val="24"/>
                <w:szCs w:val="24"/>
                <w:shd w:val="clear" w:color="auto" w:fill="FFFFFF"/>
              </w:rPr>
            </w:pPr>
            <w:r w:rsidRPr="002B3723">
              <w:rPr>
                <w:rFonts w:ascii="Times New Roman" w:hAnsi="Times New Roman"/>
                <w:color w:val="000000" w:themeColor="text1"/>
                <w:sz w:val="24"/>
                <w:szCs w:val="24"/>
                <w:shd w:val="clear" w:color="auto" w:fill="FFFFFF"/>
              </w:rPr>
              <w:t xml:space="preserve">Leidinyje nagrinėjami daiktiškosios formos susidarymo ir sudarymo ypatumai bei dėsningumai, medžiagos ir formos ryšys, formos plastika, konstrukcinės savybės, projektavimo ir kūrimo būdai. </w:t>
            </w:r>
          </w:p>
        </w:tc>
        <w:tc>
          <w:tcPr>
            <w:tcW w:w="1316" w:type="pct"/>
          </w:tcPr>
          <w:p w14:paraId="0A43FE6C" w14:textId="77777777" w:rsidR="00CF0188" w:rsidRPr="002B3723" w:rsidRDefault="00CF0188" w:rsidP="00CF0188">
            <w:pPr>
              <w:rPr>
                <w:rFonts w:ascii="Times New Roman" w:hAnsi="Times New Roman"/>
                <w:sz w:val="24"/>
                <w:szCs w:val="24"/>
              </w:rPr>
            </w:pPr>
          </w:p>
        </w:tc>
      </w:tr>
      <w:tr w:rsidR="00CF0188" w:rsidRPr="002B3723" w14:paraId="78FE7932" w14:textId="77777777" w:rsidTr="008033C8">
        <w:tc>
          <w:tcPr>
            <w:tcW w:w="1657" w:type="pct"/>
          </w:tcPr>
          <w:p w14:paraId="04A162B2" w14:textId="77777777" w:rsidR="00CF0188" w:rsidRPr="002B3723" w:rsidRDefault="00CF0188" w:rsidP="00CF0188">
            <w:pPr>
              <w:rPr>
                <w:rFonts w:ascii="Times New Roman" w:hAnsi="Times New Roman"/>
                <w:sz w:val="24"/>
                <w:szCs w:val="24"/>
              </w:rPr>
            </w:pPr>
            <w:r w:rsidRPr="002B3723">
              <w:rPr>
                <w:rFonts w:ascii="Times New Roman" w:hAnsi="Times New Roman"/>
                <w:sz w:val="24"/>
                <w:szCs w:val="24"/>
              </w:rPr>
              <w:t xml:space="preserve">V. </w:t>
            </w:r>
            <w:proofErr w:type="spellStart"/>
            <w:r w:rsidRPr="002B3723">
              <w:rPr>
                <w:rFonts w:ascii="Times New Roman" w:hAnsi="Times New Roman"/>
                <w:sz w:val="24"/>
                <w:szCs w:val="24"/>
              </w:rPr>
              <w:t>Kačinskienė</w:t>
            </w:r>
            <w:proofErr w:type="spellEnd"/>
            <w:r w:rsidRPr="002B3723">
              <w:rPr>
                <w:rFonts w:ascii="Times New Roman" w:hAnsi="Times New Roman"/>
                <w:sz w:val="24"/>
                <w:szCs w:val="24"/>
              </w:rPr>
              <w:t>. Kompozicijos ir grafinio dizaino pagrindai. Mokymo priemonė su praktinėmis užduotimis. Klaipėda: VšĮ Socialinių mokslų kolegija, 2013</w:t>
            </w:r>
          </w:p>
        </w:tc>
        <w:tc>
          <w:tcPr>
            <w:tcW w:w="2027" w:type="pct"/>
          </w:tcPr>
          <w:p w14:paraId="3E53F33F" w14:textId="77777777" w:rsidR="00CF0188" w:rsidRPr="002B3723" w:rsidRDefault="00CF0188" w:rsidP="00CF0188">
            <w:pPr>
              <w:rPr>
                <w:rFonts w:ascii="Times New Roman" w:hAnsi="Times New Roman"/>
                <w:color w:val="000000" w:themeColor="text1"/>
                <w:sz w:val="24"/>
                <w:szCs w:val="24"/>
                <w:shd w:val="clear" w:color="auto" w:fill="FFFFFF"/>
              </w:rPr>
            </w:pPr>
            <w:r w:rsidRPr="002B3723">
              <w:rPr>
                <w:rFonts w:ascii="Times New Roman" w:hAnsi="Times New Roman"/>
                <w:color w:val="000000" w:themeColor="text1"/>
                <w:sz w:val="24"/>
                <w:szCs w:val="24"/>
                <w:shd w:val="clear" w:color="auto" w:fill="FFFFFF"/>
              </w:rPr>
              <w:t xml:space="preserve">Mokymo priemonė supažindina su pagrindiniais kompozicijos ir grafinio dizaino elementais, komponavimo principais, spalvos įtaka bei </w:t>
            </w:r>
            <w:proofErr w:type="spellStart"/>
            <w:r w:rsidRPr="002B3723">
              <w:rPr>
                <w:rFonts w:ascii="Times New Roman" w:hAnsi="Times New Roman"/>
                <w:color w:val="000000" w:themeColor="text1"/>
                <w:sz w:val="24"/>
                <w:szCs w:val="24"/>
                <w:shd w:val="clear" w:color="auto" w:fill="FFFFFF"/>
              </w:rPr>
              <w:t>tipografikos</w:t>
            </w:r>
            <w:proofErr w:type="spellEnd"/>
            <w:r w:rsidRPr="002B3723">
              <w:rPr>
                <w:rFonts w:ascii="Times New Roman" w:hAnsi="Times New Roman"/>
                <w:color w:val="000000" w:themeColor="text1"/>
                <w:sz w:val="24"/>
                <w:szCs w:val="24"/>
                <w:shd w:val="clear" w:color="auto" w:fill="FFFFFF"/>
              </w:rPr>
              <w:t xml:space="preserve"> įvadu. Kiekvienoje temoje pateikta teorinė dalis, iliustruota gausiais pavyzdžiais, testai, praktinės užduotys.</w:t>
            </w:r>
          </w:p>
        </w:tc>
        <w:tc>
          <w:tcPr>
            <w:tcW w:w="1316" w:type="pct"/>
          </w:tcPr>
          <w:p w14:paraId="35A794A6" w14:textId="77777777" w:rsidR="00CF0188" w:rsidRPr="002B3723" w:rsidRDefault="00CF0188" w:rsidP="00CF0188">
            <w:pPr>
              <w:rPr>
                <w:rFonts w:ascii="Times New Roman" w:hAnsi="Times New Roman"/>
                <w:sz w:val="24"/>
                <w:szCs w:val="24"/>
              </w:rPr>
            </w:pPr>
            <w:hyperlink r:id="rId54" w:history="1">
              <w:r w:rsidRPr="002B3723">
                <w:rPr>
                  <w:rStyle w:val="Hipersaitas"/>
                  <w:rFonts w:ascii="Times New Roman" w:hAnsi="Times New Roman"/>
                  <w:sz w:val="24"/>
                  <w:szCs w:val="24"/>
                </w:rPr>
                <w:t>http://www.esparama.lt/es_parama_pletra/failai/ESFproduktai/2013_Kompozicijos_ir_grafinio_dizaino_pagrindai.pdf.pdf</w:t>
              </w:r>
            </w:hyperlink>
          </w:p>
        </w:tc>
      </w:tr>
      <w:tr w:rsidR="00CF0188" w:rsidRPr="002B3723" w14:paraId="3D62A96F" w14:textId="77777777" w:rsidTr="008033C8">
        <w:tc>
          <w:tcPr>
            <w:tcW w:w="1657" w:type="pct"/>
          </w:tcPr>
          <w:p w14:paraId="557C6BA6" w14:textId="6627E3DE" w:rsidR="00CF0188" w:rsidRPr="002B3723" w:rsidRDefault="00CF0188" w:rsidP="00CF0188">
            <w:pPr>
              <w:rPr>
                <w:rFonts w:ascii="Times New Roman" w:hAnsi="Times New Roman"/>
                <w:sz w:val="24"/>
                <w:szCs w:val="24"/>
              </w:rPr>
            </w:pPr>
            <w:r w:rsidRPr="002B3723">
              <w:rPr>
                <w:rFonts w:ascii="Times New Roman" w:hAnsi="Times New Roman"/>
                <w:sz w:val="24"/>
                <w:szCs w:val="24"/>
              </w:rPr>
              <w:t xml:space="preserve">L. </w:t>
            </w:r>
            <w:proofErr w:type="spellStart"/>
            <w:r w:rsidRPr="002B3723">
              <w:rPr>
                <w:rFonts w:ascii="Times New Roman" w:hAnsi="Times New Roman"/>
                <w:sz w:val="24"/>
                <w:szCs w:val="24"/>
              </w:rPr>
              <w:t>Cieškaitė-Brėdikienė</w:t>
            </w:r>
            <w:proofErr w:type="spellEnd"/>
            <w:r w:rsidRPr="002B3723">
              <w:rPr>
                <w:rFonts w:ascii="Times New Roman" w:hAnsi="Times New Roman"/>
                <w:sz w:val="24"/>
                <w:szCs w:val="24"/>
              </w:rPr>
              <w:t xml:space="preserve">. </w:t>
            </w:r>
            <w:r w:rsidRPr="002B3723">
              <w:rPr>
                <w:rFonts w:ascii="Times New Roman" w:hAnsi="Times New Roman"/>
                <w:color w:val="000000"/>
                <w:sz w:val="24"/>
                <w:szCs w:val="24"/>
              </w:rPr>
              <w:t xml:space="preserve">Dizaino raida. Nuo </w:t>
            </w:r>
            <w:proofErr w:type="spellStart"/>
            <w:r w:rsidRPr="002B3723">
              <w:rPr>
                <w:rFonts w:ascii="Times New Roman" w:hAnsi="Times New Roman"/>
                <w:color w:val="000000"/>
                <w:sz w:val="24"/>
                <w:szCs w:val="24"/>
              </w:rPr>
              <w:t>Morriso</w:t>
            </w:r>
            <w:proofErr w:type="spellEnd"/>
            <w:r w:rsidRPr="002B3723">
              <w:rPr>
                <w:rFonts w:ascii="Times New Roman" w:hAnsi="Times New Roman"/>
                <w:color w:val="000000"/>
                <w:sz w:val="24"/>
                <w:szCs w:val="24"/>
              </w:rPr>
              <w:t xml:space="preserve"> iki </w:t>
            </w:r>
            <w:proofErr w:type="spellStart"/>
            <w:r w:rsidRPr="002B3723">
              <w:rPr>
                <w:rFonts w:ascii="Times New Roman" w:hAnsi="Times New Roman"/>
                <w:color w:val="000000"/>
                <w:sz w:val="24"/>
                <w:szCs w:val="24"/>
              </w:rPr>
              <w:t>Morrisono</w:t>
            </w:r>
            <w:proofErr w:type="spellEnd"/>
            <w:r w:rsidRPr="002B3723">
              <w:rPr>
                <w:rFonts w:ascii="Times New Roman" w:hAnsi="Times New Roman"/>
                <w:color w:val="000000"/>
                <w:sz w:val="24"/>
                <w:szCs w:val="24"/>
              </w:rPr>
              <w:t xml:space="preserve">. </w:t>
            </w:r>
            <w:r w:rsidRPr="002B3723">
              <w:rPr>
                <w:rFonts w:ascii="Times New Roman" w:hAnsi="Times New Roman"/>
                <w:sz w:val="24"/>
                <w:szCs w:val="24"/>
                <w:lang w:val="en-GB"/>
              </w:rPr>
              <w:t>Viln</w:t>
            </w:r>
            <w:r w:rsidR="000D5AAD">
              <w:rPr>
                <w:rFonts w:ascii="Times New Roman" w:hAnsi="Times New Roman"/>
                <w:sz w:val="24"/>
                <w:szCs w:val="24"/>
                <w:lang w:val="en-GB"/>
              </w:rPr>
              <w:t>i</w:t>
            </w:r>
            <w:r w:rsidRPr="002B3723">
              <w:rPr>
                <w:rFonts w:ascii="Times New Roman" w:hAnsi="Times New Roman"/>
                <w:sz w:val="24"/>
                <w:szCs w:val="24"/>
                <w:lang w:val="en-GB"/>
              </w:rPr>
              <w:t xml:space="preserve">us: VDA </w:t>
            </w:r>
            <w:proofErr w:type="spellStart"/>
            <w:r w:rsidRPr="002B3723">
              <w:rPr>
                <w:rFonts w:ascii="Times New Roman" w:hAnsi="Times New Roman"/>
                <w:sz w:val="24"/>
                <w:szCs w:val="24"/>
                <w:lang w:val="en-GB"/>
              </w:rPr>
              <w:t>leidykla</w:t>
            </w:r>
            <w:proofErr w:type="spellEnd"/>
            <w:r w:rsidRPr="002B3723">
              <w:rPr>
                <w:rFonts w:ascii="Times New Roman" w:hAnsi="Times New Roman"/>
                <w:sz w:val="24"/>
                <w:szCs w:val="24"/>
                <w:lang w:val="en-GB"/>
              </w:rPr>
              <w:t>, 2008</w:t>
            </w:r>
          </w:p>
        </w:tc>
        <w:tc>
          <w:tcPr>
            <w:tcW w:w="2027" w:type="pct"/>
          </w:tcPr>
          <w:p w14:paraId="213A9C25" w14:textId="77777777" w:rsidR="00CF0188" w:rsidRPr="002B3723" w:rsidRDefault="00CF0188" w:rsidP="00CF0188">
            <w:pPr>
              <w:rPr>
                <w:rFonts w:ascii="Times New Roman" w:hAnsi="Times New Roman"/>
                <w:color w:val="000000" w:themeColor="text1"/>
                <w:sz w:val="24"/>
                <w:szCs w:val="24"/>
                <w:shd w:val="clear" w:color="auto" w:fill="FFFFFF"/>
              </w:rPr>
            </w:pPr>
            <w:r w:rsidRPr="002B3723">
              <w:rPr>
                <w:rFonts w:ascii="Times New Roman" w:hAnsi="Times New Roman"/>
                <w:color w:val="000000" w:themeColor="text1"/>
                <w:sz w:val="24"/>
                <w:szCs w:val="24"/>
                <w:shd w:val="clear" w:color="auto" w:fill="FFFFFF"/>
              </w:rPr>
              <w:t xml:space="preserve">Leidinyje nagrinėjami svarbiausi dizaino formavimosi ir raidos etapai nuo XIX a. vidurio iki XXI amžiaus. Medžiaga dėstoma istoriniame, socialiniame ir kultūriniame kontekste, aptariami reikšmingesni mokslo atradimai, meno kryptys, lėmusios dizaino raidą. </w:t>
            </w:r>
          </w:p>
        </w:tc>
        <w:tc>
          <w:tcPr>
            <w:tcW w:w="1316" w:type="pct"/>
          </w:tcPr>
          <w:p w14:paraId="6084ECF0" w14:textId="77777777" w:rsidR="00CF0188" w:rsidRPr="002B3723" w:rsidRDefault="00CF0188" w:rsidP="00CF0188">
            <w:pPr>
              <w:rPr>
                <w:rFonts w:ascii="Times New Roman" w:hAnsi="Times New Roman"/>
                <w:sz w:val="24"/>
                <w:szCs w:val="24"/>
              </w:rPr>
            </w:pPr>
            <w:hyperlink r:id="rId55" w:history="1">
              <w:r w:rsidRPr="002B3723">
                <w:rPr>
                  <w:rStyle w:val="Hipersaitas"/>
                  <w:rFonts w:ascii="Times New Roman" w:hAnsi="Times New Roman"/>
                  <w:sz w:val="24"/>
                  <w:szCs w:val="24"/>
                </w:rPr>
                <w:t>https://leidykla.vda.lt/lt/leidinys/1293543248/dizaino-raida-nuo-morriso-iki-morrisono</w:t>
              </w:r>
            </w:hyperlink>
          </w:p>
          <w:p w14:paraId="6682A78D" w14:textId="77777777" w:rsidR="00CF0188" w:rsidRPr="002B3723" w:rsidRDefault="00CF0188" w:rsidP="00CF0188">
            <w:pPr>
              <w:rPr>
                <w:rFonts w:ascii="Times New Roman" w:hAnsi="Times New Roman"/>
                <w:sz w:val="24"/>
                <w:szCs w:val="24"/>
              </w:rPr>
            </w:pPr>
          </w:p>
        </w:tc>
      </w:tr>
      <w:tr w:rsidR="00CF0188" w:rsidRPr="002B3723" w14:paraId="62F42D70" w14:textId="77777777" w:rsidTr="008033C8">
        <w:tc>
          <w:tcPr>
            <w:tcW w:w="1657" w:type="pct"/>
          </w:tcPr>
          <w:p w14:paraId="0D0ADFAB" w14:textId="235DA78C" w:rsidR="00CF0188" w:rsidRPr="002B3723" w:rsidRDefault="00CF0188" w:rsidP="00CF0188">
            <w:pPr>
              <w:rPr>
                <w:rFonts w:ascii="Times New Roman" w:hAnsi="Times New Roman"/>
                <w:sz w:val="24"/>
                <w:szCs w:val="24"/>
              </w:rPr>
            </w:pPr>
            <w:r w:rsidRPr="00C664E5">
              <w:rPr>
                <w:rFonts w:ascii="Times New Roman" w:hAnsi="Times New Roman"/>
                <w:sz w:val="24"/>
                <w:szCs w:val="24"/>
                <w:lang w:val="fr-BE"/>
              </w:rPr>
              <w:t>J. Palaima. Harmonija architektūroje: proporcijos ir mastelis. Viln</w:t>
            </w:r>
            <w:r w:rsidR="000D5AAD">
              <w:rPr>
                <w:rFonts w:ascii="Times New Roman" w:hAnsi="Times New Roman"/>
                <w:sz w:val="24"/>
                <w:szCs w:val="24"/>
                <w:lang w:val="fr-BE"/>
              </w:rPr>
              <w:t>i</w:t>
            </w:r>
            <w:r w:rsidRPr="00C664E5">
              <w:rPr>
                <w:rFonts w:ascii="Times New Roman" w:hAnsi="Times New Roman"/>
                <w:sz w:val="24"/>
                <w:szCs w:val="24"/>
                <w:lang w:val="fr-BE"/>
              </w:rPr>
              <w:t>us: VDA leidykla, 2006</w:t>
            </w:r>
          </w:p>
        </w:tc>
        <w:tc>
          <w:tcPr>
            <w:tcW w:w="2027" w:type="pct"/>
          </w:tcPr>
          <w:p w14:paraId="75335C83" w14:textId="77777777" w:rsidR="00CF0188" w:rsidRPr="002B3723" w:rsidRDefault="00CF0188" w:rsidP="00CF0188">
            <w:pPr>
              <w:rPr>
                <w:rFonts w:ascii="Times New Roman" w:hAnsi="Times New Roman"/>
                <w:sz w:val="24"/>
                <w:szCs w:val="24"/>
              </w:rPr>
            </w:pPr>
            <w:r w:rsidRPr="002B3723">
              <w:rPr>
                <w:rFonts w:ascii="Times New Roman" w:hAnsi="Times New Roman"/>
                <w:color w:val="000000" w:themeColor="text1"/>
                <w:sz w:val="24"/>
                <w:szCs w:val="24"/>
                <w:shd w:val="clear" w:color="auto" w:fill="FFFFFF"/>
              </w:rPr>
              <w:t xml:space="preserve">Leidinyje </w:t>
            </w:r>
            <w:r w:rsidRPr="002B3723">
              <w:rPr>
                <w:rFonts w:ascii="Times New Roman" w:hAnsi="Times New Roman"/>
                <w:sz w:val="24"/>
                <w:szCs w:val="24"/>
              </w:rPr>
              <w:t xml:space="preserve">skirtas apžvelgti proporcijų teorijų bei proporcijų sistemų raidą nuo Egipto iki XXI a. pradžios bei išsiaiškinti proporcijų ir mastelio vaidmenį kiekvienos epochos architektūroje ir su ja susijusiose meninės kūrybos srityse. </w:t>
            </w:r>
          </w:p>
        </w:tc>
        <w:tc>
          <w:tcPr>
            <w:tcW w:w="1316" w:type="pct"/>
          </w:tcPr>
          <w:p w14:paraId="4E711309" w14:textId="77777777" w:rsidR="00CF0188" w:rsidRPr="002B3723" w:rsidRDefault="00CF0188" w:rsidP="00CF0188">
            <w:pPr>
              <w:rPr>
                <w:rFonts w:ascii="Times New Roman" w:hAnsi="Times New Roman"/>
                <w:sz w:val="24"/>
                <w:szCs w:val="24"/>
              </w:rPr>
            </w:pPr>
            <w:hyperlink r:id="rId56" w:history="1">
              <w:r w:rsidRPr="002B3723">
                <w:rPr>
                  <w:rStyle w:val="Hipersaitas"/>
                  <w:rFonts w:ascii="Times New Roman" w:hAnsi="Times New Roman"/>
                  <w:sz w:val="24"/>
                  <w:szCs w:val="24"/>
                </w:rPr>
                <w:t>https://leidykla.vda.lt/lt/leidinys/1295968286/harmonija-architekturoje-proporcijos-ir-mastelis</w:t>
              </w:r>
            </w:hyperlink>
          </w:p>
        </w:tc>
      </w:tr>
      <w:tr w:rsidR="00CF0188" w:rsidRPr="002B3723" w14:paraId="3FB7F0C2" w14:textId="77777777" w:rsidTr="008033C8">
        <w:tc>
          <w:tcPr>
            <w:tcW w:w="1657" w:type="pct"/>
          </w:tcPr>
          <w:p w14:paraId="4C80147A" w14:textId="5AF16EEA" w:rsidR="00CF0188" w:rsidRPr="002B3723" w:rsidRDefault="00CF0188" w:rsidP="00CF0188">
            <w:pPr>
              <w:rPr>
                <w:rFonts w:ascii="Times New Roman" w:hAnsi="Times New Roman"/>
                <w:sz w:val="24"/>
                <w:szCs w:val="24"/>
              </w:rPr>
            </w:pPr>
            <w:r w:rsidRPr="002B3723">
              <w:rPr>
                <w:rFonts w:ascii="Times New Roman" w:hAnsi="Times New Roman"/>
                <w:sz w:val="24"/>
                <w:szCs w:val="24"/>
                <w:lang w:val="en-GB"/>
              </w:rPr>
              <w:t xml:space="preserve">E. </w:t>
            </w:r>
            <w:proofErr w:type="spellStart"/>
            <w:r w:rsidRPr="002B3723">
              <w:rPr>
                <w:rFonts w:ascii="Times New Roman" w:hAnsi="Times New Roman"/>
                <w:sz w:val="24"/>
                <w:szCs w:val="24"/>
                <w:lang w:val="en-GB"/>
              </w:rPr>
              <w:t>Stasiulis</w:t>
            </w:r>
            <w:proofErr w:type="spellEnd"/>
            <w:r w:rsidRPr="002B3723">
              <w:rPr>
                <w:rFonts w:ascii="Times New Roman" w:hAnsi="Times New Roman"/>
                <w:sz w:val="24"/>
                <w:szCs w:val="24"/>
                <w:lang w:val="en-GB"/>
              </w:rPr>
              <w:t xml:space="preserve">. Forma </w:t>
            </w:r>
            <w:proofErr w:type="spellStart"/>
            <w:r w:rsidRPr="002B3723">
              <w:rPr>
                <w:rFonts w:ascii="Times New Roman" w:hAnsi="Times New Roman"/>
                <w:sz w:val="24"/>
                <w:szCs w:val="24"/>
                <w:lang w:val="en-GB"/>
              </w:rPr>
              <w:t>architektūroje</w:t>
            </w:r>
            <w:proofErr w:type="spellEnd"/>
            <w:r w:rsidRPr="002B3723">
              <w:rPr>
                <w:rFonts w:ascii="Times New Roman" w:hAnsi="Times New Roman"/>
                <w:sz w:val="24"/>
                <w:szCs w:val="24"/>
                <w:lang w:val="en-GB"/>
              </w:rPr>
              <w:t>. Viln</w:t>
            </w:r>
            <w:r w:rsidR="000D5AAD">
              <w:rPr>
                <w:rFonts w:ascii="Times New Roman" w:hAnsi="Times New Roman"/>
                <w:sz w:val="24"/>
                <w:szCs w:val="24"/>
                <w:lang w:val="en-GB"/>
              </w:rPr>
              <w:t>i</w:t>
            </w:r>
            <w:r w:rsidRPr="002B3723">
              <w:rPr>
                <w:rFonts w:ascii="Times New Roman" w:hAnsi="Times New Roman"/>
                <w:sz w:val="24"/>
                <w:szCs w:val="24"/>
                <w:lang w:val="en-GB"/>
              </w:rPr>
              <w:t xml:space="preserve">us: VDA </w:t>
            </w:r>
            <w:proofErr w:type="spellStart"/>
            <w:r w:rsidRPr="002B3723">
              <w:rPr>
                <w:rFonts w:ascii="Times New Roman" w:hAnsi="Times New Roman"/>
                <w:sz w:val="24"/>
                <w:szCs w:val="24"/>
                <w:lang w:val="en-GB"/>
              </w:rPr>
              <w:t>leidykla</w:t>
            </w:r>
            <w:proofErr w:type="spellEnd"/>
            <w:r w:rsidRPr="002B3723">
              <w:rPr>
                <w:rFonts w:ascii="Times New Roman" w:hAnsi="Times New Roman"/>
                <w:sz w:val="24"/>
                <w:szCs w:val="24"/>
                <w:lang w:val="en-GB"/>
              </w:rPr>
              <w:t>, 2010</w:t>
            </w:r>
          </w:p>
        </w:tc>
        <w:tc>
          <w:tcPr>
            <w:tcW w:w="2027" w:type="pct"/>
          </w:tcPr>
          <w:p w14:paraId="689E70A6" w14:textId="77777777" w:rsidR="00CF0188" w:rsidRPr="002B3723" w:rsidRDefault="00CF0188" w:rsidP="00CF0188">
            <w:pPr>
              <w:rPr>
                <w:rFonts w:ascii="Times New Roman" w:hAnsi="Times New Roman"/>
                <w:sz w:val="24"/>
                <w:szCs w:val="24"/>
              </w:rPr>
            </w:pPr>
            <w:r w:rsidRPr="002B3723">
              <w:rPr>
                <w:rFonts w:ascii="Times New Roman" w:hAnsi="Times New Roman"/>
                <w:color w:val="000000" w:themeColor="text1"/>
                <w:sz w:val="24"/>
                <w:szCs w:val="24"/>
                <w:shd w:val="clear" w:color="auto" w:fill="FFFFFF"/>
              </w:rPr>
              <w:t xml:space="preserve">Leidinyje </w:t>
            </w:r>
            <w:r w:rsidRPr="002B3723">
              <w:rPr>
                <w:rFonts w:ascii="Times New Roman" w:hAnsi="Times New Roman"/>
                <w:sz w:val="24"/>
                <w:szCs w:val="24"/>
              </w:rPr>
              <w:t xml:space="preserve">nagrinėjamos architektūrinės raiškos ir išliekamosios vertės problemos, formų kaitos tendencijos, pateikiama įvairių architektūrinių objektų ir supančios aplinkos analizė, konstrukcinių sistemų, spalvų, šviesos, naujų technologijų ir statybinių medžiagų įtaka meninės formos raiškai. </w:t>
            </w:r>
          </w:p>
        </w:tc>
        <w:tc>
          <w:tcPr>
            <w:tcW w:w="1316" w:type="pct"/>
          </w:tcPr>
          <w:p w14:paraId="21547277" w14:textId="77777777" w:rsidR="00CF0188" w:rsidRPr="002B3723" w:rsidRDefault="00CF0188" w:rsidP="00CF0188">
            <w:pPr>
              <w:rPr>
                <w:rFonts w:ascii="Times New Roman" w:hAnsi="Times New Roman"/>
                <w:sz w:val="24"/>
                <w:szCs w:val="24"/>
              </w:rPr>
            </w:pPr>
            <w:hyperlink r:id="rId57" w:history="1">
              <w:r w:rsidRPr="002B3723">
                <w:rPr>
                  <w:rStyle w:val="Hipersaitas"/>
                  <w:rFonts w:ascii="Times New Roman" w:hAnsi="Times New Roman"/>
                  <w:sz w:val="24"/>
                  <w:szCs w:val="24"/>
                </w:rPr>
                <w:t>https://leidykla.vda.lt/lt/leidinys/1295968286/forma-architekturoje</w:t>
              </w:r>
            </w:hyperlink>
          </w:p>
        </w:tc>
      </w:tr>
      <w:tr w:rsidR="00CF0188" w:rsidRPr="002B3723" w14:paraId="24F267E0" w14:textId="77777777" w:rsidTr="008033C8">
        <w:tc>
          <w:tcPr>
            <w:tcW w:w="1657" w:type="pct"/>
          </w:tcPr>
          <w:p w14:paraId="0E9C1ECB" w14:textId="77777777" w:rsidR="00CF0188" w:rsidRPr="002B3723" w:rsidRDefault="00CF0188" w:rsidP="00CF0188">
            <w:pPr>
              <w:rPr>
                <w:rFonts w:ascii="Times New Roman" w:hAnsi="Times New Roman"/>
                <w:sz w:val="24"/>
                <w:szCs w:val="24"/>
              </w:rPr>
            </w:pPr>
            <w:r w:rsidRPr="002B3723">
              <w:rPr>
                <w:rFonts w:ascii="Times New Roman" w:hAnsi="Times New Roman"/>
                <w:sz w:val="24"/>
                <w:szCs w:val="24"/>
                <w:lang w:val="en-GB"/>
              </w:rPr>
              <w:t xml:space="preserve">Stephen Bayley, Terence Conran. </w:t>
            </w:r>
            <w:proofErr w:type="spellStart"/>
            <w:r w:rsidRPr="002B3723">
              <w:rPr>
                <w:rFonts w:ascii="Times New Roman" w:hAnsi="Times New Roman"/>
                <w:sz w:val="24"/>
                <w:szCs w:val="24"/>
                <w:lang w:val="en-GB"/>
              </w:rPr>
              <w:t>Dizainas</w:t>
            </w:r>
            <w:proofErr w:type="spellEnd"/>
            <w:r w:rsidRPr="002B3723">
              <w:rPr>
                <w:rFonts w:ascii="Times New Roman" w:hAnsi="Times New Roman"/>
                <w:sz w:val="24"/>
                <w:szCs w:val="24"/>
                <w:lang w:val="en-GB"/>
              </w:rPr>
              <w:t xml:space="preserve">. Matoma </w:t>
            </w:r>
            <w:proofErr w:type="spellStart"/>
            <w:r w:rsidRPr="002B3723">
              <w:rPr>
                <w:rFonts w:ascii="Times New Roman" w:hAnsi="Times New Roman"/>
                <w:sz w:val="24"/>
                <w:szCs w:val="24"/>
                <w:lang w:val="en-GB"/>
              </w:rPr>
              <w:t>inteligencija</w:t>
            </w:r>
            <w:proofErr w:type="spellEnd"/>
            <w:r w:rsidRPr="002B3723">
              <w:rPr>
                <w:rFonts w:ascii="Times New Roman" w:hAnsi="Times New Roman"/>
                <w:sz w:val="24"/>
                <w:szCs w:val="24"/>
                <w:lang w:val="en-GB"/>
              </w:rPr>
              <w:t xml:space="preserve">. Vilnius: </w:t>
            </w:r>
            <w:proofErr w:type="spellStart"/>
            <w:r w:rsidRPr="002B3723">
              <w:rPr>
                <w:rFonts w:ascii="Times New Roman" w:hAnsi="Times New Roman"/>
                <w:sz w:val="24"/>
                <w:szCs w:val="24"/>
                <w:lang w:val="en-GB"/>
              </w:rPr>
              <w:t>Charibdė</w:t>
            </w:r>
            <w:proofErr w:type="spellEnd"/>
            <w:r w:rsidRPr="002B3723">
              <w:rPr>
                <w:rFonts w:ascii="Times New Roman" w:hAnsi="Times New Roman"/>
                <w:sz w:val="24"/>
                <w:szCs w:val="24"/>
                <w:lang w:val="en-GB"/>
              </w:rPr>
              <w:t>,</w:t>
            </w:r>
            <w:r w:rsidRPr="002B3723">
              <w:rPr>
                <w:rFonts w:ascii="Times New Roman" w:hAnsi="Times New Roman"/>
                <w:sz w:val="24"/>
                <w:szCs w:val="24"/>
              </w:rPr>
              <w:t xml:space="preserve"> </w:t>
            </w:r>
            <w:r w:rsidRPr="002B3723">
              <w:rPr>
                <w:rFonts w:ascii="Times New Roman" w:hAnsi="Times New Roman"/>
                <w:sz w:val="24"/>
                <w:szCs w:val="24"/>
                <w:lang w:val="en-GB"/>
              </w:rPr>
              <w:t>2009</w:t>
            </w:r>
          </w:p>
        </w:tc>
        <w:tc>
          <w:tcPr>
            <w:tcW w:w="2027" w:type="pct"/>
          </w:tcPr>
          <w:p w14:paraId="1655FCD5" w14:textId="77777777" w:rsidR="00CF0188" w:rsidRPr="002B3723" w:rsidRDefault="00CF0188" w:rsidP="00CF0188">
            <w:pPr>
              <w:rPr>
                <w:rFonts w:ascii="Times New Roman" w:hAnsi="Times New Roman"/>
                <w:sz w:val="24"/>
                <w:szCs w:val="24"/>
              </w:rPr>
            </w:pPr>
            <w:r w:rsidRPr="002B3723">
              <w:rPr>
                <w:rFonts w:ascii="Times New Roman" w:hAnsi="Times New Roman"/>
                <w:sz w:val="24"/>
                <w:szCs w:val="24"/>
              </w:rPr>
              <w:t xml:space="preserve">Šis leidinys išsamus garsiausių dizaino šimtmečio vardų, judėjimų, vykusių ir vykstančių procesų pristatymas. Nagrinėjami baldai, drabužiai, automobiliai, grafika, dizaino gaminiai, </w:t>
            </w:r>
            <w:r w:rsidRPr="002B3723">
              <w:rPr>
                <w:rFonts w:ascii="Times New Roman" w:hAnsi="Times New Roman"/>
                <w:sz w:val="24"/>
                <w:szCs w:val="24"/>
              </w:rPr>
              <w:lastRenderedPageBreak/>
              <w:t xml:space="preserve">ženklai ir simboliai, kurie turėjo įtakos dizaino pasauliui. </w:t>
            </w:r>
          </w:p>
        </w:tc>
        <w:tc>
          <w:tcPr>
            <w:tcW w:w="1316" w:type="pct"/>
          </w:tcPr>
          <w:p w14:paraId="7BD13BDC" w14:textId="77777777" w:rsidR="00CF0188" w:rsidRPr="002B3723" w:rsidRDefault="00CF0188" w:rsidP="00CF0188">
            <w:pPr>
              <w:rPr>
                <w:rFonts w:ascii="Times New Roman" w:hAnsi="Times New Roman"/>
                <w:sz w:val="24"/>
                <w:szCs w:val="24"/>
              </w:rPr>
            </w:pPr>
          </w:p>
        </w:tc>
      </w:tr>
      <w:tr w:rsidR="00CF0188" w:rsidRPr="002B3723" w14:paraId="0B4D30B9" w14:textId="77777777" w:rsidTr="008033C8">
        <w:tc>
          <w:tcPr>
            <w:tcW w:w="1657" w:type="pct"/>
          </w:tcPr>
          <w:p w14:paraId="0287C715" w14:textId="4728D975" w:rsidR="00CF0188" w:rsidRPr="002B3723" w:rsidRDefault="00CF0188" w:rsidP="00CF0188">
            <w:pPr>
              <w:rPr>
                <w:rFonts w:ascii="Times New Roman" w:hAnsi="Times New Roman"/>
                <w:sz w:val="24"/>
                <w:szCs w:val="24"/>
                <w:lang w:val="en-GB"/>
              </w:rPr>
            </w:pPr>
            <w:r w:rsidRPr="002B3723">
              <w:rPr>
                <w:rFonts w:ascii="Times New Roman" w:hAnsi="Times New Roman"/>
                <w:sz w:val="24"/>
                <w:szCs w:val="24"/>
              </w:rPr>
              <w:t>Dizaineriai, dizaino judėjimai ir kompanijos</w:t>
            </w:r>
            <w:r w:rsidR="00CB6B44">
              <w:rPr>
                <w:rFonts w:ascii="Times New Roman" w:hAnsi="Times New Roman"/>
                <w:sz w:val="24"/>
                <w:szCs w:val="24"/>
              </w:rPr>
              <w:t xml:space="preserve"> (a</w:t>
            </w:r>
            <w:r w:rsidRPr="002B3723">
              <w:rPr>
                <w:rFonts w:ascii="Times New Roman" w:hAnsi="Times New Roman"/>
                <w:sz w:val="24"/>
                <w:szCs w:val="24"/>
              </w:rPr>
              <w:t xml:space="preserve">ngl. </w:t>
            </w:r>
            <w:proofErr w:type="spellStart"/>
            <w:r w:rsidRPr="002B3723">
              <w:rPr>
                <w:rFonts w:ascii="Times New Roman" w:hAnsi="Times New Roman"/>
                <w:i/>
                <w:iCs/>
                <w:sz w:val="24"/>
                <w:szCs w:val="24"/>
              </w:rPr>
              <w:t>Designers</w:t>
            </w:r>
            <w:proofErr w:type="spellEnd"/>
            <w:r w:rsidRPr="002B3723">
              <w:rPr>
                <w:rFonts w:ascii="Times New Roman" w:hAnsi="Times New Roman"/>
                <w:i/>
                <w:iCs/>
                <w:sz w:val="24"/>
                <w:szCs w:val="24"/>
              </w:rPr>
              <w:t xml:space="preserve">, </w:t>
            </w:r>
            <w:proofErr w:type="spellStart"/>
            <w:r w:rsidRPr="002B3723">
              <w:rPr>
                <w:rFonts w:ascii="Times New Roman" w:hAnsi="Times New Roman"/>
                <w:i/>
                <w:iCs/>
                <w:sz w:val="24"/>
                <w:szCs w:val="24"/>
              </w:rPr>
              <w:t>design</w:t>
            </w:r>
            <w:proofErr w:type="spellEnd"/>
            <w:r w:rsidRPr="002B3723">
              <w:rPr>
                <w:rFonts w:ascii="Times New Roman" w:hAnsi="Times New Roman"/>
                <w:i/>
                <w:iCs/>
                <w:sz w:val="24"/>
                <w:szCs w:val="24"/>
              </w:rPr>
              <w:t xml:space="preserve"> </w:t>
            </w:r>
            <w:proofErr w:type="spellStart"/>
            <w:r w:rsidRPr="002B3723">
              <w:rPr>
                <w:rFonts w:ascii="Times New Roman" w:hAnsi="Times New Roman"/>
                <w:i/>
                <w:iCs/>
                <w:sz w:val="24"/>
                <w:szCs w:val="24"/>
              </w:rPr>
              <w:t>movements</w:t>
            </w:r>
            <w:proofErr w:type="spellEnd"/>
            <w:r w:rsidRPr="002B3723">
              <w:rPr>
                <w:rFonts w:ascii="Times New Roman" w:hAnsi="Times New Roman"/>
                <w:i/>
                <w:iCs/>
                <w:sz w:val="24"/>
                <w:szCs w:val="24"/>
              </w:rPr>
              <w:t xml:space="preserve"> </w:t>
            </w:r>
            <w:proofErr w:type="spellStart"/>
            <w:r w:rsidRPr="002B3723">
              <w:rPr>
                <w:rFonts w:ascii="Times New Roman" w:hAnsi="Times New Roman"/>
                <w:i/>
                <w:iCs/>
                <w:sz w:val="24"/>
                <w:szCs w:val="24"/>
              </w:rPr>
              <w:t>and</w:t>
            </w:r>
            <w:proofErr w:type="spellEnd"/>
            <w:r w:rsidRPr="002B3723">
              <w:rPr>
                <w:rFonts w:ascii="Times New Roman" w:hAnsi="Times New Roman"/>
                <w:i/>
                <w:iCs/>
                <w:sz w:val="24"/>
                <w:szCs w:val="24"/>
              </w:rPr>
              <w:t xml:space="preserve"> </w:t>
            </w:r>
            <w:proofErr w:type="spellStart"/>
            <w:r w:rsidRPr="002B3723">
              <w:rPr>
                <w:rFonts w:ascii="Times New Roman" w:hAnsi="Times New Roman"/>
                <w:i/>
                <w:iCs/>
                <w:sz w:val="24"/>
                <w:szCs w:val="24"/>
              </w:rPr>
              <w:t>companies</w:t>
            </w:r>
            <w:proofErr w:type="spellEnd"/>
            <w:r w:rsidR="00CB6B44" w:rsidRPr="00CB6B44">
              <w:rPr>
                <w:rFonts w:ascii="Times New Roman" w:hAnsi="Times New Roman"/>
                <w:sz w:val="24"/>
                <w:szCs w:val="24"/>
              </w:rPr>
              <w:t>)</w:t>
            </w:r>
            <w:r w:rsidRPr="002B3723">
              <w:rPr>
                <w:rFonts w:ascii="Times New Roman" w:hAnsi="Times New Roman"/>
                <w:i/>
                <w:iCs/>
                <w:sz w:val="24"/>
                <w:szCs w:val="24"/>
              </w:rPr>
              <w:t>.</w:t>
            </w:r>
          </w:p>
        </w:tc>
        <w:tc>
          <w:tcPr>
            <w:tcW w:w="2027" w:type="pct"/>
          </w:tcPr>
          <w:p w14:paraId="2DED27C7" w14:textId="77A4E8A6" w:rsidR="00CF0188" w:rsidRPr="002B3723" w:rsidRDefault="00CF0188" w:rsidP="00CF0188">
            <w:pPr>
              <w:rPr>
                <w:rFonts w:ascii="Times New Roman" w:hAnsi="Times New Roman"/>
                <w:sz w:val="24"/>
                <w:szCs w:val="24"/>
              </w:rPr>
            </w:pPr>
            <w:r w:rsidRPr="002B3723">
              <w:rPr>
                <w:rFonts w:ascii="Times New Roman" w:hAnsi="Times New Roman"/>
                <w:sz w:val="24"/>
                <w:szCs w:val="24"/>
              </w:rPr>
              <w:t>Edukacinis interneto puslapis, išsamiai pristatantis žymius dizainerius, dizaino judėjimus ir kompanijas</w:t>
            </w:r>
            <w:r w:rsidR="0072141D">
              <w:rPr>
                <w:rFonts w:ascii="Times New Roman" w:hAnsi="Times New Roman"/>
                <w:sz w:val="24"/>
                <w:szCs w:val="24"/>
              </w:rPr>
              <w:t xml:space="preserve"> (a</w:t>
            </w:r>
            <w:r w:rsidRPr="002B3723">
              <w:rPr>
                <w:rFonts w:ascii="Times New Roman" w:hAnsi="Times New Roman"/>
                <w:sz w:val="24"/>
                <w:szCs w:val="24"/>
              </w:rPr>
              <w:t>nglų k.</w:t>
            </w:r>
            <w:r w:rsidR="0072141D">
              <w:rPr>
                <w:rFonts w:ascii="Times New Roman" w:hAnsi="Times New Roman"/>
                <w:sz w:val="24"/>
                <w:szCs w:val="24"/>
              </w:rPr>
              <w:t>).</w:t>
            </w:r>
          </w:p>
        </w:tc>
        <w:tc>
          <w:tcPr>
            <w:tcW w:w="1316" w:type="pct"/>
          </w:tcPr>
          <w:p w14:paraId="7E1BCB24" w14:textId="77777777" w:rsidR="00CF0188" w:rsidRPr="002B3723" w:rsidRDefault="00CF0188" w:rsidP="00CF0188">
            <w:pPr>
              <w:rPr>
                <w:rFonts w:ascii="Times New Roman" w:hAnsi="Times New Roman"/>
                <w:sz w:val="24"/>
                <w:szCs w:val="24"/>
              </w:rPr>
            </w:pPr>
            <w:hyperlink r:id="rId58" w:history="1">
              <w:r w:rsidRPr="002B3723">
                <w:rPr>
                  <w:rStyle w:val="Hipersaitas"/>
                  <w:rFonts w:ascii="Times New Roman" w:hAnsi="Times New Roman"/>
                  <w:sz w:val="24"/>
                  <w:szCs w:val="24"/>
                </w:rPr>
                <w:t>https://technologystudent.com/despro_flsh/Designer1.html</w:t>
              </w:r>
            </w:hyperlink>
          </w:p>
        </w:tc>
      </w:tr>
      <w:tr w:rsidR="00CF0188" w:rsidRPr="002B3723" w14:paraId="207FDCF0" w14:textId="77777777" w:rsidTr="008033C8">
        <w:tc>
          <w:tcPr>
            <w:tcW w:w="1657" w:type="pct"/>
          </w:tcPr>
          <w:p w14:paraId="2B52DA70" w14:textId="052B3ADE" w:rsidR="00CF0188" w:rsidRPr="002B3723" w:rsidRDefault="00CF0188" w:rsidP="00CF0188">
            <w:pPr>
              <w:rPr>
                <w:rFonts w:ascii="Times New Roman" w:hAnsi="Times New Roman"/>
                <w:sz w:val="24"/>
                <w:szCs w:val="24"/>
              </w:rPr>
            </w:pPr>
            <w:r w:rsidRPr="002B3723">
              <w:rPr>
                <w:rFonts w:ascii="Times New Roman" w:hAnsi="Times New Roman"/>
                <w:sz w:val="24"/>
                <w:szCs w:val="24"/>
              </w:rPr>
              <w:t>Dizaino procesas</w:t>
            </w:r>
            <w:r w:rsidR="00CB6B44">
              <w:rPr>
                <w:rFonts w:ascii="Times New Roman" w:hAnsi="Times New Roman"/>
                <w:sz w:val="24"/>
                <w:szCs w:val="24"/>
              </w:rPr>
              <w:t xml:space="preserve"> </w:t>
            </w:r>
            <w:r w:rsidR="000D5AAD">
              <w:rPr>
                <w:rFonts w:ascii="Times New Roman" w:hAnsi="Times New Roman"/>
                <w:sz w:val="24"/>
                <w:szCs w:val="24"/>
              </w:rPr>
              <w:t>(</w:t>
            </w:r>
            <w:r w:rsidR="00CB6B44">
              <w:rPr>
                <w:rFonts w:ascii="Times New Roman" w:hAnsi="Times New Roman"/>
                <w:sz w:val="24"/>
                <w:szCs w:val="24"/>
              </w:rPr>
              <w:t>a</w:t>
            </w:r>
            <w:r w:rsidRPr="002B3723">
              <w:rPr>
                <w:rFonts w:ascii="Times New Roman" w:hAnsi="Times New Roman"/>
                <w:sz w:val="24"/>
                <w:szCs w:val="24"/>
              </w:rPr>
              <w:t xml:space="preserve">ngl. </w:t>
            </w:r>
            <w:r w:rsidRPr="002B3723">
              <w:rPr>
                <w:rFonts w:ascii="Times New Roman" w:hAnsi="Times New Roman"/>
                <w:i/>
                <w:iCs/>
                <w:sz w:val="24"/>
                <w:szCs w:val="24"/>
              </w:rPr>
              <w:t xml:space="preserve">Design </w:t>
            </w:r>
            <w:proofErr w:type="spellStart"/>
            <w:r w:rsidRPr="002B3723">
              <w:rPr>
                <w:rFonts w:ascii="Times New Roman" w:hAnsi="Times New Roman"/>
                <w:i/>
                <w:iCs/>
                <w:sz w:val="24"/>
                <w:szCs w:val="24"/>
              </w:rPr>
              <w:t>Process</w:t>
            </w:r>
            <w:proofErr w:type="spellEnd"/>
            <w:r w:rsidR="00CB6B44" w:rsidRPr="00CB6B44">
              <w:rPr>
                <w:rFonts w:ascii="Times New Roman" w:hAnsi="Times New Roman"/>
                <w:sz w:val="24"/>
                <w:szCs w:val="24"/>
              </w:rPr>
              <w:t>)</w:t>
            </w:r>
            <w:r w:rsidR="00CB6B44">
              <w:rPr>
                <w:rFonts w:ascii="Times New Roman" w:hAnsi="Times New Roman"/>
                <w:sz w:val="24"/>
                <w:szCs w:val="24"/>
              </w:rPr>
              <w:t>.</w:t>
            </w:r>
          </w:p>
        </w:tc>
        <w:tc>
          <w:tcPr>
            <w:tcW w:w="2027" w:type="pct"/>
          </w:tcPr>
          <w:p w14:paraId="2492BB21" w14:textId="77777777" w:rsidR="00CF0188" w:rsidRPr="002B3723" w:rsidRDefault="00CF0188" w:rsidP="00CF0188">
            <w:pPr>
              <w:rPr>
                <w:rFonts w:ascii="Times New Roman" w:hAnsi="Times New Roman"/>
                <w:sz w:val="24"/>
                <w:szCs w:val="24"/>
              </w:rPr>
            </w:pPr>
            <w:r w:rsidRPr="002B3723">
              <w:rPr>
                <w:rFonts w:ascii="Times New Roman" w:hAnsi="Times New Roman"/>
                <w:sz w:val="24"/>
                <w:szCs w:val="24"/>
              </w:rPr>
              <w:t>Edukacinis interneto puslapis, išsamiai pristatantis produktų dizaino proceso sampratą, etapus ir metodus. Anglų k.</w:t>
            </w:r>
          </w:p>
        </w:tc>
        <w:tc>
          <w:tcPr>
            <w:tcW w:w="1316" w:type="pct"/>
          </w:tcPr>
          <w:p w14:paraId="2C219C8F" w14:textId="77777777" w:rsidR="00CF0188" w:rsidRPr="002B3723" w:rsidRDefault="00CF0188" w:rsidP="00CF0188">
            <w:pPr>
              <w:rPr>
                <w:rFonts w:ascii="Times New Roman" w:hAnsi="Times New Roman"/>
                <w:sz w:val="24"/>
                <w:szCs w:val="24"/>
              </w:rPr>
            </w:pPr>
            <w:hyperlink r:id="rId59" w:history="1">
              <w:r w:rsidRPr="002B3723">
                <w:rPr>
                  <w:rStyle w:val="Hipersaitas"/>
                  <w:rFonts w:ascii="Times New Roman" w:hAnsi="Times New Roman"/>
                  <w:sz w:val="24"/>
                  <w:szCs w:val="24"/>
                </w:rPr>
                <w:t>https://technologystudent.com/designpro/despro1.htm</w:t>
              </w:r>
            </w:hyperlink>
          </w:p>
        </w:tc>
      </w:tr>
      <w:tr w:rsidR="00CF0188" w:rsidRPr="002B3723" w14:paraId="0C800512" w14:textId="77777777" w:rsidTr="008033C8">
        <w:tc>
          <w:tcPr>
            <w:tcW w:w="1657" w:type="pct"/>
          </w:tcPr>
          <w:p w14:paraId="644BA57F" w14:textId="77777777" w:rsidR="00CF0188" w:rsidRPr="002B3723" w:rsidRDefault="00CF0188" w:rsidP="00CF0188">
            <w:pPr>
              <w:rPr>
                <w:rFonts w:ascii="Times New Roman" w:hAnsi="Times New Roman"/>
                <w:color w:val="000000" w:themeColor="text1"/>
                <w:sz w:val="24"/>
                <w:szCs w:val="24"/>
              </w:rPr>
            </w:pPr>
            <w:r w:rsidRPr="002B3723">
              <w:rPr>
                <w:rFonts w:ascii="Times New Roman" w:hAnsi="Times New Roman"/>
                <w:color w:val="000000" w:themeColor="text1"/>
                <w:sz w:val="24"/>
                <w:szCs w:val="24"/>
                <w:lang w:val="en-GB"/>
              </w:rPr>
              <w:t>Elam Kimberly</w:t>
            </w:r>
            <w:r w:rsidRPr="002B3723">
              <w:rPr>
                <w:rFonts w:ascii="Times New Roman" w:hAnsi="Times New Roman"/>
                <w:color w:val="000000" w:themeColor="text1"/>
                <w:sz w:val="24"/>
                <w:szCs w:val="24"/>
              </w:rPr>
              <w:t xml:space="preserve">. </w:t>
            </w:r>
            <w:r w:rsidRPr="002B3723">
              <w:rPr>
                <w:rFonts w:ascii="Times New Roman" w:hAnsi="Times New Roman"/>
                <w:color w:val="000000" w:themeColor="text1"/>
                <w:sz w:val="24"/>
                <w:szCs w:val="24"/>
                <w:lang w:val="en-GB"/>
              </w:rPr>
              <w:t xml:space="preserve">Geometry of Design. </w:t>
            </w:r>
            <w:proofErr w:type="spellStart"/>
            <w:r w:rsidRPr="002B3723">
              <w:rPr>
                <w:rFonts w:ascii="Times New Roman" w:hAnsi="Times New Roman"/>
                <w:color w:val="000000" w:themeColor="text1"/>
                <w:spacing w:val="5"/>
                <w:sz w:val="24"/>
                <w:szCs w:val="24"/>
                <w:shd w:val="clear" w:color="auto" w:fill="FFFFFF"/>
              </w:rPr>
              <w:t>Studies</w:t>
            </w:r>
            <w:proofErr w:type="spellEnd"/>
            <w:r w:rsidRPr="002B3723">
              <w:rPr>
                <w:rFonts w:ascii="Times New Roman" w:hAnsi="Times New Roman"/>
                <w:color w:val="000000" w:themeColor="text1"/>
                <w:spacing w:val="5"/>
                <w:sz w:val="24"/>
                <w:szCs w:val="24"/>
                <w:shd w:val="clear" w:color="auto" w:fill="FFFFFF"/>
              </w:rPr>
              <w:t xml:space="preserve"> </w:t>
            </w:r>
            <w:proofErr w:type="spellStart"/>
            <w:r w:rsidRPr="002B3723">
              <w:rPr>
                <w:rFonts w:ascii="Times New Roman" w:hAnsi="Times New Roman"/>
                <w:color w:val="000000" w:themeColor="text1"/>
                <w:spacing w:val="5"/>
                <w:sz w:val="24"/>
                <w:szCs w:val="24"/>
                <w:shd w:val="clear" w:color="auto" w:fill="FFFFFF"/>
              </w:rPr>
              <w:t>in</w:t>
            </w:r>
            <w:proofErr w:type="spellEnd"/>
            <w:r w:rsidRPr="002B3723">
              <w:rPr>
                <w:rFonts w:ascii="Times New Roman" w:hAnsi="Times New Roman"/>
                <w:color w:val="000000" w:themeColor="text1"/>
                <w:spacing w:val="5"/>
                <w:sz w:val="24"/>
                <w:szCs w:val="24"/>
                <w:shd w:val="clear" w:color="auto" w:fill="FFFFFF"/>
              </w:rPr>
              <w:t xml:space="preserve"> </w:t>
            </w:r>
            <w:proofErr w:type="spellStart"/>
            <w:r w:rsidRPr="002B3723">
              <w:rPr>
                <w:rFonts w:ascii="Times New Roman" w:hAnsi="Times New Roman"/>
                <w:color w:val="000000" w:themeColor="text1"/>
                <w:spacing w:val="5"/>
                <w:sz w:val="24"/>
                <w:szCs w:val="24"/>
                <w:shd w:val="clear" w:color="auto" w:fill="FFFFFF"/>
              </w:rPr>
              <w:t>Proportion</w:t>
            </w:r>
            <w:proofErr w:type="spellEnd"/>
            <w:r w:rsidRPr="002B3723">
              <w:rPr>
                <w:rFonts w:ascii="Times New Roman" w:hAnsi="Times New Roman"/>
                <w:color w:val="000000" w:themeColor="text1"/>
                <w:spacing w:val="5"/>
                <w:sz w:val="24"/>
                <w:szCs w:val="24"/>
                <w:shd w:val="clear" w:color="auto" w:fill="FFFFFF"/>
              </w:rPr>
              <w:t xml:space="preserve"> </w:t>
            </w:r>
            <w:proofErr w:type="spellStart"/>
            <w:r w:rsidRPr="002B3723">
              <w:rPr>
                <w:rFonts w:ascii="Times New Roman" w:hAnsi="Times New Roman"/>
                <w:color w:val="000000" w:themeColor="text1"/>
                <w:spacing w:val="5"/>
                <w:sz w:val="24"/>
                <w:szCs w:val="24"/>
                <w:shd w:val="clear" w:color="auto" w:fill="FFFFFF"/>
              </w:rPr>
              <w:t>and</w:t>
            </w:r>
            <w:proofErr w:type="spellEnd"/>
            <w:r w:rsidRPr="002B3723">
              <w:rPr>
                <w:rFonts w:ascii="Times New Roman" w:hAnsi="Times New Roman"/>
                <w:color w:val="000000" w:themeColor="text1"/>
                <w:spacing w:val="5"/>
                <w:sz w:val="24"/>
                <w:szCs w:val="24"/>
                <w:shd w:val="clear" w:color="auto" w:fill="FFFFFF"/>
              </w:rPr>
              <w:t xml:space="preserve"> </w:t>
            </w:r>
            <w:proofErr w:type="spellStart"/>
            <w:r w:rsidRPr="002B3723">
              <w:rPr>
                <w:rFonts w:ascii="Times New Roman" w:hAnsi="Times New Roman"/>
                <w:color w:val="000000" w:themeColor="text1"/>
                <w:spacing w:val="5"/>
                <w:sz w:val="24"/>
                <w:szCs w:val="24"/>
                <w:shd w:val="clear" w:color="auto" w:fill="FFFFFF"/>
              </w:rPr>
              <w:t>Composition</w:t>
            </w:r>
            <w:proofErr w:type="spellEnd"/>
            <w:r w:rsidRPr="002B3723">
              <w:rPr>
                <w:rFonts w:ascii="Times New Roman" w:hAnsi="Times New Roman"/>
                <w:color w:val="000000" w:themeColor="text1"/>
                <w:spacing w:val="5"/>
                <w:sz w:val="24"/>
                <w:szCs w:val="24"/>
                <w:shd w:val="clear" w:color="auto" w:fill="FFFFFF"/>
              </w:rPr>
              <w:t xml:space="preserve">. </w:t>
            </w:r>
            <w:proofErr w:type="spellStart"/>
            <w:r w:rsidRPr="002B3723">
              <w:rPr>
                <w:rFonts w:ascii="Times New Roman" w:hAnsi="Times New Roman"/>
                <w:color w:val="000000" w:themeColor="text1"/>
                <w:sz w:val="24"/>
                <w:szCs w:val="24"/>
                <w:shd w:val="clear" w:color="auto" w:fill="FFFFFF"/>
              </w:rPr>
              <w:t>Princeton</w:t>
            </w:r>
            <w:proofErr w:type="spellEnd"/>
            <w:r w:rsidRPr="002B3723">
              <w:rPr>
                <w:rFonts w:ascii="Times New Roman" w:hAnsi="Times New Roman"/>
                <w:color w:val="000000" w:themeColor="text1"/>
                <w:sz w:val="24"/>
                <w:szCs w:val="24"/>
                <w:shd w:val="clear" w:color="auto" w:fill="FFFFFF"/>
              </w:rPr>
              <w:t xml:space="preserve"> </w:t>
            </w:r>
            <w:proofErr w:type="spellStart"/>
            <w:r w:rsidRPr="002B3723">
              <w:rPr>
                <w:rFonts w:ascii="Times New Roman" w:hAnsi="Times New Roman"/>
                <w:color w:val="000000" w:themeColor="text1"/>
                <w:sz w:val="24"/>
                <w:szCs w:val="24"/>
                <w:shd w:val="clear" w:color="auto" w:fill="FFFFFF"/>
              </w:rPr>
              <w:t>Architectural</w:t>
            </w:r>
            <w:proofErr w:type="spellEnd"/>
            <w:r w:rsidRPr="002B3723">
              <w:rPr>
                <w:rFonts w:ascii="Times New Roman" w:hAnsi="Times New Roman"/>
                <w:color w:val="000000" w:themeColor="text1"/>
                <w:sz w:val="24"/>
                <w:szCs w:val="24"/>
                <w:shd w:val="clear" w:color="auto" w:fill="FFFFFF"/>
              </w:rPr>
              <w:t xml:space="preserve"> Press,</w:t>
            </w:r>
            <w:r w:rsidRPr="002B3723">
              <w:rPr>
                <w:rFonts w:ascii="Times New Roman" w:hAnsi="Times New Roman"/>
                <w:color w:val="000000" w:themeColor="text1"/>
                <w:sz w:val="24"/>
                <w:szCs w:val="24"/>
                <w:lang w:val="en-GB"/>
              </w:rPr>
              <w:t xml:space="preserve"> 2011</w:t>
            </w:r>
          </w:p>
        </w:tc>
        <w:tc>
          <w:tcPr>
            <w:tcW w:w="2027" w:type="pct"/>
          </w:tcPr>
          <w:p w14:paraId="4518EFD3" w14:textId="77777777" w:rsidR="00CF0188" w:rsidRPr="002B3723" w:rsidRDefault="00CF0188" w:rsidP="00CF0188">
            <w:pPr>
              <w:rPr>
                <w:rFonts w:ascii="Times New Roman" w:hAnsi="Times New Roman"/>
                <w:sz w:val="24"/>
                <w:szCs w:val="24"/>
              </w:rPr>
            </w:pPr>
            <w:r w:rsidRPr="002B3723">
              <w:rPr>
                <w:rFonts w:ascii="Times New Roman" w:hAnsi="Times New Roman"/>
                <w:sz w:val="24"/>
                <w:szCs w:val="24"/>
              </w:rPr>
              <w:t xml:space="preserve">Leidinyje nagrinėjami gamtos ir daiktinės aplinkos kūrimo vizualiniai ryšiai, kurių pagrindas yra geometrija ir matematika. Knygoje atidžiai apžvelgiama daug XX a. dizaino, architektūros ir grafinių iliustracijų pavyzdžių, parodoma jų kompozicijose taikomos pagrindinės geometrinės struktūros, proporcijų sistemos. </w:t>
            </w:r>
          </w:p>
        </w:tc>
        <w:tc>
          <w:tcPr>
            <w:tcW w:w="1316" w:type="pct"/>
          </w:tcPr>
          <w:p w14:paraId="68B540B3" w14:textId="77777777" w:rsidR="00CF0188" w:rsidRPr="002B3723" w:rsidRDefault="00CF0188" w:rsidP="00CF0188">
            <w:pPr>
              <w:rPr>
                <w:rFonts w:ascii="Times New Roman" w:hAnsi="Times New Roman"/>
                <w:sz w:val="24"/>
                <w:szCs w:val="24"/>
              </w:rPr>
            </w:pPr>
            <w:hyperlink r:id="rId60" w:history="1">
              <w:r w:rsidRPr="002B3723">
                <w:rPr>
                  <w:rStyle w:val="Hipersaitas"/>
                  <w:rFonts w:ascii="Times New Roman" w:hAnsi="Times New Roman"/>
                  <w:sz w:val="24"/>
                  <w:szCs w:val="24"/>
                </w:rPr>
                <w:t>https://www.amazon.com/Geometry-Design-Revised-Updated-Briefs/dp/1616890363</w:t>
              </w:r>
            </w:hyperlink>
          </w:p>
        </w:tc>
      </w:tr>
    </w:tbl>
    <w:p w14:paraId="264F488D" w14:textId="77777777" w:rsidR="00C5263E" w:rsidRPr="002B3723" w:rsidRDefault="00C5263E" w:rsidP="00C5263E">
      <w:pPr>
        <w:pStyle w:val="Antrat2"/>
        <w:rPr>
          <w:szCs w:val="24"/>
        </w:rPr>
      </w:pPr>
      <w:bookmarkStart w:id="12" w:name="_Toc139446529"/>
      <w:r w:rsidRPr="002B3723">
        <w:rPr>
          <w:szCs w:val="24"/>
        </w:rPr>
        <w:t>Inžinerinės grafikos pagrindai</w:t>
      </w:r>
      <w:bookmarkEnd w:id="12"/>
    </w:p>
    <w:tbl>
      <w:tblPr>
        <w:tblStyle w:val="Lentelstinklelis"/>
        <w:tblW w:w="5000" w:type="pct"/>
        <w:tblLayout w:type="fixed"/>
        <w:tblLook w:val="04A0" w:firstRow="1" w:lastRow="0" w:firstColumn="1" w:lastColumn="0" w:noHBand="0" w:noVBand="1"/>
      </w:tblPr>
      <w:tblGrid>
        <w:gridCol w:w="3376"/>
        <w:gridCol w:w="4131"/>
        <w:gridCol w:w="2682"/>
      </w:tblGrid>
      <w:tr w:rsidR="00C5263E" w:rsidRPr="002B3723" w14:paraId="17A7B150" w14:textId="77777777" w:rsidTr="00C5263E">
        <w:trPr>
          <w:tblHeader/>
        </w:trPr>
        <w:tc>
          <w:tcPr>
            <w:tcW w:w="1657" w:type="pct"/>
            <w:shd w:val="clear" w:color="auto" w:fill="F2F2F2" w:themeFill="background1" w:themeFillShade="F2"/>
            <w:vAlign w:val="center"/>
          </w:tcPr>
          <w:p w14:paraId="4A9F07DD" w14:textId="77777777" w:rsidR="00C5263E" w:rsidRPr="002B3723" w:rsidRDefault="00C5263E" w:rsidP="00C5263E">
            <w:pPr>
              <w:jc w:val="center"/>
              <w:rPr>
                <w:rFonts w:ascii="Times New Roman" w:hAnsi="Times New Roman"/>
                <w:b/>
                <w:sz w:val="24"/>
                <w:szCs w:val="24"/>
              </w:rPr>
            </w:pPr>
            <w:r w:rsidRPr="002B3723">
              <w:rPr>
                <w:rFonts w:ascii="Times New Roman" w:hAnsi="Times New Roman"/>
                <w:b/>
                <w:sz w:val="24"/>
                <w:szCs w:val="24"/>
              </w:rPr>
              <w:t>Pavadinimas</w:t>
            </w:r>
          </w:p>
        </w:tc>
        <w:tc>
          <w:tcPr>
            <w:tcW w:w="2027" w:type="pct"/>
            <w:shd w:val="clear" w:color="auto" w:fill="F2F2F2" w:themeFill="background1" w:themeFillShade="F2"/>
            <w:vAlign w:val="center"/>
          </w:tcPr>
          <w:p w14:paraId="51FD7D6E" w14:textId="77777777" w:rsidR="00C5263E" w:rsidRPr="002B3723" w:rsidRDefault="00C5263E" w:rsidP="00C5263E">
            <w:pPr>
              <w:jc w:val="center"/>
              <w:rPr>
                <w:rFonts w:ascii="Times New Roman" w:hAnsi="Times New Roman"/>
                <w:b/>
                <w:sz w:val="24"/>
                <w:szCs w:val="24"/>
              </w:rPr>
            </w:pPr>
            <w:r w:rsidRPr="002B3723">
              <w:rPr>
                <w:rFonts w:ascii="Times New Roman" w:hAnsi="Times New Roman"/>
                <w:b/>
                <w:sz w:val="24"/>
                <w:szCs w:val="24"/>
              </w:rPr>
              <w:t>Trumpa anotacija</w:t>
            </w:r>
          </w:p>
        </w:tc>
        <w:tc>
          <w:tcPr>
            <w:tcW w:w="1316" w:type="pct"/>
            <w:shd w:val="clear" w:color="auto" w:fill="F2F2F2" w:themeFill="background1" w:themeFillShade="F2"/>
            <w:vAlign w:val="center"/>
          </w:tcPr>
          <w:p w14:paraId="04C1BE21" w14:textId="77777777" w:rsidR="00C5263E" w:rsidRPr="002B3723" w:rsidRDefault="00C5263E" w:rsidP="00C5263E">
            <w:pPr>
              <w:jc w:val="center"/>
              <w:rPr>
                <w:rFonts w:ascii="Times New Roman" w:hAnsi="Times New Roman"/>
                <w:b/>
                <w:sz w:val="24"/>
                <w:szCs w:val="24"/>
              </w:rPr>
            </w:pPr>
            <w:r w:rsidRPr="002B3723">
              <w:rPr>
                <w:rFonts w:ascii="Times New Roman" w:hAnsi="Times New Roman"/>
                <w:b/>
                <w:sz w:val="24"/>
                <w:szCs w:val="24"/>
              </w:rPr>
              <w:t>Nuoroda</w:t>
            </w:r>
          </w:p>
        </w:tc>
      </w:tr>
      <w:tr w:rsidR="00C5263E" w:rsidRPr="002B3723" w14:paraId="3D95CAA2" w14:textId="77777777" w:rsidTr="008033C8">
        <w:tc>
          <w:tcPr>
            <w:tcW w:w="1657" w:type="pct"/>
          </w:tcPr>
          <w:p w14:paraId="1749FBD1" w14:textId="77777777" w:rsidR="00C5263E" w:rsidRPr="002B3723" w:rsidRDefault="00C5263E" w:rsidP="00C5263E">
            <w:pPr>
              <w:rPr>
                <w:rFonts w:ascii="Times New Roman" w:hAnsi="Times New Roman"/>
                <w:sz w:val="24"/>
                <w:szCs w:val="24"/>
                <w:lang w:val="en-GB"/>
              </w:rPr>
            </w:pPr>
            <w:r w:rsidRPr="002B3723">
              <w:rPr>
                <w:rFonts w:ascii="Times New Roman" w:hAnsi="Times New Roman"/>
                <w:sz w:val="24"/>
                <w:szCs w:val="24"/>
              </w:rPr>
              <w:t xml:space="preserve">I. </w:t>
            </w:r>
            <w:proofErr w:type="spellStart"/>
            <w:r w:rsidRPr="002B3723">
              <w:rPr>
                <w:rFonts w:ascii="Times New Roman" w:hAnsi="Times New Roman"/>
                <w:sz w:val="24"/>
                <w:szCs w:val="24"/>
              </w:rPr>
              <w:t>Burneckienė</w:t>
            </w:r>
            <w:proofErr w:type="spellEnd"/>
            <w:r w:rsidRPr="002B3723">
              <w:rPr>
                <w:rFonts w:ascii="Times New Roman" w:hAnsi="Times New Roman"/>
                <w:sz w:val="24"/>
                <w:szCs w:val="24"/>
                <w:lang w:val="en-GB"/>
              </w:rPr>
              <w:t xml:space="preserve">. </w:t>
            </w:r>
            <w:r w:rsidRPr="002B3723">
              <w:rPr>
                <w:rFonts w:ascii="Times New Roman" w:hAnsi="Times New Roman"/>
                <w:sz w:val="24"/>
                <w:szCs w:val="24"/>
              </w:rPr>
              <w:t>Braižyba. Vadovėlis XI–XII klasei. Vilnius: Šviesa, 2006</w:t>
            </w:r>
          </w:p>
        </w:tc>
        <w:tc>
          <w:tcPr>
            <w:tcW w:w="2027" w:type="pct"/>
          </w:tcPr>
          <w:p w14:paraId="0C4E4BC8" w14:textId="77777777" w:rsidR="00C5263E" w:rsidRPr="00347A91" w:rsidRDefault="00C5263E" w:rsidP="00C5263E">
            <w:pPr>
              <w:rPr>
                <w:rFonts w:ascii="Times New Roman" w:hAnsi="Times New Roman"/>
                <w:sz w:val="24"/>
                <w:szCs w:val="24"/>
              </w:rPr>
            </w:pPr>
            <w:r w:rsidRPr="00347A91">
              <w:rPr>
                <w:rFonts w:ascii="Times New Roman" w:hAnsi="Times New Roman"/>
                <w:sz w:val="24"/>
                <w:szCs w:val="24"/>
              </w:rPr>
              <w:t>Vadovėlis padeda įgauti pirminę sampratą apie grafinio vaizdavimo reikšmę, vaizdo rūšis, jo taikymą, standartus; išmokys braižyti ir skaityti projekcinius brėžinius.</w:t>
            </w:r>
          </w:p>
        </w:tc>
        <w:tc>
          <w:tcPr>
            <w:tcW w:w="1316" w:type="pct"/>
          </w:tcPr>
          <w:p w14:paraId="32BDFCBE" w14:textId="77777777" w:rsidR="00C5263E" w:rsidRPr="002B3723" w:rsidRDefault="00C5263E" w:rsidP="00C5263E">
            <w:pPr>
              <w:rPr>
                <w:rFonts w:ascii="Times New Roman" w:hAnsi="Times New Roman"/>
                <w:sz w:val="24"/>
                <w:szCs w:val="24"/>
              </w:rPr>
            </w:pPr>
          </w:p>
        </w:tc>
      </w:tr>
      <w:tr w:rsidR="00C5263E" w:rsidRPr="002B3723" w14:paraId="38D7067F" w14:textId="77777777" w:rsidTr="008033C8">
        <w:tc>
          <w:tcPr>
            <w:tcW w:w="1657" w:type="pct"/>
          </w:tcPr>
          <w:p w14:paraId="368B78E0" w14:textId="77777777" w:rsidR="00C5263E" w:rsidRPr="002B3723" w:rsidRDefault="00C5263E" w:rsidP="00C5263E">
            <w:pPr>
              <w:rPr>
                <w:rFonts w:ascii="Times New Roman" w:hAnsi="Times New Roman"/>
                <w:sz w:val="24"/>
                <w:szCs w:val="24"/>
                <w:lang w:val="en-GB"/>
              </w:rPr>
            </w:pPr>
            <w:r w:rsidRPr="00C664E5">
              <w:rPr>
                <w:rFonts w:ascii="Times New Roman" w:hAnsi="Times New Roman"/>
                <w:sz w:val="24"/>
                <w:szCs w:val="24"/>
              </w:rPr>
              <w:t xml:space="preserve">S. Pauliukas, V. </w:t>
            </w:r>
            <w:proofErr w:type="spellStart"/>
            <w:r w:rsidRPr="00C664E5">
              <w:rPr>
                <w:rFonts w:ascii="Times New Roman" w:hAnsi="Times New Roman"/>
                <w:sz w:val="24"/>
                <w:szCs w:val="24"/>
              </w:rPr>
              <w:t>Vaizgiela</w:t>
            </w:r>
            <w:proofErr w:type="spellEnd"/>
            <w:r w:rsidRPr="002B3723">
              <w:rPr>
                <w:rFonts w:ascii="Times New Roman" w:hAnsi="Times New Roman"/>
                <w:sz w:val="24"/>
                <w:szCs w:val="24"/>
              </w:rPr>
              <w:t xml:space="preserve">, I. </w:t>
            </w:r>
            <w:proofErr w:type="spellStart"/>
            <w:r w:rsidRPr="002B3723">
              <w:rPr>
                <w:rFonts w:ascii="Times New Roman" w:hAnsi="Times New Roman"/>
                <w:sz w:val="24"/>
                <w:szCs w:val="24"/>
              </w:rPr>
              <w:t>Burneckienė</w:t>
            </w:r>
            <w:proofErr w:type="spellEnd"/>
            <w:r w:rsidRPr="00C664E5">
              <w:rPr>
                <w:rFonts w:ascii="Times New Roman" w:hAnsi="Times New Roman"/>
                <w:sz w:val="24"/>
                <w:szCs w:val="24"/>
              </w:rPr>
              <w:t xml:space="preserve">. </w:t>
            </w:r>
            <w:r w:rsidRPr="002B3723">
              <w:rPr>
                <w:rFonts w:ascii="Times New Roman" w:hAnsi="Times New Roman"/>
                <w:sz w:val="24"/>
                <w:szCs w:val="24"/>
              </w:rPr>
              <w:t>Braižybos pratybos XI–XII klasei. Vilnius: Šviesa, 2011</w:t>
            </w:r>
          </w:p>
        </w:tc>
        <w:tc>
          <w:tcPr>
            <w:tcW w:w="2027" w:type="pct"/>
          </w:tcPr>
          <w:p w14:paraId="1FA902EB" w14:textId="77777777" w:rsidR="00C5263E" w:rsidRPr="002B3723" w:rsidRDefault="00C5263E" w:rsidP="00C5263E">
            <w:pPr>
              <w:rPr>
                <w:rFonts w:ascii="Times New Roman" w:hAnsi="Times New Roman"/>
                <w:color w:val="000000" w:themeColor="text1"/>
                <w:sz w:val="24"/>
                <w:szCs w:val="24"/>
              </w:rPr>
            </w:pPr>
            <w:r w:rsidRPr="002B3723">
              <w:rPr>
                <w:rFonts w:ascii="Times New Roman" w:hAnsi="Times New Roman"/>
                <w:color w:val="000000" w:themeColor="text1"/>
                <w:sz w:val="24"/>
                <w:szCs w:val="24"/>
                <w:shd w:val="clear" w:color="auto" w:fill="FFFFFF"/>
              </w:rPr>
              <w:t xml:space="preserve">Braižybos pratybų sąsiuvinyje užduotys išdėstytos tokia pat tvarka, kaip ir teorinė braižybos vadovėlio medžiaga. </w:t>
            </w:r>
          </w:p>
        </w:tc>
        <w:tc>
          <w:tcPr>
            <w:tcW w:w="1316" w:type="pct"/>
          </w:tcPr>
          <w:p w14:paraId="31E1A72C" w14:textId="77777777" w:rsidR="00C5263E" w:rsidRPr="002B3723" w:rsidRDefault="00C5263E" w:rsidP="00C5263E">
            <w:pPr>
              <w:rPr>
                <w:rFonts w:ascii="Times New Roman" w:hAnsi="Times New Roman"/>
                <w:color w:val="000000" w:themeColor="text1"/>
                <w:sz w:val="24"/>
                <w:szCs w:val="24"/>
              </w:rPr>
            </w:pPr>
          </w:p>
        </w:tc>
      </w:tr>
      <w:tr w:rsidR="00C5263E" w:rsidRPr="002B3723" w14:paraId="29310800" w14:textId="77777777" w:rsidTr="008033C8">
        <w:tc>
          <w:tcPr>
            <w:tcW w:w="1657" w:type="pct"/>
          </w:tcPr>
          <w:p w14:paraId="2C2102DD" w14:textId="77777777" w:rsidR="00C5263E" w:rsidRPr="002B3723" w:rsidRDefault="00C5263E" w:rsidP="00C5263E">
            <w:pPr>
              <w:rPr>
                <w:rFonts w:ascii="Times New Roman" w:hAnsi="Times New Roman"/>
                <w:sz w:val="24"/>
                <w:szCs w:val="24"/>
              </w:rPr>
            </w:pPr>
            <w:r w:rsidRPr="002B3723">
              <w:rPr>
                <w:rFonts w:ascii="Times New Roman" w:hAnsi="Times New Roman"/>
                <w:sz w:val="24"/>
                <w:szCs w:val="24"/>
              </w:rPr>
              <w:t xml:space="preserve">T. </w:t>
            </w:r>
            <w:proofErr w:type="spellStart"/>
            <w:r w:rsidRPr="002B3723">
              <w:rPr>
                <w:rFonts w:ascii="Times New Roman" w:hAnsi="Times New Roman"/>
                <w:sz w:val="24"/>
                <w:szCs w:val="24"/>
              </w:rPr>
              <w:t>Pilkaitė</w:t>
            </w:r>
            <w:proofErr w:type="spellEnd"/>
            <w:r w:rsidRPr="002B3723">
              <w:rPr>
                <w:rFonts w:ascii="Times New Roman" w:hAnsi="Times New Roman"/>
                <w:sz w:val="24"/>
                <w:szCs w:val="24"/>
              </w:rPr>
              <w:t>, N. Puodžiūnienė. Inžinerinė braižyba. Metodiniai nurodymai ir užduotys. Kaunas: Technologija, 2021</w:t>
            </w:r>
          </w:p>
        </w:tc>
        <w:tc>
          <w:tcPr>
            <w:tcW w:w="2027" w:type="pct"/>
          </w:tcPr>
          <w:p w14:paraId="0977B221" w14:textId="77777777" w:rsidR="00C5263E" w:rsidRPr="002B3723" w:rsidRDefault="00C5263E" w:rsidP="00C5263E">
            <w:pPr>
              <w:rPr>
                <w:rFonts w:ascii="Times New Roman" w:hAnsi="Times New Roman"/>
                <w:sz w:val="24"/>
                <w:szCs w:val="24"/>
              </w:rPr>
            </w:pPr>
            <w:r w:rsidRPr="002B3723">
              <w:rPr>
                <w:rFonts w:ascii="Times New Roman" w:hAnsi="Times New Roman"/>
                <w:sz w:val="24"/>
                <w:szCs w:val="24"/>
              </w:rPr>
              <w:t>Knygoje supažindinama su svarbiausiais terminais, apibrėžimais, pristatomi pagrindiniai brėžinių įforminimo reikalavimai, detalizuojama geometrinė, techninė braižyba.</w:t>
            </w:r>
          </w:p>
        </w:tc>
        <w:tc>
          <w:tcPr>
            <w:tcW w:w="1316" w:type="pct"/>
          </w:tcPr>
          <w:p w14:paraId="4FF9474C" w14:textId="77777777" w:rsidR="00C5263E" w:rsidRPr="002B3723" w:rsidRDefault="00C5263E" w:rsidP="00C5263E">
            <w:pPr>
              <w:rPr>
                <w:rFonts w:ascii="Times New Roman" w:hAnsi="Times New Roman"/>
                <w:sz w:val="24"/>
                <w:szCs w:val="24"/>
              </w:rPr>
            </w:pPr>
            <w:hyperlink r:id="rId61" w:history="1">
              <w:r w:rsidRPr="002B3723">
                <w:rPr>
                  <w:rStyle w:val="Hipersaitas"/>
                  <w:rFonts w:ascii="Times New Roman" w:hAnsi="Times New Roman"/>
                  <w:sz w:val="24"/>
                  <w:szCs w:val="24"/>
                </w:rPr>
                <w:t>https://www.ebooks.ktu.lt/einfo/1575/inzinerine-braizyba-metodiniai-nurodymai-ir-uzduotys/</w:t>
              </w:r>
            </w:hyperlink>
          </w:p>
        </w:tc>
      </w:tr>
      <w:tr w:rsidR="00C5263E" w:rsidRPr="002B3723" w14:paraId="63DD6D5E" w14:textId="77777777" w:rsidTr="008033C8">
        <w:tc>
          <w:tcPr>
            <w:tcW w:w="1657" w:type="pct"/>
          </w:tcPr>
          <w:p w14:paraId="590CB639" w14:textId="77777777" w:rsidR="00C5263E" w:rsidRPr="002B3723" w:rsidRDefault="00C5263E" w:rsidP="00C5263E">
            <w:pPr>
              <w:rPr>
                <w:rFonts w:ascii="Times New Roman" w:hAnsi="Times New Roman"/>
                <w:sz w:val="24"/>
                <w:szCs w:val="24"/>
              </w:rPr>
            </w:pPr>
            <w:r w:rsidRPr="002B3723">
              <w:rPr>
                <w:rFonts w:ascii="Times New Roman" w:hAnsi="Times New Roman"/>
                <w:sz w:val="24"/>
                <w:szCs w:val="24"/>
              </w:rPr>
              <w:t xml:space="preserve">P. Gerdžiūnas, S. </w:t>
            </w:r>
            <w:proofErr w:type="spellStart"/>
            <w:r w:rsidRPr="002B3723">
              <w:rPr>
                <w:rFonts w:ascii="Times New Roman" w:hAnsi="Times New Roman"/>
                <w:sz w:val="24"/>
                <w:szCs w:val="24"/>
              </w:rPr>
              <w:t>Vdovinskienė</w:t>
            </w:r>
            <w:proofErr w:type="spellEnd"/>
            <w:r w:rsidRPr="002B3723">
              <w:rPr>
                <w:rFonts w:ascii="Times New Roman" w:hAnsi="Times New Roman"/>
                <w:sz w:val="24"/>
                <w:szCs w:val="24"/>
              </w:rPr>
              <w:t xml:space="preserve">, V. </w:t>
            </w:r>
            <w:proofErr w:type="spellStart"/>
            <w:r w:rsidRPr="002B3723">
              <w:rPr>
                <w:rFonts w:ascii="Times New Roman" w:hAnsi="Times New Roman"/>
                <w:sz w:val="24"/>
                <w:szCs w:val="24"/>
              </w:rPr>
              <w:t>Vilkevič</w:t>
            </w:r>
            <w:proofErr w:type="spellEnd"/>
            <w:r w:rsidRPr="002B3723">
              <w:rPr>
                <w:rFonts w:ascii="Times New Roman" w:hAnsi="Times New Roman"/>
                <w:sz w:val="24"/>
                <w:szCs w:val="24"/>
              </w:rPr>
              <w:t>. Inžinerinė kompiuterinė grafika. Projekcinė braižyba: mokomoji knyga. Vilnius: Technika, 2008</w:t>
            </w:r>
          </w:p>
        </w:tc>
        <w:tc>
          <w:tcPr>
            <w:tcW w:w="2027" w:type="pct"/>
          </w:tcPr>
          <w:p w14:paraId="57B79AD2" w14:textId="77777777" w:rsidR="00C5263E" w:rsidRPr="002B3723" w:rsidRDefault="00C5263E" w:rsidP="00C5263E">
            <w:pPr>
              <w:rPr>
                <w:rFonts w:ascii="Times New Roman" w:hAnsi="Times New Roman"/>
                <w:sz w:val="24"/>
                <w:szCs w:val="24"/>
              </w:rPr>
            </w:pPr>
            <w:r w:rsidRPr="002B3723">
              <w:rPr>
                <w:rFonts w:ascii="Times New Roman" w:hAnsi="Times New Roman"/>
                <w:sz w:val="24"/>
                <w:szCs w:val="24"/>
              </w:rPr>
              <w:t>Leidinyje pateikiama projekcinės braižybos trumpa teorinė dalis, praktinio darbo užduotys ir jų atlikimo metodika, supažindinama su tokių brėžinių atlikimo ir įforminimo naujausiais Lietuvos ir Europos standartų reikalavimais.</w:t>
            </w:r>
          </w:p>
        </w:tc>
        <w:tc>
          <w:tcPr>
            <w:tcW w:w="1316" w:type="pct"/>
          </w:tcPr>
          <w:p w14:paraId="39BB5CA1" w14:textId="77777777" w:rsidR="00C5263E" w:rsidRPr="002B3723" w:rsidRDefault="00C5263E" w:rsidP="00C5263E">
            <w:pPr>
              <w:rPr>
                <w:rFonts w:ascii="Times New Roman" w:hAnsi="Times New Roman"/>
                <w:sz w:val="24"/>
                <w:szCs w:val="24"/>
              </w:rPr>
            </w:pPr>
          </w:p>
        </w:tc>
      </w:tr>
      <w:tr w:rsidR="00C5263E" w:rsidRPr="002B3723" w14:paraId="7FCFB9F5" w14:textId="77777777" w:rsidTr="008033C8">
        <w:tc>
          <w:tcPr>
            <w:tcW w:w="1657" w:type="pct"/>
          </w:tcPr>
          <w:p w14:paraId="40B9AA08" w14:textId="77777777" w:rsidR="00C5263E" w:rsidRPr="002B3723" w:rsidRDefault="00C5263E" w:rsidP="00C5263E">
            <w:pPr>
              <w:rPr>
                <w:rFonts w:ascii="Times New Roman" w:hAnsi="Times New Roman"/>
                <w:sz w:val="24"/>
                <w:szCs w:val="24"/>
              </w:rPr>
            </w:pPr>
            <w:r w:rsidRPr="002B3723">
              <w:rPr>
                <w:rFonts w:ascii="Times New Roman" w:hAnsi="Times New Roman"/>
                <w:sz w:val="24"/>
                <w:szCs w:val="24"/>
              </w:rPr>
              <w:t xml:space="preserve">P. </w:t>
            </w:r>
            <w:proofErr w:type="spellStart"/>
            <w:r w:rsidRPr="002B3723">
              <w:rPr>
                <w:rFonts w:ascii="Times New Roman" w:hAnsi="Times New Roman"/>
                <w:sz w:val="24"/>
                <w:szCs w:val="24"/>
              </w:rPr>
              <w:t>Audzijonis</w:t>
            </w:r>
            <w:proofErr w:type="spellEnd"/>
            <w:r w:rsidRPr="002B3723">
              <w:rPr>
                <w:rFonts w:ascii="Times New Roman" w:hAnsi="Times New Roman"/>
                <w:sz w:val="24"/>
                <w:szCs w:val="24"/>
              </w:rPr>
              <w:t xml:space="preserve">, R. </w:t>
            </w:r>
            <w:proofErr w:type="spellStart"/>
            <w:r w:rsidRPr="002B3723">
              <w:rPr>
                <w:rFonts w:ascii="Times New Roman" w:hAnsi="Times New Roman"/>
                <w:sz w:val="24"/>
                <w:szCs w:val="24"/>
              </w:rPr>
              <w:t>Baušys</w:t>
            </w:r>
            <w:proofErr w:type="spellEnd"/>
            <w:r w:rsidRPr="002B3723">
              <w:rPr>
                <w:rFonts w:ascii="Times New Roman" w:hAnsi="Times New Roman"/>
                <w:sz w:val="24"/>
                <w:szCs w:val="24"/>
              </w:rPr>
              <w:t xml:space="preserve">. Kompiuterinė inžinerinė grafika: mokomoji knyga. </w:t>
            </w:r>
            <w:r w:rsidRPr="002B3723">
              <w:rPr>
                <w:rFonts w:ascii="Times New Roman" w:hAnsi="Times New Roman"/>
                <w:sz w:val="24"/>
                <w:szCs w:val="24"/>
                <w:lang w:val="en-GB"/>
              </w:rPr>
              <w:t xml:space="preserve">Vilnius: </w:t>
            </w:r>
            <w:proofErr w:type="spellStart"/>
            <w:r w:rsidRPr="002B3723">
              <w:rPr>
                <w:rFonts w:ascii="Times New Roman" w:hAnsi="Times New Roman"/>
                <w:sz w:val="24"/>
                <w:szCs w:val="24"/>
                <w:lang w:val="en-GB"/>
              </w:rPr>
              <w:t>Technika</w:t>
            </w:r>
            <w:proofErr w:type="spellEnd"/>
            <w:r w:rsidRPr="002B3723">
              <w:rPr>
                <w:rFonts w:ascii="Times New Roman" w:hAnsi="Times New Roman"/>
                <w:sz w:val="24"/>
                <w:szCs w:val="24"/>
                <w:lang w:val="en-GB"/>
              </w:rPr>
              <w:t>, 2011</w:t>
            </w:r>
          </w:p>
        </w:tc>
        <w:tc>
          <w:tcPr>
            <w:tcW w:w="2027" w:type="pct"/>
          </w:tcPr>
          <w:p w14:paraId="2DBCCA8D" w14:textId="77777777" w:rsidR="00C5263E" w:rsidRPr="002B3723" w:rsidRDefault="00C5263E" w:rsidP="00C5263E">
            <w:pPr>
              <w:rPr>
                <w:rFonts w:ascii="Times New Roman" w:hAnsi="Times New Roman"/>
                <w:sz w:val="24"/>
                <w:szCs w:val="24"/>
              </w:rPr>
            </w:pPr>
            <w:r w:rsidRPr="002B3723">
              <w:rPr>
                <w:rFonts w:ascii="Times New Roman" w:hAnsi="Times New Roman"/>
                <w:sz w:val="24"/>
                <w:szCs w:val="24"/>
              </w:rPr>
              <w:t xml:space="preserve">Leidinyje nagrinėjami kompiuterinės braižybos bei inžinerinių techninių objektų modeliavimo ir atvaizdavimo uždaviniai. Pateikiama šių uždavinių realizacijos teorinė dalis. Praktinės dalies iliustracijai panaudotas </w:t>
            </w:r>
            <w:r w:rsidRPr="002B3723">
              <w:rPr>
                <w:rFonts w:ascii="Times New Roman" w:hAnsi="Times New Roman"/>
                <w:sz w:val="24"/>
                <w:szCs w:val="24"/>
              </w:rPr>
              <w:lastRenderedPageBreak/>
              <w:t>populiariausias kompiuterinės grafikos AutoCAD paketas.</w:t>
            </w:r>
          </w:p>
        </w:tc>
        <w:tc>
          <w:tcPr>
            <w:tcW w:w="1316" w:type="pct"/>
          </w:tcPr>
          <w:p w14:paraId="3EB34E4D" w14:textId="77777777" w:rsidR="00C5263E" w:rsidRPr="002B3723" w:rsidRDefault="00C5263E" w:rsidP="00C5263E">
            <w:pPr>
              <w:rPr>
                <w:rFonts w:ascii="Times New Roman" w:hAnsi="Times New Roman"/>
                <w:sz w:val="24"/>
                <w:szCs w:val="24"/>
              </w:rPr>
            </w:pPr>
          </w:p>
        </w:tc>
      </w:tr>
      <w:tr w:rsidR="00C5263E" w:rsidRPr="002B3723" w14:paraId="3BEF6040" w14:textId="77777777" w:rsidTr="008033C8">
        <w:tc>
          <w:tcPr>
            <w:tcW w:w="1657" w:type="pct"/>
          </w:tcPr>
          <w:p w14:paraId="5F1DF1F9" w14:textId="77777777" w:rsidR="00C5263E" w:rsidRPr="002B3723" w:rsidRDefault="00C5263E" w:rsidP="00C5263E">
            <w:pPr>
              <w:rPr>
                <w:rFonts w:ascii="Times New Roman" w:hAnsi="Times New Roman"/>
                <w:sz w:val="24"/>
                <w:szCs w:val="24"/>
              </w:rPr>
            </w:pPr>
            <w:r w:rsidRPr="002B3723">
              <w:rPr>
                <w:rFonts w:ascii="Times New Roman" w:hAnsi="Times New Roman"/>
                <w:sz w:val="24"/>
                <w:szCs w:val="24"/>
                <w:lang w:val="en-GB"/>
              </w:rPr>
              <w:t xml:space="preserve">R. </w:t>
            </w:r>
            <w:proofErr w:type="spellStart"/>
            <w:r w:rsidRPr="002B3723">
              <w:rPr>
                <w:rFonts w:ascii="Times New Roman" w:hAnsi="Times New Roman"/>
                <w:sz w:val="24"/>
                <w:szCs w:val="24"/>
                <w:lang w:val="en-GB"/>
              </w:rPr>
              <w:t>Dundulis</w:t>
            </w:r>
            <w:proofErr w:type="spellEnd"/>
            <w:r w:rsidRPr="002B3723">
              <w:rPr>
                <w:rFonts w:ascii="Times New Roman" w:hAnsi="Times New Roman"/>
                <w:sz w:val="24"/>
                <w:szCs w:val="24"/>
                <w:lang w:val="en-GB"/>
              </w:rPr>
              <w:t xml:space="preserve">, A. B. </w:t>
            </w:r>
            <w:proofErr w:type="spellStart"/>
            <w:r w:rsidRPr="002B3723">
              <w:rPr>
                <w:rFonts w:ascii="Times New Roman" w:hAnsi="Times New Roman"/>
                <w:sz w:val="24"/>
                <w:szCs w:val="24"/>
                <w:lang w:val="en-GB"/>
              </w:rPr>
              <w:t>Povilionis</w:t>
            </w:r>
            <w:proofErr w:type="spellEnd"/>
            <w:r w:rsidRPr="002B3723">
              <w:rPr>
                <w:rFonts w:ascii="Times New Roman" w:hAnsi="Times New Roman"/>
                <w:sz w:val="24"/>
                <w:szCs w:val="24"/>
                <w:lang w:val="en-GB"/>
              </w:rPr>
              <w:t xml:space="preserve">, S. </w:t>
            </w:r>
            <w:proofErr w:type="spellStart"/>
            <w:r w:rsidRPr="002B3723">
              <w:rPr>
                <w:rFonts w:ascii="Times New Roman" w:hAnsi="Times New Roman"/>
                <w:sz w:val="24"/>
                <w:szCs w:val="24"/>
                <w:lang w:val="en-GB"/>
              </w:rPr>
              <w:t>Kilikevičius</w:t>
            </w:r>
            <w:proofErr w:type="spellEnd"/>
            <w:r w:rsidRPr="002B3723">
              <w:rPr>
                <w:rFonts w:ascii="Times New Roman" w:hAnsi="Times New Roman"/>
                <w:sz w:val="24"/>
                <w:szCs w:val="24"/>
                <w:lang w:val="en-GB"/>
              </w:rPr>
              <w:t xml:space="preserve">. </w:t>
            </w:r>
            <w:proofErr w:type="spellStart"/>
            <w:r w:rsidRPr="002B3723">
              <w:rPr>
                <w:rFonts w:ascii="Times New Roman" w:hAnsi="Times New Roman"/>
                <w:sz w:val="24"/>
                <w:szCs w:val="24"/>
                <w:lang w:val="en-GB"/>
              </w:rPr>
              <w:t>Erdvinis</w:t>
            </w:r>
            <w:proofErr w:type="spellEnd"/>
            <w:r w:rsidRPr="002B3723">
              <w:rPr>
                <w:rFonts w:ascii="Times New Roman" w:hAnsi="Times New Roman"/>
                <w:sz w:val="24"/>
                <w:szCs w:val="24"/>
                <w:lang w:val="en-GB"/>
              </w:rPr>
              <w:t xml:space="preserve"> </w:t>
            </w:r>
            <w:proofErr w:type="spellStart"/>
            <w:r w:rsidRPr="002B3723">
              <w:rPr>
                <w:rFonts w:ascii="Times New Roman" w:hAnsi="Times New Roman"/>
                <w:sz w:val="24"/>
                <w:szCs w:val="24"/>
                <w:lang w:val="en-GB"/>
              </w:rPr>
              <w:t>modeliavimas</w:t>
            </w:r>
            <w:proofErr w:type="spellEnd"/>
            <w:r w:rsidRPr="002B3723">
              <w:rPr>
                <w:rFonts w:ascii="Times New Roman" w:hAnsi="Times New Roman"/>
                <w:sz w:val="24"/>
                <w:szCs w:val="24"/>
                <w:lang w:val="en-GB"/>
              </w:rPr>
              <w:t xml:space="preserve">. </w:t>
            </w:r>
            <w:proofErr w:type="spellStart"/>
            <w:r w:rsidRPr="002B3723">
              <w:rPr>
                <w:rFonts w:ascii="Times New Roman" w:hAnsi="Times New Roman"/>
                <w:sz w:val="24"/>
                <w:szCs w:val="24"/>
                <w:lang w:val="en-GB"/>
              </w:rPr>
              <w:t>Pirma</w:t>
            </w:r>
            <w:proofErr w:type="spellEnd"/>
            <w:r w:rsidRPr="002B3723">
              <w:rPr>
                <w:rFonts w:ascii="Times New Roman" w:hAnsi="Times New Roman"/>
                <w:sz w:val="24"/>
                <w:szCs w:val="24"/>
                <w:lang w:val="en-GB"/>
              </w:rPr>
              <w:t xml:space="preserve"> </w:t>
            </w:r>
            <w:proofErr w:type="spellStart"/>
            <w:r w:rsidRPr="002B3723">
              <w:rPr>
                <w:rFonts w:ascii="Times New Roman" w:hAnsi="Times New Roman"/>
                <w:sz w:val="24"/>
                <w:szCs w:val="24"/>
                <w:lang w:val="en-GB"/>
              </w:rPr>
              <w:t>dalis</w:t>
            </w:r>
            <w:proofErr w:type="spellEnd"/>
            <w:r w:rsidRPr="002B3723">
              <w:rPr>
                <w:rFonts w:ascii="Times New Roman" w:hAnsi="Times New Roman"/>
                <w:sz w:val="24"/>
                <w:szCs w:val="24"/>
                <w:lang w:val="en-GB"/>
              </w:rPr>
              <w:t xml:space="preserve">. Kaunas: </w:t>
            </w:r>
            <w:proofErr w:type="spellStart"/>
            <w:r w:rsidRPr="002B3723">
              <w:rPr>
                <w:rFonts w:ascii="Times New Roman" w:hAnsi="Times New Roman"/>
                <w:sz w:val="24"/>
                <w:szCs w:val="24"/>
                <w:lang w:val="en-GB"/>
              </w:rPr>
              <w:t>Technologija</w:t>
            </w:r>
            <w:proofErr w:type="spellEnd"/>
            <w:r w:rsidRPr="002B3723">
              <w:rPr>
                <w:rFonts w:ascii="Times New Roman" w:hAnsi="Times New Roman"/>
                <w:sz w:val="24"/>
                <w:szCs w:val="24"/>
                <w:lang w:val="en-GB"/>
              </w:rPr>
              <w:t>, 2014</w:t>
            </w:r>
          </w:p>
        </w:tc>
        <w:tc>
          <w:tcPr>
            <w:tcW w:w="2027" w:type="pct"/>
          </w:tcPr>
          <w:p w14:paraId="1AD8D4F8" w14:textId="77777777" w:rsidR="00C5263E" w:rsidRPr="002B3723" w:rsidRDefault="00C5263E" w:rsidP="00C5263E">
            <w:pPr>
              <w:rPr>
                <w:rFonts w:ascii="Times New Roman" w:hAnsi="Times New Roman"/>
                <w:sz w:val="24"/>
                <w:szCs w:val="24"/>
              </w:rPr>
            </w:pPr>
            <w:r w:rsidRPr="002B3723">
              <w:rPr>
                <w:rFonts w:ascii="Times New Roman" w:hAnsi="Times New Roman"/>
                <w:sz w:val="24"/>
                <w:szCs w:val="24"/>
              </w:rPr>
              <w:t>Mokomoji knyga skirta kompiuteriniam projektavimui ir erdviniam modeliavimui, naudojant SOLIDWORKS programinę įrangą. </w:t>
            </w:r>
          </w:p>
        </w:tc>
        <w:tc>
          <w:tcPr>
            <w:tcW w:w="1316" w:type="pct"/>
          </w:tcPr>
          <w:p w14:paraId="0B6EFD12" w14:textId="77777777" w:rsidR="00C5263E" w:rsidRPr="002B3723" w:rsidRDefault="00C5263E" w:rsidP="00C5263E">
            <w:pPr>
              <w:rPr>
                <w:rFonts w:ascii="Times New Roman" w:hAnsi="Times New Roman"/>
                <w:sz w:val="24"/>
                <w:szCs w:val="24"/>
              </w:rPr>
            </w:pPr>
          </w:p>
        </w:tc>
      </w:tr>
      <w:tr w:rsidR="00C5263E" w:rsidRPr="002B3723" w14:paraId="0E7FEBD6" w14:textId="77777777" w:rsidTr="008033C8">
        <w:tc>
          <w:tcPr>
            <w:tcW w:w="1657" w:type="pct"/>
          </w:tcPr>
          <w:p w14:paraId="694C4061" w14:textId="77777777" w:rsidR="00C5263E" w:rsidRPr="002B3723" w:rsidRDefault="00C5263E" w:rsidP="00C5263E">
            <w:pPr>
              <w:rPr>
                <w:rFonts w:ascii="Times New Roman" w:hAnsi="Times New Roman"/>
                <w:sz w:val="24"/>
                <w:szCs w:val="24"/>
                <w:lang w:val="en-GB"/>
              </w:rPr>
            </w:pPr>
            <w:r w:rsidRPr="002B3723">
              <w:rPr>
                <w:rFonts w:ascii="Times New Roman" w:hAnsi="Times New Roman"/>
                <w:sz w:val="24"/>
                <w:szCs w:val="24"/>
                <w:lang w:val="en-GB"/>
              </w:rPr>
              <w:t xml:space="preserve">R. </w:t>
            </w:r>
            <w:proofErr w:type="spellStart"/>
            <w:r w:rsidRPr="002B3723">
              <w:rPr>
                <w:rFonts w:ascii="Times New Roman" w:hAnsi="Times New Roman"/>
                <w:sz w:val="24"/>
                <w:szCs w:val="24"/>
                <w:lang w:val="en-GB"/>
              </w:rPr>
              <w:t>Dundulis</w:t>
            </w:r>
            <w:proofErr w:type="spellEnd"/>
            <w:r w:rsidRPr="002B3723">
              <w:rPr>
                <w:rFonts w:ascii="Times New Roman" w:hAnsi="Times New Roman"/>
                <w:sz w:val="24"/>
                <w:szCs w:val="24"/>
                <w:lang w:val="en-GB"/>
              </w:rPr>
              <w:t xml:space="preserve">, A. B. </w:t>
            </w:r>
            <w:proofErr w:type="spellStart"/>
            <w:r w:rsidRPr="002B3723">
              <w:rPr>
                <w:rFonts w:ascii="Times New Roman" w:hAnsi="Times New Roman"/>
                <w:sz w:val="24"/>
                <w:szCs w:val="24"/>
                <w:lang w:val="en-GB"/>
              </w:rPr>
              <w:t>Povilionis</w:t>
            </w:r>
            <w:proofErr w:type="spellEnd"/>
            <w:r w:rsidRPr="002B3723">
              <w:rPr>
                <w:rFonts w:ascii="Times New Roman" w:hAnsi="Times New Roman"/>
                <w:sz w:val="24"/>
                <w:szCs w:val="24"/>
                <w:lang w:val="en-GB"/>
              </w:rPr>
              <w:t xml:space="preserve">, S. </w:t>
            </w:r>
            <w:proofErr w:type="spellStart"/>
            <w:r w:rsidRPr="002B3723">
              <w:rPr>
                <w:rFonts w:ascii="Times New Roman" w:hAnsi="Times New Roman"/>
                <w:sz w:val="24"/>
                <w:szCs w:val="24"/>
                <w:lang w:val="en-GB"/>
              </w:rPr>
              <w:t>Kilikevičius</w:t>
            </w:r>
            <w:proofErr w:type="spellEnd"/>
            <w:r w:rsidRPr="002B3723">
              <w:rPr>
                <w:rFonts w:ascii="Times New Roman" w:hAnsi="Times New Roman"/>
                <w:sz w:val="24"/>
                <w:szCs w:val="24"/>
                <w:lang w:val="en-GB"/>
              </w:rPr>
              <w:t xml:space="preserve">. </w:t>
            </w:r>
            <w:proofErr w:type="spellStart"/>
            <w:r w:rsidRPr="002B3723">
              <w:rPr>
                <w:rFonts w:ascii="Times New Roman" w:hAnsi="Times New Roman"/>
                <w:sz w:val="24"/>
                <w:szCs w:val="24"/>
                <w:lang w:val="en-GB"/>
              </w:rPr>
              <w:t>Erdvinis</w:t>
            </w:r>
            <w:proofErr w:type="spellEnd"/>
            <w:r w:rsidRPr="002B3723">
              <w:rPr>
                <w:rFonts w:ascii="Times New Roman" w:hAnsi="Times New Roman"/>
                <w:sz w:val="24"/>
                <w:szCs w:val="24"/>
                <w:lang w:val="en-GB"/>
              </w:rPr>
              <w:t xml:space="preserve"> </w:t>
            </w:r>
            <w:proofErr w:type="spellStart"/>
            <w:r w:rsidRPr="002B3723">
              <w:rPr>
                <w:rFonts w:ascii="Times New Roman" w:hAnsi="Times New Roman"/>
                <w:sz w:val="24"/>
                <w:szCs w:val="24"/>
                <w:lang w:val="en-GB"/>
              </w:rPr>
              <w:t>modeliavimas</w:t>
            </w:r>
            <w:proofErr w:type="spellEnd"/>
            <w:r w:rsidRPr="002B3723">
              <w:rPr>
                <w:rFonts w:ascii="Times New Roman" w:hAnsi="Times New Roman"/>
                <w:sz w:val="24"/>
                <w:szCs w:val="24"/>
                <w:lang w:val="en-GB"/>
              </w:rPr>
              <w:t xml:space="preserve">. Antra </w:t>
            </w:r>
            <w:proofErr w:type="spellStart"/>
            <w:r w:rsidRPr="002B3723">
              <w:rPr>
                <w:rFonts w:ascii="Times New Roman" w:hAnsi="Times New Roman"/>
                <w:sz w:val="24"/>
                <w:szCs w:val="24"/>
                <w:lang w:val="en-GB"/>
              </w:rPr>
              <w:t>dalis</w:t>
            </w:r>
            <w:proofErr w:type="spellEnd"/>
            <w:r w:rsidRPr="002B3723">
              <w:rPr>
                <w:rFonts w:ascii="Times New Roman" w:hAnsi="Times New Roman"/>
                <w:sz w:val="24"/>
                <w:szCs w:val="24"/>
                <w:lang w:val="en-GB"/>
              </w:rPr>
              <w:t xml:space="preserve">. Kaunas: </w:t>
            </w:r>
            <w:proofErr w:type="spellStart"/>
            <w:r w:rsidRPr="002B3723">
              <w:rPr>
                <w:rFonts w:ascii="Times New Roman" w:hAnsi="Times New Roman"/>
                <w:sz w:val="24"/>
                <w:szCs w:val="24"/>
                <w:lang w:val="en-GB"/>
              </w:rPr>
              <w:t>Technologija</w:t>
            </w:r>
            <w:proofErr w:type="spellEnd"/>
            <w:r w:rsidRPr="002B3723">
              <w:rPr>
                <w:rFonts w:ascii="Times New Roman" w:hAnsi="Times New Roman"/>
                <w:sz w:val="24"/>
                <w:szCs w:val="24"/>
                <w:lang w:val="en-GB"/>
              </w:rPr>
              <w:t>, 2015</w:t>
            </w:r>
          </w:p>
        </w:tc>
        <w:tc>
          <w:tcPr>
            <w:tcW w:w="2027" w:type="pct"/>
          </w:tcPr>
          <w:p w14:paraId="2D4EADDE" w14:textId="77777777" w:rsidR="00C5263E" w:rsidRPr="002B3723" w:rsidRDefault="00C5263E" w:rsidP="00C5263E">
            <w:pPr>
              <w:rPr>
                <w:rFonts w:ascii="Times New Roman" w:hAnsi="Times New Roman"/>
                <w:sz w:val="24"/>
                <w:szCs w:val="24"/>
              </w:rPr>
            </w:pPr>
            <w:r w:rsidRPr="002B3723">
              <w:rPr>
                <w:rFonts w:ascii="Times New Roman" w:hAnsi="Times New Roman"/>
                <w:sz w:val="24"/>
                <w:szCs w:val="24"/>
              </w:rPr>
              <w:t>Mokomoji knyga skirta kompiuteriniam projektavimui ir erdviniam modeliavimui, naudojant SOLIDWORKS programinę įrangą. </w:t>
            </w:r>
          </w:p>
        </w:tc>
        <w:tc>
          <w:tcPr>
            <w:tcW w:w="1316" w:type="pct"/>
          </w:tcPr>
          <w:p w14:paraId="3E70F551" w14:textId="77777777" w:rsidR="00C5263E" w:rsidRPr="002B3723" w:rsidRDefault="00C5263E" w:rsidP="00C5263E">
            <w:pPr>
              <w:rPr>
                <w:rFonts w:ascii="Times New Roman" w:hAnsi="Times New Roman"/>
                <w:sz w:val="24"/>
                <w:szCs w:val="24"/>
              </w:rPr>
            </w:pPr>
          </w:p>
        </w:tc>
      </w:tr>
      <w:tr w:rsidR="00C5263E" w:rsidRPr="002B3723" w14:paraId="62114B70" w14:textId="77777777" w:rsidTr="008033C8">
        <w:tc>
          <w:tcPr>
            <w:tcW w:w="1657" w:type="pct"/>
          </w:tcPr>
          <w:p w14:paraId="5C872830" w14:textId="454B79F5" w:rsidR="00C5263E" w:rsidRPr="002B3723" w:rsidRDefault="00C5263E" w:rsidP="00C5263E">
            <w:pPr>
              <w:rPr>
                <w:rFonts w:ascii="Times New Roman" w:hAnsi="Times New Roman"/>
                <w:sz w:val="24"/>
                <w:szCs w:val="24"/>
              </w:rPr>
            </w:pPr>
            <w:r w:rsidRPr="00C664E5">
              <w:rPr>
                <w:rFonts w:ascii="Times New Roman" w:hAnsi="Times New Roman"/>
                <w:sz w:val="24"/>
                <w:szCs w:val="24"/>
                <w:lang w:val="fr-BE"/>
              </w:rPr>
              <w:t>Grafinis dizainas ir braižyba</w:t>
            </w:r>
            <w:r w:rsidR="00BE7622">
              <w:rPr>
                <w:rFonts w:ascii="Times New Roman" w:hAnsi="Times New Roman"/>
                <w:sz w:val="24"/>
                <w:szCs w:val="24"/>
                <w:lang w:val="fr-BE"/>
              </w:rPr>
              <w:t xml:space="preserve"> (a</w:t>
            </w:r>
            <w:r w:rsidRPr="00C664E5">
              <w:rPr>
                <w:rFonts w:ascii="Times New Roman" w:hAnsi="Times New Roman"/>
                <w:sz w:val="24"/>
                <w:szCs w:val="24"/>
                <w:lang w:val="fr-BE"/>
              </w:rPr>
              <w:t xml:space="preserve">ngl. </w:t>
            </w:r>
            <w:r w:rsidRPr="00C664E5">
              <w:rPr>
                <w:rFonts w:ascii="Times New Roman" w:hAnsi="Times New Roman"/>
                <w:i/>
                <w:iCs/>
                <w:sz w:val="24"/>
                <w:szCs w:val="24"/>
                <w:lang w:val="fr-BE"/>
              </w:rPr>
              <w:t>graphic design</w:t>
            </w:r>
            <w:r w:rsidR="00BE7622" w:rsidRPr="00A57544">
              <w:rPr>
                <w:rFonts w:ascii="Times New Roman" w:hAnsi="Times New Roman"/>
                <w:sz w:val="24"/>
                <w:szCs w:val="24"/>
                <w:lang w:val="fr-BE"/>
              </w:rPr>
              <w:t>)</w:t>
            </w:r>
            <w:r w:rsidRPr="00C664E5">
              <w:rPr>
                <w:rFonts w:ascii="Times New Roman" w:hAnsi="Times New Roman"/>
                <w:i/>
                <w:iCs/>
                <w:sz w:val="24"/>
                <w:szCs w:val="24"/>
                <w:lang w:val="fr-BE"/>
              </w:rPr>
              <w:t>.</w:t>
            </w:r>
          </w:p>
        </w:tc>
        <w:tc>
          <w:tcPr>
            <w:tcW w:w="2027" w:type="pct"/>
          </w:tcPr>
          <w:p w14:paraId="481DA329" w14:textId="77777777" w:rsidR="00C5263E" w:rsidRPr="002B3723" w:rsidRDefault="00C5263E" w:rsidP="00C5263E">
            <w:pPr>
              <w:rPr>
                <w:rFonts w:ascii="Times New Roman" w:hAnsi="Times New Roman"/>
                <w:sz w:val="24"/>
                <w:szCs w:val="24"/>
              </w:rPr>
            </w:pPr>
            <w:r w:rsidRPr="002B3723">
              <w:rPr>
                <w:rFonts w:ascii="Times New Roman" w:hAnsi="Times New Roman"/>
                <w:sz w:val="24"/>
                <w:szCs w:val="24"/>
              </w:rPr>
              <w:t xml:space="preserve">Svetainės skyriuje pristatomi grafinio dizaino, eskizavimo, techninio piešimo, braižybos, </w:t>
            </w:r>
            <w:proofErr w:type="spellStart"/>
            <w:r w:rsidRPr="002B3723">
              <w:rPr>
                <w:rFonts w:ascii="Times New Roman" w:hAnsi="Times New Roman"/>
                <w:sz w:val="24"/>
                <w:szCs w:val="24"/>
              </w:rPr>
              <w:t>izometrinio</w:t>
            </w:r>
            <w:proofErr w:type="spellEnd"/>
            <w:r w:rsidRPr="002B3723">
              <w:rPr>
                <w:rFonts w:ascii="Times New Roman" w:hAnsi="Times New Roman"/>
                <w:sz w:val="24"/>
                <w:szCs w:val="24"/>
              </w:rPr>
              <w:t xml:space="preserve"> vaizdavimo pagrindai.</w:t>
            </w:r>
          </w:p>
        </w:tc>
        <w:tc>
          <w:tcPr>
            <w:tcW w:w="1316" w:type="pct"/>
          </w:tcPr>
          <w:p w14:paraId="3409410C" w14:textId="77777777" w:rsidR="00C5263E" w:rsidRPr="002B3723" w:rsidRDefault="00C5263E" w:rsidP="00C5263E">
            <w:pPr>
              <w:rPr>
                <w:rFonts w:ascii="Times New Roman" w:hAnsi="Times New Roman"/>
                <w:sz w:val="24"/>
                <w:szCs w:val="24"/>
              </w:rPr>
            </w:pPr>
            <w:hyperlink r:id="rId62" w:history="1">
              <w:r w:rsidRPr="002B3723">
                <w:rPr>
                  <w:rStyle w:val="Hipersaitas"/>
                  <w:rFonts w:ascii="Times New Roman" w:hAnsi="Times New Roman"/>
                  <w:sz w:val="24"/>
                  <w:szCs w:val="24"/>
                </w:rPr>
                <w:t>https://technologystudent.com/designpro/drawdex.htm</w:t>
              </w:r>
            </w:hyperlink>
          </w:p>
        </w:tc>
      </w:tr>
      <w:tr w:rsidR="00C5263E" w:rsidRPr="002B3723" w14:paraId="104B5F02" w14:textId="77777777" w:rsidTr="008033C8">
        <w:tc>
          <w:tcPr>
            <w:tcW w:w="1657" w:type="pct"/>
          </w:tcPr>
          <w:p w14:paraId="4C87FEF9" w14:textId="77777777" w:rsidR="004B6EE7" w:rsidRPr="002B3723" w:rsidRDefault="004B6EE7" w:rsidP="00C5263E">
            <w:pPr>
              <w:rPr>
                <w:rFonts w:ascii="Times New Roman" w:hAnsi="Times New Roman"/>
                <w:sz w:val="24"/>
                <w:szCs w:val="24"/>
              </w:rPr>
            </w:pPr>
            <w:r w:rsidRPr="002B3723">
              <w:rPr>
                <w:rFonts w:ascii="Times New Roman" w:hAnsi="Times New Roman"/>
                <w:sz w:val="24"/>
                <w:szCs w:val="24"/>
              </w:rPr>
              <w:t>KTU leidykla technologija</w:t>
            </w:r>
          </w:p>
          <w:p w14:paraId="184D76E4" w14:textId="77777777" w:rsidR="00C5263E" w:rsidRPr="002B3723" w:rsidRDefault="00D97FEA" w:rsidP="00C5263E">
            <w:pPr>
              <w:rPr>
                <w:rFonts w:ascii="Times New Roman" w:hAnsi="Times New Roman"/>
                <w:sz w:val="24"/>
                <w:szCs w:val="24"/>
              </w:rPr>
            </w:pPr>
            <w:r w:rsidRPr="002B3723">
              <w:rPr>
                <w:rFonts w:ascii="Times New Roman" w:hAnsi="Times New Roman"/>
                <w:sz w:val="24"/>
                <w:szCs w:val="24"/>
              </w:rPr>
              <w:t>Mechanikos inžinerija</w:t>
            </w:r>
          </w:p>
        </w:tc>
        <w:tc>
          <w:tcPr>
            <w:tcW w:w="2027" w:type="pct"/>
          </w:tcPr>
          <w:p w14:paraId="6ED6D9E6" w14:textId="77777777" w:rsidR="00C5263E" w:rsidRPr="002B3723" w:rsidRDefault="00D97FEA" w:rsidP="00C5263E">
            <w:pPr>
              <w:rPr>
                <w:rFonts w:ascii="Times New Roman" w:hAnsi="Times New Roman"/>
                <w:sz w:val="24"/>
                <w:szCs w:val="24"/>
              </w:rPr>
            </w:pPr>
            <w:r w:rsidRPr="002B3723">
              <w:rPr>
                <w:rFonts w:ascii="Times New Roman" w:hAnsi="Times New Roman"/>
                <w:sz w:val="24"/>
                <w:szCs w:val="24"/>
              </w:rPr>
              <w:t>Elektroninės knygos</w:t>
            </w:r>
          </w:p>
        </w:tc>
        <w:tc>
          <w:tcPr>
            <w:tcW w:w="1316" w:type="pct"/>
          </w:tcPr>
          <w:p w14:paraId="43723AED" w14:textId="77777777" w:rsidR="00C5263E" w:rsidRPr="002B3723" w:rsidRDefault="00C5263E" w:rsidP="00C5263E">
            <w:pPr>
              <w:rPr>
                <w:rFonts w:ascii="Times New Roman" w:hAnsi="Times New Roman"/>
                <w:sz w:val="24"/>
                <w:szCs w:val="24"/>
              </w:rPr>
            </w:pPr>
            <w:hyperlink r:id="rId63" w:history="1">
              <w:r w:rsidRPr="002B3723">
                <w:rPr>
                  <w:rStyle w:val="Hipersaitas"/>
                  <w:rFonts w:ascii="Times New Roman" w:hAnsi="Times New Roman"/>
                  <w:sz w:val="24"/>
                  <w:szCs w:val="24"/>
                </w:rPr>
                <w:t>https://www.ebooks.ktu.lt/knygu_lentyna/mechanikos-inzinerija/</w:t>
              </w:r>
            </w:hyperlink>
          </w:p>
        </w:tc>
      </w:tr>
      <w:tr w:rsidR="00C5263E" w:rsidRPr="002B3723" w14:paraId="63F6203E" w14:textId="77777777" w:rsidTr="008033C8">
        <w:tc>
          <w:tcPr>
            <w:tcW w:w="1657" w:type="pct"/>
          </w:tcPr>
          <w:p w14:paraId="36887916" w14:textId="77777777" w:rsidR="00C5263E" w:rsidRPr="002B3723" w:rsidRDefault="00C5263E" w:rsidP="00C5263E">
            <w:pPr>
              <w:rPr>
                <w:rFonts w:ascii="Times New Roman" w:hAnsi="Times New Roman"/>
                <w:sz w:val="24"/>
                <w:szCs w:val="24"/>
              </w:rPr>
            </w:pPr>
            <w:proofErr w:type="spellStart"/>
            <w:r w:rsidRPr="002B3723">
              <w:rPr>
                <w:rFonts w:ascii="Times New Roman" w:hAnsi="Times New Roman"/>
                <w:color w:val="000000" w:themeColor="text1"/>
                <w:sz w:val="24"/>
                <w:szCs w:val="24"/>
              </w:rPr>
              <w:t>Inkscape</w:t>
            </w:r>
            <w:proofErr w:type="spellEnd"/>
          </w:p>
        </w:tc>
        <w:tc>
          <w:tcPr>
            <w:tcW w:w="2027" w:type="pct"/>
          </w:tcPr>
          <w:p w14:paraId="2C9A2506" w14:textId="77777777" w:rsidR="00C5263E" w:rsidRPr="002B3723" w:rsidRDefault="00C5263E" w:rsidP="00C5263E">
            <w:pPr>
              <w:rPr>
                <w:rFonts w:ascii="Times New Roman" w:hAnsi="Times New Roman"/>
                <w:sz w:val="24"/>
                <w:szCs w:val="24"/>
              </w:rPr>
            </w:pPr>
            <w:r w:rsidRPr="002B3723">
              <w:rPr>
                <w:rFonts w:ascii="Times New Roman" w:hAnsi="Times New Roman"/>
                <w:bCs/>
                <w:color w:val="000000" w:themeColor="text1"/>
                <w:sz w:val="24"/>
                <w:szCs w:val="24"/>
              </w:rPr>
              <w:t>Nemokama, atvirojo kodo vektorinių vaizdų kūrimo ir re</w:t>
            </w:r>
            <w:r w:rsidR="005C6818" w:rsidRPr="002B3723">
              <w:rPr>
                <w:rFonts w:ascii="Times New Roman" w:hAnsi="Times New Roman"/>
                <w:bCs/>
                <w:color w:val="000000" w:themeColor="text1"/>
                <w:sz w:val="24"/>
                <w:szCs w:val="24"/>
              </w:rPr>
              <w:t xml:space="preserve">dagavimo programa, puiki Adobe </w:t>
            </w:r>
            <w:proofErr w:type="spellStart"/>
            <w:r w:rsidR="005C6818" w:rsidRPr="002B3723">
              <w:rPr>
                <w:rFonts w:ascii="Times New Roman" w:hAnsi="Times New Roman"/>
                <w:bCs/>
                <w:color w:val="000000" w:themeColor="text1"/>
                <w:sz w:val="24"/>
                <w:szCs w:val="24"/>
              </w:rPr>
              <w:t>I</w:t>
            </w:r>
            <w:r w:rsidRPr="002B3723">
              <w:rPr>
                <w:rFonts w:ascii="Times New Roman" w:hAnsi="Times New Roman"/>
                <w:bCs/>
                <w:color w:val="000000" w:themeColor="text1"/>
                <w:sz w:val="24"/>
                <w:szCs w:val="24"/>
              </w:rPr>
              <w:t>llustrator</w:t>
            </w:r>
            <w:proofErr w:type="spellEnd"/>
            <w:r w:rsidRPr="002B3723">
              <w:rPr>
                <w:rFonts w:ascii="Times New Roman" w:hAnsi="Times New Roman"/>
                <w:bCs/>
                <w:color w:val="000000" w:themeColor="text1"/>
                <w:sz w:val="24"/>
                <w:szCs w:val="24"/>
              </w:rPr>
              <w:t xml:space="preserve"> ar </w:t>
            </w:r>
            <w:proofErr w:type="spellStart"/>
            <w:r w:rsidRPr="002B3723">
              <w:rPr>
                <w:rFonts w:ascii="Times New Roman" w:hAnsi="Times New Roman"/>
                <w:bCs/>
                <w:color w:val="000000" w:themeColor="text1"/>
                <w:sz w:val="24"/>
                <w:szCs w:val="24"/>
              </w:rPr>
              <w:t>CorelDRAW</w:t>
            </w:r>
            <w:proofErr w:type="spellEnd"/>
            <w:r w:rsidRPr="002B3723">
              <w:rPr>
                <w:rFonts w:ascii="Times New Roman" w:hAnsi="Times New Roman"/>
                <w:bCs/>
                <w:color w:val="000000" w:themeColor="text1"/>
                <w:sz w:val="24"/>
                <w:szCs w:val="24"/>
              </w:rPr>
              <w:t xml:space="preserve"> alternatyva. </w:t>
            </w:r>
            <w:proofErr w:type="spellStart"/>
            <w:r w:rsidRPr="002B3723">
              <w:rPr>
                <w:rFonts w:ascii="Times New Roman" w:hAnsi="Times New Roman"/>
                <w:bCs/>
                <w:color w:val="000000" w:themeColor="text1"/>
                <w:sz w:val="24"/>
                <w:szCs w:val="24"/>
              </w:rPr>
              <w:t>Inkscape</w:t>
            </w:r>
            <w:proofErr w:type="spellEnd"/>
            <w:r w:rsidRPr="002B3723">
              <w:rPr>
                <w:rFonts w:ascii="Times New Roman" w:hAnsi="Times New Roman"/>
                <w:bCs/>
                <w:color w:val="000000" w:themeColor="text1"/>
                <w:sz w:val="24"/>
                <w:szCs w:val="24"/>
              </w:rPr>
              <w:t xml:space="preserve"> yra suderinama su SVG formatu, bet taip pat galima importuoti ir eksportuoti kitus formatus – palaiko EPS, </w:t>
            </w:r>
            <w:proofErr w:type="spellStart"/>
            <w:r w:rsidRPr="002B3723">
              <w:rPr>
                <w:rFonts w:ascii="Times New Roman" w:hAnsi="Times New Roman"/>
                <w:bCs/>
                <w:color w:val="000000" w:themeColor="text1"/>
                <w:sz w:val="24"/>
                <w:szCs w:val="24"/>
              </w:rPr>
              <w:t>PostScript</w:t>
            </w:r>
            <w:proofErr w:type="spellEnd"/>
            <w:r w:rsidRPr="002B3723">
              <w:rPr>
                <w:rFonts w:ascii="Times New Roman" w:hAnsi="Times New Roman"/>
                <w:bCs/>
                <w:color w:val="000000" w:themeColor="text1"/>
                <w:sz w:val="24"/>
                <w:szCs w:val="24"/>
              </w:rPr>
              <w:t xml:space="preserve"> vektorinius formatus, JPG, PNG, BMP vaizdų importavimą ir jų </w:t>
            </w:r>
            <w:proofErr w:type="spellStart"/>
            <w:r w:rsidRPr="002B3723">
              <w:rPr>
                <w:rFonts w:ascii="Times New Roman" w:hAnsi="Times New Roman"/>
                <w:bCs/>
                <w:color w:val="000000" w:themeColor="text1"/>
                <w:sz w:val="24"/>
                <w:szCs w:val="24"/>
              </w:rPr>
              <w:t>vektorizavimą</w:t>
            </w:r>
            <w:proofErr w:type="spellEnd"/>
            <w:r w:rsidRPr="002B3723">
              <w:rPr>
                <w:rFonts w:ascii="Times New Roman" w:hAnsi="Times New Roman"/>
                <w:bCs/>
                <w:color w:val="000000" w:themeColor="text1"/>
                <w:sz w:val="24"/>
                <w:szCs w:val="24"/>
              </w:rPr>
              <w:t xml:space="preserve">, eksportavimą PNG formatu. Programa suteikia įvairių įrankių darbui su elementariomis formomis ir tekstu, jų transformacijai, </w:t>
            </w:r>
            <w:proofErr w:type="spellStart"/>
            <w:r w:rsidRPr="002B3723">
              <w:rPr>
                <w:rFonts w:ascii="Times New Roman" w:hAnsi="Times New Roman"/>
                <w:bCs/>
                <w:color w:val="000000" w:themeColor="text1"/>
                <w:sz w:val="24"/>
                <w:szCs w:val="24"/>
              </w:rPr>
              <w:t>vektorizavimui</w:t>
            </w:r>
            <w:proofErr w:type="spellEnd"/>
            <w:r w:rsidRPr="002B3723">
              <w:rPr>
                <w:rFonts w:ascii="Times New Roman" w:hAnsi="Times New Roman"/>
                <w:bCs/>
                <w:color w:val="000000" w:themeColor="text1"/>
                <w:sz w:val="24"/>
                <w:szCs w:val="24"/>
              </w:rPr>
              <w:t xml:space="preserve">, grupavimui, sluoksnių kūrimui, klonavimui, objektų užpildymui spalvomis, raštais, skaidrumo bei gradiento efektams bei kt. Programa prieinama Linux, </w:t>
            </w:r>
            <w:proofErr w:type="spellStart"/>
            <w:r w:rsidRPr="002B3723">
              <w:rPr>
                <w:rFonts w:ascii="Times New Roman" w:hAnsi="Times New Roman"/>
                <w:bCs/>
                <w:color w:val="000000" w:themeColor="text1"/>
                <w:sz w:val="24"/>
                <w:szCs w:val="24"/>
              </w:rPr>
              <w:t>MacOS</w:t>
            </w:r>
            <w:proofErr w:type="spellEnd"/>
            <w:r w:rsidRPr="002B3723">
              <w:rPr>
                <w:rFonts w:ascii="Times New Roman" w:hAnsi="Times New Roman"/>
                <w:bCs/>
                <w:color w:val="000000" w:themeColor="text1"/>
                <w:sz w:val="24"/>
                <w:szCs w:val="24"/>
              </w:rPr>
              <w:t xml:space="preserve"> ir Windows operacinėms sistemoms.</w:t>
            </w:r>
          </w:p>
        </w:tc>
        <w:tc>
          <w:tcPr>
            <w:tcW w:w="1316" w:type="pct"/>
          </w:tcPr>
          <w:p w14:paraId="308B1D77" w14:textId="77777777" w:rsidR="00C5263E" w:rsidRPr="002B3723" w:rsidRDefault="00C5263E" w:rsidP="00C5263E">
            <w:pPr>
              <w:rPr>
                <w:rFonts w:ascii="Times New Roman" w:hAnsi="Times New Roman"/>
                <w:sz w:val="24"/>
                <w:szCs w:val="24"/>
              </w:rPr>
            </w:pPr>
            <w:hyperlink r:id="rId64" w:history="1">
              <w:r w:rsidRPr="002B3723">
                <w:rPr>
                  <w:rStyle w:val="Hipersaitas"/>
                  <w:rFonts w:ascii="Times New Roman" w:hAnsi="Times New Roman"/>
                  <w:bCs/>
                  <w:sz w:val="24"/>
                  <w:szCs w:val="24"/>
                </w:rPr>
                <w:t>https://inkscape.org/</w:t>
              </w:r>
            </w:hyperlink>
          </w:p>
        </w:tc>
      </w:tr>
      <w:tr w:rsidR="00C5263E" w:rsidRPr="002B3723" w14:paraId="4C5EABEC" w14:textId="77777777" w:rsidTr="008033C8">
        <w:tc>
          <w:tcPr>
            <w:tcW w:w="1657" w:type="pct"/>
          </w:tcPr>
          <w:p w14:paraId="743FC555" w14:textId="77777777" w:rsidR="00C5263E" w:rsidRPr="002B3723" w:rsidRDefault="00C5263E" w:rsidP="00C5263E">
            <w:pPr>
              <w:rPr>
                <w:rFonts w:ascii="Times New Roman" w:hAnsi="Times New Roman"/>
                <w:sz w:val="24"/>
                <w:szCs w:val="24"/>
              </w:rPr>
            </w:pPr>
            <w:r w:rsidRPr="002B3723">
              <w:rPr>
                <w:rFonts w:ascii="Times New Roman" w:hAnsi="Times New Roman"/>
                <w:color w:val="000000" w:themeColor="text1"/>
                <w:sz w:val="24"/>
                <w:szCs w:val="24"/>
              </w:rPr>
              <w:t>SOLIDWORKS</w:t>
            </w:r>
          </w:p>
        </w:tc>
        <w:tc>
          <w:tcPr>
            <w:tcW w:w="2027" w:type="pct"/>
          </w:tcPr>
          <w:p w14:paraId="4D8253C6" w14:textId="77777777" w:rsidR="00C5263E" w:rsidRPr="002B3723" w:rsidRDefault="00C5263E" w:rsidP="00C5263E">
            <w:pPr>
              <w:rPr>
                <w:rFonts w:ascii="Times New Roman" w:hAnsi="Times New Roman"/>
                <w:sz w:val="24"/>
                <w:szCs w:val="24"/>
              </w:rPr>
            </w:pPr>
            <w:r w:rsidRPr="002B3723">
              <w:rPr>
                <w:rFonts w:ascii="Times New Roman" w:hAnsi="Times New Roman"/>
                <w:color w:val="000000" w:themeColor="text1"/>
                <w:sz w:val="24"/>
                <w:szCs w:val="24"/>
              </w:rPr>
              <w:t>Mokama, plačiai naudojama automatizuota kompiuterinio projektavimo (CAD) sistema, pasižyminti intuityvia vartotojo sąsaja (</w:t>
            </w:r>
            <w:proofErr w:type="spellStart"/>
            <w:r w:rsidRPr="002B3723">
              <w:rPr>
                <w:rFonts w:ascii="Times New Roman" w:hAnsi="Times New Roman"/>
                <w:color w:val="000000" w:themeColor="text1"/>
                <w:sz w:val="24"/>
                <w:szCs w:val="24"/>
              </w:rPr>
              <w:t>Sketch</w:t>
            </w:r>
            <w:proofErr w:type="spellEnd"/>
            <w:r w:rsidRPr="002B3723">
              <w:rPr>
                <w:rFonts w:ascii="Times New Roman" w:hAnsi="Times New Roman"/>
                <w:color w:val="000000" w:themeColor="text1"/>
                <w:sz w:val="24"/>
                <w:szCs w:val="24"/>
              </w:rPr>
              <w:t xml:space="preserve"> ir </w:t>
            </w:r>
            <w:proofErr w:type="spellStart"/>
            <w:r w:rsidRPr="002B3723">
              <w:rPr>
                <w:rFonts w:ascii="Times New Roman" w:hAnsi="Times New Roman"/>
                <w:color w:val="000000" w:themeColor="text1"/>
                <w:sz w:val="24"/>
                <w:szCs w:val="24"/>
              </w:rPr>
              <w:t>Features</w:t>
            </w:r>
            <w:proofErr w:type="spellEnd"/>
            <w:r w:rsidRPr="002B3723">
              <w:rPr>
                <w:rFonts w:ascii="Times New Roman" w:hAnsi="Times New Roman"/>
                <w:color w:val="000000" w:themeColor="text1"/>
                <w:sz w:val="24"/>
                <w:szCs w:val="24"/>
              </w:rPr>
              <w:t xml:space="preserve"> režimai), racionaliais ir sumaniais darbo įrankiais, naudojamomis paprastomis ir aiškiomis funkcijomis, palaikanti produktų kompiuterinės gamybos CAM įrankius. Sistema leidžia greitai nubraižyti idėjas, kurti pavienes detales, jungti jas į mazgus, parengti detalius jų brėžinius. Programoje galima eksperimentuoti su </w:t>
            </w:r>
            <w:r w:rsidRPr="002B3723">
              <w:rPr>
                <w:rFonts w:ascii="Times New Roman" w:hAnsi="Times New Roman"/>
                <w:color w:val="000000" w:themeColor="text1"/>
                <w:sz w:val="24"/>
                <w:szCs w:val="24"/>
              </w:rPr>
              <w:lastRenderedPageBreak/>
              <w:t xml:space="preserve">kuriamo objekto savybėmis ir matmenimis, parinkti medžiagą, simuliuoti ir testuoti jį veikiančias įtampas, atlikti aerodinaminius bandymus ir pan. Turi elektronikos projektavimo ir kt. plėtinius. Naudoja SLDDRW (braižinių failai), SLDPRT (detalių failai), SLDASM (surinkimo failai) tipo formato failus, eksportuoja į STL, OBJ, 3DS formatus ir pan. Programa prieinama </w:t>
            </w:r>
            <w:proofErr w:type="spellStart"/>
            <w:r w:rsidRPr="002B3723">
              <w:rPr>
                <w:rFonts w:ascii="Times New Roman" w:hAnsi="Times New Roman"/>
                <w:color w:val="000000" w:themeColor="text1"/>
                <w:sz w:val="24"/>
                <w:szCs w:val="24"/>
              </w:rPr>
              <w:t>MacOS</w:t>
            </w:r>
            <w:proofErr w:type="spellEnd"/>
            <w:r w:rsidRPr="002B3723">
              <w:rPr>
                <w:rFonts w:ascii="Times New Roman" w:hAnsi="Times New Roman"/>
                <w:color w:val="000000" w:themeColor="text1"/>
                <w:sz w:val="24"/>
                <w:szCs w:val="24"/>
              </w:rPr>
              <w:t xml:space="preserve"> ir Windows operacinėms sistemoms.</w:t>
            </w:r>
          </w:p>
        </w:tc>
        <w:tc>
          <w:tcPr>
            <w:tcW w:w="1316" w:type="pct"/>
          </w:tcPr>
          <w:p w14:paraId="1BD4C38D" w14:textId="77777777" w:rsidR="00C5263E" w:rsidRPr="002B3723" w:rsidRDefault="00C5263E" w:rsidP="00C5263E">
            <w:pPr>
              <w:rPr>
                <w:rFonts w:ascii="Times New Roman" w:hAnsi="Times New Roman"/>
                <w:sz w:val="24"/>
                <w:szCs w:val="24"/>
              </w:rPr>
            </w:pPr>
            <w:hyperlink r:id="rId65" w:history="1">
              <w:r w:rsidRPr="002B3723">
                <w:rPr>
                  <w:rStyle w:val="Hipersaitas"/>
                  <w:rFonts w:ascii="Times New Roman" w:hAnsi="Times New Roman"/>
                  <w:bCs/>
                  <w:sz w:val="24"/>
                  <w:szCs w:val="24"/>
                </w:rPr>
                <w:t>https://inre.lt/solidworks/licencijos-mokykloms/</w:t>
              </w:r>
            </w:hyperlink>
          </w:p>
        </w:tc>
      </w:tr>
      <w:tr w:rsidR="00C5263E" w:rsidRPr="002B3723" w14:paraId="3C7606F1" w14:textId="77777777" w:rsidTr="008033C8">
        <w:tc>
          <w:tcPr>
            <w:tcW w:w="1657" w:type="pct"/>
          </w:tcPr>
          <w:p w14:paraId="66F6634F" w14:textId="77777777" w:rsidR="00C5263E" w:rsidRPr="002B3723" w:rsidRDefault="00C5263E" w:rsidP="00C5263E">
            <w:pPr>
              <w:rPr>
                <w:rFonts w:ascii="Times New Roman" w:hAnsi="Times New Roman"/>
                <w:sz w:val="24"/>
                <w:szCs w:val="24"/>
              </w:rPr>
            </w:pPr>
            <w:r w:rsidRPr="002B3723">
              <w:rPr>
                <w:rStyle w:val="Grietas"/>
                <w:rFonts w:ascii="Times New Roman" w:hAnsi="Times New Roman"/>
                <w:color w:val="000000" w:themeColor="text1"/>
                <w:sz w:val="24"/>
                <w:szCs w:val="24"/>
              </w:rPr>
              <w:t>Autodesk</w:t>
            </w:r>
            <w:r w:rsidRPr="002B3723">
              <w:rPr>
                <w:rFonts w:ascii="Times New Roman" w:hAnsi="Times New Roman"/>
                <w:b/>
                <w:bCs/>
                <w:color w:val="000000" w:themeColor="text1"/>
                <w:sz w:val="24"/>
                <w:szCs w:val="24"/>
              </w:rPr>
              <w:t xml:space="preserve"> </w:t>
            </w:r>
            <w:r w:rsidRPr="002B3723">
              <w:rPr>
                <w:rFonts w:ascii="Times New Roman" w:hAnsi="Times New Roman"/>
                <w:color w:val="000000" w:themeColor="text1"/>
                <w:sz w:val="24"/>
                <w:szCs w:val="24"/>
              </w:rPr>
              <w:t>AutoCAD</w:t>
            </w:r>
          </w:p>
        </w:tc>
        <w:tc>
          <w:tcPr>
            <w:tcW w:w="2027" w:type="pct"/>
          </w:tcPr>
          <w:p w14:paraId="154CC117" w14:textId="77777777" w:rsidR="00C5263E" w:rsidRPr="002B3723" w:rsidRDefault="00C5263E" w:rsidP="00C5263E">
            <w:pPr>
              <w:rPr>
                <w:rFonts w:ascii="Times New Roman" w:hAnsi="Times New Roman"/>
                <w:sz w:val="24"/>
                <w:szCs w:val="24"/>
              </w:rPr>
            </w:pPr>
            <w:r w:rsidRPr="002B3723">
              <w:rPr>
                <w:rFonts w:ascii="Times New Roman" w:hAnsi="Times New Roman"/>
                <w:sz w:val="24"/>
                <w:szCs w:val="24"/>
              </w:rPr>
              <w:t xml:space="preserve">Mokama, plačiai gamyboje ir architektūroje naudojama, automatizuoto kompiuterinio projektavimo (CAD) programinė įranga, turinti patogius 2D projektavimo ir brėžinių formavimo įrankius bei patogius 3D objektų kūrimo instrumentus. Programa naudojama statinių, mechanikos įrenginių, baldų projektavimui, žemėlapių braižymui, elektros sistemų kūrimui ir kitur. Sukurti projektai išsaugomi DWG ir išvestiniais – DWT, DWS, DXF formatais. Programa prieinama </w:t>
            </w:r>
            <w:proofErr w:type="spellStart"/>
            <w:r w:rsidRPr="002B3723">
              <w:rPr>
                <w:rFonts w:ascii="Times New Roman" w:hAnsi="Times New Roman"/>
                <w:sz w:val="24"/>
                <w:szCs w:val="24"/>
              </w:rPr>
              <w:t>MacOS</w:t>
            </w:r>
            <w:proofErr w:type="spellEnd"/>
            <w:r w:rsidRPr="002B3723">
              <w:rPr>
                <w:rFonts w:ascii="Times New Roman" w:hAnsi="Times New Roman"/>
                <w:sz w:val="24"/>
                <w:szCs w:val="24"/>
              </w:rPr>
              <w:t xml:space="preserve"> ir Windows operacinėms sistemoms.</w:t>
            </w:r>
          </w:p>
        </w:tc>
        <w:tc>
          <w:tcPr>
            <w:tcW w:w="1316" w:type="pct"/>
          </w:tcPr>
          <w:p w14:paraId="3C985EB4" w14:textId="77777777" w:rsidR="00C5263E" w:rsidRPr="002B3723" w:rsidRDefault="00C5263E" w:rsidP="00C5263E">
            <w:pPr>
              <w:rPr>
                <w:rFonts w:ascii="Times New Roman" w:hAnsi="Times New Roman"/>
                <w:sz w:val="24"/>
                <w:szCs w:val="24"/>
              </w:rPr>
            </w:pPr>
            <w:hyperlink r:id="rId66" w:history="1">
              <w:r w:rsidRPr="002B3723">
                <w:rPr>
                  <w:rStyle w:val="Hipersaitas"/>
                  <w:rFonts w:ascii="Times New Roman" w:hAnsi="Times New Roman"/>
                  <w:bCs/>
                  <w:sz w:val="24"/>
                  <w:szCs w:val="24"/>
                </w:rPr>
                <w:t>https://www.autodesk.com/education/students</w:t>
              </w:r>
            </w:hyperlink>
          </w:p>
        </w:tc>
      </w:tr>
      <w:tr w:rsidR="00C5263E" w:rsidRPr="002B3723" w14:paraId="7DC57963" w14:textId="77777777" w:rsidTr="008033C8">
        <w:tc>
          <w:tcPr>
            <w:tcW w:w="1657" w:type="pct"/>
          </w:tcPr>
          <w:p w14:paraId="16F52671" w14:textId="77777777" w:rsidR="00C5263E" w:rsidRPr="002B3723" w:rsidRDefault="00C5263E" w:rsidP="00C5263E">
            <w:pPr>
              <w:rPr>
                <w:rFonts w:ascii="Times New Roman" w:hAnsi="Times New Roman"/>
                <w:sz w:val="24"/>
                <w:szCs w:val="24"/>
              </w:rPr>
            </w:pPr>
            <w:r w:rsidRPr="002B3723">
              <w:rPr>
                <w:rStyle w:val="Grietas"/>
                <w:rFonts w:ascii="Times New Roman" w:hAnsi="Times New Roman"/>
                <w:color w:val="000000" w:themeColor="text1"/>
                <w:sz w:val="24"/>
                <w:szCs w:val="24"/>
              </w:rPr>
              <w:t>Autodesk</w:t>
            </w:r>
            <w:r w:rsidRPr="002B3723">
              <w:rPr>
                <w:rFonts w:ascii="Times New Roman" w:hAnsi="Times New Roman"/>
                <w:b/>
                <w:bCs/>
                <w:color w:val="000000" w:themeColor="text1"/>
                <w:sz w:val="24"/>
                <w:szCs w:val="24"/>
              </w:rPr>
              <w:t xml:space="preserve"> </w:t>
            </w:r>
            <w:proofErr w:type="spellStart"/>
            <w:r w:rsidRPr="002B3723">
              <w:rPr>
                <w:rFonts w:ascii="Times New Roman" w:hAnsi="Times New Roman"/>
                <w:color w:val="000000" w:themeColor="text1"/>
                <w:sz w:val="24"/>
                <w:szCs w:val="24"/>
              </w:rPr>
              <w:t>Fusion</w:t>
            </w:r>
            <w:proofErr w:type="spellEnd"/>
            <w:r w:rsidRPr="002B3723">
              <w:rPr>
                <w:rFonts w:ascii="Times New Roman" w:hAnsi="Times New Roman"/>
                <w:color w:val="000000" w:themeColor="text1"/>
                <w:sz w:val="24"/>
                <w:szCs w:val="24"/>
              </w:rPr>
              <w:t xml:space="preserve"> 360</w:t>
            </w:r>
          </w:p>
        </w:tc>
        <w:tc>
          <w:tcPr>
            <w:tcW w:w="2027" w:type="pct"/>
          </w:tcPr>
          <w:p w14:paraId="55D07D30" w14:textId="77777777" w:rsidR="00C5263E" w:rsidRPr="002B3723" w:rsidRDefault="00C5263E" w:rsidP="00C5263E">
            <w:pPr>
              <w:rPr>
                <w:rFonts w:ascii="Times New Roman" w:hAnsi="Times New Roman"/>
                <w:b/>
                <w:sz w:val="24"/>
                <w:szCs w:val="24"/>
              </w:rPr>
            </w:pPr>
            <w:r w:rsidRPr="002B3723">
              <w:rPr>
                <w:rStyle w:val="Grietas"/>
                <w:rFonts w:ascii="Times New Roman" w:hAnsi="Times New Roman"/>
                <w:b w:val="0"/>
                <w:color w:val="000000" w:themeColor="text1"/>
                <w:sz w:val="24"/>
                <w:szCs w:val="24"/>
              </w:rPr>
              <w:t xml:space="preserve">Mokama, debesies pagrindu veikianti, produktams kurti skirta kompiuterinio projektavimo sistema, jungianti projektavimą (CAD), inžineriją (CAE) ir gamybą (CAM) į vieną platformą. </w:t>
            </w:r>
            <w:proofErr w:type="spellStart"/>
            <w:r w:rsidRPr="002B3723">
              <w:rPr>
                <w:rStyle w:val="Grietas"/>
                <w:rFonts w:ascii="Times New Roman" w:hAnsi="Times New Roman"/>
                <w:b w:val="0"/>
                <w:color w:val="000000" w:themeColor="text1"/>
                <w:sz w:val="24"/>
                <w:szCs w:val="24"/>
              </w:rPr>
              <w:t>Fusion</w:t>
            </w:r>
            <w:proofErr w:type="spellEnd"/>
            <w:r w:rsidRPr="002B3723">
              <w:rPr>
                <w:rStyle w:val="Grietas"/>
                <w:rFonts w:ascii="Times New Roman" w:hAnsi="Times New Roman"/>
                <w:b w:val="0"/>
                <w:color w:val="000000" w:themeColor="text1"/>
                <w:sz w:val="24"/>
                <w:szCs w:val="24"/>
              </w:rPr>
              <w:t xml:space="preserve"> 360 turi integruotas 3D modeliavimo ir atvaizdavimo (</w:t>
            </w:r>
            <w:proofErr w:type="spellStart"/>
            <w:r w:rsidRPr="002B3723">
              <w:rPr>
                <w:rStyle w:val="Grietas"/>
                <w:rFonts w:ascii="Times New Roman" w:hAnsi="Times New Roman"/>
                <w:b w:val="0"/>
                <w:color w:val="000000" w:themeColor="text1"/>
                <w:sz w:val="24"/>
                <w:szCs w:val="24"/>
              </w:rPr>
              <w:t>render</w:t>
            </w:r>
            <w:proofErr w:type="spellEnd"/>
            <w:r w:rsidRPr="002B3723">
              <w:rPr>
                <w:rStyle w:val="Grietas"/>
                <w:rFonts w:ascii="Times New Roman" w:hAnsi="Times New Roman"/>
                <w:b w:val="0"/>
                <w:color w:val="000000" w:themeColor="text1"/>
                <w:sz w:val="24"/>
                <w:szCs w:val="24"/>
              </w:rPr>
              <w:t xml:space="preserve">), animacijos, simuliacijos funkcijas, paruošimo skaitmeninei gamybai (CNC ir 3D spausdinimas) įrankius, bendradarbiavimo ir dokumentavimo galimybes. Sukurti modeliai, projektai yra saugomi debesies serveryje ir gali būti eksportuojami F3D, DWG, DXF, SKP, STL, OBJ formatu. Platformoje taip pat yra elektronikos projektavimo automatizavimo (EDA) funkcijos – elektrinių schemų kūrimas, PCB projektavimas ir komponentų valdymas. Programa prieinama </w:t>
            </w:r>
            <w:proofErr w:type="spellStart"/>
            <w:r w:rsidRPr="002B3723">
              <w:rPr>
                <w:rStyle w:val="Grietas"/>
                <w:rFonts w:ascii="Times New Roman" w:hAnsi="Times New Roman"/>
                <w:b w:val="0"/>
                <w:color w:val="000000" w:themeColor="text1"/>
                <w:sz w:val="24"/>
                <w:szCs w:val="24"/>
              </w:rPr>
              <w:t>MacOS</w:t>
            </w:r>
            <w:proofErr w:type="spellEnd"/>
            <w:r w:rsidRPr="002B3723">
              <w:rPr>
                <w:rStyle w:val="Grietas"/>
                <w:rFonts w:ascii="Times New Roman" w:hAnsi="Times New Roman"/>
                <w:b w:val="0"/>
                <w:color w:val="000000" w:themeColor="text1"/>
                <w:sz w:val="24"/>
                <w:szCs w:val="24"/>
              </w:rPr>
              <w:t xml:space="preserve"> ir Windows operacinėms sistemoms.</w:t>
            </w:r>
          </w:p>
        </w:tc>
        <w:tc>
          <w:tcPr>
            <w:tcW w:w="1316" w:type="pct"/>
          </w:tcPr>
          <w:p w14:paraId="3A5F86DC" w14:textId="77777777" w:rsidR="00C5263E" w:rsidRPr="002B3723" w:rsidRDefault="00C5263E" w:rsidP="00C5263E">
            <w:pPr>
              <w:rPr>
                <w:rFonts w:ascii="Times New Roman" w:hAnsi="Times New Roman"/>
                <w:sz w:val="24"/>
                <w:szCs w:val="24"/>
              </w:rPr>
            </w:pPr>
            <w:hyperlink r:id="rId67" w:history="1">
              <w:r w:rsidRPr="002B3723">
                <w:rPr>
                  <w:rStyle w:val="Hipersaitas"/>
                  <w:rFonts w:ascii="Times New Roman" w:hAnsi="Times New Roman"/>
                  <w:bCs/>
                  <w:sz w:val="24"/>
                  <w:szCs w:val="24"/>
                </w:rPr>
                <w:t>https://www.autodesk.com/campaigns/education/student-design</w:t>
              </w:r>
            </w:hyperlink>
          </w:p>
        </w:tc>
      </w:tr>
      <w:tr w:rsidR="00C5263E" w:rsidRPr="002B3723" w14:paraId="21B7F96D" w14:textId="77777777" w:rsidTr="008033C8">
        <w:tc>
          <w:tcPr>
            <w:tcW w:w="1657" w:type="pct"/>
          </w:tcPr>
          <w:p w14:paraId="1BCED882" w14:textId="77777777" w:rsidR="00C5263E" w:rsidRPr="002B3723" w:rsidRDefault="00C5263E" w:rsidP="00C5263E">
            <w:pPr>
              <w:rPr>
                <w:rFonts w:ascii="Times New Roman" w:hAnsi="Times New Roman"/>
                <w:sz w:val="24"/>
                <w:szCs w:val="24"/>
              </w:rPr>
            </w:pPr>
            <w:proofErr w:type="spellStart"/>
            <w:r w:rsidRPr="002B3723">
              <w:rPr>
                <w:rFonts w:ascii="Times New Roman" w:hAnsi="Times New Roman"/>
                <w:color w:val="000000" w:themeColor="text1"/>
                <w:sz w:val="24"/>
                <w:szCs w:val="24"/>
              </w:rPr>
              <w:lastRenderedPageBreak/>
              <w:t>Slicer</w:t>
            </w:r>
            <w:proofErr w:type="spellEnd"/>
            <w:r w:rsidRPr="002B3723">
              <w:rPr>
                <w:rFonts w:ascii="Times New Roman" w:hAnsi="Times New Roman"/>
                <w:color w:val="000000" w:themeColor="text1"/>
                <w:sz w:val="24"/>
                <w:szCs w:val="24"/>
              </w:rPr>
              <w:t xml:space="preserve"> </w:t>
            </w:r>
            <w:proofErr w:type="spellStart"/>
            <w:r w:rsidRPr="002B3723">
              <w:rPr>
                <w:rFonts w:ascii="Times New Roman" w:hAnsi="Times New Roman"/>
                <w:color w:val="000000" w:themeColor="text1"/>
                <w:sz w:val="24"/>
                <w:szCs w:val="24"/>
              </w:rPr>
              <w:t>for</w:t>
            </w:r>
            <w:proofErr w:type="spellEnd"/>
            <w:r w:rsidRPr="002B3723">
              <w:rPr>
                <w:rFonts w:ascii="Times New Roman" w:hAnsi="Times New Roman"/>
                <w:color w:val="000000" w:themeColor="text1"/>
                <w:sz w:val="24"/>
                <w:szCs w:val="24"/>
              </w:rPr>
              <w:t xml:space="preserve"> </w:t>
            </w:r>
            <w:proofErr w:type="spellStart"/>
            <w:r w:rsidRPr="002B3723">
              <w:rPr>
                <w:rFonts w:ascii="Times New Roman" w:hAnsi="Times New Roman"/>
                <w:color w:val="000000" w:themeColor="text1"/>
                <w:sz w:val="24"/>
                <w:szCs w:val="24"/>
              </w:rPr>
              <w:t>Fusion</w:t>
            </w:r>
            <w:proofErr w:type="spellEnd"/>
            <w:r w:rsidRPr="002B3723">
              <w:rPr>
                <w:rFonts w:ascii="Times New Roman" w:hAnsi="Times New Roman"/>
                <w:color w:val="000000" w:themeColor="text1"/>
                <w:sz w:val="24"/>
                <w:szCs w:val="24"/>
              </w:rPr>
              <w:t xml:space="preserve"> 360</w:t>
            </w:r>
          </w:p>
        </w:tc>
        <w:tc>
          <w:tcPr>
            <w:tcW w:w="2027" w:type="pct"/>
          </w:tcPr>
          <w:p w14:paraId="6954AB58" w14:textId="77777777" w:rsidR="00C5263E" w:rsidRPr="002B3723" w:rsidRDefault="00C5263E" w:rsidP="00C5263E">
            <w:pPr>
              <w:rPr>
                <w:rFonts w:ascii="Times New Roman" w:hAnsi="Times New Roman"/>
                <w:sz w:val="24"/>
                <w:szCs w:val="24"/>
              </w:rPr>
            </w:pPr>
            <w:r w:rsidRPr="002B3723">
              <w:rPr>
                <w:rFonts w:ascii="Times New Roman" w:hAnsi="Times New Roman"/>
                <w:sz w:val="24"/>
                <w:szCs w:val="24"/>
              </w:rPr>
              <w:t>Naudojama kaip atskira programa yra puikus įrankis, leidžiantis skaitmeninius 3D modelius paversti į patraukliais konstrukcijas, sudarytas iš 2D pjūvių. Programoje galima naudoti skirtingus konstravimo metodus (</w:t>
            </w:r>
            <w:proofErr w:type="spellStart"/>
            <w:r w:rsidRPr="002B3723">
              <w:rPr>
                <w:rFonts w:ascii="Times New Roman" w:hAnsi="Times New Roman"/>
                <w:i/>
                <w:iCs/>
                <w:sz w:val="24"/>
                <w:szCs w:val="24"/>
              </w:rPr>
              <w:t>Construction</w:t>
            </w:r>
            <w:proofErr w:type="spellEnd"/>
            <w:r w:rsidRPr="002B3723">
              <w:rPr>
                <w:rFonts w:ascii="Times New Roman" w:hAnsi="Times New Roman"/>
                <w:i/>
                <w:iCs/>
                <w:sz w:val="24"/>
                <w:szCs w:val="24"/>
              </w:rPr>
              <w:t xml:space="preserve"> </w:t>
            </w:r>
            <w:proofErr w:type="spellStart"/>
            <w:r w:rsidRPr="002B3723">
              <w:rPr>
                <w:rFonts w:ascii="Times New Roman" w:hAnsi="Times New Roman"/>
                <w:i/>
                <w:iCs/>
                <w:sz w:val="24"/>
                <w:szCs w:val="24"/>
              </w:rPr>
              <w:t>technique</w:t>
            </w:r>
            <w:proofErr w:type="spellEnd"/>
            <w:r w:rsidRPr="002B3723">
              <w:rPr>
                <w:rFonts w:ascii="Times New Roman" w:hAnsi="Times New Roman"/>
                <w:sz w:val="24"/>
                <w:szCs w:val="24"/>
              </w:rPr>
              <w:t xml:space="preserve">) ir pagal juos supjaustyti įkeltą 3D modelį į atitinkamas 2D konstrukcines dalis, kurias galima iškirpti ar išpjauti iš bet kokios plokščios medžiagos, pvz. faneros, kartono ar plastiko. Taip pat yra sukuriamos interaktyvios animuotos surinkimo instrukcijos. Sugeneruotas dvimates konstrukcines dalis galima eksportuoti EPS, PDF, DXF formatu tolimesniems darbams. Šiuo metu programa kūrėjo yra techniškai nepalaikoma, tačiau galima parsisiųsti galutines jos versijas </w:t>
            </w:r>
            <w:proofErr w:type="spellStart"/>
            <w:r w:rsidRPr="002B3723">
              <w:rPr>
                <w:rFonts w:ascii="Times New Roman" w:hAnsi="Times New Roman"/>
                <w:sz w:val="24"/>
                <w:szCs w:val="24"/>
              </w:rPr>
              <w:t>MacOS</w:t>
            </w:r>
            <w:proofErr w:type="spellEnd"/>
            <w:r w:rsidRPr="002B3723">
              <w:rPr>
                <w:rFonts w:ascii="Times New Roman" w:hAnsi="Times New Roman"/>
                <w:sz w:val="24"/>
                <w:szCs w:val="24"/>
              </w:rPr>
              <w:t xml:space="preserve"> ir Windows operacinėms sistemoms.</w:t>
            </w:r>
          </w:p>
        </w:tc>
        <w:tc>
          <w:tcPr>
            <w:tcW w:w="1316" w:type="pct"/>
          </w:tcPr>
          <w:p w14:paraId="703E510B" w14:textId="77777777" w:rsidR="00C5263E" w:rsidRPr="002B3723" w:rsidRDefault="00C5263E" w:rsidP="00C5263E">
            <w:pPr>
              <w:rPr>
                <w:rFonts w:ascii="Times New Roman" w:hAnsi="Times New Roman"/>
                <w:sz w:val="24"/>
                <w:szCs w:val="24"/>
              </w:rPr>
            </w:pPr>
            <w:hyperlink r:id="rId68" w:history="1">
              <w:hyperlink r:id="rId69" w:history="1">
                <w:r w:rsidRPr="002B3723">
                  <w:rPr>
                    <w:rStyle w:val="Hipersaitas"/>
                    <w:rFonts w:ascii="Times New Roman" w:eastAsiaTheme="majorEastAsia" w:hAnsi="Times New Roman"/>
                    <w:bCs/>
                    <w:sz w:val="24"/>
                    <w:szCs w:val="24"/>
                  </w:rPr>
                  <w:t>https://knowledge.autodesk.com/support/fusion-360/downloads/caas/downloads/content/slicer-for-fusion-360.html</w:t>
                </w:r>
              </w:hyperlink>
            </w:hyperlink>
          </w:p>
        </w:tc>
      </w:tr>
      <w:tr w:rsidR="00C5263E" w:rsidRPr="002B3723" w14:paraId="08696601" w14:textId="77777777" w:rsidTr="008033C8">
        <w:tc>
          <w:tcPr>
            <w:tcW w:w="1657" w:type="pct"/>
          </w:tcPr>
          <w:p w14:paraId="29E889C4" w14:textId="77777777" w:rsidR="00C5263E" w:rsidRPr="002B3723" w:rsidRDefault="00C5263E" w:rsidP="00C5263E">
            <w:pPr>
              <w:rPr>
                <w:rFonts w:ascii="Times New Roman" w:hAnsi="Times New Roman"/>
                <w:sz w:val="24"/>
                <w:szCs w:val="24"/>
              </w:rPr>
            </w:pPr>
            <w:proofErr w:type="spellStart"/>
            <w:r w:rsidRPr="002B3723">
              <w:rPr>
                <w:rFonts w:ascii="Times New Roman" w:hAnsi="Times New Roman"/>
                <w:color w:val="000000" w:themeColor="text1"/>
                <w:sz w:val="24"/>
                <w:szCs w:val="24"/>
              </w:rPr>
              <w:t>SketchUp</w:t>
            </w:r>
            <w:proofErr w:type="spellEnd"/>
          </w:p>
        </w:tc>
        <w:tc>
          <w:tcPr>
            <w:tcW w:w="2027" w:type="pct"/>
          </w:tcPr>
          <w:p w14:paraId="58F9DC66" w14:textId="77777777" w:rsidR="00C5263E" w:rsidRPr="002B3723" w:rsidRDefault="00C5263E" w:rsidP="00C5263E">
            <w:pPr>
              <w:rPr>
                <w:rFonts w:ascii="Times New Roman" w:hAnsi="Times New Roman"/>
                <w:sz w:val="24"/>
                <w:szCs w:val="24"/>
              </w:rPr>
            </w:pPr>
            <w:r w:rsidRPr="002B3723">
              <w:rPr>
                <w:rFonts w:ascii="Times New Roman" w:hAnsi="Times New Roman"/>
                <w:sz w:val="24"/>
                <w:szCs w:val="24"/>
              </w:rPr>
              <w:t xml:space="preserve">Mokama, naršyklėje debesų technologijų pagrindu veikianti 3D modeliavimo platforma. Iš kitų 3D modeliavimo įrankių </w:t>
            </w:r>
            <w:proofErr w:type="spellStart"/>
            <w:r w:rsidRPr="002B3723">
              <w:rPr>
                <w:rFonts w:ascii="Times New Roman" w:hAnsi="Times New Roman"/>
                <w:sz w:val="24"/>
                <w:szCs w:val="24"/>
              </w:rPr>
              <w:t>SketchUp</w:t>
            </w:r>
            <w:proofErr w:type="spellEnd"/>
            <w:r w:rsidRPr="002B3723">
              <w:rPr>
                <w:rFonts w:ascii="Times New Roman" w:hAnsi="Times New Roman"/>
                <w:sz w:val="24"/>
                <w:szCs w:val="24"/>
              </w:rPr>
              <w:t xml:space="preserve"> išsiskiria paprasta ir greitai perprantama valdymo aplinka, patogiais modeliavimo įrankiais, jų funkcijomis, kurių dėka galima kurti įvairaus dydžio objektus – nuo elementarių detalių iki architektūrinių objektų. Programa turi gausią sukurtų objektų biblioteką (</w:t>
            </w:r>
            <w:r w:rsidRPr="002B3723">
              <w:rPr>
                <w:rFonts w:ascii="Times New Roman" w:hAnsi="Times New Roman"/>
                <w:i/>
                <w:iCs/>
                <w:sz w:val="24"/>
                <w:szCs w:val="24"/>
              </w:rPr>
              <w:t xml:space="preserve">3D </w:t>
            </w:r>
            <w:proofErr w:type="spellStart"/>
            <w:r w:rsidRPr="002B3723">
              <w:rPr>
                <w:rFonts w:ascii="Times New Roman" w:hAnsi="Times New Roman"/>
                <w:i/>
                <w:iCs/>
                <w:sz w:val="24"/>
                <w:szCs w:val="24"/>
              </w:rPr>
              <w:t>Warehouse</w:t>
            </w:r>
            <w:proofErr w:type="spellEnd"/>
            <w:r w:rsidRPr="002B3723">
              <w:rPr>
                <w:rFonts w:ascii="Times New Roman" w:hAnsi="Times New Roman"/>
                <w:sz w:val="24"/>
                <w:szCs w:val="24"/>
              </w:rPr>
              <w:t xml:space="preserve">), kurioje </w:t>
            </w:r>
            <w:proofErr w:type="spellStart"/>
            <w:r w:rsidRPr="002B3723">
              <w:rPr>
                <w:rFonts w:ascii="Times New Roman" w:hAnsi="Times New Roman"/>
                <w:sz w:val="24"/>
                <w:szCs w:val="24"/>
              </w:rPr>
              <w:t>SketchUp</w:t>
            </w:r>
            <w:proofErr w:type="spellEnd"/>
            <w:r w:rsidRPr="002B3723">
              <w:rPr>
                <w:rFonts w:ascii="Times New Roman" w:hAnsi="Times New Roman"/>
                <w:sz w:val="24"/>
                <w:szCs w:val="24"/>
              </w:rPr>
              <w:t xml:space="preserve"> naudotojai gali įkelti ir atsisiųsti savo ar kitų sukurtus 3D modelius. Sukurti projektai išsaugomi platformos debesyje arba atsisiunčiami SKP formatu. Kiti palaikomi formatai – DXF, DWG, STL, 3DS, OBJ, PDF (tik </w:t>
            </w:r>
            <w:proofErr w:type="spellStart"/>
            <w:r w:rsidRPr="002B3723">
              <w:rPr>
                <w:rFonts w:ascii="Times New Roman" w:hAnsi="Times New Roman"/>
                <w:sz w:val="24"/>
                <w:szCs w:val="24"/>
              </w:rPr>
              <w:t>Mac</w:t>
            </w:r>
            <w:proofErr w:type="spellEnd"/>
            <w:r w:rsidRPr="002B3723">
              <w:rPr>
                <w:rFonts w:ascii="Times New Roman" w:hAnsi="Times New Roman"/>
                <w:sz w:val="24"/>
                <w:szCs w:val="24"/>
              </w:rPr>
              <w:t xml:space="preserve">) ir kt. Galima eksportuoti vaizdus. Švietimo įstaigose </w:t>
            </w:r>
            <w:proofErr w:type="spellStart"/>
            <w:r w:rsidRPr="002B3723">
              <w:rPr>
                <w:rFonts w:ascii="Times New Roman" w:hAnsi="Times New Roman"/>
                <w:sz w:val="24"/>
                <w:szCs w:val="24"/>
              </w:rPr>
              <w:t>SketchUp</w:t>
            </w:r>
            <w:proofErr w:type="spellEnd"/>
            <w:r w:rsidRPr="002B3723">
              <w:rPr>
                <w:rFonts w:ascii="Times New Roman" w:hAnsi="Times New Roman"/>
                <w:sz w:val="24"/>
                <w:szCs w:val="24"/>
              </w:rPr>
              <w:t xml:space="preserve"> gali būti naudojama nemokamai turint prisijungimą prie </w:t>
            </w:r>
            <w:r w:rsidRPr="002B3723">
              <w:rPr>
                <w:rFonts w:ascii="Times New Roman" w:hAnsi="Times New Roman"/>
                <w:i/>
                <w:iCs/>
                <w:sz w:val="24"/>
                <w:szCs w:val="24"/>
              </w:rPr>
              <w:t>G-</w:t>
            </w:r>
            <w:proofErr w:type="spellStart"/>
            <w:r w:rsidRPr="002B3723">
              <w:rPr>
                <w:rFonts w:ascii="Times New Roman" w:hAnsi="Times New Roman"/>
                <w:i/>
                <w:iCs/>
                <w:sz w:val="24"/>
                <w:szCs w:val="24"/>
              </w:rPr>
              <w:t>Suite</w:t>
            </w:r>
            <w:proofErr w:type="spellEnd"/>
            <w:r w:rsidRPr="002B3723">
              <w:rPr>
                <w:rFonts w:ascii="Times New Roman" w:hAnsi="Times New Roman"/>
                <w:sz w:val="24"/>
                <w:szCs w:val="24"/>
              </w:rPr>
              <w:t xml:space="preserve"> ar </w:t>
            </w:r>
            <w:r w:rsidRPr="002B3723">
              <w:rPr>
                <w:rFonts w:ascii="Times New Roman" w:hAnsi="Times New Roman"/>
                <w:i/>
                <w:iCs/>
                <w:sz w:val="24"/>
                <w:szCs w:val="24"/>
              </w:rPr>
              <w:t xml:space="preserve">Microsoft </w:t>
            </w:r>
            <w:proofErr w:type="spellStart"/>
            <w:r w:rsidRPr="002B3723">
              <w:rPr>
                <w:rFonts w:ascii="Times New Roman" w:hAnsi="Times New Roman"/>
                <w:i/>
                <w:iCs/>
                <w:sz w:val="24"/>
                <w:szCs w:val="24"/>
              </w:rPr>
              <w:t>Education</w:t>
            </w:r>
            <w:proofErr w:type="spellEnd"/>
            <w:r w:rsidRPr="002B3723">
              <w:rPr>
                <w:rFonts w:ascii="Times New Roman" w:hAnsi="Times New Roman"/>
                <w:i/>
                <w:iCs/>
                <w:sz w:val="24"/>
                <w:szCs w:val="24"/>
              </w:rPr>
              <w:t xml:space="preserve"> </w:t>
            </w:r>
            <w:r w:rsidRPr="002B3723">
              <w:rPr>
                <w:rFonts w:ascii="Times New Roman" w:hAnsi="Times New Roman"/>
                <w:sz w:val="24"/>
                <w:szCs w:val="24"/>
              </w:rPr>
              <w:t>edukacinių platformų.</w:t>
            </w:r>
          </w:p>
        </w:tc>
        <w:tc>
          <w:tcPr>
            <w:tcW w:w="1316" w:type="pct"/>
          </w:tcPr>
          <w:p w14:paraId="048917BD" w14:textId="77777777" w:rsidR="00C5263E" w:rsidRPr="002B3723" w:rsidRDefault="00C5263E" w:rsidP="00C5263E">
            <w:pPr>
              <w:rPr>
                <w:rStyle w:val="Hipersaitas"/>
                <w:rFonts w:ascii="Times New Roman" w:eastAsiaTheme="majorEastAsia" w:hAnsi="Times New Roman"/>
                <w:bCs/>
                <w:sz w:val="24"/>
                <w:szCs w:val="24"/>
              </w:rPr>
            </w:pPr>
            <w:hyperlink r:id="rId70" w:history="1">
              <w:hyperlink r:id="rId71" w:history="1">
                <w:r w:rsidRPr="002B3723">
                  <w:rPr>
                    <w:rStyle w:val="Hipersaitas"/>
                    <w:rFonts w:ascii="Times New Roman" w:eastAsiaTheme="majorEastAsia" w:hAnsi="Times New Roman"/>
                    <w:bCs/>
                    <w:sz w:val="24"/>
                    <w:szCs w:val="24"/>
                  </w:rPr>
                  <w:t>https://www.sketchup.com/</w:t>
                </w:r>
              </w:hyperlink>
            </w:hyperlink>
          </w:p>
          <w:p w14:paraId="1A60699B" w14:textId="77777777" w:rsidR="00C5263E" w:rsidRPr="002B3723" w:rsidRDefault="00C5263E" w:rsidP="00C5263E">
            <w:pPr>
              <w:rPr>
                <w:rFonts w:ascii="Times New Roman" w:hAnsi="Times New Roman"/>
                <w:bCs/>
                <w:sz w:val="24"/>
                <w:szCs w:val="24"/>
              </w:rPr>
            </w:pPr>
            <w:hyperlink r:id="rId72" w:history="1">
              <w:r w:rsidRPr="002B3723">
                <w:rPr>
                  <w:rStyle w:val="Hipersaitas"/>
                  <w:rFonts w:ascii="Times New Roman" w:hAnsi="Times New Roman"/>
                  <w:bCs/>
                  <w:sz w:val="24"/>
                  <w:szCs w:val="24"/>
                </w:rPr>
                <w:t>https://www.sketchup.com/products/sketchup-for-schools</w:t>
              </w:r>
            </w:hyperlink>
          </w:p>
          <w:p w14:paraId="7FC01EC5" w14:textId="77777777" w:rsidR="00C5263E" w:rsidRPr="002B3723" w:rsidRDefault="00C5263E" w:rsidP="00C5263E">
            <w:pPr>
              <w:rPr>
                <w:rFonts w:ascii="Times New Roman" w:hAnsi="Times New Roman"/>
                <w:sz w:val="24"/>
                <w:szCs w:val="24"/>
              </w:rPr>
            </w:pPr>
          </w:p>
        </w:tc>
      </w:tr>
      <w:tr w:rsidR="00C5263E" w:rsidRPr="002B3723" w14:paraId="44196686" w14:textId="77777777" w:rsidTr="008033C8">
        <w:tc>
          <w:tcPr>
            <w:tcW w:w="1657" w:type="pct"/>
          </w:tcPr>
          <w:p w14:paraId="4E7AE058" w14:textId="77777777" w:rsidR="00C5263E" w:rsidRPr="002B3723" w:rsidRDefault="00C5263E" w:rsidP="00C5263E">
            <w:pPr>
              <w:rPr>
                <w:rFonts w:ascii="Times New Roman" w:hAnsi="Times New Roman"/>
                <w:sz w:val="24"/>
                <w:szCs w:val="24"/>
              </w:rPr>
            </w:pPr>
            <w:proofErr w:type="spellStart"/>
            <w:r w:rsidRPr="002B3723">
              <w:rPr>
                <w:rFonts w:ascii="Times New Roman" w:hAnsi="Times New Roman"/>
                <w:color w:val="000000" w:themeColor="text1"/>
                <w:sz w:val="24"/>
                <w:szCs w:val="24"/>
              </w:rPr>
              <w:t>FreeCAD</w:t>
            </w:r>
            <w:proofErr w:type="spellEnd"/>
          </w:p>
        </w:tc>
        <w:tc>
          <w:tcPr>
            <w:tcW w:w="2027" w:type="pct"/>
          </w:tcPr>
          <w:p w14:paraId="5AFD81B5" w14:textId="77777777" w:rsidR="00C5263E" w:rsidRPr="002B3723" w:rsidRDefault="00C5263E" w:rsidP="00C5263E">
            <w:pPr>
              <w:rPr>
                <w:rFonts w:ascii="Times New Roman" w:hAnsi="Times New Roman"/>
                <w:sz w:val="24"/>
                <w:szCs w:val="24"/>
              </w:rPr>
            </w:pPr>
            <w:r w:rsidRPr="00C664E5">
              <w:rPr>
                <w:rFonts w:ascii="Times New Roman" w:hAnsi="Times New Roman"/>
                <w:bCs/>
                <w:sz w:val="24"/>
                <w:szCs w:val="24"/>
              </w:rPr>
              <w:t xml:space="preserve">Nemokama, atvirojo kodo parametrinio 3D kompiuterinio projektavimo (CAD) programa,  turinti panašius į </w:t>
            </w:r>
            <w:proofErr w:type="spellStart"/>
            <w:r w:rsidRPr="00C664E5">
              <w:rPr>
                <w:rFonts w:ascii="Times New Roman" w:hAnsi="Times New Roman"/>
                <w:bCs/>
                <w:sz w:val="24"/>
                <w:szCs w:val="24"/>
              </w:rPr>
              <w:t>SolidWorks</w:t>
            </w:r>
            <w:proofErr w:type="spellEnd"/>
            <w:r w:rsidRPr="00C664E5">
              <w:rPr>
                <w:rFonts w:ascii="Times New Roman" w:hAnsi="Times New Roman"/>
                <w:bCs/>
                <w:sz w:val="24"/>
                <w:szCs w:val="24"/>
              </w:rPr>
              <w:t xml:space="preserve">, AutoCAD valdymo įrankius. Programa skirta mechaninės </w:t>
            </w:r>
            <w:r w:rsidRPr="00C664E5">
              <w:rPr>
                <w:rFonts w:ascii="Times New Roman" w:hAnsi="Times New Roman"/>
                <w:bCs/>
                <w:sz w:val="24"/>
                <w:szCs w:val="24"/>
              </w:rPr>
              <w:lastRenderedPageBreak/>
              <w:t xml:space="preserve">inžinerijos gaminių projektavimui, tačiau gali būti naudojama ir architektūriniams, elektronikos projektams. Sukurti projektai išsaugomi FCSTD formatu, taip pat gali būti eksportuojami </w:t>
            </w:r>
            <w:r w:rsidRPr="002B3723">
              <w:rPr>
                <w:rFonts w:ascii="Times New Roman" w:hAnsi="Times New Roman"/>
                <w:bCs/>
                <w:sz w:val="24"/>
                <w:szCs w:val="24"/>
              </w:rPr>
              <w:t xml:space="preserve">į </w:t>
            </w:r>
            <w:r w:rsidRPr="00C664E5">
              <w:rPr>
                <w:rFonts w:ascii="Times New Roman" w:hAnsi="Times New Roman"/>
                <w:bCs/>
                <w:sz w:val="24"/>
                <w:szCs w:val="24"/>
              </w:rPr>
              <w:t xml:space="preserve">STEP, IGES, OBJ, STL, DWG, DXF, SVG ir kt. formatus. </w:t>
            </w:r>
            <w:r w:rsidRPr="00C879F9">
              <w:rPr>
                <w:rFonts w:ascii="Times New Roman" w:hAnsi="Times New Roman"/>
                <w:bCs/>
                <w:sz w:val="24"/>
                <w:szCs w:val="24"/>
              </w:rPr>
              <w:t xml:space="preserve">Programa prieinama Linux, </w:t>
            </w:r>
            <w:proofErr w:type="spellStart"/>
            <w:r w:rsidRPr="00C879F9">
              <w:rPr>
                <w:rFonts w:ascii="Times New Roman" w:hAnsi="Times New Roman"/>
                <w:bCs/>
                <w:sz w:val="24"/>
                <w:szCs w:val="24"/>
              </w:rPr>
              <w:t>MacOS</w:t>
            </w:r>
            <w:proofErr w:type="spellEnd"/>
            <w:r w:rsidRPr="00C879F9">
              <w:rPr>
                <w:rFonts w:ascii="Times New Roman" w:hAnsi="Times New Roman"/>
                <w:bCs/>
                <w:sz w:val="24"/>
                <w:szCs w:val="24"/>
              </w:rPr>
              <w:t xml:space="preserve"> ir Windows operacinėms sistemoms.</w:t>
            </w:r>
            <w:r w:rsidRPr="002B3723">
              <w:rPr>
                <w:rFonts w:ascii="Times New Roman" w:hAnsi="Times New Roman"/>
                <w:bCs/>
                <w:sz w:val="24"/>
                <w:szCs w:val="24"/>
                <w:lang w:val="en-GB"/>
              </w:rPr>
              <w:t xml:space="preserve"> </w:t>
            </w:r>
          </w:p>
        </w:tc>
        <w:tc>
          <w:tcPr>
            <w:tcW w:w="1316" w:type="pct"/>
          </w:tcPr>
          <w:p w14:paraId="4A65F29E" w14:textId="77777777" w:rsidR="00C5263E" w:rsidRPr="002B3723" w:rsidRDefault="00C5263E" w:rsidP="00C5263E">
            <w:pPr>
              <w:rPr>
                <w:rFonts w:ascii="Times New Roman" w:hAnsi="Times New Roman"/>
                <w:sz w:val="24"/>
                <w:szCs w:val="24"/>
              </w:rPr>
            </w:pPr>
            <w:hyperlink r:id="rId73" w:history="1">
              <w:r w:rsidRPr="002B3723">
                <w:rPr>
                  <w:rStyle w:val="Hipersaitas"/>
                  <w:rFonts w:ascii="Times New Roman" w:hAnsi="Times New Roman"/>
                  <w:bCs/>
                  <w:sz w:val="24"/>
                  <w:szCs w:val="24"/>
                </w:rPr>
                <w:t>https://www.freecadweb.org/</w:t>
              </w:r>
            </w:hyperlink>
          </w:p>
        </w:tc>
      </w:tr>
      <w:tr w:rsidR="00C5263E" w:rsidRPr="002B3723" w14:paraId="3FF0FEBC" w14:textId="77777777" w:rsidTr="008033C8">
        <w:tc>
          <w:tcPr>
            <w:tcW w:w="1657" w:type="pct"/>
          </w:tcPr>
          <w:p w14:paraId="1D7EF554" w14:textId="77777777" w:rsidR="00C5263E" w:rsidRPr="002B3723" w:rsidRDefault="00C5263E" w:rsidP="00C5263E">
            <w:pPr>
              <w:rPr>
                <w:rFonts w:ascii="Times New Roman" w:hAnsi="Times New Roman"/>
                <w:sz w:val="24"/>
                <w:szCs w:val="24"/>
              </w:rPr>
            </w:pPr>
            <w:proofErr w:type="spellStart"/>
            <w:r w:rsidRPr="002B3723">
              <w:rPr>
                <w:rFonts w:ascii="Times New Roman" w:hAnsi="Times New Roman"/>
                <w:color w:val="000000" w:themeColor="text1"/>
                <w:sz w:val="24"/>
                <w:szCs w:val="24"/>
              </w:rPr>
              <w:t>LibreCAD</w:t>
            </w:r>
            <w:proofErr w:type="spellEnd"/>
          </w:p>
        </w:tc>
        <w:tc>
          <w:tcPr>
            <w:tcW w:w="2027" w:type="pct"/>
          </w:tcPr>
          <w:p w14:paraId="2A965868" w14:textId="77777777" w:rsidR="00C5263E" w:rsidRPr="002B3723" w:rsidRDefault="00C5263E" w:rsidP="00C5263E">
            <w:pPr>
              <w:rPr>
                <w:rFonts w:ascii="Times New Roman" w:hAnsi="Times New Roman"/>
                <w:sz w:val="24"/>
                <w:szCs w:val="24"/>
              </w:rPr>
            </w:pPr>
            <w:r w:rsidRPr="002B3723">
              <w:rPr>
                <w:rFonts w:ascii="Times New Roman" w:hAnsi="Times New Roman"/>
                <w:bCs/>
                <w:sz w:val="24"/>
                <w:szCs w:val="24"/>
              </w:rPr>
              <w:t xml:space="preserve">Nemokama, atvirojo kodo kompiuterinė projektavimo programa (CAD), leidžianti kurti išsamius 2D brėžinius, </w:t>
            </w:r>
            <w:r w:rsidRPr="002B3723">
              <w:rPr>
                <w:rFonts w:ascii="Times New Roman" w:hAnsi="Times New Roman"/>
                <w:sz w:val="24"/>
                <w:szCs w:val="24"/>
              </w:rPr>
              <w:t xml:space="preserve">sudaryti juos iš sluoksnių taip, kad būtų galima keisti jų dizaino aspektus, nedarant poveikio kitoms projekto dalims. Programa taip pat veikia kaip kompiuterinės gamybos (CAM) programinė įranga, leidžianti atitinkamai paruošti ir planuoti gamybos procesus. </w:t>
            </w:r>
            <w:proofErr w:type="spellStart"/>
            <w:r w:rsidRPr="002B3723">
              <w:rPr>
                <w:rFonts w:ascii="Times New Roman" w:hAnsi="Times New Roman"/>
                <w:sz w:val="24"/>
                <w:szCs w:val="24"/>
              </w:rPr>
              <w:t>LibreCAD</w:t>
            </w:r>
            <w:proofErr w:type="spellEnd"/>
            <w:r w:rsidRPr="002B3723">
              <w:rPr>
                <w:rFonts w:ascii="Times New Roman" w:hAnsi="Times New Roman"/>
                <w:sz w:val="24"/>
                <w:szCs w:val="24"/>
              </w:rPr>
              <w:t xml:space="preserve"> palaiko įvairius failų formatus: DXF, DWG, SVG ir kt.</w:t>
            </w:r>
            <w:r w:rsidRPr="002B3723">
              <w:rPr>
                <w:rFonts w:ascii="Times New Roman" w:hAnsi="Times New Roman"/>
                <w:bCs/>
                <w:sz w:val="24"/>
                <w:szCs w:val="24"/>
              </w:rPr>
              <w:t xml:space="preserve"> Programa prieinama Linux, </w:t>
            </w:r>
            <w:proofErr w:type="spellStart"/>
            <w:r w:rsidRPr="002B3723">
              <w:rPr>
                <w:rFonts w:ascii="Times New Roman" w:hAnsi="Times New Roman"/>
                <w:bCs/>
                <w:sz w:val="24"/>
                <w:szCs w:val="24"/>
              </w:rPr>
              <w:t>MacOS</w:t>
            </w:r>
            <w:proofErr w:type="spellEnd"/>
            <w:r w:rsidRPr="002B3723">
              <w:rPr>
                <w:rFonts w:ascii="Times New Roman" w:hAnsi="Times New Roman"/>
                <w:bCs/>
                <w:sz w:val="24"/>
                <w:szCs w:val="24"/>
              </w:rPr>
              <w:t xml:space="preserve"> ir Windows operacinėms sistemoms. </w:t>
            </w:r>
          </w:p>
        </w:tc>
        <w:tc>
          <w:tcPr>
            <w:tcW w:w="1316" w:type="pct"/>
          </w:tcPr>
          <w:p w14:paraId="64CA4CCB" w14:textId="77777777" w:rsidR="00C5263E" w:rsidRPr="002B3723" w:rsidRDefault="00C5263E" w:rsidP="00C5263E">
            <w:pPr>
              <w:rPr>
                <w:rFonts w:ascii="Times New Roman" w:hAnsi="Times New Roman"/>
                <w:sz w:val="24"/>
                <w:szCs w:val="24"/>
              </w:rPr>
            </w:pPr>
            <w:hyperlink r:id="rId74" w:history="1">
              <w:r w:rsidRPr="002B3723">
                <w:rPr>
                  <w:rStyle w:val="Hipersaitas"/>
                  <w:rFonts w:ascii="Times New Roman" w:hAnsi="Times New Roman"/>
                  <w:bCs/>
                  <w:sz w:val="24"/>
                  <w:szCs w:val="24"/>
                </w:rPr>
                <w:t>https://librecad.org/</w:t>
              </w:r>
            </w:hyperlink>
          </w:p>
        </w:tc>
      </w:tr>
      <w:tr w:rsidR="00C5263E" w:rsidRPr="002B3723" w14:paraId="5EE716B2" w14:textId="77777777" w:rsidTr="008033C8">
        <w:tc>
          <w:tcPr>
            <w:tcW w:w="1657" w:type="pct"/>
          </w:tcPr>
          <w:p w14:paraId="1B6936DC" w14:textId="77777777" w:rsidR="00C5263E" w:rsidRPr="002B3723" w:rsidRDefault="00C5263E" w:rsidP="00C5263E">
            <w:pPr>
              <w:rPr>
                <w:rFonts w:ascii="Times New Roman" w:hAnsi="Times New Roman"/>
                <w:sz w:val="24"/>
                <w:szCs w:val="24"/>
              </w:rPr>
            </w:pPr>
            <w:proofErr w:type="spellStart"/>
            <w:r w:rsidRPr="002B3723">
              <w:rPr>
                <w:rFonts w:ascii="Times New Roman" w:hAnsi="Times New Roman"/>
                <w:sz w:val="24"/>
                <w:szCs w:val="24"/>
              </w:rPr>
              <w:t>Tinkercad</w:t>
            </w:r>
            <w:proofErr w:type="spellEnd"/>
          </w:p>
        </w:tc>
        <w:tc>
          <w:tcPr>
            <w:tcW w:w="2027" w:type="pct"/>
          </w:tcPr>
          <w:p w14:paraId="2E6A511E" w14:textId="77777777" w:rsidR="00C5263E" w:rsidRPr="002B3723" w:rsidRDefault="00C5263E" w:rsidP="00C5263E">
            <w:pPr>
              <w:rPr>
                <w:rFonts w:ascii="Times New Roman" w:hAnsi="Times New Roman"/>
                <w:sz w:val="24"/>
                <w:szCs w:val="24"/>
              </w:rPr>
            </w:pPr>
            <w:r w:rsidRPr="002B3723">
              <w:rPr>
                <w:rFonts w:ascii="Times New Roman" w:hAnsi="Times New Roman"/>
                <w:sz w:val="24"/>
                <w:szCs w:val="24"/>
              </w:rPr>
              <w:t xml:space="preserve">Nemokama, naršyklėje veikianti edukacinė platforma, skirta 3D modeliavimui, elektronikai ir programavimui. 3D modeliavimo srityje galima kurti nesudėtingas trimates figūras, objektus, jų konstrukcines detales, jas išsaugoti 3D spausdinimui paruoštais STL ir OBJ formatais. Elektronikos srityje galima modeliuoti įvairaus sudėtingumo elektros grandines, naudoti jutiklius ir mikrovaldiklius, juos programuoti vizualiai blokeliais ar C++ kalba, animuoti jų veikimą. Sukurtas grandines galima atvaizduoti schematiškai, atsisiųsti jų paveiksliuką PNG formatu, eksportuoti projektą į </w:t>
            </w:r>
            <w:proofErr w:type="spellStart"/>
            <w:r w:rsidRPr="002B3723">
              <w:rPr>
                <w:rFonts w:ascii="Times New Roman" w:hAnsi="Times New Roman"/>
                <w:sz w:val="24"/>
                <w:szCs w:val="24"/>
              </w:rPr>
              <w:t>Fusion</w:t>
            </w:r>
            <w:proofErr w:type="spellEnd"/>
            <w:r w:rsidRPr="002B3723">
              <w:rPr>
                <w:rFonts w:ascii="Times New Roman" w:hAnsi="Times New Roman"/>
                <w:sz w:val="24"/>
                <w:szCs w:val="24"/>
              </w:rPr>
              <w:t xml:space="preserve"> 360, išsaugoti BDR formatu. Programavimo srityje galima vaizdžiai programuoti 3D objektus, keisti jų parametrus. Sukurti projektai gali būti eksportuojami 3D spausdinimui paruoštais STL ir OBJ bei GLB ir SVG formatais. Platformoje galima sukurti klases, peržiūrėti, komentuoti mokinių darbus.</w:t>
            </w:r>
          </w:p>
        </w:tc>
        <w:tc>
          <w:tcPr>
            <w:tcW w:w="1316" w:type="pct"/>
          </w:tcPr>
          <w:p w14:paraId="3FB6B268" w14:textId="77777777" w:rsidR="00C5263E" w:rsidRPr="002B3723" w:rsidRDefault="00C5263E" w:rsidP="00C5263E">
            <w:pPr>
              <w:rPr>
                <w:rFonts w:ascii="Times New Roman" w:hAnsi="Times New Roman"/>
                <w:sz w:val="24"/>
                <w:szCs w:val="24"/>
              </w:rPr>
            </w:pPr>
            <w:hyperlink r:id="rId75" w:history="1">
              <w:r w:rsidRPr="002B3723">
                <w:rPr>
                  <w:rStyle w:val="Hipersaitas"/>
                  <w:rFonts w:ascii="Times New Roman" w:hAnsi="Times New Roman"/>
                  <w:sz w:val="24"/>
                  <w:szCs w:val="24"/>
                </w:rPr>
                <w:t>https://www.tinkercad.com/</w:t>
              </w:r>
            </w:hyperlink>
          </w:p>
        </w:tc>
      </w:tr>
      <w:tr w:rsidR="00C5263E" w:rsidRPr="002B3723" w14:paraId="7C667158" w14:textId="77777777" w:rsidTr="008033C8">
        <w:tc>
          <w:tcPr>
            <w:tcW w:w="1657" w:type="pct"/>
          </w:tcPr>
          <w:p w14:paraId="625E9F7A" w14:textId="77777777" w:rsidR="00C5263E" w:rsidRPr="002B3723" w:rsidRDefault="00C5263E" w:rsidP="00C5263E">
            <w:pPr>
              <w:rPr>
                <w:rFonts w:ascii="Times New Roman" w:hAnsi="Times New Roman"/>
                <w:sz w:val="24"/>
                <w:szCs w:val="24"/>
              </w:rPr>
            </w:pPr>
            <w:proofErr w:type="spellStart"/>
            <w:r w:rsidRPr="002B3723">
              <w:rPr>
                <w:rFonts w:ascii="Times New Roman" w:hAnsi="Times New Roman"/>
                <w:sz w:val="24"/>
                <w:szCs w:val="24"/>
              </w:rPr>
              <w:lastRenderedPageBreak/>
              <w:t>Gear</w:t>
            </w:r>
            <w:proofErr w:type="spellEnd"/>
            <w:r w:rsidRPr="002B3723">
              <w:rPr>
                <w:rFonts w:ascii="Times New Roman" w:hAnsi="Times New Roman"/>
                <w:sz w:val="24"/>
                <w:szCs w:val="24"/>
              </w:rPr>
              <w:t xml:space="preserve"> </w:t>
            </w:r>
            <w:proofErr w:type="spellStart"/>
            <w:r w:rsidRPr="002B3723">
              <w:rPr>
                <w:rFonts w:ascii="Times New Roman" w:hAnsi="Times New Roman"/>
                <w:sz w:val="24"/>
                <w:szCs w:val="24"/>
              </w:rPr>
              <w:t>Generator</w:t>
            </w:r>
            <w:proofErr w:type="spellEnd"/>
          </w:p>
        </w:tc>
        <w:tc>
          <w:tcPr>
            <w:tcW w:w="2027" w:type="pct"/>
          </w:tcPr>
          <w:p w14:paraId="6318EBFA" w14:textId="77777777" w:rsidR="00C5263E" w:rsidRPr="002B3723" w:rsidRDefault="00C5263E" w:rsidP="00C5263E">
            <w:pPr>
              <w:rPr>
                <w:rFonts w:ascii="Times New Roman" w:hAnsi="Times New Roman"/>
                <w:sz w:val="24"/>
                <w:szCs w:val="24"/>
              </w:rPr>
            </w:pPr>
            <w:r w:rsidRPr="002B3723">
              <w:rPr>
                <w:rFonts w:ascii="Times New Roman" w:hAnsi="Times New Roman"/>
                <w:sz w:val="24"/>
                <w:szCs w:val="24"/>
              </w:rPr>
              <w:t xml:space="preserve">Naršyklėje veikiantis skaitmeninis įrankis, skirtas modeliuoti įvairias krumpliaratines pavaras ir sukurtus projektus atsisiųsti DXF arba SVG formatu. Jis leidžia 2D komponuoti pavarų sistemas, valdant jų įvesties / išvesties santykį ir sukimosi greitį, krumpliaračių charakteristikas. Sukurtos pavaros gali būti animuojamos įvairiu greičiu, kad būtų parodytas veikimo mechanizmas. Projekto atsisiuntimo paslauga yra mokama, galimas mėnesinis, metinis abonementas. Pastaba: internate galima rasti ir nemokamų krumpliaratinių pavarų generatorių su įvairiu funkcionalumu. </w:t>
            </w:r>
          </w:p>
        </w:tc>
        <w:tc>
          <w:tcPr>
            <w:tcW w:w="1316" w:type="pct"/>
          </w:tcPr>
          <w:p w14:paraId="4E21BBCC" w14:textId="77777777" w:rsidR="00C5263E" w:rsidRPr="002B3723" w:rsidRDefault="00C5263E" w:rsidP="00C5263E">
            <w:pPr>
              <w:rPr>
                <w:rStyle w:val="Hipersaitas"/>
                <w:rFonts w:ascii="Times New Roman" w:hAnsi="Times New Roman"/>
                <w:sz w:val="24"/>
                <w:szCs w:val="24"/>
              </w:rPr>
            </w:pPr>
            <w:hyperlink r:id="rId76" w:history="1">
              <w:r w:rsidRPr="002B3723">
                <w:rPr>
                  <w:rStyle w:val="Hipersaitas"/>
                  <w:rFonts w:ascii="Times New Roman" w:hAnsi="Times New Roman"/>
                  <w:sz w:val="24"/>
                  <w:szCs w:val="24"/>
                </w:rPr>
                <w:t>https://geargenerator.com/</w:t>
              </w:r>
            </w:hyperlink>
          </w:p>
          <w:p w14:paraId="7F2E631D" w14:textId="77777777" w:rsidR="00C5263E" w:rsidRPr="002B3723" w:rsidRDefault="00C5263E" w:rsidP="00C5263E">
            <w:pPr>
              <w:rPr>
                <w:rStyle w:val="Hipersaitas"/>
                <w:rFonts w:ascii="Times New Roman" w:hAnsi="Times New Roman"/>
                <w:sz w:val="24"/>
                <w:szCs w:val="24"/>
              </w:rPr>
            </w:pPr>
          </w:p>
          <w:p w14:paraId="319D3FDB" w14:textId="77777777" w:rsidR="00C5263E" w:rsidRPr="002B3723" w:rsidRDefault="00C5263E" w:rsidP="00C5263E">
            <w:pPr>
              <w:rPr>
                <w:rFonts w:ascii="Times New Roman" w:hAnsi="Times New Roman"/>
                <w:sz w:val="24"/>
                <w:szCs w:val="24"/>
              </w:rPr>
            </w:pPr>
            <w:r w:rsidRPr="002B3723">
              <w:rPr>
                <w:rFonts w:ascii="Times New Roman" w:hAnsi="Times New Roman"/>
                <w:sz w:val="24"/>
                <w:szCs w:val="24"/>
              </w:rPr>
              <w:t xml:space="preserve">Keletas alternatyvių nuorodų: </w:t>
            </w:r>
            <w:hyperlink r:id="rId77" w:history="1">
              <w:r w:rsidRPr="002B3723">
                <w:rPr>
                  <w:rStyle w:val="Hipersaitas"/>
                  <w:rFonts w:ascii="Times New Roman" w:hAnsi="Times New Roman"/>
                  <w:sz w:val="24"/>
                  <w:szCs w:val="24"/>
                </w:rPr>
                <w:t>https://evolventdesign.com/pages/spur-gear-generator</w:t>
              </w:r>
            </w:hyperlink>
          </w:p>
          <w:p w14:paraId="78A772D2" w14:textId="77777777" w:rsidR="00C5263E" w:rsidRPr="002B3723" w:rsidRDefault="00C5263E" w:rsidP="00C5263E">
            <w:pPr>
              <w:rPr>
                <w:rFonts w:ascii="Times New Roman" w:hAnsi="Times New Roman"/>
                <w:sz w:val="24"/>
                <w:szCs w:val="24"/>
              </w:rPr>
            </w:pPr>
            <w:hyperlink r:id="rId78" w:history="1">
              <w:r w:rsidRPr="002B3723">
                <w:rPr>
                  <w:rStyle w:val="Hipersaitas"/>
                  <w:rFonts w:ascii="Times New Roman" w:hAnsi="Times New Roman"/>
                  <w:sz w:val="24"/>
                  <w:szCs w:val="24"/>
                </w:rPr>
                <w:t>https://woodgears.ca/gear_cutting/template.html</w:t>
              </w:r>
            </w:hyperlink>
          </w:p>
          <w:p w14:paraId="4AECE051" w14:textId="77777777" w:rsidR="00C5263E" w:rsidRPr="002B3723" w:rsidRDefault="00C5263E" w:rsidP="00C5263E">
            <w:pPr>
              <w:rPr>
                <w:rFonts w:ascii="Times New Roman" w:hAnsi="Times New Roman"/>
                <w:sz w:val="24"/>
                <w:szCs w:val="24"/>
              </w:rPr>
            </w:pPr>
            <w:hyperlink r:id="rId79" w:history="1">
              <w:r w:rsidRPr="002B3723">
                <w:rPr>
                  <w:rStyle w:val="Hipersaitas"/>
                  <w:rFonts w:ascii="Times New Roman" w:hAnsi="Times New Roman"/>
                  <w:sz w:val="24"/>
                  <w:szCs w:val="24"/>
                </w:rPr>
                <w:t>https://www.engineersedge.com/calculators/spur_gear_calculator_and_generator_15506.htm</w:t>
              </w:r>
            </w:hyperlink>
          </w:p>
        </w:tc>
      </w:tr>
      <w:tr w:rsidR="00C5263E" w:rsidRPr="002B3723" w14:paraId="56DB256C" w14:textId="77777777" w:rsidTr="008033C8">
        <w:tc>
          <w:tcPr>
            <w:tcW w:w="1657" w:type="pct"/>
          </w:tcPr>
          <w:p w14:paraId="011728B8" w14:textId="0CA8EDDF" w:rsidR="00C5263E" w:rsidRPr="00AB6C02" w:rsidRDefault="00AB6C02" w:rsidP="00C5263E">
            <w:pPr>
              <w:rPr>
                <w:rFonts w:ascii="Times New Roman" w:hAnsi="Times New Roman"/>
                <w:sz w:val="24"/>
                <w:szCs w:val="24"/>
              </w:rPr>
            </w:pPr>
            <w:r w:rsidRPr="00AB6C02">
              <w:rPr>
                <w:rFonts w:ascii="Times New Roman" w:hAnsi="Times New Roman"/>
                <w:sz w:val="24"/>
                <w:szCs w:val="24"/>
                <w:u w:val="single"/>
              </w:rPr>
              <w:t>ENGINEERING - DESIGN AND TECHNOLOGY</w:t>
            </w:r>
          </w:p>
        </w:tc>
        <w:tc>
          <w:tcPr>
            <w:tcW w:w="2027" w:type="pct"/>
          </w:tcPr>
          <w:p w14:paraId="7081D61C" w14:textId="77777777" w:rsidR="00C5263E" w:rsidRPr="002B3723" w:rsidRDefault="00C5263E" w:rsidP="00C5263E">
            <w:pPr>
              <w:rPr>
                <w:rFonts w:ascii="Times New Roman" w:hAnsi="Times New Roman"/>
                <w:sz w:val="24"/>
                <w:szCs w:val="24"/>
              </w:rPr>
            </w:pPr>
            <w:r w:rsidRPr="002B3723">
              <w:rPr>
                <w:rFonts w:ascii="Times New Roman" w:hAnsi="Times New Roman"/>
                <w:sz w:val="24"/>
                <w:szCs w:val="24"/>
              </w:rPr>
              <w:t xml:space="preserve">Edukacinis interneto puslapis, išsamiai pristatantis įvairias technologijų ir inžinerijos sritis: gaminių dizainą, konstrukcijas, konstrukcines medžiagas, elektroniką, mechaniką, apdirbimo technologijas, skaitmeninę gamybą, aplinkosaugą, paveldą ir pan. </w:t>
            </w:r>
          </w:p>
        </w:tc>
        <w:tc>
          <w:tcPr>
            <w:tcW w:w="1316" w:type="pct"/>
          </w:tcPr>
          <w:p w14:paraId="3FFFE403" w14:textId="77777777" w:rsidR="00C5263E" w:rsidRPr="002B3723" w:rsidRDefault="00C5263E" w:rsidP="00C5263E">
            <w:pPr>
              <w:rPr>
                <w:rFonts w:ascii="Times New Roman" w:hAnsi="Times New Roman"/>
                <w:sz w:val="24"/>
                <w:szCs w:val="24"/>
              </w:rPr>
            </w:pPr>
            <w:hyperlink r:id="rId80" w:history="1">
              <w:r w:rsidRPr="002B3723">
                <w:rPr>
                  <w:rStyle w:val="Hipersaitas"/>
                  <w:rFonts w:ascii="Times New Roman" w:hAnsi="Times New Roman"/>
                  <w:sz w:val="24"/>
                  <w:szCs w:val="24"/>
                </w:rPr>
                <w:t>https://technologystudent.com/index.htm</w:t>
              </w:r>
            </w:hyperlink>
          </w:p>
        </w:tc>
      </w:tr>
      <w:tr w:rsidR="00C5263E" w:rsidRPr="002B3723" w14:paraId="25EC6D25" w14:textId="77777777" w:rsidTr="008033C8">
        <w:tc>
          <w:tcPr>
            <w:tcW w:w="1657" w:type="pct"/>
          </w:tcPr>
          <w:p w14:paraId="30379460" w14:textId="77777777" w:rsidR="00C5263E" w:rsidRPr="002B3723" w:rsidRDefault="00C5263E" w:rsidP="00C5263E">
            <w:pPr>
              <w:rPr>
                <w:rFonts w:ascii="Times New Roman" w:hAnsi="Times New Roman"/>
                <w:sz w:val="24"/>
                <w:szCs w:val="24"/>
              </w:rPr>
            </w:pPr>
            <w:r w:rsidRPr="009904FA">
              <w:rPr>
                <w:rFonts w:ascii="Times New Roman" w:hAnsi="Times New Roman"/>
                <w:noProof/>
                <w:sz w:val="24"/>
                <w:szCs w:val="24"/>
              </w:rPr>
              <w:t>M. Rimašauskas, R. Rimašauskienė, I. Skiedraitė</w:t>
            </w:r>
            <w:r w:rsidRPr="009904FA">
              <w:rPr>
                <w:rFonts w:ascii="Times New Roman" w:hAnsi="Times New Roman"/>
                <w:sz w:val="24"/>
                <w:szCs w:val="24"/>
              </w:rPr>
              <w:t>. Sparčioji gamyba. Laboratorinių darbų metodiniai nurodymai. Kaunas: Technologija, 2019</w:t>
            </w:r>
            <w:r w:rsidRPr="002B3723">
              <w:rPr>
                <w:rFonts w:ascii="Times New Roman" w:hAnsi="Times New Roman"/>
                <w:sz w:val="24"/>
                <w:szCs w:val="24"/>
                <w:lang w:val="en-GB"/>
              </w:rPr>
              <w:t>.</w:t>
            </w:r>
          </w:p>
        </w:tc>
        <w:tc>
          <w:tcPr>
            <w:tcW w:w="2027" w:type="pct"/>
          </w:tcPr>
          <w:p w14:paraId="5F43EF2E" w14:textId="580C2E5C" w:rsidR="00C5263E" w:rsidRPr="002B3723" w:rsidRDefault="006F1722" w:rsidP="00C5263E">
            <w:pPr>
              <w:rPr>
                <w:rFonts w:ascii="Times New Roman" w:hAnsi="Times New Roman"/>
                <w:sz w:val="24"/>
                <w:szCs w:val="24"/>
              </w:rPr>
            </w:pPr>
            <w:r w:rsidRPr="006F1722">
              <w:rPr>
                <w:rFonts w:ascii="Times New Roman" w:hAnsi="Times New Roman"/>
                <w:sz w:val="24"/>
                <w:szCs w:val="24"/>
              </w:rPr>
              <w:t xml:space="preserve">Leidinyje pateikiama informacijos ir praktinių užduočių Gamybos inžinerijos studijų krypties magistrantūros studentams, pagal </w:t>
            </w:r>
            <w:r w:rsidRPr="006F1722">
              <w:rPr>
                <w:rFonts w:ascii="Times New Roman" w:hAnsi="Times New Roman"/>
                <w:noProof/>
                <w:sz w:val="24"/>
                <w:szCs w:val="24"/>
              </w:rPr>
              <w:t>Mechatronikos</w:t>
            </w:r>
            <w:r w:rsidRPr="006F1722">
              <w:rPr>
                <w:rFonts w:ascii="Times New Roman" w:hAnsi="Times New Roman"/>
                <w:sz w:val="24"/>
                <w:szCs w:val="24"/>
              </w:rPr>
              <w:t>, Pramonės inžinerijos ir vadybos, Gamybos inžinerijos, Grafinių komunikacijų inžinerijos studijų programas studijuojantiems modulius Kompiuterinis gamybos integravimas ir 3D spausdinimo technologijos. Taip pat knyga bus įdomi tiems, kurie domisi naujų technologijų galimybėmis ir jų praktiniu panaudojimu. </w:t>
            </w:r>
          </w:p>
        </w:tc>
        <w:tc>
          <w:tcPr>
            <w:tcW w:w="1316" w:type="pct"/>
          </w:tcPr>
          <w:p w14:paraId="4C3B9C6A" w14:textId="77777777" w:rsidR="00C5263E" w:rsidRPr="002B3723" w:rsidRDefault="00C5263E" w:rsidP="00C5263E">
            <w:pPr>
              <w:rPr>
                <w:rFonts w:ascii="Times New Roman" w:hAnsi="Times New Roman"/>
                <w:sz w:val="24"/>
                <w:szCs w:val="24"/>
              </w:rPr>
            </w:pPr>
          </w:p>
        </w:tc>
      </w:tr>
    </w:tbl>
    <w:p w14:paraId="7A23E7B9" w14:textId="77777777" w:rsidR="00CF0188" w:rsidRDefault="00CF0188" w:rsidP="00C87442">
      <w:pPr>
        <w:jc w:val="center"/>
        <w:rPr>
          <w:rStyle w:val="Antrat1Diagrama"/>
          <w:b/>
          <w:bCs/>
          <w:sz w:val="24"/>
          <w:szCs w:val="24"/>
        </w:rPr>
      </w:pPr>
    </w:p>
    <w:p w14:paraId="7CCD4B22" w14:textId="77777777" w:rsidR="00EC400C" w:rsidRPr="002B3723" w:rsidRDefault="00EC400C" w:rsidP="00C87442">
      <w:pPr>
        <w:jc w:val="center"/>
        <w:rPr>
          <w:rStyle w:val="Antrat1Diagrama"/>
          <w:b/>
          <w:bCs/>
          <w:sz w:val="24"/>
          <w:szCs w:val="24"/>
        </w:rPr>
      </w:pPr>
    </w:p>
    <w:p w14:paraId="4E7DA8C1" w14:textId="77777777" w:rsidR="001B172D" w:rsidRPr="00C664E5" w:rsidRDefault="00947A24" w:rsidP="004B6EE7">
      <w:pPr>
        <w:pStyle w:val="Sraopastraipa"/>
        <w:numPr>
          <w:ilvl w:val="0"/>
          <w:numId w:val="16"/>
        </w:numPr>
        <w:jc w:val="center"/>
        <w:rPr>
          <w:rStyle w:val="Antrat1Diagrama"/>
          <w:b/>
          <w:bCs/>
          <w:sz w:val="24"/>
          <w:szCs w:val="24"/>
          <w:lang w:val="lt-LT"/>
        </w:rPr>
      </w:pPr>
      <w:bookmarkStart w:id="13" w:name="_Toc139446530"/>
      <w:r w:rsidRPr="00C664E5">
        <w:rPr>
          <w:rStyle w:val="Antrat1Diagrama"/>
          <w:b/>
          <w:bCs/>
          <w:sz w:val="24"/>
          <w:szCs w:val="24"/>
          <w:lang w:val="lt-LT"/>
        </w:rPr>
        <w:t>Užduočių ar mokinių darbų, iliustruojančių pasiekimų lygius, pavyzdžiai.</w:t>
      </w:r>
      <w:bookmarkEnd w:id="13"/>
    </w:p>
    <w:p w14:paraId="45BFDA64" w14:textId="77777777" w:rsidR="00552BD6" w:rsidRPr="002B3723" w:rsidRDefault="00552BD6" w:rsidP="00C87442">
      <w:pPr>
        <w:rPr>
          <w:b/>
          <w:szCs w:val="24"/>
        </w:rPr>
      </w:pPr>
      <w:bookmarkStart w:id="14" w:name="_Hlk91016854"/>
      <w:bookmarkEnd w:id="14"/>
    </w:p>
    <w:p w14:paraId="6C2A05D8" w14:textId="0A17D949" w:rsidR="00FD3CBD" w:rsidRPr="002B3723" w:rsidRDefault="004A5831" w:rsidP="004B6EE7">
      <w:pPr>
        <w:pStyle w:val="Antrat2"/>
        <w:rPr>
          <w:szCs w:val="24"/>
        </w:rPr>
      </w:pPr>
      <w:bookmarkStart w:id="15" w:name="_Toc79852544"/>
      <w:bookmarkStart w:id="16" w:name="_Toc139446531"/>
      <w:r>
        <w:rPr>
          <w:szCs w:val="24"/>
        </w:rPr>
        <w:t>III gimnazijos</w:t>
      </w:r>
      <w:r w:rsidR="00FD3CBD" w:rsidRPr="002B3723">
        <w:rPr>
          <w:szCs w:val="24"/>
        </w:rPr>
        <w:t xml:space="preserve"> klasė</w:t>
      </w:r>
      <w:bookmarkEnd w:id="15"/>
      <w:bookmarkEnd w:id="16"/>
      <w:r w:rsidR="00FD3CBD" w:rsidRPr="002B3723">
        <w:rPr>
          <w:szCs w:val="24"/>
        </w:rPr>
        <w:t xml:space="preserve"> </w:t>
      </w:r>
    </w:p>
    <w:p w14:paraId="232F0F4E" w14:textId="77777777" w:rsidR="00FD3CBD" w:rsidRPr="002B3723" w:rsidRDefault="00FD3CBD" w:rsidP="004B6EE7">
      <w:pPr>
        <w:rPr>
          <w:b/>
          <w:szCs w:val="24"/>
        </w:rPr>
      </w:pPr>
      <w:r w:rsidRPr="002B3723">
        <w:rPr>
          <w:b/>
          <w:szCs w:val="24"/>
        </w:rPr>
        <w:t>Inžinerijos projektas: inžinerinio produkto prototipo kūrimas</w:t>
      </w:r>
    </w:p>
    <w:p w14:paraId="5F6AE319" w14:textId="77777777" w:rsidR="00FD3CBD" w:rsidRPr="002B3723" w:rsidRDefault="00FD3CBD" w:rsidP="00C87442">
      <w:pPr>
        <w:rPr>
          <w:bCs/>
          <w:szCs w:val="24"/>
        </w:rPr>
      </w:pPr>
      <w:r w:rsidRPr="002B3723">
        <w:rPr>
          <w:bCs/>
          <w:szCs w:val="24"/>
        </w:rPr>
        <w:t>Tikslas: Taikant gamybos technologijas (</w:t>
      </w:r>
      <w:r w:rsidRPr="002B3723">
        <w:rPr>
          <w:bCs/>
          <w:iCs/>
          <w:szCs w:val="24"/>
        </w:rPr>
        <w:t xml:space="preserve">įskaitant ir </w:t>
      </w:r>
      <w:r w:rsidRPr="00C664E5">
        <w:rPr>
          <w:bCs/>
          <w:iCs/>
          <w:szCs w:val="24"/>
        </w:rPr>
        <w:t>s</w:t>
      </w:r>
      <w:r w:rsidRPr="002B3723">
        <w:rPr>
          <w:bCs/>
          <w:iCs/>
          <w:szCs w:val="24"/>
        </w:rPr>
        <w:t>kaitmenines</w:t>
      </w:r>
      <w:r w:rsidRPr="002B3723">
        <w:rPr>
          <w:bCs/>
          <w:szCs w:val="24"/>
        </w:rPr>
        <w:t>), įrankius ir įrangą, inžinerines medžiagas, sukurti pasirinkto produkto prototipą.</w:t>
      </w:r>
    </w:p>
    <w:p w14:paraId="22972607" w14:textId="77777777" w:rsidR="00FD3CBD" w:rsidRPr="002B3723" w:rsidRDefault="00FD3CBD" w:rsidP="00C87442">
      <w:pPr>
        <w:jc w:val="both"/>
        <w:rPr>
          <w:szCs w:val="24"/>
        </w:rPr>
      </w:pPr>
      <w:r w:rsidRPr="002B3723">
        <w:rPr>
          <w:bCs/>
          <w:szCs w:val="24"/>
        </w:rPr>
        <w:t>Uždaviniai:</w:t>
      </w:r>
      <w:r w:rsidRPr="002B3723">
        <w:rPr>
          <w:szCs w:val="24"/>
        </w:rPr>
        <w:t xml:space="preserve"> </w:t>
      </w:r>
    </w:p>
    <w:p w14:paraId="1B9A9C42" w14:textId="77777777" w:rsidR="00FD3CBD" w:rsidRPr="002B3723" w:rsidRDefault="00D01577" w:rsidP="00C87442">
      <w:pPr>
        <w:numPr>
          <w:ilvl w:val="0"/>
          <w:numId w:val="3"/>
        </w:numPr>
        <w:ind w:left="714" w:hanging="357"/>
        <w:jc w:val="both"/>
        <w:rPr>
          <w:iCs/>
          <w:szCs w:val="24"/>
        </w:rPr>
      </w:pPr>
      <w:r w:rsidRPr="002B3723">
        <w:rPr>
          <w:iCs/>
          <w:szCs w:val="24"/>
        </w:rPr>
        <w:t>I</w:t>
      </w:r>
      <w:r w:rsidR="00FD3CBD" w:rsidRPr="002B3723">
        <w:rPr>
          <w:iCs/>
          <w:szCs w:val="24"/>
        </w:rPr>
        <w:t>dentifikuoti naujo produkto kūrimo problemą, jos sprendimo poreikį.</w:t>
      </w:r>
    </w:p>
    <w:p w14:paraId="15694EEB" w14:textId="77777777" w:rsidR="00FD3CBD" w:rsidRPr="002B3723" w:rsidRDefault="00FD3CBD" w:rsidP="00C87442">
      <w:pPr>
        <w:numPr>
          <w:ilvl w:val="0"/>
          <w:numId w:val="3"/>
        </w:numPr>
        <w:ind w:left="714" w:hanging="357"/>
        <w:jc w:val="both"/>
        <w:rPr>
          <w:iCs/>
          <w:szCs w:val="24"/>
        </w:rPr>
      </w:pPr>
      <w:r w:rsidRPr="002B3723">
        <w:rPr>
          <w:szCs w:val="24"/>
        </w:rPr>
        <w:t>Ieškoti, rasti, atrinkti ir kaupti informaciją apie produkto analogus, dizaino ir technologinius sprendimus, reikalingą problemos sprendimui.</w:t>
      </w:r>
    </w:p>
    <w:p w14:paraId="04055708" w14:textId="77777777" w:rsidR="00FD3CBD" w:rsidRPr="002B3723" w:rsidRDefault="00FD3CBD" w:rsidP="00C87442">
      <w:pPr>
        <w:numPr>
          <w:ilvl w:val="0"/>
          <w:numId w:val="3"/>
        </w:numPr>
        <w:ind w:left="714" w:hanging="357"/>
        <w:jc w:val="both"/>
        <w:rPr>
          <w:iCs/>
          <w:szCs w:val="24"/>
        </w:rPr>
      </w:pPr>
      <w:r w:rsidRPr="002B3723">
        <w:rPr>
          <w:iCs/>
          <w:szCs w:val="24"/>
        </w:rPr>
        <w:lastRenderedPageBreak/>
        <w:t>Apsibrėžti ir tikslinti projekto problemą, sudaryti jos sprendimo techninę užduotį/specifikaciją.</w:t>
      </w:r>
    </w:p>
    <w:p w14:paraId="5BE87039" w14:textId="77777777" w:rsidR="00FD3CBD" w:rsidRPr="002B3723" w:rsidRDefault="00FD3CBD" w:rsidP="00C87442">
      <w:pPr>
        <w:numPr>
          <w:ilvl w:val="0"/>
          <w:numId w:val="3"/>
        </w:numPr>
        <w:ind w:left="714" w:hanging="357"/>
        <w:jc w:val="both"/>
        <w:rPr>
          <w:iCs/>
          <w:szCs w:val="24"/>
        </w:rPr>
      </w:pPr>
      <w:r w:rsidRPr="002B3723">
        <w:rPr>
          <w:iCs/>
          <w:szCs w:val="24"/>
        </w:rPr>
        <w:t>Generuoti idėjas projekto problemos sprendimui, jas detalizuoti, atrinkti geriausią.</w:t>
      </w:r>
    </w:p>
    <w:p w14:paraId="7F261BE3" w14:textId="35E64C84" w:rsidR="00FD3CBD" w:rsidRPr="002B3723" w:rsidRDefault="00FD3CBD" w:rsidP="00C87442">
      <w:pPr>
        <w:numPr>
          <w:ilvl w:val="0"/>
          <w:numId w:val="3"/>
        </w:numPr>
        <w:ind w:left="714" w:hanging="357"/>
        <w:jc w:val="both"/>
        <w:rPr>
          <w:iCs/>
          <w:szCs w:val="24"/>
        </w:rPr>
      </w:pPr>
      <w:r w:rsidRPr="002B3723">
        <w:rPr>
          <w:iCs/>
          <w:szCs w:val="24"/>
        </w:rPr>
        <w:t>Naudojant pasirinktą kompiuterinę inžinerinio projektavimo programą, sukurti gaminio/jo konstrukcinių dalių projektus (2</w:t>
      </w:r>
      <w:r w:rsidR="009A2D78">
        <w:rPr>
          <w:iCs/>
          <w:szCs w:val="24"/>
        </w:rPr>
        <w:t>D</w:t>
      </w:r>
      <w:r w:rsidR="00D3793B" w:rsidRPr="002B3723">
        <w:rPr>
          <w:iCs/>
          <w:szCs w:val="24"/>
        </w:rPr>
        <w:t xml:space="preserve"> </w:t>
      </w:r>
      <w:r w:rsidRPr="002B3723">
        <w:rPr>
          <w:iCs/>
          <w:szCs w:val="24"/>
        </w:rPr>
        <w:t>/</w:t>
      </w:r>
      <w:r w:rsidR="00D3793B" w:rsidRPr="002B3723">
        <w:rPr>
          <w:iCs/>
          <w:szCs w:val="24"/>
        </w:rPr>
        <w:t xml:space="preserve"> </w:t>
      </w:r>
      <w:r w:rsidRPr="002B3723">
        <w:rPr>
          <w:iCs/>
          <w:szCs w:val="24"/>
        </w:rPr>
        <w:t>3</w:t>
      </w:r>
      <w:r w:rsidR="009A2D78">
        <w:rPr>
          <w:iCs/>
          <w:szCs w:val="24"/>
        </w:rPr>
        <w:t>D</w:t>
      </w:r>
      <w:r w:rsidRPr="002B3723">
        <w:rPr>
          <w:iCs/>
          <w:szCs w:val="24"/>
        </w:rPr>
        <w:t xml:space="preserve"> modeliai ir brėžiniai), atlikti būtinus matavimus ir skaičiavimus, parengti darbinius failus skaitmeninės gamybos įrangai.</w:t>
      </w:r>
    </w:p>
    <w:p w14:paraId="7408C3DB" w14:textId="77777777" w:rsidR="00FD3CBD" w:rsidRPr="002B3723" w:rsidRDefault="00FD3CBD" w:rsidP="00C87442">
      <w:pPr>
        <w:pStyle w:val="Sraopastraipa"/>
        <w:numPr>
          <w:ilvl w:val="0"/>
          <w:numId w:val="3"/>
        </w:numPr>
        <w:ind w:left="714" w:hanging="357"/>
        <w:jc w:val="both"/>
        <w:rPr>
          <w:rFonts w:ascii="Times New Roman" w:hAnsi="Times New Roman"/>
          <w:iCs/>
          <w:sz w:val="24"/>
          <w:szCs w:val="24"/>
          <w:lang w:val="lt-LT"/>
        </w:rPr>
      </w:pPr>
      <w:r w:rsidRPr="002B3723">
        <w:rPr>
          <w:rFonts w:ascii="Times New Roman" w:hAnsi="Times New Roman"/>
          <w:iCs/>
          <w:sz w:val="24"/>
          <w:szCs w:val="24"/>
          <w:lang w:val="lt-LT"/>
        </w:rPr>
        <w:t>Įvardinti ir atrinkti projekto įgyvendinimui naudojamas medžiagas</w:t>
      </w:r>
      <w:r w:rsidR="00D3793B" w:rsidRPr="002B3723">
        <w:rPr>
          <w:rFonts w:ascii="Times New Roman" w:hAnsi="Times New Roman"/>
          <w:iCs/>
          <w:sz w:val="24"/>
          <w:szCs w:val="24"/>
          <w:lang w:val="lt-LT"/>
        </w:rPr>
        <w:t xml:space="preserve"> (</w:t>
      </w:r>
      <w:r w:rsidRPr="002B3723">
        <w:rPr>
          <w:rFonts w:ascii="Times New Roman" w:hAnsi="Times New Roman"/>
          <w:iCs/>
          <w:sz w:val="24"/>
          <w:szCs w:val="24"/>
          <w:lang w:val="lt-LT"/>
        </w:rPr>
        <w:t>komponentus</w:t>
      </w:r>
      <w:r w:rsidR="00942862" w:rsidRPr="002B3723">
        <w:rPr>
          <w:rFonts w:ascii="Times New Roman" w:hAnsi="Times New Roman"/>
          <w:iCs/>
          <w:sz w:val="24"/>
          <w:szCs w:val="24"/>
          <w:lang w:val="lt-LT"/>
        </w:rPr>
        <w:t xml:space="preserve"> ir (ar)</w:t>
      </w:r>
      <w:r w:rsidR="00D3793B" w:rsidRPr="002B3723">
        <w:rPr>
          <w:rFonts w:ascii="Times New Roman" w:hAnsi="Times New Roman"/>
          <w:iCs/>
          <w:sz w:val="24"/>
          <w:szCs w:val="24"/>
          <w:lang w:val="lt-LT"/>
        </w:rPr>
        <w:t xml:space="preserve"> sistemas), </w:t>
      </w:r>
      <w:r w:rsidRPr="002B3723">
        <w:rPr>
          <w:rFonts w:ascii="Times New Roman" w:hAnsi="Times New Roman"/>
          <w:iCs/>
          <w:sz w:val="24"/>
          <w:szCs w:val="24"/>
          <w:lang w:val="lt-LT"/>
        </w:rPr>
        <w:t>priemones</w:t>
      </w:r>
      <w:r w:rsidR="00D3793B" w:rsidRPr="002B3723">
        <w:rPr>
          <w:rFonts w:ascii="Times New Roman" w:hAnsi="Times New Roman"/>
          <w:iCs/>
          <w:sz w:val="24"/>
          <w:szCs w:val="24"/>
          <w:lang w:val="lt-LT"/>
        </w:rPr>
        <w:t xml:space="preserve"> (</w:t>
      </w:r>
      <w:r w:rsidRPr="002B3723">
        <w:rPr>
          <w:rFonts w:ascii="Times New Roman" w:hAnsi="Times New Roman"/>
          <w:iCs/>
          <w:sz w:val="24"/>
          <w:szCs w:val="24"/>
          <w:lang w:val="lt-LT"/>
        </w:rPr>
        <w:t>įrankius</w:t>
      </w:r>
      <w:r w:rsidR="00D3793B" w:rsidRPr="002B3723">
        <w:rPr>
          <w:rFonts w:ascii="Times New Roman" w:hAnsi="Times New Roman"/>
          <w:iCs/>
          <w:sz w:val="24"/>
          <w:szCs w:val="24"/>
          <w:lang w:val="lt-LT"/>
        </w:rPr>
        <w:t xml:space="preserve"> </w:t>
      </w:r>
      <w:r w:rsidR="00942862" w:rsidRPr="002B3723">
        <w:rPr>
          <w:rFonts w:ascii="Times New Roman" w:hAnsi="Times New Roman"/>
          <w:iCs/>
          <w:sz w:val="24"/>
          <w:szCs w:val="24"/>
          <w:lang w:val="lt-LT"/>
        </w:rPr>
        <w:t>ir (ar)</w:t>
      </w:r>
      <w:r w:rsidR="00D3793B" w:rsidRPr="002B3723">
        <w:rPr>
          <w:rFonts w:ascii="Times New Roman" w:hAnsi="Times New Roman"/>
          <w:iCs/>
          <w:sz w:val="24"/>
          <w:szCs w:val="24"/>
          <w:lang w:val="lt-LT"/>
        </w:rPr>
        <w:t xml:space="preserve"> </w:t>
      </w:r>
      <w:r w:rsidRPr="002B3723">
        <w:rPr>
          <w:rFonts w:ascii="Times New Roman" w:hAnsi="Times New Roman"/>
          <w:iCs/>
          <w:sz w:val="24"/>
          <w:szCs w:val="24"/>
          <w:lang w:val="lt-LT"/>
        </w:rPr>
        <w:t>įrangą</w:t>
      </w:r>
      <w:r w:rsidR="00D3793B" w:rsidRPr="002B3723">
        <w:rPr>
          <w:rFonts w:ascii="Times New Roman" w:hAnsi="Times New Roman"/>
          <w:iCs/>
          <w:sz w:val="24"/>
          <w:szCs w:val="24"/>
          <w:lang w:val="lt-LT"/>
        </w:rPr>
        <w:t>)</w:t>
      </w:r>
      <w:r w:rsidRPr="002B3723">
        <w:rPr>
          <w:rFonts w:ascii="Times New Roman" w:hAnsi="Times New Roman"/>
          <w:iCs/>
          <w:sz w:val="24"/>
          <w:szCs w:val="24"/>
          <w:lang w:val="lt-LT"/>
        </w:rPr>
        <w:t>, išanalizuoti jų savybes ir charakteristikas, jas derinti ir taikyti gaminio funkcionalumo sprendimams.</w:t>
      </w:r>
    </w:p>
    <w:p w14:paraId="0F4E9416" w14:textId="77777777" w:rsidR="00FD3CBD" w:rsidRPr="002B3723" w:rsidRDefault="00FD3CBD" w:rsidP="00C87442">
      <w:pPr>
        <w:pStyle w:val="Sraopastraipa"/>
        <w:numPr>
          <w:ilvl w:val="0"/>
          <w:numId w:val="3"/>
        </w:numPr>
        <w:ind w:left="714" w:hanging="357"/>
        <w:jc w:val="both"/>
        <w:rPr>
          <w:rFonts w:ascii="Times New Roman" w:hAnsi="Times New Roman"/>
          <w:iCs/>
          <w:sz w:val="24"/>
          <w:szCs w:val="24"/>
          <w:lang w:val="lt-LT"/>
        </w:rPr>
      </w:pPr>
      <w:r w:rsidRPr="002B3723">
        <w:rPr>
          <w:rFonts w:ascii="Times New Roman" w:hAnsi="Times New Roman"/>
          <w:iCs/>
          <w:sz w:val="24"/>
          <w:szCs w:val="24"/>
          <w:lang w:val="lt-LT"/>
        </w:rPr>
        <w:t>Atlikti ir valdyti numatytus technologinius procesus</w:t>
      </w:r>
      <w:r w:rsidR="00D3793B" w:rsidRPr="002B3723">
        <w:rPr>
          <w:rFonts w:ascii="Times New Roman" w:hAnsi="Times New Roman"/>
          <w:iCs/>
          <w:sz w:val="24"/>
          <w:szCs w:val="24"/>
          <w:lang w:val="lt-LT"/>
        </w:rPr>
        <w:t xml:space="preserve"> </w:t>
      </w:r>
      <w:r w:rsidR="00942862" w:rsidRPr="002B3723">
        <w:rPr>
          <w:rFonts w:ascii="Times New Roman" w:hAnsi="Times New Roman"/>
          <w:iCs/>
          <w:sz w:val="24"/>
          <w:szCs w:val="24"/>
          <w:lang w:val="lt-LT"/>
        </w:rPr>
        <w:t xml:space="preserve">ir jų </w:t>
      </w:r>
      <w:r w:rsidRPr="002B3723">
        <w:rPr>
          <w:rFonts w:ascii="Times New Roman" w:hAnsi="Times New Roman"/>
          <w:iCs/>
          <w:sz w:val="24"/>
          <w:szCs w:val="24"/>
          <w:lang w:val="lt-LT"/>
        </w:rPr>
        <w:t>sekas (skaitmenines gamybos technologijas), sukurti suplanuotą rezultatą.</w:t>
      </w:r>
    </w:p>
    <w:p w14:paraId="5493B648" w14:textId="77777777" w:rsidR="00FD3CBD" w:rsidRPr="002B3723" w:rsidRDefault="00FD3CBD" w:rsidP="00C87442">
      <w:pPr>
        <w:pStyle w:val="Sraopastraipa"/>
        <w:numPr>
          <w:ilvl w:val="0"/>
          <w:numId w:val="3"/>
        </w:numPr>
        <w:ind w:left="714" w:hanging="357"/>
        <w:jc w:val="both"/>
        <w:rPr>
          <w:rFonts w:ascii="Times New Roman" w:hAnsi="Times New Roman"/>
          <w:iCs/>
          <w:sz w:val="24"/>
          <w:szCs w:val="24"/>
          <w:lang w:val="lt-LT"/>
        </w:rPr>
      </w:pPr>
      <w:r w:rsidRPr="002B3723">
        <w:rPr>
          <w:rFonts w:ascii="Times New Roman" w:hAnsi="Times New Roman"/>
          <w:iCs/>
          <w:sz w:val="24"/>
          <w:szCs w:val="24"/>
          <w:lang w:val="lt-LT"/>
        </w:rPr>
        <w:t>Į(</w:t>
      </w:r>
      <w:proofErr w:type="spellStart"/>
      <w:r w:rsidRPr="002B3723">
        <w:rPr>
          <w:rFonts w:ascii="Times New Roman" w:hAnsi="Times New Roman"/>
          <w:iCs/>
          <w:sz w:val="24"/>
          <w:szCs w:val="24"/>
          <w:lang w:val="lt-LT"/>
        </w:rPr>
        <w:t>si</w:t>
      </w:r>
      <w:proofErr w:type="spellEnd"/>
      <w:r w:rsidRPr="002B3723">
        <w:rPr>
          <w:rFonts w:ascii="Times New Roman" w:hAnsi="Times New Roman"/>
          <w:iCs/>
          <w:sz w:val="24"/>
          <w:szCs w:val="24"/>
          <w:lang w:val="lt-LT"/>
        </w:rPr>
        <w:t xml:space="preserve">)vertinti procesą ir galutinį rezultatą, jo pritaikymo galimybes, įvertinti sąnaudas, vertę ir naudą asmeniui, visuomenei, aplinkai, formuluoti išvadas.  </w:t>
      </w:r>
    </w:p>
    <w:p w14:paraId="41C4BB07" w14:textId="77777777" w:rsidR="00FD3CBD" w:rsidRPr="002B3723" w:rsidRDefault="00FD3CBD" w:rsidP="00C87442">
      <w:pPr>
        <w:pStyle w:val="Sraopastraipa"/>
        <w:numPr>
          <w:ilvl w:val="0"/>
          <w:numId w:val="3"/>
        </w:numPr>
        <w:ind w:left="714" w:hanging="357"/>
        <w:rPr>
          <w:rFonts w:ascii="Times New Roman" w:hAnsi="Times New Roman"/>
          <w:iCs/>
          <w:sz w:val="24"/>
          <w:szCs w:val="24"/>
          <w:lang w:val="lt-LT"/>
        </w:rPr>
      </w:pPr>
      <w:r w:rsidRPr="002B3723">
        <w:rPr>
          <w:rFonts w:ascii="Times New Roman" w:hAnsi="Times New Roman"/>
          <w:iCs/>
          <w:sz w:val="24"/>
          <w:szCs w:val="24"/>
          <w:lang w:val="lt-LT"/>
        </w:rPr>
        <w:t>Parengti ir pateikti problemos sprendimo rezultato, įsivertinimo išvadų pristatymą.</w:t>
      </w:r>
    </w:p>
    <w:p w14:paraId="3347D156" w14:textId="77777777" w:rsidR="00FD3CBD" w:rsidRPr="002B3723" w:rsidRDefault="00FD3CBD" w:rsidP="00C87442">
      <w:pPr>
        <w:rPr>
          <w:szCs w:val="24"/>
        </w:rPr>
      </w:pPr>
    </w:p>
    <w:p w14:paraId="6536A941" w14:textId="5E427FF3" w:rsidR="00FD3CBD" w:rsidRPr="002B3723" w:rsidRDefault="00FD3CBD" w:rsidP="00942862">
      <w:pPr>
        <w:ind w:firstLine="567"/>
        <w:rPr>
          <w:szCs w:val="24"/>
        </w:rPr>
      </w:pPr>
      <w:r w:rsidRPr="002B3723">
        <w:rPr>
          <w:szCs w:val="24"/>
        </w:rPr>
        <w:t>Priemonės ir įrankiai: Kompiuterinė įranga; skaitmeninės gamybos įranga (lazerinės pjaustymo staklės, 3</w:t>
      </w:r>
      <w:r w:rsidR="009904FA">
        <w:rPr>
          <w:szCs w:val="24"/>
        </w:rPr>
        <w:t>D</w:t>
      </w:r>
      <w:r w:rsidRPr="002B3723">
        <w:rPr>
          <w:szCs w:val="24"/>
        </w:rPr>
        <w:t xml:space="preserve"> spausdintuvas, lipnių plėvelių </w:t>
      </w:r>
      <w:r w:rsidRPr="002B3723">
        <w:rPr>
          <w:noProof/>
          <w:szCs w:val="24"/>
        </w:rPr>
        <w:t>pjaustyklė, ploteris</w:t>
      </w:r>
      <w:r w:rsidRPr="002B3723">
        <w:rPr>
          <w:szCs w:val="24"/>
        </w:rPr>
        <w:t xml:space="preserve"> ir pan.); inžinerinių medžiagų rinkinys (faneros lakštai, akrilo lakštai, ABS ar PLA spausdinimo plastikas, medžio klijai, dažai ir pan.); litavimo įrankiai ir priemonės; elektronikos komponentai ir jų rinkiniai (mikrovaldikliai, šviesos diodai ar šviesos diodų juosta, jungiamieji laidai, jungikliai, maitinimo šaltiniai ir pan.); rankiniai ir elektriniai darbo įrankiai.  </w:t>
      </w:r>
    </w:p>
    <w:p w14:paraId="7D081AB8" w14:textId="77777777" w:rsidR="00F62B48" w:rsidRPr="002B3723" w:rsidRDefault="00F62B48" w:rsidP="00552BD6">
      <w:pPr>
        <w:rPr>
          <w:szCs w:val="24"/>
        </w:rPr>
      </w:pPr>
    </w:p>
    <w:p w14:paraId="3AF60B91" w14:textId="77777777" w:rsidR="00552BD6" w:rsidRPr="002B3723" w:rsidRDefault="00552BD6" w:rsidP="00552BD6">
      <w:pPr>
        <w:rPr>
          <w:szCs w:val="24"/>
        </w:rPr>
      </w:pPr>
      <w:r w:rsidRPr="002B3723">
        <w:rPr>
          <w:szCs w:val="24"/>
        </w:rPr>
        <w:t xml:space="preserve">TAPDALYKINIŲ TEMŲ INTEGRACIJA: </w:t>
      </w:r>
    </w:p>
    <w:p w14:paraId="0C2683EF" w14:textId="77777777" w:rsidR="00552BD6" w:rsidRPr="002B3723" w:rsidRDefault="00552BD6" w:rsidP="00942862">
      <w:pPr>
        <w:jc w:val="both"/>
        <w:rPr>
          <w:szCs w:val="24"/>
        </w:rPr>
      </w:pPr>
      <w:r w:rsidRPr="002B3723">
        <w:rPr>
          <w:b/>
          <w:bCs/>
          <w:szCs w:val="24"/>
        </w:rPr>
        <w:t>Asmenybės, idėjos:</w:t>
      </w:r>
      <w:r w:rsidRPr="002B3723">
        <w:rPr>
          <w:szCs w:val="24"/>
        </w:rPr>
        <w:t xml:space="preserve"> įvertina inžinerinių objektų/produktų kaitos tendencijas, įvardina tam įtaką darančias aplinkybes, inovatyvias idėjas, asmenybes.</w:t>
      </w:r>
    </w:p>
    <w:p w14:paraId="3CA01B86" w14:textId="77777777" w:rsidR="00552BD6" w:rsidRPr="002B3723" w:rsidRDefault="00552BD6" w:rsidP="00942862">
      <w:pPr>
        <w:jc w:val="both"/>
        <w:rPr>
          <w:szCs w:val="24"/>
        </w:rPr>
      </w:pPr>
      <w:r w:rsidRPr="002B3723">
        <w:rPr>
          <w:b/>
          <w:bCs/>
          <w:szCs w:val="24"/>
        </w:rPr>
        <w:t>Kultūros paveldas:</w:t>
      </w:r>
      <w:r w:rsidRPr="002B3723">
        <w:rPr>
          <w:szCs w:val="24"/>
        </w:rPr>
        <w:t xml:space="preserve"> analizuoja inovatyvių inžinerinių objektų / produktų raidą, pritaikymą, tradicijas, atlikimo technologijas, jų kaitą.</w:t>
      </w:r>
    </w:p>
    <w:p w14:paraId="654CCA41" w14:textId="77777777" w:rsidR="00552BD6" w:rsidRPr="002B3723" w:rsidRDefault="00552BD6" w:rsidP="00942862">
      <w:pPr>
        <w:jc w:val="both"/>
        <w:rPr>
          <w:szCs w:val="24"/>
        </w:rPr>
      </w:pPr>
      <w:r w:rsidRPr="002B3723">
        <w:rPr>
          <w:b/>
          <w:bCs/>
          <w:szCs w:val="24"/>
        </w:rPr>
        <w:t>Kultūros raida:</w:t>
      </w:r>
      <w:r w:rsidRPr="002B3723">
        <w:rPr>
          <w:szCs w:val="24"/>
        </w:rPr>
        <w:t xml:space="preserve"> analizuoja kuriamo inžinerinio produkto raidą praeities–dabarties–ateities kontekstuose.</w:t>
      </w:r>
    </w:p>
    <w:p w14:paraId="4DF81301" w14:textId="77777777" w:rsidR="00552BD6" w:rsidRPr="002B3723" w:rsidRDefault="00552BD6" w:rsidP="00942862">
      <w:pPr>
        <w:jc w:val="both"/>
        <w:rPr>
          <w:szCs w:val="24"/>
        </w:rPr>
      </w:pPr>
      <w:r w:rsidRPr="002B3723">
        <w:rPr>
          <w:b/>
          <w:bCs/>
          <w:szCs w:val="24"/>
        </w:rPr>
        <w:t>Kultūrų įvairovė:</w:t>
      </w:r>
      <w:r w:rsidRPr="002B3723">
        <w:rPr>
          <w:szCs w:val="24"/>
        </w:rPr>
        <w:t xml:space="preserve"> analizuoja kuriamo inžinerinio produkto specifikacijas, ženklų, simbolių, kilmės vietos, Lietuvos, Europos ir pasaulio kontekstuose.</w:t>
      </w:r>
    </w:p>
    <w:p w14:paraId="40FDDCB6" w14:textId="77777777" w:rsidR="00552BD6" w:rsidRPr="002B3723" w:rsidRDefault="00552BD6" w:rsidP="00942862">
      <w:pPr>
        <w:jc w:val="both"/>
        <w:rPr>
          <w:szCs w:val="24"/>
        </w:rPr>
      </w:pPr>
      <w:r w:rsidRPr="002B3723">
        <w:rPr>
          <w:b/>
          <w:bCs/>
          <w:szCs w:val="24"/>
        </w:rPr>
        <w:t>Intelektinė nuosavybė:</w:t>
      </w:r>
      <w:r w:rsidRPr="002B3723">
        <w:rPr>
          <w:szCs w:val="24"/>
        </w:rPr>
        <w:t xml:space="preserve"> aptariami savo ir kitų darbų viešinimo, autorystės nurodymo klausimai, literatūros, šaltinių sąrašų sudarymas, tinkamas citavimas.</w:t>
      </w:r>
    </w:p>
    <w:p w14:paraId="660919AB" w14:textId="77777777" w:rsidR="00552BD6" w:rsidRPr="002B3723" w:rsidRDefault="00552BD6" w:rsidP="00942862">
      <w:pPr>
        <w:jc w:val="both"/>
        <w:rPr>
          <w:szCs w:val="24"/>
        </w:rPr>
      </w:pPr>
      <w:r w:rsidRPr="002B3723">
        <w:rPr>
          <w:b/>
          <w:bCs/>
          <w:szCs w:val="24"/>
        </w:rPr>
        <w:t>Žiedinė ekonomika:</w:t>
      </w:r>
      <w:r w:rsidRPr="002B3723">
        <w:rPr>
          <w:szCs w:val="24"/>
        </w:rPr>
        <w:t xml:space="preserve"> analizuoja darbui reikalingų medžiagų pasirinkimų kaitą ir jos aplinkybes, dabartines alternatyvas atsižvelgiant į perdirbimo galimybes, siūlo tvarius sprendimus, alternatyvas.</w:t>
      </w:r>
    </w:p>
    <w:p w14:paraId="062A9003" w14:textId="77777777" w:rsidR="00552BD6" w:rsidRPr="002B3723" w:rsidRDefault="00552BD6" w:rsidP="00942862">
      <w:pPr>
        <w:jc w:val="both"/>
        <w:rPr>
          <w:szCs w:val="24"/>
        </w:rPr>
      </w:pPr>
      <w:r w:rsidRPr="002B3723">
        <w:rPr>
          <w:b/>
          <w:bCs/>
          <w:szCs w:val="24"/>
        </w:rPr>
        <w:t>Pažangios technologijos ir inovacijos:</w:t>
      </w:r>
      <w:r w:rsidRPr="002B3723">
        <w:rPr>
          <w:szCs w:val="24"/>
        </w:rPr>
        <w:t xml:space="preserve"> analizuoja kaip keitėsi inžinerinių produktų gamybai reikalingi įrankiai, priemonės, įranga, technologijos, išskiriami ir aptariami inovatyviausi sprendimai.</w:t>
      </w:r>
    </w:p>
    <w:p w14:paraId="29E3833B" w14:textId="77777777" w:rsidR="00552BD6" w:rsidRPr="002B3723" w:rsidRDefault="00552BD6" w:rsidP="00942862">
      <w:pPr>
        <w:jc w:val="both"/>
        <w:rPr>
          <w:szCs w:val="24"/>
        </w:rPr>
      </w:pPr>
      <w:r w:rsidRPr="002B3723">
        <w:rPr>
          <w:b/>
          <w:bCs/>
          <w:szCs w:val="24"/>
        </w:rPr>
        <w:t>Ugdymas karjerai:</w:t>
      </w:r>
      <w:r w:rsidRPr="002B3723">
        <w:rPr>
          <w:szCs w:val="24"/>
        </w:rPr>
        <w:t xml:space="preserve"> analizuoja verslus susijusius su inžinerinio produkto kūrimu, realizavimu, utilizavimu.</w:t>
      </w:r>
    </w:p>
    <w:p w14:paraId="182E347F" w14:textId="77777777" w:rsidR="00552BD6" w:rsidRPr="002B3723" w:rsidRDefault="00552BD6" w:rsidP="00C87442">
      <w:pPr>
        <w:rPr>
          <w:szCs w:val="24"/>
        </w:rPr>
        <w:sectPr w:rsidR="00552BD6" w:rsidRPr="002B3723" w:rsidSect="000F50C5">
          <w:pgSz w:w="11900" w:h="16840"/>
          <w:pgMar w:top="1701" w:right="567" w:bottom="1134" w:left="1134" w:header="567" w:footer="567" w:gutter="0"/>
          <w:cols w:space="1296"/>
          <w:noEndnote/>
          <w:titlePg/>
          <w:docGrid w:linePitch="326"/>
        </w:sectPr>
      </w:pPr>
    </w:p>
    <w:p w14:paraId="3FA0993E" w14:textId="77777777" w:rsidR="00552BD6" w:rsidRPr="002B3723" w:rsidRDefault="00FD3CBD" w:rsidP="00552BD6">
      <w:pPr>
        <w:rPr>
          <w:szCs w:val="24"/>
        </w:rPr>
      </w:pPr>
      <w:r w:rsidRPr="002B3723">
        <w:rPr>
          <w:szCs w:val="24"/>
        </w:rPr>
        <w:lastRenderedPageBreak/>
        <w:t xml:space="preserve">1. </w:t>
      </w:r>
      <w:r w:rsidR="00552BD6" w:rsidRPr="002B3723">
        <w:rPr>
          <w:bCs/>
          <w:szCs w:val="24"/>
        </w:rPr>
        <w:t>UGDOMOS KOMPETENCIJOS</w:t>
      </w:r>
      <w:r w:rsidR="00552BD6" w:rsidRPr="002B3723">
        <w:rPr>
          <w:b/>
          <w:szCs w:val="24"/>
        </w:rPr>
        <w:t xml:space="preserve"> </w:t>
      </w:r>
      <w:r w:rsidR="00552BD6" w:rsidRPr="002B3723">
        <w:rPr>
          <w:bCs/>
          <w:szCs w:val="24"/>
        </w:rPr>
        <w:t>(viso projektinio darbo metu):</w:t>
      </w:r>
    </w:p>
    <w:tbl>
      <w:tblPr>
        <w:tblStyle w:val="Lentelstinklelis"/>
        <w:tblW w:w="5000" w:type="pct"/>
        <w:tblLook w:val="04A0" w:firstRow="1" w:lastRow="0" w:firstColumn="1" w:lastColumn="0" w:noHBand="0" w:noVBand="1"/>
      </w:tblPr>
      <w:tblGrid>
        <w:gridCol w:w="2260"/>
        <w:gridCol w:w="3071"/>
        <w:gridCol w:w="4808"/>
        <w:gridCol w:w="4990"/>
      </w:tblGrid>
      <w:tr w:rsidR="00552BD6" w:rsidRPr="002B3723" w14:paraId="79674681" w14:textId="77777777" w:rsidTr="00FF6B00">
        <w:trPr>
          <w:tblHeader/>
        </w:trPr>
        <w:tc>
          <w:tcPr>
            <w:tcW w:w="1762" w:type="pct"/>
            <w:gridSpan w:val="2"/>
            <w:shd w:val="clear" w:color="auto" w:fill="D9E2F3"/>
            <w:hideMark/>
          </w:tcPr>
          <w:p w14:paraId="0F23C6B4" w14:textId="77777777" w:rsidR="00552BD6" w:rsidRPr="002B3723" w:rsidRDefault="00552BD6" w:rsidP="00FF6B00">
            <w:pPr>
              <w:contextualSpacing/>
              <w:jc w:val="center"/>
              <w:rPr>
                <w:rFonts w:ascii="Times New Roman" w:hAnsi="Times New Roman"/>
                <w:b/>
                <w:bCs/>
                <w:sz w:val="24"/>
                <w:szCs w:val="24"/>
              </w:rPr>
            </w:pPr>
            <w:r w:rsidRPr="002B3723">
              <w:rPr>
                <w:rFonts w:ascii="Times New Roman" w:hAnsi="Times New Roman"/>
                <w:b/>
                <w:bCs/>
                <w:sz w:val="24"/>
                <w:szCs w:val="24"/>
              </w:rPr>
              <w:t>silpnai</w:t>
            </w:r>
          </w:p>
        </w:tc>
        <w:tc>
          <w:tcPr>
            <w:tcW w:w="1589" w:type="pct"/>
            <w:shd w:val="clear" w:color="auto" w:fill="9CC2E5"/>
            <w:hideMark/>
          </w:tcPr>
          <w:p w14:paraId="6A8A9F6F" w14:textId="77777777" w:rsidR="00552BD6" w:rsidRPr="002B3723" w:rsidRDefault="00552BD6" w:rsidP="00FF6B00">
            <w:pPr>
              <w:contextualSpacing/>
              <w:jc w:val="center"/>
              <w:rPr>
                <w:rFonts w:ascii="Times New Roman" w:hAnsi="Times New Roman"/>
                <w:b/>
                <w:bCs/>
                <w:sz w:val="24"/>
                <w:szCs w:val="24"/>
              </w:rPr>
            </w:pPr>
            <w:r w:rsidRPr="002B3723">
              <w:rPr>
                <w:rFonts w:ascii="Times New Roman" w:hAnsi="Times New Roman"/>
                <w:b/>
                <w:bCs/>
                <w:sz w:val="24"/>
                <w:szCs w:val="24"/>
              </w:rPr>
              <w:t>vidutiniškai</w:t>
            </w:r>
          </w:p>
        </w:tc>
        <w:tc>
          <w:tcPr>
            <w:tcW w:w="1649" w:type="pct"/>
            <w:shd w:val="clear" w:color="auto" w:fill="2E74B5"/>
            <w:hideMark/>
          </w:tcPr>
          <w:p w14:paraId="6313606E" w14:textId="77777777" w:rsidR="00552BD6" w:rsidRPr="002B3723" w:rsidRDefault="00552BD6" w:rsidP="00FF6B00">
            <w:pPr>
              <w:contextualSpacing/>
              <w:jc w:val="center"/>
              <w:rPr>
                <w:rFonts w:ascii="Times New Roman" w:hAnsi="Times New Roman"/>
                <w:b/>
                <w:bCs/>
                <w:sz w:val="24"/>
                <w:szCs w:val="24"/>
              </w:rPr>
            </w:pPr>
            <w:r w:rsidRPr="002B3723">
              <w:rPr>
                <w:rFonts w:ascii="Times New Roman" w:hAnsi="Times New Roman"/>
                <w:b/>
                <w:bCs/>
                <w:color w:val="FFFFFF" w:themeColor="background1"/>
                <w:sz w:val="24"/>
                <w:szCs w:val="24"/>
              </w:rPr>
              <w:t>stipriai</w:t>
            </w:r>
          </w:p>
        </w:tc>
      </w:tr>
      <w:tr w:rsidR="00552BD6" w:rsidRPr="002B3723" w14:paraId="2AAD2DB1" w14:textId="77777777" w:rsidTr="00FF6B00">
        <w:tc>
          <w:tcPr>
            <w:tcW w:w="747" w:type="pct"/>
            <w:shd w:val="clear" w:color="auto" w:fill="2E74B5"/>
            <w:vAlign w:val="center"/>
            <w:hideMark/>
          </w:tcPr>
          <w:p w14:paraId="0A08CE4F" w14:textId="77777777" w:rsidR="00552BD6" w:rsidRPr="002B3723" w:rsidRDefault="00552BD6" w:rsidP="00FF6B00">
            <w:pPr>
              <w:contextualSpacing/>
              <w:jc w:val="center"/>
              <w:rPr>
                <w:rFonts w:ascii="Times New Roman" w:hAnsi="Times New Roman"/>
                <w:b/>
                <w:bCs/>
                <w:sz w:val="24"/>
                <w:szCs w:val="24"/>
              </w:rPr>
            </w:pPr>
            <w:r w:rsidRPr="002B3723">
              <w:rPr>
                <w:rFonts w:ascii="Times New Roman" w:hAnsi="Times New Roman"/>
                <w:b/>
                <w:bCs/>
                <w:sz w:val="24"/>
                <w:szCs w:val="24"/>
              </w:rPr>
              <w:t>Pažinimo kompetencija</w:t>
            </w:r>
          </w:p>
        </w:tc>
        <w:tc>
          <w:tcPr>
            <w:tcW w:w="4253" w:type="pct"/>
            <w:gridSpan w:val="3"/>
            <w:hideMark/>
          </w:tcPr>
          <w:p w14:paraId="0EDF6187" w14:textId="77777777" w:rsidR="00552BD6" w:rsidRPr="002B3723" w:rsidRDefault="00552BD6" w:rsidP="00FF6B00">
            <w:pPr>
              <w:contextualSpacing/>
              <w:rPr>
                <w:rFonts w:ascii="Times New Roman" w:hAnsi="Times New Roman"/>
                <w:color w:val="FF0000"/>
                <w:sz w:val="24"/>
                <w:szCs w:val="24"/>
              </w:rPr>
            </w:pPr>
            <w:r w:rsidRPr="002B3723">
              <w:rPr>
                <w:rFonts w:ascii="Times New Roman" w:hAnsi="Times New Roman"/>
                <w:color w:val="000000" w:themeColor="text1"/>
                <w:sz w:val="24"/>
                <w:szCs w:val="24"/>
              </w:rPr>
              <w:t>Ugdoma identifikuojant, aktualizuojant ir tikslinant sprendžiamą problemą – keliant probleminius klausimus, analizuojant ir vertinant kuriamo inžinerinio produkto idėjų alternatyvas/analogus, jų raidą, rengiant projekto techninę užduotį/specifikaciją. Generuojant, atrenkant ir vystant kuriamo inžinerinio produkto idėjas, siejant įvairių sričių (</w:t>
            </w:r>
            <w:r w:rsidRPr="002B3723">
              <w:rPr>
                <w:rFonts w:ascii="Times New Roman" w:hAnsi="Times New Roman"/>
                <w:i/>
                <w:iCs/>
                <w:color w:val="000000" w:themeColor="text1"/>
                <w:sz w:val="24"/>
                <w:szCs w:val="24"/>
              </w:rPr>
              <w:t>inžinerija</w:t>
            </w:r>
            <w:r w:rsidRPr="002B3723">
              <w:rPr>
                <w:rFonts w:ascii="Times New Roman" w:hAnsi="Times New Roman"/>
                <w:color w:val="000000" w:themeColor="text1"/>
                <w:sz w:val="24"/>
                <w:szCs w:val="24"/>
              </w:rPr>
              <w:t xml:space="preserve">, </w:t>
            </w:r>
            <w:r w:rsidRPr="002B3723">
              <w:rPr>
                <w:rFonts w:ascii="Times New Roman" w:hAnsi="Times New Roman"/>
                <w:i/>
                <w:iCs/>
                <w:color w:val="000000" w:themeColor="text1"/>
                <w:sz w:val="24"/>
                <w:szCs w:val="24"/>
              </w:rPr>
              <w:t>informatika, dizainas, technologijos, istorija</w:t>
            </w:r>
            <w:r w:rsidRPr="002B3723">
              <w:rPr>
                <w:rFonts w:ascii="Times New Roman" w:hAnsi="Times New Roman"/>
                <w:color w:val="000000" w:themeColor="text1"/>
                <w:sz w:val="24"/>
                <w:szCs w:val="24"/>
              </w:rPr>
              <w:t>) žinias ir įgūdžius, kritiškai reflektuojant patirtį ir pažangą, mokantis iš klaidų, gilinantis į šiuolaikines gamybos technologijas, naudojamų medžiagų, komponentų savybes ir charakteristikas, jų taikymą, verslo kūrimo galimybes.</w:t>
            </w:r>
          </w:p>
        </w:tc>
      </w:tr>
      <w:tr w:rsidR="00552BD6" w:rsidRPr="002B3723" w14:paraId="6FD31313" w14:textId="77777777" w:rsidTr="00FF6B00">
        <w:tc>
          <w:tcPr>
            <w:tcW w:w="747" w:type="pct"/>
            <w:shd w:val="clear" w:color="auto" w:fill="2E74B5" w:themeFill="accent1" w:themeFillShade="BF"/>
            <w:vAlign w:val="center"/>
            <w:hideMark/>
          </w:tcPr>
          <w:p w14:paraId="50BEBB3D" w14:textId="77777777" w:rsidR="00552BD6" w:rsidRPr="002B3723" w:rsidRDefault="00552BD6" w:rsidP="00FF6B00">
            <w:pPr>
              <w:contextualSpacing/>
              <w:jc w:val="center"/>
              <w:rPr>
                <w:rFonts w:ascii="Times New Roman" w:hAnsi="Times New Roman"/>
                <w:b/>
                <w:bCs/>
                <w:sz w:val="24"/>
                <w:szCs w:val="24"/>
              </w:rPr>
            </w:pPr>
            <w:r w:rsidRPr="002B3723">
              <w:rPr>
                <w:rFonts w:ascii="Times New Roman" w:hAnsi="Times New Roman"/>
                <w:b/>
                <w:bCs/>
                <w:sz w:val="24"/>
                <w:szCs w:val="24"/>
              </w:rPr>
              <w:t>Kūrybiškumo kompetencija</w:t>
            </w:r>
          </w:p>
        </w:tc>
        <w:tc>
          <w:tcPr>
            <w:tcW w:w="4253" w:type="pct"/>
            <w:gridSpan w:val="3"/>
            <w:hideMark/>
          </w:tcPr>
          <w:p w14:paraId="4021E821" w14:textId="77777777" w:rsidR="00552BD6" w:rsidRPr="002B3723" w:rsidRDefault="00552BD6" w:rsidP="00FF6B00">
            <w:pPr>
              <w:contextualSpacing/>
              <w:rPr>
                <w:rFonts w:ascii="Times New Roman" w:hAnsi="Times New Roman"/>
                <w:color w:val="FF0000"/>
                <w:sz w:val="24"/>
                <w:szCs w:val="24"/>
              </w:rPr>
            </w:pPr>
            <w:r w:rsidRPr="002B3723">
              <w:rPr>
                <w:rFonts w:ascii="Times New Roman" w:hAnsi="Times New Roman"/>
                <w:color w:val="000000" w:themeColor="text1"/>
                <w:sz w:val="24"/>
                <w:szCs w:val="24"/>
              </w:rPr>
              <w:t>Ugdoma analizuojant inžinerinių produktų analogus ir alternatyvas</w:t>
            </w:r>
            <w:r w:rsidRPr="002B3723">
              <w:rPr>
                <w:rFonts w:ascii="Times New Roman" w:hAnsi="Times New Roman"/>
                <w:i/>
                <w:iCs/>
                <w:color w:val="000000" w:themeColor="text1"/>
                <w:sz w:val="24"/>
                <w:szCs w:val="24"/>
              </w:rPr>
              <w:t xml:space="preserve">, </w:t>
            </w:r>
            <w:r w:rsidRPr="002B3723">
              <w:rPr>
                <w:rFonts w:ascii="Times New Roman" w:hAnsi="Times New Roman"/>
                <w:color w:val="000000" w:themeColor="text1"/>
                <w:sz w:val="24"/>
                <w:szCs w:val="24"/>
              </w:rPr>
              <w:t xml:space="preserve">generuojant naujas, įvairias, sau ir kitiems reikšmingas idėjas, jas vystant. Modeliuojant/simuliuojant situacijas, kuriose išbandoma kuriamo produkto konstrukcija, jos funkcionalumas, savybės, ieškant optimalaus dizaino, techninių ypatybių sprendimo. Gamybos procese kūrybiškai taikant apdirbimo technologijas, įrangą ir priemones, sprendžiant kylančias problemas. Rengiant projekto darbo aprašą, renkantis pranešimo formatą, vertinant pristatymo išbaigtumą, kokybę ir estetiškumą, pritaikomumą ir vertingumą, išradingai dalinantis kūrybos rezultatais. </w:t>
            </w:r>
          </w:p>
        </w:tc>
      </w:tr>
      <w:tr w:rsidR="00552BD6" w:rsidRPr="002B3723" w14:paraId="138B1CB7" w14:textId="77777777" w:rsidTr="00FF6B00">
        <w:tc>
          <w:tcPr>
            <w:tcW w:w="747" w:type="pct"/>
            <w:shd w:val="clear" w:color="auto" w:fill="9CC2E5"/>
            <w:vAlign w:val="center"/>
            <w:hideMark/>
          </w:tcPr>
          <w:p w14:paraId="0F8FBEFC" w14:textId="77777777" w:rsidR="00552BD6" w:rsidRPr="002B3723" w:rsidRDefault="00552BD6" w:rsidP="00FF6B00">
            <w:pPr>
              <w:contextualSpacing/>
              <w:jc w:val="center"/>
              <w:rPr>
                <w:rFonts w:ascii="Times New Roman" w:hAnsi="Times New Roman"/>
                <w:b/>
                <w:bCs/>
                <w:sz w:val="24"/>
                <w:szCs w:val="24"/>
              </w:rPr>
            </w:pPr>
            <w:r w:rsidRPr="002B3723">
              <w:rPr>
                <w:rFonts w:ascii="Times New Roman" w:hAnsi="Times New Roman"/>
                <w:b/>
                <w:bCs/>
                <w:sz w:val="24"/>
                <w:szCs w:val="24"/>
              </w:rPr>
              <w:t>Komunikavimo kompetencija</w:t>
            </w:r>
          </w:p>
        </w:tc>
        <w:tc>
          <w:tcPr>
            <w:tcW w:w="4253" w:type="pct"/>
            <w:gridSpan w:val="3"/>
            <w:hideMark/>
          </w:tcPr>
          <w:p w14:paraId="189E7F6C" w14:textId="77777777" w:rsidR="00552BD6" w:rsidRPr="002B3723" w:rsidRDefault="00552BD6" w:rsidP="00FF6B00">
            <w:pPr>
              <w:contextualSpacing/>
              <w:rPr>
                <w:rFonts w:ascii="Times New Roman" w:hAnsi="Times New Roman"/>
                <w:color w:val="000000" w:themeColor="text1"/>
                <w:sz w:val="24"/>
                <w:szCs w:val="24"/>
              </w:rPr>
            </w:pPr>
            <w:r w:rsidRPr="002B3723">
              <w:rPr>
                <w:rFonts w:ascii="Times New Roman" w:hAnsi="Times New Roman"/>
                <w:color w:val="000000" w:themeColor="text1"/>
                <w:sz w:val="24"/>
                <w:szCs w:val="24"/>
              </w:rPr>
              <w:t>Ugdoma naudojantis įvairiais informacijos šaltiniais ir priemonėmis, tikslingai ieškant ir randant informaciją, ją atsirenkant ir taikant, kuriant naują pranešimą/pristatymą, atsakingai ir saugiai pasirenkant raiškos priemones ir formas komunikavimo situacijai ir adresatui, lanksčiai jas derinant įvairiose sri</w:t>
            </w:r>
            <w:r w:rsidR="00942862" w:rsidRPr="002B3723">
              <w:rPr>
                <w:rFonts w:ascii="Times New Roman" w:hAnsi="Times New Roman"/>
                <w:color w:val="000000" w:themeColor="text1"/>
                <w:sz w:val="24"/>
                <w:szCs w:val="24"/>
              </w:rPr>
              <w:t>tyse gyvai/virtualioje erdvėje.</w:t>
            </w:r>
          </w:p>
        </w:tc>
      </w:tr>
      <w:tr w:rsidR="00552BD6" w:rsidRPr="002B3723" w14:paraId="05E0B668" w14:textId="77777777" w:rsidTr="00FF6B00">
        <w:tc>
          <w:tcPr>
            <w:tcW w:w="747" w:type="pct"/>
            <w:shd w:val="clear" w:color="auto" w:fill="9CC2E5"/>
            <w:vAlign w:val="center"/>
            <w:hideMark/>
          </w:tcPr>
          <w:p w14:paraId="5AD96116" w14:textId="77777777" w:rsidR="00552BD6" w:rsidRPr="002B3723" w:rsidRDefault="00552BD6" w:rsidP="00FF6B00">
            <w:pPr>
              <w:contextualSpacing/>
              <w:jc w:val="center"/>
              <w:rPr>
                <w:rFonts w:ascii="Times New Roman" w:hAnsi="Times New Roman"/>
                <w:b/>
                <w:bCs/>
                <w:sz w:val="24"/>
                <w:szCs w:val="24"/>
              </w:rPr>
            </w:pPr>
            <w:r w:rsidRPr="002B3723">
              <w:rPr>
                <w:rFonts w:ascii="Times New Roman" w:hAnsi="Times New Roman"/>
                <w:b/>
                <w:bCs/>
                <w:sz w:val="24"/>
                <w:szCs w:val="24"/>
              </w:rPr>
              <w:t>Kultūrinė kompetencija</w:t>
            </w:r>
          </w:p>
        </w:tc>
        <w:tc>
          <w:tcPr>
            <w:tcW w:w="4253" w:type="pct"/>
            <w:gridSpan w:val="3"/>
            <w:hideMark/>
          </w:tcPr>
          <w:p w14:paraId="606E6334" w14:textId="77777777" w:rsidR="00552BD6" w:rsidRPr="002B3723" w:rsidRDefault="00552BD6" w:rsidP="00FF6B00">
            <w:pPr>
              <w:contextualSpacing/>
              <w:rPr>
                <w:rFonts w:ascii="Times New Roman" w:hAnsi="Times New Roman"/>
                <w:color w:val="000000" w:themeColor="text1"/>
                <w:sz w:val="24"/>
                <w:szCs w:val="24"/>
              </w:rPr>
            </w:pPr>
            <w:r w:rsidRPr="002B3723">
              <w:rPr>
                <w:rFonts w:ascii="Times New Roman" w:hAnsi="Times New Roman"/>
                <w:color w:val="000000" w:themeColor="text1"/>
                <w:sz w:val="24"/>
                <w:szCs w:val="24"/>
              </w:rPr>
              <w:t xml:space="preserve">Ugdoma analizuojant inžinerinius produktus, jų raidą, tendencijas, pritaikymą ir vartojimo tradicijas, praeities–dabarties–ateities, Lietuvos, Europos ir pasaulio kontekstuose. </w:t>
            </w:r>
            <w:r w:rsidRPr="002B3723">
              <w:rPr>
                <w:rStyle w:val="normaltextrun"/>
                <w:rFonts w:ascii="Times New Roman" w:hAnsi="Times New Roman"/>
                <w:color w:val="000000" w:themeColor="text1"/>
                <w:sz w:val="24"/>
                <w:szCs w:val="24"/>
              </w:rPr>
              <w:t>Demonstruojant norą tobulėti, empatiją ir supratingumą kitokiam, pasitikėjimą savimi, kūrybiškumą, motyvaciją, a</w:t>
            </w:r>
            <w:r w:rsidRPr="002B3723">
              <w:rPr>
                <w:rFonts w:ascii="Times New Roman" w:hAnsi="Times New Roman"/>
                <w:color w:val="000000" w:themeColor="text1"/>
                <w:sz w:val="24"/>
                <w:szCs w:val="24"/>
              </w:rPr>
              <w:t>tsakingai kuriant, argumentuotai vertinant/įsivertinant technologinės kūrybos rezultatus, legaliai vartojant intelektinius kultūros produktus.</w:t>
            </w:r>
            <w:r w:rsidRPr="002B3723">
              <w:rPr>
                <w:rStyle w:val="normaltextrun"/>
                <w:rFonts w:ascii="Times New Roman" w:hAnsi="Times New Roman"/>
                <w:color w:val="000000" w:themeColor="text1"/>
                <w:sz w:val="24"/>
                <w:szCs w:val="24"/>
              </w:rPr>
              <w:t> </w:t>
            </w:r>
          </w:p>
        </w:tc>
      </w:tr>
      <w:tr w:rsidR="00552BD6" w:rsidRPr="002B3723" w14:paraId="227AE671" w14:textId="77777777" w:rsidTr="00FF6B00">
        <w:tc>
          <w:tcPr>
            <w:tcW w:w="747" w:type="pct"/>
            <w:shd w:val="clear" w:color="auto" w:fill="DEEAF6"/>
            <w:vAlign w:val="center"/>
            <w:hideMark/>
          </w:tcPr>
          <w:p w14:paraId="18C27891" w14:textId="77777777" w:rsidR="00552BD6" w:rsidRPr="002B3723" w:rsidRDefault="00552BD6" w:rsidP="00FF6B00">
            <w:pPr>
              <w:contextualSpacing/>
              <w:jc w:val="center"/>
              <w:rPr>
                <w:rFonts w:ascii="Times New Roman" w:hAnsi="Times New Roman"/>
                <w:sz w:val="24"/>
                <w:szCs w:val="24"/>
              </w:rPr>
            </w:pPr>
            <w:r w:rsidRPr="002B3723">
              <w:rPr>
                <w:rFonts w:ascii="Times New Roman" w:hAnsi="Times New Roman"/>
                <w:b/>
                <w:bCs/>
                <w:sz w:val="24"/>
                <w:szCs w:val="24"/>
              </w:rPr>
              <w:t>Socialinė, emocinė ir sveikos gyvensenos kompetencija</w:t>
            </w:r>
          </w:p>
        </w:tc>
        <w:tc>
          <w:tcPr>
            <w:tcW w:w="4253" w:type="pct"/>
            <w:gridSpan w:val="3"/>
            <w:hideMark/>
          </w:tcPr>
          <w:p w14:paraId="779822C5" w14:textId="77777777" w:rsidR="00552BD6" w:rsidRPr="002B3723" w:rsidRDefault="00552BD6" w:rsidP="00FF6B00">
            <w:pPr>
              <w:contextualSpacing/>
              <w:rPr>
                <w:rFonts w:ascii="Times New Roman" w:hAnsi="Times New Roman"/>
                <w:color w:val="FF0000"/>
                <w:sz w:val="24"/>
                <w:szCs w:val="24"/>
              </w:rPr>
            </w:pPr>
            <w:r w:rsidRPr="002B3723">
              <w:rPr>
                <w:rFonts w:ascii="Times New Roman" w:hAnsi="Times New Roman"/>
                <w:color w:val="000000" w:themeColor="text1"/>
                <w:sz w:val="24"/>
                <w:szCs w:val="24"/>
              </w:rPr>
              <w:t xml:space="preserve">Ugdoma pagarbiai bendraujant ir bendradarbiaujant, pažįstant ir valdant savo emocijas, elgesį, atsakingai veikiant. Kuriant individualius projektus skatinama pasitikėti savo jėgomis, suvokiant asmenines savybes, stiprybes ir gabumus, keliant aktualius trumpalaikius ir ilgalaikius tobulėjimo tikslus inžinerijos kryptyje, įgyvendinant juos tikslingai gilinantis į pasirinktą temą. </w:t>
            </w:r>
            <w:r w:rsidRPr="002B3723">
              <w:rPr>
                <w:rFonts w:ascii="Times New Roman" w:hAnsi="Times New Roman"/>
                <w:sz w:val="24"/>
                <w:szCs w:val="24"/>
              </w:rPr>
              <w:t>Veikiant atsakingai, racionaliai, vadovaujantis saugaus darbo ir elgesio principais, formuojantis tvaraus elgesio nuostatas.</w:t>
            </w:r>
          </w:p>
        </w:tc>
      </w:tr>
      <w:tr w:rsidR="00552BD6" w:rsidRPr="002B3723" w14:paraId="524C647E" w14:textId="77777777" w:rsidTr="00FF6B00">
        <w:tc>
          <w:tcPr>
            <w:tcW w:w="747" w:type="pct"/>
            <w:shd w:val="clear" w:color="auto" w:fill="DEEAF6"/>
            <w:vAlign w:val="center"/>
            <w:hideMark/>
          </w:tcPr>
          <w:p w14:paraId="5FE72EBA" w14:textId="77777777" w:rsidR="00552BD6" w:rsidRPr="002B3723" w:rsidRDefault="00552BD6" w:rsidP="00FF6B00">
            <w:pPr>
              <w:contextualSpacing/>
              <w:jc w:val="center"/>
              <w:rPr>
                <w:rFonts w:ascii="Times New Roman" w:hAnsi="Times New Roman"/>
                <w:b/>
                <w:bCs/>
                <w:sz w:val="24"/>
                <w:szCs w:val="24"/>
              </w:rPr>
            </w:pPr>
            <w:r w:rsidRPr="002B3723">
              <w:rPr>
                <w:rFonts w:ascii="Times New Roman" w:hAnsi="Times New Roman"/>
                <w:b/>
                <w:bCs/>
                <w:sz w:val="24"/>
                <w:szCs w:val="24"/>
              </w:rPr>
              <w:t>Pilietiškumo kompetencija</w:t>
            </w:r>
          </w:p>
        </w:tc>
        <w:tc>
          <w:tcPr>
            <w:tcW w:w="4253" w:type="pct"/>
            <w:gridSpan w:val="3"/>
            <w:hideMark/>
          </w:tcPr>
          <w:p w14:paraId="42F87FD2" w14:textId="77777777" w:rsidR="00552BD6" w:rsidRPr="002B3723" w:rsidRDefault="00552BD6" w:rsidP="00FF6B00">
            <w:pPr>
              <w:contextualSpacing/>
              <w:rPr>
                <w:rFonts w:ascii="Times New Roman" w:hAnsi="Times New Roman"/>
                <w:color w:val="FF0000"/>
                <w:sz w:val="24"/>
                <w:szCs w:val="24"/>
              </w:rPr>
            </w:pPr>
            <w:r w:rsidRPr="002B3723">
              <w:rPr>
                <w:rFonts w:ascii="Times New Roman" w:hAnsi="Times New Roman"/>
                <w:color w:val="000000" w:themeColor="text1"/>
                <w:sz w:val="24"/>
                <w:szCs w:val="24"/>
              </w:rPr>
              <w:t xml:space="preserve">Ugdoma visose veiklose demokratiją suvokiant kaip kasdieninio gyvenimo būdą, demonstruojant pagarbą kitokiai nuomonei, prisiimant atsakomybę už savo mokymąsi/veiklą, pasirinkimus, rezultatus. </w:t>
            </w:r>
          </w:p>
        </w:tc>
      </w:tr>
      <w:tr w:rsidR="00552BD6" w:rsidRPr="002B3723" w14:paraId="6732C03A" w14:textId="77777777" w:rsidTr="00FF6B00">
        <w:tc>
          <w:tcPr>
            <w:tcW w:w="747" w:type="pct"/>
            <w:shd w:val="clear" w:color="auto" w:fill="2E74B5" w:themeFill="accent1" w:themeFillShade="BF"/>
            <w:vAlign w:val="center"/>
          </w:tcPr>
          <w:p w14:paraId="57B8215F" w14:textId="77777777" w:rsidR="00552BD6" w:rsidRPr="002B3723" w:rsidRDefault="00552BD6" w:rsidP="00FF6B00">
            <w:pPr>
              <w:contextualSpacing/>
              <w:jc w:val="center"/>
              <w:rPr>
                <w:rFonts w:ascii="Times New Roman" w:hAnsi="Times New Roman"/>
                <w:b/>
                <w:bCs/>
                <w:sz w:val="24"/>
                <w:szCs w:val="24"/>
              </w:rPr>
            </w:pPr>
            <w:r w:rsidRPr="002B3723">
              <w:rPr>
                <w:rFonts w:ascii="Times New Roman" w:hAnsi="Times New Roman"/>
                <w:b/>
                <w:bCs/>
                <w:sz w:val="24"/>
                <w:szCs w:val="24"/>
              </w:rPr>
              <w:t>Skaitmeninė kompetencija</w:t>
            </w:r>
          </w:p>
        </w:tc>
        <w:tc>
          <w:tcPr>
            <w:tcW w:w="4253" w:type="pct"/>
            <w:gridSpan w:val="3"/>
            <w:vAlign w:val="center"/>
          </w:tcPr>
          <w:p w14:paraId="4DE50D0E" w14:textId="77777777" w:rsidR="00552BD6" w:rsidRPr="002B3723" w:rsidRDefault="00552BD6" w:rsidP="00FF6B00">
            <w:pPr>
              <w:rPr>
                <w:rFonts w:ascii="Times New Roman" w:hAnsi="Times New Roman"/>
                <w:color w:val="FF0000"/>
                <w:sz w:val="24"/>
                <w:szCs w:val="24"/>
              </w:rPr>
            </w:pPr>
            <w:r w:rsidRPr="002B3723">
              <w:rPr>
                <w:rFonts w:ascii="Times New Roman" w:hAnsi="Times New Roman"/>
                <w:color w:val="000000" w:themeColor="text1"/>
                <w:sz w:val="24"/>
                <w:szCs w:val="24"/>
              </w:rPr>
              <w:t>Ugdoma skatinant saugų ir etišką šiuolaikinių komunikacinių technologijų naudojimą, reikiamo skaitmeninio turinio paieškai, jo vertinimui ir analizei. Sprendžiant projekto užduotis, tinkamai pasirenkant ir naudojant skaitmeninius įrankius ir technologijas, skirtas bendrauti ir bendradarbiauti, modeliuoti ir/ar projektuoti, fiksuoti darbo procesą ir rezultatą, rengti įvairaus skaitmeninio formato sukurto problemos sprendimo rezultato pristatymus.</w:t>
            </w:r>
          </w:p>
        </w:tc>
      </w:tr>
    </w:tbl>
    <w:p w14:paraId="210571B9" w14:textId="77777777" w:rsidR="00552BD6" w:rsidRPr="002B3723" w:rsidRDefault="00552BD6" w:rsidP="00552BD6">
      <w:pPr>
        <w:rPr>
          <w:szCs w:val="24"/>
        </w:rPr>
      </w:pPr>
    </w:p>
    <w:tbl>
      <w:tblPr>
        <w:tblW w:w="5000" w:type="pct"/>
        <w:tblCellMar>
          <w:left w:w="10" w:type="dxa"/>
          <w:bottom w:w="113" w:type="dxa"/>
          <w:right w:w="10" w:type="dxa"/>
        </w:tblCellMar>
        <w:tblLook w:val="0000" w:firstRow="0" w:lastRow="0" w:firstColumn="0" w:lastColumn="0" w:noHBand="0" w:noVBand="0"/>
      </w:tblPr>
      <w:tblGrid>
        <w:gridCol w:w="870"/>
        <w:gridCol w:w="2799"/>
        <w:gridCol w:w="1380"/>
        <w:gridCol w:w="1325"/>
        <w:gridCol w:w="1126"/>
        <w:gridCol w:w="1232"/>
        <w:gridCol w:w="959"/>
        <w:gridCol w:w="914"/>
        <w:gridCol w:w="914"/>
        <w:gridCol w:w="911"/>
        <w:gridCol w:w="914"/>
        <w:gridCol w:w="914"/>
        <w:gridCol w:w="871"/>
      </w:tblGrid>
      <w:tr w:rsidR="00552BD6" w:rsidRPr="002B3723" w14:paraId="4A07228C" w14:textId="77777777" w:rsidTr="00D7392E">
        <w:trPr>
          <w:cantSplit/>
          <w:trHeight w:val="1979"/>
        </w:trPr>
        <w:tc>
          <w:tcPr>
            <w:tcW w:w="288"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E89B53" w14:textId="77777777" w:rsidR="00552BD6" w:rsidRPr="002B3723" w:rsidRDefault="00552BD6" w:rsidP="00D96FAD">
            <w:pPr>
              <w:rPr>
                <w:szCs w:val="24"/>
              </w:rPr>
            </w:pPr>
            <w:r w:rsidRPr="002B3723">
              <w:rPr>
                <w:szCs w:val="24"/>
              </w:rPr>
              <w:lastRenderedPageBreak/>
              <w:t>Klasė</w:t>
            </w:r>
          </w:p>
        </w:tc>
        <w:tc>
          <w:tcPr>
            <w:tcW w:w="925"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9BA62E" w14:textId="77777777" w:rsidR="00552BD6" w:rsidRPr="002B3723" w:rsidRDefault="00552BD6" w:rsidP="00D96FAD">
            <w:pPr>
              <w:rPr>
                <w:szCs w:val="24"/>
              </w:rPr>
            </w:pPr>
            <w:r w:rsidRPr="002B3723">
              <w:rPr>
                <w:szCs w:val="24"/>
              </w:rPr>
              <w:t>Tema</w:t>
            </w:r>
          </w:p>
        </w:tc>
        <w:tc>
          <w:tcPr>
            <w:tcW w:w="456"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extDirection w:val="btLr"/>
            <w:vAlign w:val="center"/>
          </w:tcPr>
          <w:p w14:paraId="7443032E" w14:textId="77777777" w:rsidR="00552BD6" w:rsidRPr="002B3723" w:rsidRDefault="00552BD6" w:rsidP="00D96FAD">
            <w:pPr>
              <w:rPr>
                <w:szCs w:val="24"/>
              </w:rPr>
            </w:pPr>
            <w:r w:rsidRPr="002B3723">
              <w:rPr>
                <w:szCs w:val="24"/>
              </w:rPr>
              <w:t>A. Problemos identifikavimas, aktualizavimas ir tikslinimas.</w:t>
            </w:r>
          </w:p>
        </w:tc>
        <w:tc>
          <w:tcPr>
            <w:tcW w:w="438"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extDirection w:val="btLr"/>
            <w:vAlign w:val="center"/>
          </w:tcPr>
          <w:p w14:paraId="49DDFF0F" w14:textId="77777777" w:rsidR="00552BD6" w:rsidRPr="002B3723" w:rsidRDefault="00552BD6" w:rsidP="00D96FAD">
            <w:pPr>
              <w:rPr>
                <w:szCs w:val="24"/>
              </w:rPr>
            </w:pPr>
            <w:r w:rsidRPr="002B3723">
              <w:rPr>
                <w:szCs w:val="24"/>
              </w:rPr>
              <w:t>B. Idėjų generavimas, atrinkimas, vystymas.</w:t>
            </w:r>
          </w:p>
        </w:tc>
        <w:tc>
          <w:tcPr>
            <w:tcW w:w="372"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extDirection w:val="btLr"/>
            <w:vAlign w:val="center"/>
          </w:tcPr>
          <w:p w14:paraId="648ECC52" w14:textId="77777777" w:rsidR="00552BD6" w:rsidRPr="002B3723" w:rsidRDefault="00552BD6" w:rsidP="00D96FAD">
            <w:pPr>
              <w:rPr>
                <w:szCs w:val="24"/>
              </w:rPr>
            </w:pPr>
            <w:r w:rsidRPr="002B3723">
              <w:rPr>
                <w:rFonts w:eastAsia="Arial"/>
                <w:szCs w:val="24"/>
              </w:rPr>
              <w:t>C. Sprendimo įgyvendinimas</w:t>
            </w:r>
            <w:r w:rsidR="00D7392E" w:rsidRPr="002B3723">
              <w:rPr>
                <w:rFonts w:eastAsia="Arial"/>
                <w:szCs w:val="24"/>
              </w:rPr>
              <w:t xml:space="preserve"> ar</w:t>
            </w:r>
            <w:r w:rsidRPr="002B3723">
              <w:rPr>
                <w:rFonts w:eastAsia="Arial"/>
                <w:szCs w:val="24"/>
              </w:rPr>
              <w:t xml:space="preserve"> </w:t>
            </w:r>
            <w:proofErr w:type="spellStart"/>
            <w:r w:rsidRPr="002B3723">
              <w:rPr>
                <w:rFonts w:eastAsia="Arial"/>
                <w:szCs w:val="24"/>
              </w:rPr>
              <w:t>prototipavimas</w:t>
            </w:r>
            <w:proofErr w:type="spellEnd"/>
            <w:r w:rsidRPr="002B3723">
              <w:rPr>
                <w:rFonts w:eastAsia="Arial"/>
                <w:szCs w:val="24"/>
              </w:rPr>
              <w:t>.</w:t>
            </w:r>
          </w:p>
        </w:tc>
        <w:tc>
          <w:tcPr>
            <w:tcW w:w="407"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extDirection w:val="btLr"/>
            <w:vAlign w:val="center"/>
          </w:tcPr>
          <w:p w14:paraId="554158E1" w14:textId="77777777" w:rsidR="00552BD6" w:rsidRPr="002B3723" w:rsidRDefault="00552BD6" w:rsidP="00D96FAD">
            <w:pPr>
              <w:rPr>
                <w:szCs w:val="24"/>
              </w:rPr>
            </w:pPr>
            <w:r w:rsidRPr="002B3723">
              <w:rPr>
                <w:rFonts w:eastAsia="Arial"/>
                <w:szCs w:val="24"/>
              </w:rPr>
              <w:t>D. Rezultato į(</w:t>
            </w:r>
            <w:proofErr w:type="spellStart"/>
            <w:r w:rsidRPr="002B3723">
              <w:rPr>
                <w:rFonts w:eastAsia="Arial"/>
                <w:szCs w:val="24"/>
              </w:rPr>
              <w:t>si</w:t>
            </w:r>
            <w:proofErr w:type="spellEnd"/>
            <w:r w:rsidRPr="002B3723">
              <w:rPr>
                <w:rFonts w:eastAsia="Arial"/>
                <w:szCs w:val="24"/>
              </w:rPr>
              <w:t>)vertinimas ir pristatymas.</w:t>
            </w:r>
          </w:p>
        </w:tc>
        <w:tc>
          <w:tcPr>
            <w:tcW w:w="317"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extDirection w:val="btLr"/>
            <w:vAlign w:val="center"/>
          </w:tcPr>
          <w:p w14:paraId="46FB8994" w14:textId="77777777" w:rsidR="00552BD6" w:rsidRPr="002B3723" w:rsidRDefault="00552BD6" w:rsidP="00D96FAD">
            <w:pPr>
              <w:rPr>
                <w:szCs w:val="24"/>
              </w:rPr>
            </w:pPr>
            <w:r w:rsidRPr="002B3723">
              <w:rPr>
                <w:szCs w:val="24"/>
              </w:rPr>
              <w:t>Pažinimo</w:t>
            </w:r>
          </w:p>
        </w:tc>
        <w:tc>
          <w:tcPr>
            <w:tcW w:w="302"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extDirection w:val="btLr"/>
            <w:vAlign w:val="center"/>
          </w:tcPr>
          <w:p w14:paraId="3AD9C470" w14:textId="77777777" w:rsidR="00552BD6" w:rsidRPr="002B3723" w:rsidRDefault="00552BD6" w:rsidP="00D96FAD">
            <w:pPr>
              <w:rPr>
                <w:szCs w:val="24"/>
              </w:rPr>
            </w:pPr>
            <w:r w:rsidRPr="002B3723">
              <w:rPr>
                <w:szCs w:val="24"/>
              </w:rPr>
              <w:t>Kūrybiškumo</w:t>
            </w:r>
          </w:p>
        </w:tc>
        <w:tc>
          <w:tcPr>
            <w:tcW w:w="302"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extDirection w:val="btLr"/>
            <w:vAlign w:val="center"/>
          </w:tcPr>
          <w:p w14:paraId="4F51D614" w14:textId="77777777" w:rsidR="00552BD6" w:rsidRPr="002B3723" w:rsidRDefault="00552BD6" w:rsidP="00D96FAD">
            <w:pPr>
              <w:rPr>
                <w:szCs w:val="24"/>
              </w:rPr>
            </w:pPr>
            <w:r w:rsidRPr="002B3723">
              <w:rPr>
                <w:szCs w:val="24"/>
              </w:rPr>
              <w:t>Komunikavimo</w:t>
            </w:r>
          </w:p>
        </w:tc>
        <w:tc>
          <w:tcPr>
            <w:tcW w:w="30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extDirection w:val="btLr"/>
            <w:vAlign w:val="center"/>
          </w:tcPr>
          <w:p w14:paraId="118E8B7E" w14:textId="77777777" w:rsidR="00552BD6" w:rsidRPr="002B3723" w:rsidRDefault="00552BD6" w:rsidP="00D96FAD">
            <w:pPr>
              <w:rPr>
                <w:szCs w:val="24"/>
              </w:rPr>
            </w:pPr>
            <w:r w:rsidRPr="002B3723">
              <w:rPr>
                <w:szCs w:val="24"/>
              </w:rPr>
              <w:t>Kultūrinė</w:t>
            </w:r>
          </w:p>
        </w:tc>
        <w:tc>
          <w:tcPr>
            <w:tcW w:w="302"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extDirection w:val="btLr"/>
            <w:vAlign w:val="center"/>
          </w:tcPr>
          <w:p w14:paraId="248A2C87" w14:textId="77777777" w:rsidR="00552BD6" w:rsidRPr="002B3723" w:rsidRDefault="00552BD6" w:rsidP="00D96FAD">
            <w:pPr>
              <w:rPr>
                <w:szCs w:val="24"/>
              </w:rPr>
            </w:pPr>
            <w:r w:rsidRPr="002B3723">
              <w:rPr>
                <w:szCs w:val="24"/>
              </w:rPr>
              <w:t>Socialinė, emocinė ir sveikos gyvensenos</w:t>
            </w:r>
          </w:p>
        </w:tc>
        <w:tc>
          <w:tcPr>
            <w:tcW w:w="302" w:type="pct"/>
            <w:tcBorders>
              <w:top w:val="single" w:sz="4" w:space="0" w:color="000000"/>
              <w:left w:val="single" w:sz="4" w:space="0" w:color="000000"/>
              <w:bottom w:val="single" w:sz="4" w:space="0" w:color="000000"/>
              <w:right w:val="single" w:sz="4" w:space="0" w:color="000000"/>
            </w:tcBorders>
            <w:textDirection w:val="btLr"/>
            <w:vAlign w:val="center"/>
          </w:tcPr>
          <w:p w14:paraId="63DB0305" w14:textId="77777777" w:rsidR="00552BD6" w:rsidRPr="002B3723" w:rsidRDefault="00552BD6" w:rsidP="00D96FAD">
            <w:pPr>
              <w:rPr>
                <w:szCs w:val="24"/>
              </w:rPr>
            </w:pPr>
            <w:r w:rsidRPr="002B3723">
              <w:rPr>
                <w:szCs w:val="24"/>
              </w:rPr>
              <w:t>Pilietiškumo</w:t>
            </w:r>
          </w:p>
        </w:tc>
        <w:tc>
          <w:tcPr>
            <w:tcW w:w="288"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extDirection w:val="btLr"/>
            <w:vAlign w:val="center"/>
          </w:tcPr>
          <w:p w14:paraId="640FB7B2" w14:textId="77777777" w:rsidR="00552BD6" w:rsidRPr="002B3723" w:rsidRDefault="00552BD6" w:rsidP="00D96FAD">
            <w:pPr>
              <w:rPr>
                <w:szCs w:val="24"/>
              </w:rPr>
            </w:pPr>
            <w:r w:rsidRPr="002B3723">
              <w:rPr>
                <w:szCs w:val="24"/>
              </w:rPr>
              <w:t>Skaitmeninė</w:t>
            </w:r>
          </w:p>
        </w:tc>
      </w:tr>
      <w:tr w:rsidR="00552BD6" w:rsidRPr="002B3723" w14:paraId="10775B10" w14:textId="77777777" w:rsidTr="00D7392E">
        <w:trPr>
          <w:cantSplit/>
          <w:trHeight w:val="733"/>
        </w:trPr>
        <w:tc>
          <w:tcPr>
            <w:tcW w:w="288"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EC52A81" w14:textId="77777777" w:rsidR="00552BD6" w:rsidRPr="002B3723" w:rsidRDefault="00552BD6" w:rsidP="00D96FAD">
            <w:pPr>
              <w:rPr>
                <w:szCs w:val="24"/>
              </w:rPr>
            </w:pPr>
            <w:r w:rsidRPr="002B3723">
              <w:rPr>
                <w:szCs w:val="24"/>
              </w:rPr>
              <w:t>11</w:t>
            </w:r>
          </w:p>
        </w:tc>
        <w:tc>
          <w:tcPr>
            <w:tcW w:w="925"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CFC61F1" w14:textId="77777777" w:rsidR="00552BD6" w:rsidRPr="002B3723" w:rsidRDefault="00552BD6" w:rsidP="00D96FAD">
            <w:pPr>
              <w:rPr>
                <w:szCs w:val="24"/>
              </w:rPr>
            </w:pPr>
            <w:r w:rsidRPr="002B3723">
              <w:rPr>
                <w:szCs w:val="24"/>
              </w:rPr>
              <w:t>Inžinerijos projektas: inžinerinio produkto prototipo kūrimas</w:t>
            </w:r>
          </w:p>
        </w:tc>
        <w:tc>
          <w:tcPr>
            <w:tcW w:w="456" w:type="pct"/>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tcPr>
          <w:p w14:paraId="3946348A" w14:textId="77777777" w:rsidR="00552BD6" w:rsidRPr="002B3723" w:rsidRDefault="00552BD6" w:rsidP="00D96FAD">
            <w:pPr>
              <w:rPr>
                <w:szCs w:val="24"/>
              </w:rPr>
            </w:pPr>
            <w:r w:rsidRPr="002B3723">
              <w:rPr>
                <w:szCs w:val="24"/>
              </w:rPr>
              <w:t>A1, A2, A3</w:t>
            </w:r>
          </w:p>
        </w:tc>
        <w:tc>
          <w:tcPr>
            <w:tcW w:w="438" w:type="pct"/>
            <w:tcBorders>
              <w:top w:val="single" w:sz="4" w:space="0" w:color="000000"/>
              <w:left w:val="single" w:sz="4" w:space="0" w:color="000000"/>
              <w:bottom w:val="single" w:sz="4" w:space="0" w:color="000000"/>
              <w:right w:val="single" w:sz="4" w:space="0" w:color="000000"/>
            </w:tcBorders>
            <w:shd w:val="clear" w:color="auto" w:fill="FFD966" w:themeFill="accent4" w:themeFillTint="99"/>
            <w:tcMar>
              <w:top w:w="0" w:type="dxa"/>
              <w:left w:w="108" w:type="dxa"/>
              <w:bottom w:w="0" w:type="dxa"/>
              <w:right w:w="108" w:type="dxa"/>
            </w:tcMar>
          </w:tcPr>
          <w:p w14:paraId="555A71BE" w14:textId="77777777" w:rsidR="00552BD6" w:rsidRPr="002B3723" w:rsidRDefault="00552BD6" w:rsidP="00D96FAD">
            <w:pPr>
              <w:rPr>
                <w:szCs w:val="24"/>
              </w:rPr>
            </w:pPr>
            <w:r w:rsidRPr="002B3723">
              <w:rPr>
                <w:szCs w:val="24"/>
              </w:rPr>
              <w:t>B1, B2, B3</w:t>
            </w:r>
          </w:p>
        </w:tc>
        <w:tc>
          <w:tcPr>
            <w:tcW w:w="372" w:type="pct"/>
            <w:tcBorders>
              <w:top w:val="single" w:sz="4" w:space="0" w:color="000000"/>
              <w:left w:val="single" w:sz="4" w:space="0" w:color="000000"/>
              <w:bottom w:val="single" w:sz="4" w:space="0" w:color="000000"/>
              <w:right w:val="single" w:sz="4" w:space="0" w:color="000000"/>
            </w:tcBorders>
            <w:shd w:val="clear" w:color="auto" w:fill="F4B083" w:themeFill="accent2" w:themeFillTint="99"/>
            <w:tcMar>
              <w:top w:w="0" w:type="dxa"/>
              <w:left w:w="108" w:type="dxa"/>
              <w:bottom w:w="0" w:type="dxa"/>
              <w:right w:w="108" w:type="dxa"/>
            </w:tcMar>
          </w:tcPr>
          <w:p w14:paraId="09CA572D" w14:textId="77777777" w:rsidR="00552BD6" w:rsidRPr="002B3723" w:rsidRDefault="00552BD6" w:rsidP="00D96FAD">
            <w:pPr>
              <w:rPr>
                <w:szCs w:val="24"/>
              </w:rPr>
            </w:pPr>
            <w:r w:rsidRPr="002B3723">
              <w:rPr>
                <w:szCs w:val="24"/>
              </w:rPr>
              <w:t>C1, C2, C3</w:t>
            </w:r>
          </w:p>
        </w:tc>
        <w:tc>
          <w:tcPr>
            <w:tcW w:w="407" w:type="pct"/>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0" w:type="dxa"/>
              <w:left w:w="108" w:type="dxa"/>
              <w:bottom w:w="0" w:type="dxa"/>
              <w:right w:w="108" w:type="dxa"/>
            </w:tcMar>
          </w:tcPr>
          <w:p w14:paraId="327F01F6" w14:textId="77777777" w:rsidR="00552BD6" w:rsidRPr="002B3723" w:rsidRDefault="00552BD6" w:rsidP="00D96FAD">
            <w:pPr>
              <w:rPr>
                <w:szCs w:val="24"/>
              </w:rPr>
            </w:pPr>
            <w:r w:rsidRPr="002B3723">
              <w:rPr>
                <w:szCs w:val="24"/>
              </w:rPr>
              <w:t>D1, D2, D3</w:t>
            </w:r>
          </w:p>
        </w:tc>
        <w:tc>
          <w:tcPr>
            <w:tcW w:w="317" w:type="pct"/>
            <w:tcBorders>
              <w:top w:val="single" w:sz="4" w:space="0" w:color="000000"/>
              <w:left w:val="single" w:sz="4" w:space="0" w:color="000000"/>
              <w:bottom w:val="single" w:sz="4" w:space="0" w:color="000000"/>
              <w:right w:val="single" w:sz="4" w:space="0" w:color="000000"/>
            </w:tcBorders>
            <w:shd w:val="clear" w:color="auto" w:fill="2E74B5"/>
            <w:tcMar>
              <w:top w:w="0" w:type="dxa"/>
              <w:left w:w="108" w:type="dxa"/>
              <w:bottom w:w="0" w:type="dxa"/>
              <w:right w:w="108" w:type="dxa"/>
            </w:tcMar>
          </w:tcPr>
          <w:p w14:paraId="4D7AFF13" w14:textId="77777777" w:rsidR="00552BD6" w:rsidRPr="002B3723" w:rsidRDefault="00552BD6" w:rsidP="00D96FAD">
            <w:pPr>
              <w:rPr>
                <w:szCs w:val="24"/>
              </w:rPr>
            </w:pPr>
          </w:p>
        </w:tc>
        <w:tc>
          <w:tcPr>
            <w:tcW w:w="302" w:type="pct"/>
            <w:tcBorders>
              <w:top w:val="single" w:sz="4" w:space="0" w:color="000000"/>
              <w:left w:val="single" w:sz="4" w:space="0" w:color="000000"/>
              <w:bottom w:val="single" w:sz="4" w:space="0" w:color="000000"/>
              <w:right w:val="single" w:sz="4" w:space="0" w:color="000000"/>
            </w:tcBorders>
            <w:shd w:val="clear" w:color="auto" w:fill="2E74B5"/>
            <w:tcMar>
              <w:top w:w="0" w:type="dxa"/>
              <w:left w:w="108" w:type="dxa"/>
              <w:bottom w:w="0" w:type="dxa"/>
              <w:right w:w="108" w:type="dxa"/>
            </w:tcMar>
          </w:tcPr>
          <w:p w14:paraId="02986B66" w14:textId="77777777" w:rsidR="00552BD6" w:rsidRPr="002B3723" w:rsidRDefault="00552BD6" w:rsidP="00D96FAD">
            <w:pPr>
              <w:rPr>
                <w:szCs w:val="24"/>
              </w:rPr>
            </w:pPr>
          </w:p>
        </w:tc>
        <w:tc>
          <w:tcPr>
            <w:tcW w:w="302" w:type="pct"/>
            <w:tcBorders>
              <w:top w:val="single" w:sz="4" w:space="0" w:color="000000"/>
              <w:left w:val="single" w:sz="4" w:space="0" w:color="000000"/>
              <w:bottom w:val="single" w:sz="4" w:space="0" w:color="000000"/>
              <w:right w:val="single" w:sz="4" w:space="0" w:color="000000"/>
            </w:tcBorders>
            <w:shd w:val="clear" w:color="auto" w:fill="9CC2E5" w:themeFill="accent1" w:themeFillTint="99"/>
            <w:tcMar>
              <w:top w:w="0" w:type="dxa"/>
              <w:left w:w="108" w:type="dxa"/>
              <w:bottom w:w="0" w:type="dxa"/>
              <w:right w:w="108" w:type="dxa"/>
            </w:tcMar>
          </w:tcPr>
          <w:p w14:paraId="2C5CE652" w14:textId="77777777" w:rsidR="00552BD6" w:rsidRPr="002B3723" w:rsidRDefault="00552BD6" w:rsidP="00D96FAD">
            <w:pPr>
              <w:rPr>
                <w:szCs w:val="24"/>
              </w:rPr>
            </w:pPr>
          </w:p>
        </w:tc>
        <w:tc>
          <w:tcPr>
            <w:tcW w:w="301" w:type="pct"/>
            <w:tcBorders>
              <w:top w:val="single" w:sz="4" w:space="0" w:color="000000"/>
              <w:left w:val="single" w:sz="4" w:space="0" w:color="000000"/>
              <w:bottom w:val="single" w:sz="4" w:space="0" w:color="000000"/>
              <w:right w:val="single" w:sz="4" w:space="0" w:color="000000"/>
            </w:tcBorders>
            <w:shd w:val="clear" w:color="auto" w:fill="9CC2E5" w:themeFill="accent1" w:themeFillTint="99"/>
            <w:tcMar>
              <w:top w:w="0" w:type="dxa"/>
              <w:left w:w="108" w:type="dxa"/>
              <w:bottom w:w="0" w:type="dxa"/>
              <w:right w:w="108" w:type="dxa"/>
            </w:tcMar>
          </w:tcPr>
          <w:p w14:paraId="02FCAF76" w14:textId="77777777" w:rsidR="00552BD6" w:rsidRPr="002B3723" w:rsidRDefault="00552BD6" w:rsidP="00D96FAD">
            <w:pPr>
              <w:rPr>
                <w:szCs w:val="24"/>
              </w:rPr>
            </w:pPr>
          </w:p>
        </w:tc>
        <w:tc>
          <w:tcPr>
            <w:tcW w:w="302"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tcMar>
              <w:top w:w="0" w:type="dxa"/>
              <w:left w:w="108" w:type="dxa"/>
              <w:bottom w:w="0" w:type="dxa"/>
              <w:right w:w="108" w:type="dxa"/>
            </w:tcMar>
          </w:tcPr>
          <w:p w14:paraId="32E3F9EA" w14:textId="77777777" w:rsidR="00552BD6" w:rsidRPr="002B3723" w:rsidRDefault="00552BD6" w:rsidP="00D96FAD">
            <w:pPr>
              <w:rPr>
                <w:szCs w:val="24"/>
              </w:rPr>
            </w:pPr>
          </w:p>
        </w:tc>
        <w:tc>
          <w:tcPr>
            <w:tcW w:w="302"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tcPr>
          <w:p w14:paraId="6EF75AC0" w14:textId="77777777" w:rsidR="00552BD6" w:rsidRPr="002B3723" w:rsidRDefault="00552BD6" w:rsidP="00D96FAD">
            <w:pPr>
              <w:rPr>
                <w:szCs w:val="24"/>
              </w:rPr>
            </w:pPr>
          </w:p>
        </w:tc>
        <w:tc>
          <w:tcPr>
            <w:tcW w:w="288" w:type="pct"/>
            <w:tcBorders>
              <w:top w:val="single" w:sz="4" w:space="0" w:color="000000"/>
              <w:left w:val="single" w:sz="4" w:space="0" w:color="000000"/>
              <w:bottom w:val="single" w:sz="4" w:space="0" w:color="000000"/>
              <w:right w:val="single" w:sz="4" w:space="0" w:color="000000"/>
            </w:tcBorders>
            <w:shd w:val="clear" w:color="auto" w:fill="0070C0"/>
            <w:tcMar>
              <w:top w:w="0" w:type="dxa"/>
              <w:left w:w="108" w:type="dxa"/>
              <w:bottom w:w="0" w:type="dxa"/>
              <w:right w:w="108" w:type="dxa"/>
            </w:tcMar>
          </w:tcPr>
          <w:p w14:paraId="2261794E" w14:textId="77777777" w:rsidR="00552BD6" w:rsidRPr="002B3723" w:rsidRDefault="00552BD6" w:rsidP="00D96FAD">
            <w:pPr>
              <w:rPr>
                <w:szCs w:val="24"/>
              </w:rPr>
            </w:pPr>
          </w:p>
        </w:tc>
      </w:tr>
    </w:tbl>
    <w:p w14:paraId="4DED315B" w14:textId="77777777" w:rsidR="00552BD6" w:rsidRPr="002B3723" w:rsidRDefault="00552BD6" w:rsidP="00D96FAD">
      <w:pPr>
        <w:rPr>
          <w:szCs w:val="24"/>
        </w:rPr>
      </w:pPr>
    </w:p>
    <w:p w14:paraId="1F8B40E9" w14:textId="77777777" w:rsidR="00552BD6" w:rsidRPr="002B3723" w:rsidRDefault="004B6EE7" w:rsidP="00552BD6">
      <w:pPr>
        <w:rPr>
          <w:b/>
          <w:szCs w:val="24"/>
        </w:rPr>
      </w:pPr>
      <w:r w:rsidRPr="002B3723">
        <w:rPr>
          <w:b/>
          <w:szCs w:val="24"/>
        </w:rPr>
        <w:t>Inžinerijos projektas – inžinerinio produkto prototipo kūrimas. Darbo etapai ir pasiekim</w:t>
      </w:r>
      <w:r w:rsidR="00F62B48" w:rsidRPr="002B3723">
        <w:rPr>
          <w:b/>
          <w:szCs w:val="24"/>
        </w:rPr>
        <w:t>ai</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4957"/>
        <w:gridCol w:w="4962"/>
        <w:gridCol w:w="4463"/>
        <w:gridCol w:w="747"/>
      </w:tblGrid>
      <w:tr w:rsidR="00552BD6" w:rsidRPr="002B3723" w14:paraId="0BF8EA2A" w14:textId="77777777" w:rsidTr="00D96FAD">
        <w:trPr>
          <w:tblHeader/>
        </w:trPr>
        <w:tc>
          <w:tcPr>
            <w:tcW w:w="1638" w:type="pct"/>
            <w:shd w:val="clear" w:color="auto" w:fill="F2F2F2" w:themeFill="background1" w:themeFillShade="F2"/>
            <w:tcMar>
              <w:top w:w="0" w:type="dxa"/>
              <w:left w:w="108" w:type="dxa"/>
              <w:bottom w:w="0" w:type="dxa"/>
              <w:right w:w="108" w:type="dxa"/>
            </w:tcMar>
            <w:vAlign w:val="center"/>
          </w:tcPr>
          <w:p w14:paraId="3C45DDBF" w14:textId="77777777" w:rsidR="00552BD6" w:rsidRPr="002B3723" w:rsidRDefault="00552BD6" w:rsidP="00D7392E">
            <w:pPr>
              <w:jc w:val="center"/>
              <w:rPr>
                <w:b/>
                <w:bCs/>
                <w:szCs w:val="24"/>
              </w:rPr>
            </w:pPr>
            <w:r w:rsidRPr="002B3723">
              <w:rPr>
                <w:szCs w:val="24"/>
              </w:rPr>
              <w:br w:type="page"/>
            </w:r>
            <w:r w:rsidR="00F62B48" w:rsidRPr="002B3723">
              <w:rPr>
                <w:b/>
                <w:bCs/>
                <w:szCs w:val="24"/>
              </w:rPr>
              <w:t>Darbo etapai</w:t>
            </w:r>
          </w:p>
        </w:tc>
        <w:tc>
          <w:tcPr>
            <w:tcW w:w="1640" w:type="pct"/>
            <w:shd w:val="clear" w:color="auto" w:fill="F2F2F2" w:themeFill="background1" w:themeFillShade="F2"/>
            <w:tcMar>
              <w:top w:w="0" w:type="dxa"/>
              <w:left w:w="108" w:type="dxa"/>
              <w:bottom w:w="0" w:type="dxa"/>
              <w:right w:w="108" w:type="dxa"/>
            </w:tcMar>
            <w:vAlign w:val="center"/>
          </w:tcPr>
          <w:p w14:paraId="5F58BD94" w14:textId="77777777" w:rsidR="00552BD6" w:rsidRPr="002B3723" w:rsidRDefault="00F62B48" w:rsidP="00D7392E">
            <w:pPr>
              <w:jc w:val="center"/>
              <w:rPr>
                <w:b/>
                <w:bCs/>
                <w:szCs w:val="24"/>
              </w:rPr>
            </w:pPr>
            <w:r w:rsidRPr="002B3723">
              <w:rPr>
                <w:b/>
                <w:szCs w:val="24"/>
              </w:rPr>
              <w:t>Pasiekimai</w:t>
            </w:r>
          </w:p>
        </w:tc>
        <w:tc>
          <w:tcPr>
            <w:tcW w:w="1475" w:type="pct"/>
            <w:shd w:val="clear" w:color="auto" w:fill="F2F2F2" w:themeFill="background1" w:themeFillShade="F2"/>
            <w:tcMar>
              <w:top w:w="0" w:type="dxa"/>
              <w:left w:w="108" w:type="dxa"/>
              <w:bottom w:w="0" w:type="dxa"/>
              <w:right w:w="108" w:type="dxa"/>
            </w:tcMar>
            <w:vAlign w:val="center"/>
          </w:tcPr>
          <w:p w14:paraId="6A6DC4C2" w14:textId="77777777" w:rsidR="00552BD6" w:rsidRPr="002B3723" w:rsidRDefault="00F62B48" w:rsidP="00D7392E">
            <w:pPr>
              <w:jc w:val="center"/>
              <w:rPr>
                <w:b/>
                <w:bCs/>
                <w:szCs w:val="24"/>
              </w:rPr>
            </w:pPr>
            <w:r w:rsidRPr="002B3723">
              <w:rPr>
                <w:b/>
                <w:bCs/>
                <w:szCs w:val="24"/>
              </w:rPr>
              <w:t xml:space="preserve">Rezultatai </w:t>
            </w:r>
          </w:p>
        </w:tc>
        <w:tc>
          <w:tcPr>
            <w:tcW w:w="247" w:type="pct"/>
            <w:shd w:val="clear" w:color="auto" w:fill="F2F2F2" w:themeFill="background1" w:themeFillShade="F2"/>
          </w:tcPr>
          <w:p w14:paraId="10223932" w14:textId="77777777" w:rsidR="00552BD6" w:rsidRPr="002B3723" w:rsidRDefault="00D060AF" w:rsidP="00D7392E">
            <w:pPr>
              <w:jc w:val="center"/>
              <w:rPr>
                <w:b/>
                <w:bCs/>
                <w:szCs w:val="24"/>
              </w:rPr>
            </w:pPr>
            <w:r w:rsidRPr="002B3723">
              <w:rPr>
                <w:b/>
                <w:bCs/>
                <w:szCs w:val="24"/>
              </w:rPr>
              <w:t>Balai</w:t>
            </w:r>
          </w:p>
        </w:tc>
      </w:tr>
      <w:tr w:rsidR="00552BD6" w:rsidRPr="002B3723" w14:paraId="6E68336F" w14:textId="77777777" w:rsidTr="00D96FAD">
        <w:trPr>
          <w:trHeight w:val="1191"/>
        </w:trPr>
        <w:tc>
          <w:tcPr>
            <w:tcW w:w="1638" w:type="pct"/>
            <w:tcMar>
              <w:top w:w="0" w:type="dxa"/>
              <w:left w:w="108" w:type="dxa"/>
              <w:bottom w:w="0" w:type="dxa"/>
              <w:right w:w="108" w:type="dxa"/>
            </w:tcMar>
          </w:tcPr>
          <w:p w14:paraId="673C0D2B" w14:textId="77777777" w:rsidR="00552BD6" w:rsidRPr="002B3723" w:rsidRDefault="00552BD6" w:rsidP="00D7392E">
            <w:pPr>
              <w:rPr>
                <w:b/>
                <w:bCs/>
                <w:szCs w:val="24"/>
              </w:rPr>
            </w:pPr>
            <w:bookmarkStart w:id="17" w:name="_Hlk109584485"/>
            <w:r w:rsidRPr="00C664E5">
              <w:rPr>
                <w:szCs w:val="24"/>
              </w:rPr>
              <w:t xml:space="preserve">1. </w:t>
            </w:r>
            <w:r w:rsidRPr="002B3723">
              <w:rPr>
                <w:szCs w:val="24"/>
              </w:rPr>
              <w:t>Analizuojant aplinką ir procesus joje, identifikuoti inžinerinio produkto kūrimo problemą, jos sprendimo poreikį.</w:t>
            </w:r>
          </w:p>
        </w:tc>
        <w:tc>
          <w:tcPr>
            <w:tcW w:w="1640" w:type="pct"/>
            <w:shd w:val="clear" w:color="auto" w:fill="FFFF00"/>
            <w:tcMar>
              <w:top w:w="0" w:type="dxa"/>
              <w:left w:w="108" w:type="dxa"/>
              <w:bottom w:w="0" w:type="dxa"/>
              <w:right w:w="108" w:type="dxa"/>
            </w:tcMar>
          </w:tcPr>
          <w:p w14:paraId="05D22881" w14:textId="77777777" w:rsidR="00552BD6" w:rsidRPr="002B3723" w:rsidRDefault="00D060AF" w:rsidP="00D7392E">
            <w:pPr>
              <w:rPr>
                <w:color w:val="000000" w:themeColor="text1"/>
                <w:szCs w:val="24"/>
              </w:rPr>
            </w:pPr>
            <w:r w:rsidRPr="002B3723">
              <w:rPr>
                <w:color w:val="000000" w:themeColor="text1"/>
                <w:szCs w:val="24"/>
              </w:rPr>
              <w:t>Stebėdamas aplinką ir procesus joje identifikuoja problemą, jos sprendimo poreikį, tikslingai vartoja pažinimo ir praktikos objektus apibūdinančias technologines sąvokas (A1)</w:t>
            </w:r>
          </w:p>
        </w:tc>
        <w:tc>
          <w:tcPr>
            <w:tcW w:w="1475" w:type="pct"/>
            <w:tcMar>
              <w:top w:w="0" w:type="dxa"/>
              <w:left w:w="108" w:type="dxa"/>
              <w:bottom w:w="0" w:type="dxa"/>
              <w:right w:w="108" w:type="dxa"/>
            </w:tcMar>
          </w:tcPr>
          <w:p w14:paraId="6A689655" w14:textId="77777777" w:rsidR="00552BD6" w:rsidRPr="002B3723" w:rsidRDefault="00552BD6" w:rsidP="00D7392E">
            <w:pPr>
              <w:rPr>
                <w:bCs/>
                <w:szCs w:val="24"/>
              </w:rPr>
            </w:pPr>
            <w:r w:rsidRPr="002B3723">
              <w:rPr>
                <w:szCs w:val="24"/>
              </w:rPr>
              <w:t>Apibūdintas ir argumentuotas inžinerinio produkto kūrimo poreikis.</w:t>
            </w:r>
          </w:p>
        </w:tc>
        <w:tc>
          <w:tcPr>
            <w:tcW w:w="247" w:type="pct"/>
          </w:tcPr>
          <w:p w14:paraId="495C20EE" w14:textId="77777777" w:rsidR="00552BD6" w:rsidRPr="002B3723" w:rsidRDefault="00552BD6" w:rsidP="00D7392E">
            <w:pPr>
              <w:jc w:val="center"/>
              <w:rPr>
                <w:szCs w:val="24"/>
              </w:rPr>
            </w:pPr>
            <w:r w:rsidRPr="002B3723">
              <w:rPr>
                <w:szCs w:val="24"/>
              </w:rPr>
              <w:t>-</w:t>
            </w:r>
          </w:p>
        </w:tc>
      </w:tr>
      <w:tr w:rsidR="00D060AF" w:rsidRPr="002B3723" w14:paraId="6874FE64" w14:textId="77777777" w:rsidTr="00D96FAD">
        <w:tc>
          <w:tcPr>
            <w:tcW w:w="1638" w:type="pct"/>
            <w:tcMar>
              <w:top w:w="0" w:type="dxa"/>
              <w:left w:w="108" w:type="dxa"/>
              <w:bottom w:w="0" w:type="dxa"/>
              <w:right w:w="108" w:type="dxa"/>
            </w:tcMar>
          </w:tcPr>
          <w:p w14:paraId="2E8A1586" w14:textId="77777777" w:rsidR="00D060AF" w:rsidRPr="002B3723" w:rsidRDefault="00D060AF" w:rsidP="00D7392E">
            <w:pPr>
              <w:rPr>
                <w:b/>
                <w:bCs/>
                <w:szCs w:val="24"/>
              </w:rPr>
            </w:pPr>
            <w:r w:rsidRPr="002B3723">
              <w:rPr>
                <w:szCs w:val="24"/>
              </w:rPr>
              <w:t>2. Ieškoti, atrinkti ir kaupti informaciją apie kuriamo inžinerinio produkto analogus, jų dizaino, konstrukcijos ir technologinius sprendimus.</w:t>
            </w:r>
          </w:p>
        </w:tc>
        <w:tc>
          <w:tcPr>
            <w:tcW w:w="1640" w:type="pct"/>
            <w:shd w:val="clear" w:color="auto" w:fill="FFFF00"/>
            <w:tcMar>
              <w:top w:w="0" w:type="dxa"/>
              <w:left w:w="108" w:type="dxa"/>
              <w:bottom w:w="0" w:type="dxa"/>
              <w:right w:w="108" w:type="dxa"/>
            </w:tcMar>
          </w:tcPr>
          <w:p w14:paraId="02687440" w14:textId="77777777" w:rsidR="00D060AF" w:rsidRPr="002B3723" w:rsidRDefault="00D060AF" w:rsidP="00D7392E">
            <w:pPr>
              <w:rPr>
                <w:color w:val="000000" w:themeColor="text1"/>
                <w:szCs w:val="24"/>
              </w:rPr>
            </w:pPr>
            <w:r w:rsidRPr="002B3723">
              <w:rPr>
                <w:color w:val="000000" w:themeColor="text1"/>
                <w:szCs w:val="24"/>
              </w:rPr>
              <w:t>Ieško, randa, atrenka ir kaupia informaciją, reikalingą problemai spręsti (A2);</w:t>
            </w:r>
          </w:p>
        </w:tc>
        <w:tc>
          <w:tcPr>
            <w:tcW w:w="1475" w:type="pct"/>
            <w:tcMar>
              <w:top w:w="0" w:type="dxa"/>
              <w:left w:w="108" w:type="dxa"/>
              <w:bottom w:w="0" w:type="dxa"/>
              <w:right w:w="108" w:type="dxa"/>
            </w:tcMar>
          </w:tcPr>
          <w:p w14:paraId="7C40620F" w14:textId="77777777" w:rsidR="00D060AF" w:rsidRPr="002B3723" w:rsidRDefault="00D060AF" w:rsidP="00D7392E">
            <w:pPr>
              <w:rPr>
                <w:bCs/>
                <w:szCs w:val="24"/>
              </w:rPr>
            </w:pPr>
            <w:r w:rsidRPr="002B3723">
              <w:rPr>
                <w:szCs w:val="24"/>
              </w:rPr>
              <w:t>Pateikta informacija apie esamus inžinerinio produkto analogus, jų dizaino, konstrukcijos ir technologinius sprendimus, reikalingus inžinerinio produkto kūrimui.</w:t>
            </w:r>
          </w:p>
        </w:tc>
        <w:tc>
          <w:tcPr>
            <w:tcW w:w="247" w:type="pct"/>
          </w:tcPr>
          <w:p w14:paraId="4CFEDD1A" w14:textId="77777777" w:rsidR="00D060AF" w:rsidRPr="002B3723" w:rsidRDefault="00D060AF" w:rsidP="00D7392E">
            <w:pPr>
              <w:jc w:val="center"/>
              <w:rPr>
                <w:szCs w:val="24"/>
              </w:rPr>
            </w:pPr>
            <w:r w:rsidRPr="002B3723">
              <w:rPr>
                <w:szCs w:val="24"/>
              </w:rPr>
              <w:t>-</w:t>
            </w:r>
          </w:p>
        </w:tc>
      </w:tr>
      <w:tr w:rsidR="00D060AF" w:rsidRPr="002B3723" w14:paraId="47F706B3" w14:textId="77777777" w:rsidTr="00D96FAD">
        <w:tc>
          <w:tcPr>
            <w:tcW w:w="1638" w:type="pct"/>
            <w:tcMar>
              <w:top w:w="0" w:type="dxa"/>
              <w:left w:w="108" w:type="dxa"/>
              <w:bottom w:w="0" w:type="dxa"/>
              <w:right w:w="108" w:type="dxa"/>
            </w:tcMar>
          </w:tcPr>
          <w:p w14:paraId="6B503B43" w14:textId="77777777" w:rsidR="00D060AF" w:rsidRPr="002B3723" w:rsidRDefault="00D060AF" w:rsidP="00D7392E">
            <w:pPr>
              <w:rPr>
                <w:szCs w:val="24"/>
              </w:rPr>
            </w:pPr>
            <w:r w:rsidRPr="002B3723">
              <w:rPr>
                <w:szCs w:val="24"/>
              </w:rPr>
              <w:t>3. Apsibrėžti ir tikslinti inžinerinį produktą, sudaryti jo techninę užduotį/specifikaciją.</w:t>
            </w:r>
          </w:p>
        </w:tc>
        <w:tc>
          <w:tcPr>
            <w:tcW w:w="1640" w:type="pct"/>
            <w:shd w:val="clear" w:color="auto" w:fill="FFFF00"/>
            <w:tcMar>
              <w:top w:w="0" w:type="dxa"/>
              <w:left w:w="108" w:type="dxa"/>
              <w:bottom w:w="0" w:type="dxa"/>
              <w:right w:w="108" w:type="dxa"/>
            </w:tcMar>
          </w:tcPr>
          <w:p w14:paraId="7FFE599E" w14:textId="77777777" w:rsidR="00D060AF" w:rsidRPr="002B3723" w:rsidRDefault="00D060AF" w:rsidP="00D7392E">
            <w:pPr>
              <w:rPr>
                <w:color w:val="000000" w:themeColor="text1"/>
                <w:szCs w:val="24"/>
              </w:rPr>
            </w:pPr>
            <w:r w:rsidRPr="002B3723">
              <w:rPr>
                <w:color w:val="000000" w:themeColor="text1"/>
                <w:szCs w:val="24"/>
              </w:rPr>
              <w:t>Taiko ir paaiškina informaciją problemai spręsti, apsibrėžia ir tikslina problemą, pavaizduoja ją grafine ir (ar) aprašomąja forma (A3).</w:t>
            </w:r>
          </w:p>
        </w:tc>
        <w:tc>
          <w:tcPr>
            <w:tcW w:w="1475" w:type="pct"/>
            <w:tcMar>
              <w:top w:w="0" w:type="dxa"/>
              <w:left w:w="108" w:type="dxa"/>
              <w:bottom w:w="0" w:type="dxa"/>
              <w:right w:w="108" w:type="dxa"/>
            </w:tcMar>
          </w:tcPr>
          <w:p w14:paraId="5BC11256" w14:textId="77777777" w:rsidR="00D060AF" w:rsidRPr="002B3723" w:rsidRDefault="00D060AF" w:rsidP="00400B72">
            <w:pPr>
              <w:rPr>
                <w:szCs w:val="24"/>
              </w:rPr>
            </w:pPr>
            <w:bookmarkStart w:id="18" w:name="_Hlk109657315"/>
            <w:r w:rsidRPr="002B3723">
              <w:rPr>
                <w:szCs w:val="24"/>
              </w:rPr>
              <w:t>Parengta inžinerinio pr</w:t>
            </w:r>
            <w:r w:rsidR="00400B72" w:rsidRPr="002B3723">
              <w:rPr>
                <w:szCs w:val="24"/>
              </w:rPr>
              <w:t>odukto techninė užduotis-</w:t>
            </w:r>
            <w:r w:rsidRPr="002B3723">
              <w:rPr>
                <w:szCs w:val="24"/>
              </w:rPr>
              <w:t>specifikacija.</w:t>
            </w:r>
            <w:bookmarkEnd w:id="18"/>
          </w:p>
        </w:tc>
        <w:tc>
          <w:tcPr>
            <w:tcW w:w="247" w:type="pct"/>
          </w:tcPr>
          <w:p w14:paraId="18E94489" w14:textId="77777777" w:rsidR="00D060AF" w:rsidRPr="002B3723" w:rsidRDefault="00D060AF" w:rsidP="00D7392E">
            <w:pPr>
              <w:jc w:val="center"/>
              <w:rPr>
                <w:szCs w:val="24"/>
                <w:lang w:val="en-GB"/>
              </w:rPr>
            </w:pPr>
            <w:r w:rsidRPr="002B3723">
              <w:rPr>
                <w:szCs w:val="24"/>
              </w:rPr>
              <w:t>4</w:t>
            </w:r>
          </w:p>
        </w:tc>
      </w:tr>
      <w:bookmarkEnd w:id="17"/>
      <w:tr w:rsidR="00D060AF" w:rsidRPr="002B3723" w14:paraId="521057D3" w14:textId="77777777" w:rsidTr="00D96FAD">
        <w:tc>
          <w:tcPr>
            <w:tcW w:w="1638" w:type="pct"/>
            <w:tcMar>
              <w:top w:w="0" w:type="dxa"/>
              <w:left w:w="108" w:type="dxa"/>
              <w:bottom w:w="0" w:type="dxa"/>
              <w:right w:w="108" w:type="dxa"/>
            </w:tcMar>
          </w:tcPr>
          <w:p w14:paraId="6AC8CD14" w14:textId="77777777" w:rsidR="00D060AF" w:rsidRPr="002B3723" w:rsidRDefault="00D060AF" w:rsidP="00D7392E">
            <w:pPr>
              <w:rPr>
                <w:i/>
                <w:iCs/>
                <w:szCs w:val="24"/>
              </w:rPr>
            </w:pPr>
            <w:r w:rsidRPr="002B3723">
              <w:rPr>
                <w:szCs w:val="24"/>
              </w:rPr>
              <w:t xml:space="preserve">4. Generuoti ir pateikti idėjų eskizų inžinerinio produkto kūrimui, jo techniniams sprendimams. </w:t>
            </w:r>
          </w:p>
        </w:tc>
        <w:tc>
          <w:tcPr>
            <w:tcW w:w="1640" w:type="pct"/>
            <w:shd w:val="clear" w:color="auto" w:fill="FFE599" w:themeFill="accent4" w:themeFillTint="66"/>
            <w:tcMar>
              <w:top w:w="0" w:type="dxa"/>
              <w:left w:w="108" w:type="dxa"/>
              <w:bottom w:w="0" w:type="dxa"/>
              <w:right w:w="108" w:type="dxa"/>
            </w:tcMar>
          </w:tcPr>
          <w:p w14:paraId="3470601E" w14:textId="77777777" w:rsidR="00D060AF" w:rsidRPr="002B3723" w:rsidRDefault="00D060AF" w:rsidP="00D7392E">
            <w:pPr>
              <w:rPr>
                <w:color w:val="000000" w:themeColor="text1"/>
                <w:szCs w:val="24"/>
              </w:rPr>
            </w:pPr>
            <w:r w:rsidRPr="002B3723">
              <w:rPr>
                <w:color w:val="000000" w:themeColor="text1"/>
                <w:szCs w:val="24"/>
              </w:rPr>
              <w:t>Ieško problemos sprendimo idėjų ir jas generuoja (B1);</w:t>
            </w:r>
          </w:p>
        </w:tc>
        <w:tc>
          <w:tcPr>
            <w:tcW w:w="1475" w:type="pct"/>
            <w:tcMar>
              <w:top w:w="0" w:type="dxa"/>
              <w:left w:w="108" w:type="dxa"/>
              <w:bottom w:w="0" w:type="dxa"/>
              <w:right w:w="108" w:type="dxa"/>
            </w:tcMar>
          </w:tcPr>
          <w:p w14:paraId="56242F72" w14:textId="77777777" w:rsidR="00D060AF" w:rsidRPr="002B3723" w:rsidRDefault="00D060AF" w:rsidP="00D7392E">
            <w:pPr>
              <w:rPr>
                <w:szCs w:val="24"/>
              </w:rPr>
            </w:pPr>
            <w:r w:rsidRPr="002B3723">
              <w:rPr>
                <w:szCs w:val="24"/>
              </w:rPr>
              <w:t>Sukurti inžinerinio produkto dizaino, jo techninių sprendimų (detalių, jų mazgų) eskizai.</w:t>
            </w:r>
          </w:p>
        </w:tc>
        <w:tc>
          <w:tcPr>
            <w:tcW w:w="247" w:type="pct"/>
          </w:tcPr>
          <w:p w14:paraId="453D0C5E" w14:textId="77777777" w:rsidR="00D060AF" w:rsidRPr="002B3723" w:rsidRDefault="00D060AF" w:rsidP="00D7392E">
            <w:pPr>
              <w:jc w:val="center"/>
              <w:rPr>
                <w:szCs w:val="24"/>
              </w:rPr>
            </w:pPr>
            <w:r w:rsidRPr="002B3723">
              <w:rPr>
                <w:szCs w:val="24"/>
              </w:rPr>
              <w:t>4</w:t>
            </w:r>
          </w:p>
        </w:tc>
      </w:tr>
      <w:tr w:rsidR="00D060AF" w:rsidRPr="002B3723" w14:paraId="6059252F" w14:textId="77777777" w:rsidTr="00D96FAD">
        <w:tc>
          <w:tcPr>
            <w:tcW w:w="1638" w:type="pct"/>
            <w:tcMar>
              <w:top w:w="0" w:type="dxa"/>
              <w:left w:w="108" w:type="dxa"/>
              <w:bottom w:w="0" w:type="dxa"/>
              <w:right w:w="108" w:type="dxa"/>
            </w:tcMar>
          </w:tcPr>
          <w:p w14:paraId="58062626" w14:textId="77777777" w:rsidR="00D060AF" w:rsidRPr="002B3723" w:rsidRDefault="00D060AF" w:rsidP="00D7392E">
            <w:pPr>
              <w:rPr>
                <w:i/>
                <w:iCs/>
                <w:szCs w:val="24"/>
              </w:rPr>
            </w:pPr>
            <w:bookmarkStart w:id="19" w:name="_Hlk109843971"/>
            <w:r w:rsidRPr="002B3723">
              <w:rPr>
                <w:szCs w:val="24"/>
              </w:rPr>
              <w:t>5.</w:t>
            </w:r>
            <w:r w:rsidRPr="002B3723">
              <w:rPr>
                <w:szCs w:val="24"/>
                <w:lang w:val="en-GB"/>
              </w:rPr>
              <w:t>1.</w:t>
            </w:r>
            <w:r w:rsidRPr="002B3723">
              <w:rPr>
                <w:szCs w:val="24"/>
              </w:rPr>
              <w:t xml:space="preserve"> Atrinkti geriausią idėją.</w:t>
            </w:r>
          </w:p>
        </w:tc>
        <w:tc>
          <w:tcPr>
            <w:tcW w:w="1640" w:type="pct"/>
            <w:vMerge w:val="restart"/>
            <w:shd w:val="clear" w:color="auto" w:fill="FFE599" w:themeFill="accent4" w:themeFillTint="66"/>
            <w:tcMar>
              <w:top w:w="0" w:type="dxa"/>
              <w:left w:w="108" w:type="dxa"/>
              <w:bottom w:w="0" w:type="dxa"/>
              <w:right w:w="108" w:type="dxa"/>
            </w:tcMar>
          </w:tcPr>
          <w:p w14:paraId="7EF25A3D" w14:textId="77777777" w:rsidR="00D060AF" w:rsidRPr="002B3723" w:rsidRDefault="00D060AF" w:rsidP="00D7392E">
            <w:pPr>
              <w:rPr>
                <w:color w:val="000000" w:themeColor="text1"/>
                <w:szCs w:val="24"/>
              </w:rPr>
            </w:pPr>
            <w:r w:rsidRPr="002B3723">
              <w:rPr>
                <w:color w:val="000000" w:themeColor="text1"/>
                <w:szCs w:val="24"/>
              </w:rPr>
              <w:t>Atrenka ir paaiškina problemos sprendimą (B2);</w:t>
            </w:r>
          </w:p>
        </w:tc>
        <w:tc>
          <w:tcPr>
            <w:tcW w:w="1475" w:type="pct"/>
            <w:tcMar>
              <w:top w:w="0" w:type="dxa"/>
              <w:left w:w="108" w:type="dxa"/>
              <w:bottom w:w="0" w:type="dxa"/>
              <w:right w:w="108" w:type="dxa"/>
            </w:tcMar>
          </w:tcPr>
          <w:p w14:paraId="327CDF94" w14:textId="77777777" w:rsidR="00D060AF" w:rsidRPr="002B3723" w:rsidRDefault="00D060AF" w:rsidP="00D7392E">
            <w:pPr>
              <w:rPr>
                <w:szCs w:val="24"/>
              </w:rPr>
            </w:pPr>
            <w:r w:rsidRPr="002B3723">
              <w:rPr>
                <w:szCs w:val="24"/>
              </w:rPr>
              <w:t>Atrinkta sprendimo idėja.</w:t>
            </w:r>
          </w:p>
        </w:tc>
        <w:tc>
          <w:tcPr>
            <w:tcW w:w="247" w:type="pct"/>
          </w:tcPr>
          <w:p w14:paraId="7B9A0FB2" w14:textId="77777777" w:rsidR="00D060AF" w:rsidRPr="002B3723" w:rsidRDefault="00D060AF" w:rsidP="00D7392E">
            <w:pPr>
              <w:jc w:val="center"/>
              <w:rPr>
                <w:szCs w:val="24"/>
              </w:rPr>
            </w:pPr>
            <w:r w:rsidRPr="002B3723">
              <w:rPr>
                <w:szCs w:val="24"/>
              </w:rPr>
              <w:t>-</w:t>
            </w:r>
          </w:p>
        </w:tc>
      </w:tr>
      <w:tr w:rsidR="00D060AF" w:rsidRPr="002B3723" w14:paraId="2BCA9A7F" w14:textId="77777777" w:rsidTr="00D96FAD">
        <w:tc>
          <w:tcPr>
            <w:tcW w:w="1638" w:type="pct"/>
            <w:tcMar>
              <w:top w:w="0" w:type="dxa"/>
              <w:left w:w="108" w:type="dxa"/>
              <w:bottom w:w="0" w:type="dxa"/>
              <w:right w:w="108" w:type="dxa"/>
            </w:tcMar>
          </w:tcPr>
          <w:p w14:paraId="56F47049" w14:textId="77777777" w:rsidR="00D060AF" w:rsidRPr="002B3723" w:rsidRDefault="00D060AF" w:rsidP="00D7392E">
            <w:pPr>
              <w:rPr>
                <w:szCs w:val="24"/>
              </w:rPr>
            </w:pPr>
            <w:r w:rsidRPr="002B3723">
              <w:rPr>
                <w:szCs w:val="24"/>
              </w:rPr>
              <w:t>5.2. Atlikti būtinus inžinerinio produkto, jo sudėtinių dalių (atsižvelgiant į dizainą) dydžių (aukštis, ilgis, plotis) matavimus ir skaičiavimus.</w:t>
            </w:r>
          </w:p>
        </w:tc>
        <w:tc>
          <w:tcPr>
            <w:tcW w:w="1640" w:type="pct"/>
            <w:vMerge/>
            <w:shd w:val="clear" w:color="auto" w:fill="FFE599" w:themeFill="accent4" w:themeFillTint="66"/>
            <w:tcMar>
              <w:top w:w="0" w:type="dxa"/>
              <w:left w:w="108" w:type="dxa"/>
              <w:bottom w:w="0" w:type="dxa"/>
              <w:right w:w="108" w:type="dxa"/>
            </w:tcMar>
          </w:tcPr>
          <w:p w14:paraId="7A849627" w14:textId="77777777" w:rsidR="00D060AF" w:rsidRPr="002B3723" w:rsidRDefault="00D060AF" w:rsidP="00D7392E">
            <w:pPr>
              <w:rPr>
                <w:b/>
                <w:szCs w:val="24"/>
              </w:rPr>
            </w:pPr>
          </w:p>
        </w:tc>
        <w:tc>
          <w:tcPr>
            <w:tcW w:w="1475" w:type="pct"/>
            <w:tcMar>
              <w:top w:w="0" w:type="dxa"/>
              <w:left w:w="108" w:type="dxa"/>
              <w:bottom w:w="0" w:type="dxa"/>
              <w:right w:w="108" w:type="dxa"/>
            </w:tcMar>
          </w:tcPr>
          <w:p w14:paraId="4B815D1D" w14:textId="77777777" w:rsidR="00D060AF" w:rsidRPr="002B3723" w:rsidRDefault="00D060AF" w:rsidP="00D7392E">
            <w:pPr>
              <w:rPr>
                <w:szCs w:val="24"/>
              </w:rPr>
            </w:pPr>
            <w:r w:rsidRPr="002B3723">
              <w:rPr>
                <w:szCs w:val="24"/>
              </w:rPr>
              <w:t xml:space="preserve">Atlikti inžinerinio produkto, jo sudėtinių dalių (atsižvelgiant į dizainą) dydžių </w:t>
            </w:r>
            <w:r w:rsidRPr="002B3723">
              <w:rPr>
                <w:szCs w:val="24"/>
              </w:rPr>
              <w:lastRenderedPageBreak/>
              <w:t>(aukštis, ilgis, plotis) matavimai ir skaičiavimai.</w:t>
            </w:r>
          </w:p>
        </w:tc>
        <w:tc>
          <w:tcPr>
            <w:tcW w:w="247" w:type="pct"/>
          </w:tcPr>
          <w:p w14:paraId="3CDE009F" w14:textId="77777777" w:rsidR="00D060AF" w:rsidRPr="002B3723" w:rsidRDefault="00D060AF" w:rsidP="00D7392E">
            <w:pPr>
              <w:jc w:val="center"/>
              <w:rPr>
                <w:szCs w:val="24"/>
              </w:rPr>
            </w:pPr>
            <w:r w:rsidRPr="002B3723">
              <w:rPr>
                <w:szCs w:val="24"/>
              </w:rPr>
              <w:lastRenderedPageBreak/>
              <w:t>-</w:t>
            </w:r>
          </w:p>
        </w:tc>
      </w:tr>
      <w:tr w:rsidR="00D060AF" w:rsidRPr="002B3723" w14:paraId="3A4B1F6F" w14:textId="77777777" w:rsidTr="00D96FAD">
        <w:trPr>
          <w:trHeight w:val="50"/>
        </w:trPr>
        <w:tc>
          <w:tcPr>
            <w:tcW w:w="1638" w:type="pct"/>
            <w:tcMar>
              <w:top w:w="0" w:type="dxa"/>
              <w:left w:w="108" w:type="dxa"/>
              <w:bottom w:w="0" w:type="dxa"/>
              <w:right w:w="108" w:type="dxa"/>
            </w:tcMar>
          </w:tcPr>
          <w:p w14:paraId="1695BF99" w14:textId="77777777" w:rsidR="00D060AF" w:rsidRPr="002B3723" w:rsidRDefault="00D060AF" w:rsidP="00D7392E">
            <w:pPr>
              <w:rPr>
                <w:szCs w:val="24"/>
              </w:rPr>
            </w:pPr>
            <w:r w:rsidRPr="002B3723">
              <w:rPr>
                <w:szCs w:val="24"/>
              </w:rPr>
              <w:t>5.3. Sukurti inžinerinio produkto dizaino sprendimo maketą.</w:t>
            </w:r>
          </w:p>
        </w:tc>
        <w:tc>
          <w:tcPr>
            <w:tcW w:w="1640" w:type="pct"/>
            <w:vMerge/>
            <w:shd w:val="clear" w:color="auto" w:fill="FFE599" w:themeFill="accent4" w:themeFillTint="66"/>
            <w:tcMar>
              <w:top w:w="0" w:type="dxa"/>
              <w:left w:w="108" w:type="dxa"/>
              <w:bottom w:w="0" w:type="dxa"/>
              <w:right w:w="108" w:type="dxa"/>
            </w:tcMar>
          </w:tcPr>
          <w:p w14:paraId="09E412AC" w14:textId="77777777" w:rsidR="00D060AF" w:rsidRPr="002B3723" w:rsidRDefault="00D060AF" w:rsidP="00D7392E">
            <w:pPr>
              <w:rPr>
                <w:b/>
                <w:szCs w:val="24"/>
              </w:rPr>
            </w:pPr>
          </w:p>
        </w:tc>
        <w:tc>
          <w:tcPr>
            <w:tcW w:w="1475" w:type="pct"/>
            <w:tcMar>
              <w:top w:w="0" w:type="dxa"/>
              <w:left w:w="108" w:type="dxa"/>
              <w:bottom w:w="0" w:type="dxa"/>
              <w:right w:w="108" w:type="dxa"/>
            </w:tcMar>
          </w:tcPr>
          <w:p w14:paraId="0DAD0BE8" w14:textId="77777777" w:rsidR="00D060AF" w:rsidRPr="002B3723" w:rsidRDefault="00D060AF" w:rsidP="00D7392E">
            <w:pPr>
              <w:rPr>
                <w:szCs w:val="24"/>
              </w:rPr>
            </w:pPr>
            <w:r w:rsidRPr="002B3723">
              <w:rPr>
                <w:szCs w:val="24"/>
              </w:rPr>
              <w:t>Sukurtas inžinerinio produkto dizaino sprendimo maketas.</w:t>
            </w:r>
          </w:p>
        </w:tc>
        <w:tc>
          <w:tcPr>
            <w:tcW w:w="247" w:type="pct"/>
          </w:tcPr>
          <w:p w14:paraId="42AE7855" w14:textId="77777777" w:rsidR="00D060AF" w:rsidRPr="002B3723" w:rsidRDefault="00D060AF" w:rsidP="00D7392E">
            <w:pPr>
              <w:jc w:val="center"/>
              <w:rPr>
                <w:szCs w:val="24"/>
              </w:rPr>
            </w:pPr>
            <w:r w:rsidRPr="002B3723">
              <w:rPr>
                <w:szCs w:val="24"/>
              </w:rPr>
              <w:t>4</w:t>
            </w:r>
          </w:p>
        </w:tc>
      </w:tr>
      <w:tr w:rsidR="00D060AF" w:rsidRPr="002B3723" w14:paraId="411E6E53" w14:textId="77777777" w:rsidTr="00D96FAD">
        <w:tc>
          <w:tcPr>
            <w:tcW w:w="1638" w:type="pct"/>
            <w:tcMar>
              <w:top w:w="0" w:type="dxa"/>
              <w:left w:w="108" w:type="dxa"/>
              <w:bottom w:w="0" w:type="dxa"/>
              <w:right w:w="108" w:type="dxa"/>
            </w:tcMar>
          </w:tcPr>
          <w:p w14:paraId="6F01B4E5" w14:textId="77777777" w:rsidR="00D060AF" w:rsidRPr="002B3723" w:rsidRDefault="00D060AF" w:rsidP="00D7392E">
            <w:pPr>
              <w:rPr>
                <w:szCs w:val="24"/>
              </w:rPr>
            </w:pPr>
            <w:bookmarkStart w:id="20" w:name="_Hlk108626947"/>
            <w:bookmarkEnd w:id="19"/>
            <w:r w:rsidRPr="002B3723">
              <w:rPr>
                <w:szCs w:val="24"/>
              </w:rPr>
              <w:t>6. Remiantis technine užduotimi, maketu, sudaryti inžinerinio produkto kūrimo planą.</w:t>
            </w:r>
            <w:bookmarkEnd w:id="20"/>
          </w:p>
        </w:tc>
        <w:tc>
          <w:tcPr>
            <w:tcW w:w="1640" w:type="pct"/>
            <w:shd w:val="clear" w:color="auto" w:fill="FFE599" w:themeFill="accent4" w:themeFillTint="66"/>
            <w:tcMar>
              <w:top w:w="0" w:type="dxa"/>
              <w:left w:w="108" w:type="dxa"/>
              <w:bottom w:w="0" w:type="dxa"/>
              <w:right w:w="108" w:type="dxa"/>
            </w:tcMar>
          </w:tcPr>
          <w:p w14:paraId="2F85B1A6" w14:textId="77777777" w:rsidR="00D060AF" w:rsidRPr="002B3723" w:rsidRDefault="00D060AF" w:rsidP="00D7392E">
            <w:pPr>
              <w:rPr>
                <w:color w:val="000000" w:themeColor="text1"/>
                <w:szCs w:val="24"/>
              </w:rPr>
            </w:pPr>
            <w:r w:rsidRPr="002B3723">
              <w:rPr>
                <w:color w:val="000000" w:themeColor="text1"/>
                <w:szCs w:val="24"/>
              </w:rPr>
              <w:t>Atrenka ir paaiškina problemos sprendimą (B2);</w:t>
            </w:r>
          </w:p>
        </w:tc>
        <w:tc>
          <w:tcPr>
            <w:tcW w:w="1475" w:type="pct"/>
            <w:tcMar>
              <w:top w:w="0" w:type="dxa"/>
              <w:left w:w="108" w:type="dxa"/>
              <w:bottom w:w="0" w:type="dxa"/>
              <w:right w:w="108" w:type="dxa"/>
            </w:tcMar>
          </w:tcPr>
          <w:p w14:paraId="36FCFBE8" w14:textId="77777777" w:rsidR="00D060AF" w:rsidRPr="002B3723" w:rsidRDefault="00D060AF" w:rsidP="00D7392E">
            <w:pPr>
              <w:rPr>
                <w:szCs w:val="24"/>
              </w:rPr>
            </w:pPr>
            <w:r w:rsidRPr="002B3723">
              <w:rPr>
                <w:szCs w:val="24"/>
              </w:rPr>
              <w:t>Sudarytas ir paaiškintas inžinerinio produkto kūrimo planas.</w:t>
            </w:r>
          </w:p>
        </w:tc>
        <w:tc>
          <w:tcPr>
            <w:tcW w:w="247" w:type="pct"/>
          </w:tcPr>
          <w:p w14:paraId="2258BB84" w14:textId="77777777" w:rsidR="00D060AF" w:rsidRPr="002B3723" w:rsidRDefault="00D060AF" w:rsidP="00D7392E">
            <w:pPr>
              <w:jc w:val="center"/>
              <w:rPr>
                <w:szCs w:val="24"/>
              </w:rPr>
            </w:pPr>
            <w:r w:rsidRPr="002B3723">
              <w:rPr>
                <w:szCs w:val="24"/>
              </w:rPr>
              <w:t>4</w:t>
            </w:r>
          </w:p>
        </w:tc>
      </w:tr>
      <w:tr w:rsidR="00D060AF" w:rsidRPr="002B3723" w14:paraId="7636DC0C" w14:textId="77777777" w:rsidTr="00D96FAD">
        <w:trPr>
          <w:trHeight w:val="319"/>
        </w:trPr>
        <w:tc>
          <w:tcPr>
            <w:tcW w:w="1638" w:type="pct"/>
            <w:tcMar>
              <w:top w:w="0" w:type="dxa"/>
              <w:left w:w="108" w:type="dxa"/>
              <w:bottom w:w="0" w:type="dxa"/>
              <w:right w:w="108" w:type="dxa"/>
            </w:tcMar>
          </w:tcPr>
          <w:p w14:paraId="477B48E8" w14:textId="77777777" w:rsidR="00D060AF" w:rsidRPr="002B3723" w:rsidRDefault="00D060AF" w:rsidP="00D7392E">
            <w:pPr>
              <w:rPr>
                <w:szCs w:val="24"/>
              </w:rPr>
            </w:pPr>
            <w:r w:rsidRPr="002B3723">
              <w:rPr>
                <w:szCs w:val="24"/>
              </w:rPr>
              <w:t>7. Analizuoti ir apibūdinti inžinerinio produkto kūrimui naudojamas medžiagas ir komponentus, jų savybes ir charakteristikas.</w:t>
            </w:r>
          </w:p>
        </w:tc>
        <w:tc>
          <w:tcPr>
            <w:tcW w:w="1640" w:type="pct"/>
            <w:shd w:val="clear" w:color="auto" w:fill="F7CAAC" w:themeFill="accent2" w:themeFillTint="66"/>
            <w:tcMar>
              <w:top w:w="0" w:type="dxa"/>
              <w:left w:w="108" w:type="dxa"/>
              <w:bottom w:w="0" w:type="dxa"/>
              <w:right w:w="108" w:type="dxa"/>
            </w:tcMar>
          </w:tcPr>
          <w:p w14:paraId="5FA8D58E" w14:textId="77777777" w:rsidR="00D060AF" w:rsidRPr="002B3723" w:rsidRDefault="00D060AF" w:rsidP="00D7392E">
            <w:pPr>
              <w:rPr>
                <w:color w:val="000000" w:themeColor="text1"/>
                <w:szCs w:val="24"/>
              </w:rPr>
            </w:pPr>
            <w:r w:rsidRPr="002B3723">
              <w:rPr>
                <w:color w:val="000000" w:themeColor="text1"/>
                <w:szCs w:val="24"/>
              </w:rPr>
              <w:t xml:space="preserve">Tyrinėdamas ir analizuodamas skiria, įvardija medžiagas (ar komponentus, sistemas), jų savybes ir (ar) charakteristikas, įrankius (ar priemones, įrangą), technologinius procesus ir (ar) sekas problemos sprendimui įgyvendinti (C1); </w:t>
            </w:r>
          </w:p>
        </w:tc>
        <w:tc>
          <w:tcPr>
            <w:tcW w:w="1475" w:type="pct"/>
            <w:tcMar>
              <w:top w:w="0" w:type="dxa"/>
              <w:left w:w="108" w:type="dxa"/>
              <w:bottom w:w="0" w:type="dxa"/>
              <w:right w:w="108" w:type="dxa"/>
            </w:tcMar>
          </w:tcPr>
          <w:p w14:paraId="6B158A4A" w14:textId="77777777" w:rsidR="00D060AF" w:rsidRPr="002B3723" w:rsidRDefault="00D060AF" w:rsidP="00D7392E">
            <w:pPr>
              <w:rPr>
                <w:szCs w:val="24"/>
              </w:rPr>
            </w:pPr>
            <w:r w:rsidRPr="002B3723">
              <w:rPr>
                <w:szCs w:val="24"/>
              </w:rPr>
              <w:t>Įvardintos ir apibūdintos inžinerinio produkto kūrimui naudojamos medžiagos ir komponentai, jų savybės ir charakteristikos.</w:t>
            </w:r>
          </w:p>
        </w:tc>
        <w:tc>
          <w:tcPr>
            <w:tcW w:w="247" w:type="pct"/>
          </w:tcPr>
          <w:p w14:paraId="346733B1" w14:textId="77777777" w:rsidR="00D060AF" w:rsidRPr="002B3723" w:rsidRDefault="00D060AF" w:rsidP="00D7392E">
            <w:pPr>
              <w:jc w:val="center"/>
              <w:rPr>
                <w:szCs w:val="24"/>
              </w:rPr>
            </w:pPr>
            <w:r w:rsidRPr="002B3723">
              <w:rPr>
                <w:szCs w:val="24"/>
              </w:rPr>
              <w:t>-</w:t>
            </w:r>
          </w:p>
        </w:tc>
      </w:tr>
      <w:tr w:rsidR="00D060AF" w:rsidRPr="002B3723" w14:paraId="09E05397" w14:textId="77777777" w:rsidTr="00D96FAD">
        <w:trPr>
          <w:trHeight w:val="319"/>
        </w:trPr>
        <w:tc>
          <w:tcPr>
            <w:tcW w:w="1638" w:type="pct"/>
            <w:tcMar>
              <w:top w:w="0" w:type="dxa"/>
              <w:left w:w="108" w:type="dxa"/>
              <w:bottom w:w="0" w:type="dxa"/>
              <w:right w:w="108" w:type="dxa"/>
            </w:tcMar>
          </w:tcPr>
          <w:p w14:paraId="31A4B4E4" w14:textId="77777777" w:rsidR="00D060AF" w:rsidRPr="002B3723" w:rsidRDefault="00D060AF" w:rsidP="00D7392E">
            <w:pPr>
              <w:rPr>
                <w:szCs w:val="24"/>
              </w:rPr>
            </w:pPr>
            <w:r w:rsidRPr="002B3723">
              <w:rPr>
                <w:szCs w:val="24"/>
              </w:rPr>
              <w:t>8. Sudaryti inžinerinio produkto kūrimui naudojamų medžiagų ir komponentų, įrankių ir įrangos sąrašą.</w:t>
            </w:r>
          </w:p>
        </w:tc>
        <w:tc>
          <w:tcPr>
            <w:tcW w:w="1640" w:type="pct"/>
            <w:shd w:val="clear" w:color="auto" w:fill="F7CAAC" w:themeFill="accent2" w:themeFillTint="66"/>
            <w:tcMar>
              <w:top w:w="0" w:type="dxa"/>
              <w:left w:w="108" w:type="dxa"/>
              <w:bottom w:w="0" w:type="dxa"/>
              <w:right w:w="108" w:type="dxa"/>
            </w:tcMar>
          </w:tcPr>
          <w:p w14:paraId="16BC6479" w14:textId="77777777" w:rsidR="00D060AF" w:rsidRPr="002B3723" w:rsidRDefault="00D060AF" w:rsidP="00D7392E">
            <w:pPr>
              <w:rPr>
                <w:color w:val="000000" w:themeColor="text1"/>
                <w:szCs w:val="24"/>
              </w:rPr>
            </w:pPr>
            <w:r w:rsidRPr="002B3723">
              <w:rPr>
                <w:color w:val="000000" w:themeColor="text1"/>
                <w:szCs w:val="24"/>
              </w:rPr>
              <w:t>Problemai spręsti parenka, derina ir taiko medžiagas (ar komponentus, sistemas), jų savybes ir (ar) charakteristikas, įrankius (ar priemones, įrangą), technologinius procesus (C2);</w:t>
            </w:r>
          </w:p>
        </w:tc>
        <w:tc>
          <w:tcPr>
            <w:tcW w:w="1475" w:type="pct"/>
            <w:tcMar>
              <w:top w:w="0" w:type="dxa"/>
              <w:left w:w="108" w:type="dxa"/>
              <w:bottom w:w="0" w:type="dxa"/>
              <w:right w:w="108" w:type="dxa"/>
            </w:tcMar>
          </w:tcPr>
          <w:p w14:paraId="54674109" w14:textId="77777777" w:rsidR="00D060AF" w:rsidRPr="002B3723" w:rsidRDefault="00D060AF" w:rsidP="00D7392E">
            <w:pPr>
              <w:rPr>
                <w:szCs w:val="24"/>
              </w:rPr>
            </w:pPr>
            <w:r w:rsidRPr="002B3723">
              <w:rPr>
                <w:szCs w:val="24"/>
              </w:rPr>
              <w:t>Sudarytas inžinerinio produkto kūrimui naudojamų medžiagų ir komponentų, įrankių ir įrangos sąrašas.</w:t>
            </w:r>
          </w:p>
        </w:tc>
        <w:tc>
          <w:tcPr>
            <w:tcW w:w="247" w:type="pct"/>
          </w:tcPr>
          <w:p w14:paraId="1836D043" w14:textId="77777777" w:rsidR="00D060AF" w:rsidRPr="002B3723" w:rsidRDefault="00D060AF" w:rsidP="00D7392E">
            <w:pPr>
              <w:jc w:val="center"/>
              <w:rPr>
                <w:szCs w:val="24"/>
              </w:rPr>
            </w:pPr>
            <w:r w:rsidRPr="002B3723">
              <w:rPr>
                <w:szCs w:val="24"/>
              </w:rPr>
              <w:t>-</w:t>
            </w:r>
          </w:p>
        </w:tc>
      </w:tr>
      <w:tr w:rsidR="00D060AF" w:rsidRPr="002B3723" w14:paraId="53894EF1" w14:textId="77777777" w:rsidTr="00D96FAD">
        <w:trPr>
          <w:trHeight w:val="319"/>
        </w:trPr>
        <w:tc>
          <w:tcPr>
            <w:tcW w:w="1638" w:type="pct"/>
            <w:tcMar>
              <w:top w:w="0" w:type="dxa"/>
              <w:left w:w="108" w:type="dxa"/>
              <w:bottom w:w="0" w:type="dxa"/>
              <w:right w:w="108" w:type="dxa"/>
            </w:tcMar>
          </w:tcPr>
          <w:p w14:paraId="7DF372A3" w14:textId="77777777" w:rsidR="00D060AF" w:rsidRPr="002B3723" w:rsidRDefault="00D060AF" w:rsidP="00D7392E">
            <w:pPr>
              <w:rPr>
                <w:szCs w:val="24"/>
              </w:rPr>
            </w:pPr>
            <w:r w:rsidRPr="002B3723">
              <w:rPr>
                <w:szCs w:val="24"/>
              </w:rPr>
              <w:t>9.1. Taikant pasirinktą kompiuterinę inžinerinio projektavimo programą (</w:t>
            </w:r>
            <w:proofErr w:type="spellStart"/>
            <w:r w:rsidRPr="002B3723">
              <w:rPr>
                <w:szCs w:val="24"/>
              </w:rPr>
              <w:t>SketchUp</w:t>
            </w:r>
            <w:proofErr w:type="spellEnd"/>
            <w:r w:rsidRPr="002B3723">
              <w:rPr>
                <w:szCs w:val="24"/>
              </w:rPr>
              <w:t xml:space="preserve">, </w:t>
            </w:r>
            <w:proofErr w:type="spellStart"/>
            <w:r w:rsidRPr="002B3723">
              <w:rPr>
                <w:szCs w:val="24"/>
              </w:rPr>
              <w:t>Fusion</w:t>
            </w:r>
            <w:proofErr w:type="spellEnd"/>
            <w:r w:rsidRPr="002B3723">
              <w:rPr>
                <w:szCs w:val="24"/>
              </w:rPr>
              <w:t xml:space="preserve"> 360 ar pan.), sukurti inžinerinio produkto skaitmeninį modelį,</w:t>
            </w:r>
          </w:p>
        </w:tc>
        <w:tc>
          <w:tcPr>
            <w:tcW w:w="1640" w:type="pct"/>
            <w:vMerge w:val="restart"/>
            <w:shd w:val="clear" w:color="auto" w:fill="F7CAAC" w:themeFill="accent2" w:themeFillTint="66"/>
            <w:tcMar>
              <w:top w:w="0" w:type="dxa"/>
              <w:left w:w="108" w:type="dxa"/>
              <w:bottom w:w="0" w:type="dxa"/>
              <w:right w:w="108" w:type="dxa"/>
            </w:tcMar>
          </w:tcPr>
          <w:p w14:paraId="7F81CC8D" w14:textId="77777777" w:rsidR="00D060AF" w:rsidRPr="002B3723" w:rsidRDefault="00D060AF" w:rsidP="00D7392E">
            <w:pPr>
              <w:rPr>
                <w:color w:val="000000" w:themeColor="text1"/>
                <w:szCs w:val="24"/>
              </w:rPr>
            </w:pPr>
            <w:r w:rsidRPr="002B3723">
              <w:rPr>
                <w:color w:val="000000" w:themeColor="text1"/>
                <w:szCs w:val="24"/>
              </w:rPr>
              <w:t>Saugiai, nuosekliai atlieka ir valdo technologinius procesus, sukuria suplanuotą rezultatą (C3).</w:t>
            </w:r>
          </w:p>
        </w:tc>
        <w:tc>
          <w:tcPr>
            <w:tcW w:w="1475" w:type="pct"/>
            <w:tcMar>
              <w:top w:w="0" w:type="dxa"/>
              <w:left w:w="108" w:type="dxa"/>
              <w:bottom w:w="0" w:type="dxa"/>
              <w:right w:w="108" w:type="dxa"/>
            </w:tcMar>
          </w:tcPr>
          <w:p w14:paraId="31912872" w14:textId="77777777" w:rsidR="00D060AF" w:rsidRPr="002B3723" w:rsidRDefault="00D060AF" w:rsidP="00D7392E">
            <w:pPr>
              <w:rPr>
                <w:szCs w:val="24"/>
              </w:rPr>
            </w:pPr>
            <w:r w:rsidRPr="002B3723">
              <w:rPr>
                <w:szCs w:val="24"/>
              </w:rPr>
              <w:t>Sukurtas skaitmeninis produkto modelis.</w:t>
            </w:r>
          </w:p>
        </w:tc>
        <w:tc>
          <w:tcPr>
            <w:tcW w:w="247" w:type="pct"/>
          </w:tcPr>
          <w:p w14:paraId="28C9748F" w14:textId="77777777" w:rsidR="00D060AF" w:rsidRPr="002B3723" w:rsidRDefault="00D060AF" w:rsidP="00D7392E">
            <w:pPr>
              <w:jc w:val="center"/>
              <w:rPr>
                <w:szCs w:val="24"/>
              </w:rPr>
            </w:pPr>
            <w:r w:rsidRPr="002B3723">
              <w:rPr>
                <w:szCs w:val="24"/>
              </w:rPr>
              <w:t>4</w:t>
            </w:r>
          </w:p>
        </w:tc>
      </w:tr>
      <w:tr w:rsidR="00552BD6" w:rsidRPr="002B3723" w14:paraId="4A3E7808" w14:textId="77777777" w:rsidTr="00D96FAD">
        <w:trPr>
          <w:trHeight w:val="319"/>
        </w:trPr>
        <w:tc>
          <w:tcPr>
            <w:tcW w:w="1638" w:type="pct"/>
            <w:tcMar>
              <w:top w:w="0" w:type="dxa"/>
              <w:left w:w="108" w:type="dxa"/>
              <w:bottom w:w="0" w:type="dxa"/>
              <w:right w:w="108" w:type="dxa"/>
            </w:tcMar>
          </w:tcPr>
          <w:p w14:paraId="55A647D8" w14:textId="77777777" w:rsidR="00552BD6" w:rsidRPr="002B3723" w:rsidRDefault="00552BD6" w:rsidP="00D7392E">
            <w:pPr>
              <w:rPr>
                <w:szCs w:val="24"/>
              </w:rPr>
            </w:pPr>
            <w:r w:rsidRPr="002B3723">
              <w:rPr>
                <w:szCs w:val="24"/>
              </w:rPr>
              <w:t xml:space="preserve">9.2. </w:t>
            </w:r>
            <w:proofErr w:type="spellStart"/>
            <w:r w:rsidRPr="002B3723">
              <w:rPr>
                <w:i/>
                <w:iCs/>
                <w:szCs w:val="24"/>
              </w:rPr>
              <w:t>Tinkercad</w:t>
            </w:r>
            <w:proofErr w:type="spellEnd"/>
            <w:r w:rsidRPr="002B3723">
              <w:rPr>
                <w:szCs w:val="24"/>
              </w:rPr>
              <w:t xml:space="preserve"> platformoje virtualiai sumodeliuoti inžinerinio produkto elektros grandinę, programuoti mikrovaldiklį, sudaryti ir optimizuoti valdymo programą.</w:t>
            </w:r>
          </w:p>
        </w:tc>
        <w:tc>
          <w:tcPr>
            <w:tcW w:w="1640" w:type="pct"/>
            <w:vMerge/>
            <w:shd w:val="clear" w:color="auto" w:fill="F7CAAC" w:themeFill="accent2" w:themeFillTint="66"/>
            <w:tcMar>
              <w:top w:w="0" w:type="dxa"/>
              <w:left w:w="108" w:type="dxa"/>
              <w:bottom w:w="0" w:type="dxa"/>
              <w:right w:w="108" w:type="dxa"/>
            </w:tcMar>
          </w:tcPr>
          <w:p w14:paraId="671F1091" w14:textId="77777777" w:rsidR="00552BD6" w:rsidRPr="002B3723" w:rsidRDefault="00552BD6" w:rsidP="00D7392E">
            <w:pPr>
              <w:rPr>
                <w:b/>
                <w:szCs w:val="24"/>
              </w:rPr>
            </w:pPr>
          </w:p>
        </w:tc>
        <w:tc>
          <w:tcPr>
            <w:tcW w:w="1475" w:type="pct"/>
            <w:tcMar>
              <w:top w:w="0" w:type="dxa"/>
              <w:left w:w="108" w:type="dxa"/>
              <w:bottom w:w="0" w:type="dxa"/>
              <w:right w:w="108" w:type="dxa"/>
            </w:tcMar>
          </w:tcPr>
          <w:p w14:paraId="2DCB887B" w14:textId="77777777" w:rsidR="00552BD6" w:rsidRPr="002B3723" w:rsidRDefault="00552BD6" w:rsidP="00D7392E">
            <w:pPr>
              <w:rPr>
                <w:szCs w:val="24"/>
              </w:rPr>
            </w:pPr>
            <w:r w:rsidRPr="002B3723">
              <w:rPr>
                <w:szCs w:val="24"/>
              </w:rPr>
              <w:t>Sumodeliuota kuriamo inžinerinio gaminio elektros grandinė, sudaryta ir optimizuota valdymo programa.</w:t>
            </w:r>
          </w:p>
        </w:tc>
        <w:tc>
          <w:tcPr>
            <w:tcW w:w="247" w:type="pct"/>
          </w:tcPr>
          <w:p w14:paraId="743FAF8C" w14:textId="77777777" w:rsidR="00552BD6" w:rsidRPr="002B3723" w:rsidRDefault="00552BD6" w:rsidP="00D7392E">
            <w:pPr>
              <w:jc w:val="center"/>
              <w:rPr>
                <w:szCs w:val="24"/>
              </w:rPr>
            </w:pPr>
            <w:r w:rsidRPr="002B3723">
              <w:rPr>
                <w:szCs w:val="24"/>
              </w:rPr>
              <w:t>4</w:t>
            </w:r>
          </w:p>
        </w:tc>
      </w:tr>
      <w:tr w:rsidR="00552BD6" w:rsidRPr="002B3723" w14:paraId="2A83E732" w14:textId="77777777" w:rsidTr="00D96FAD">
        <w:trPr>
          <w:trHeight w:val="319"/>
        </w:trPr>
        <w:tc>
          <w:tcPr>
            <w:tcW w:w="1638" w:type="pct"/>
            <w:tcMar>
              <w:top w:w="0" w:type="dxa"/>
              <w:left w:w="108" w:type="dxa"/>
              <w:bottom w:w="0" w:type="dxa"/>
              <w:right w:w="108" w:type="dxa"/>
            </w:tcMar>
          </w:tcPr>
          <w:p w14:paraId="598FB394" w14:textId="77777777" w:rsidR="00552BD6" w:rsidRPr="002B3723" w:rsidRDefault="00552BD6" w:rsidP="00D7392E">
            <w:pPr>
              <w:rPr>
                <w:szCs w:val="24"/>
              </w:rPr>
            </w:pPr>
            <w:r w:rsidRPr="002B3723">
              <w:rPr>
                <w:szCs w:val="24"/>
              </w:rPr>
              <w:t>9.3. Taikant pasirinktas kompiuterines inžinerinio projektavimo programas (</w:t>
            </w:r>
            <w:proofErr w:type="spellStart"/>
            <w:r w:rsidRPr="002B3723">
              <w:rPr>
                <w:i/>
                <w:iCs/>
                <w:szCs w:val="24"/>
              </w:rPr>
              <w:t>Inkscape</w:t>
            </w:r>
            <w:proofErr w:type="spellEnd"/>
            <w:r w:rsidRPr="002B3723">
              <w:rPr>
                <w:szCs w:val="24"/>
              </w:rPr>
              <w:t xml:space="preserve">, </w:t>
            </w:r>
            <w:proofErr w:type="spellStart"/>
            <w:r w:rsidRPr="002B3723">
              <w:rPr>
                <w:i/>
                <w:iCs/>
                <w:szCs w:val="24"/>
              </w:rPr>
              <w:t>SketchUp</w:t>
            </w:r>
            <w:proofErr w:type="spellEnd"/>
            <w:r w:rsidRPr="002B3723">
              <w:rPr>
                <w:szCs w:val="24"/>
              </w:rPr>
              <w:t xml:space="preserve">, </w:t>
            </w:r>
            <w:proofErr w:type="spellStart"/>
            <w:r w:rsidRPr="002B3723">
              <w:rPr>
                <w:i/>
                <w:iCs/>
                <w:szCs w:val="24"/>
              </w:rPr>
              <w:t>Fusion</w:t>
            </w:r>
            <w:proofErr w:type="spellEnd"/>
            <w:r w:rsidRPr="002B3723">
              <w:rPr>
                <w:i/>
                <w:iCs/>
                <w:szCs w:val="24"/>
              </w:rPr>
              <w:t xml:space="preserve"> 360</w:t>
            </w:r>
            <w:r w:rsidRPr="002B3723">
              <w:rPr>
                <w:szCs w:val="24"/>
              </w:rPr>
              <w:t xml:space="preserve"> ar pan.), sukurti inžinerinio produkto konstrukcinių dalių skaitmeninius projektus (2D/3D </w:t>
            </w:r>
            <w:r w:rsidRPr="002B3723">
              <w:rPr>
                <w:szCs w:val="24"/>
              </w:rPr>
              <w:lastRenderedPageBreak/>
              <w:t>modeliai/brėžiniai) ir parengti darbinius failus skaitmeninės gamybos įrangai.</w:t>
            </w:r>
          </w:p>
        </w:tc>
        <w:tc>
          <w:tcPr>
            <w:tcW w:w="1640" w:type="pct"/>
            <w:vMerge/>
            <w:shd w:val="clear" w:color="auto" w:fill="F7CAAC" w:themeFill="accent2" w:themeFillTint="66"/>
            <w:tcMar>
              <w:top w:w="0" w:type="dxa"/>
              <w:left w:w="108" w:type="dxa"/>
              <w:bottom w:w="0" w:type="dxa"/>
              <w:right w:w="108" w:type="dxa"/>
            </w:tcMar>
          </w:tcPr>
          <w:p w14:paraId="78E92B73" w14:textId="77777777" w:rsidR="00552BD6" w:rsidRPr="002B3723" w:rsidRDefault="00552BD6" w:rsidP="00D7392E">
            <w:pPr>
              <w:rPr>
                <w:b/>
                <w:szCs w:val="24"/>
              </w:rPr>
            </w:pPr>
          </w:p>
        </w:tc>
        <w:tc>
          <w:tcPr>
            <w:tcW w:w="1475" w:type="pct"/>
            <w:tcMar>
              <w:top w:w="0" w:type="dxa"/>
              <w:left w:w="108" w:type="dxa"/>
              <w:bottom w:w="0" w:type="dxa"/>
              <w:right w:w="108" w:type="dxa"/>
            </w:tcMar>
          </w:tcPr>
          <w:p w14:paraId="2434D031" w14:textId="77777777" w:rsidR="00552BD6" w:rsidRPr="002B3723" w:rsidRDefault="00552BD6" w:rsidP="00D7392E">
            <w:pPr>
              <w:rPr>
                <w:szCs w:val="24"/>
              </w:rPr>
            </w:pPr>
            <w:r w:rsidRPr="002B3723">
              <w:rPr>
                <w:szCs w:val="24"/>
              </w:rPr>
              <w:t>Sukurti inžinerinio produkto konstrukcinių dalių skaitmeniniai projektai (2D/3D modeliai/brėžiniai), parengti jų darbiniai failai skaitmeninės gamybos įrangai.</w:t>
            </w:r>
          </w:p>
          <w:p w14:paraId="1923B38E" w14:textId="77777777" w:rsidR="00552BD6" w:rsidRPr="002B3723" w:rsidRDefault="00552BD6" w:rsidP="00D7392E">
            <w:pPr>
              <w:rPr>
                <w:szCs w:val="24"/>
              </w:rPr>
            </w:pPr>
          </w:p>
        </w:tc>
        <w:tc>
          <w:tcPr>
            <w:tcW w:w="247" w:type="pct"/>
          </w:tcPr>
          <w:p w14:paraId="09AC1A91" w14:textId="77777777" w:rsidR="00552BD6" w:rsidRPr="002B3723" w:rsidRDefault="00552BD6" w:rsidP="00D7392E">
            <w:pPr>
              <w:jc w:val="center"/>
              <w:rPr>
                <w:szCs w:val="24"/>
              </w:rPr>
            </w:pPr>
            <w:r w:rsidRPr="002B3723">
              <w:rPr>
                <w:szCs w:val="24"/>
              </w:rPr>
              <w:t>4</w:t>
            </w:r>
          </w:p>
        </w:tc>
      </w:tr>
      <w:tr w:rsidR="00552BD6" w:rsidRPr="002B3723" w14:paraId="691DAE63" w14:textId="77777777" w:rsidTr="00D96FAD">
        <w:trPr>
          <w:trHeight w:val="319"/>
        </w:trPr>
        <w:tc>
          <w:tcPr>
            <w:tcW w:w="1638" w:type="pct"/>
            <w:tcMar>
              <w:top w:w="0" w:type="dxa"/>
              <w:left w:w="108" w:type="dxa"/>
              <w:bottom w:w="0" w:type="dxa"/>
              <w:right w:w="108" w:type="dxa"/>
            </w:tcMar>
          </w:tcPr>
          <w:p w14:paraId="21493DAF" w14:textId="77777777" w:rsidR="00552BD6" w:rsidRPr="002B3723" w:rsidRDefault="00552BD6" w:rsidP="00D7392E">
            <w:pPr>
              <w:rPr>
                <w:szCs w:val="24"/>
              </w:rPr>
            </w:pPr>
            <w:r w:rsidRPr="002B3723">
              <w:rPr>
                <w:szCs w:val="24"/>
              </w:rPr>
              <w:t>9.4. Išpjauti/atspausdinti inžinerinio produkto konstrukcines detales, jas paruošti montavimo ir surinkimo darbams.</w:t>
            </w:r>
          </w:p>
        </w:tc>
        <w:tc>
          <w:tcPr>
            <w:tcW w:w="1640" w:type="pct"/>
            <w:vMerge/>
            <w:shd w:val="clear" w:color="auto" w:fill="F7CAAC" w:themeFill="accent2" w:themeFillTint="66"/>
            <w:tcMar>
              <w:top w:w="0" w:type="dxa"/>
              <w:left w:w="108" w:type="dxa"/>
              <w:bottom w:w="0" w:type="dxa"/>
              <w:right w:w="108" w:type="dxa"/>
            </w:tcMar>
          </w:tcPr>
          <w:p w14:paraId="11D03838" w14:textId="77777777" w:rsidR="00552BD6" w:rsidRPr="002B3723" w:rsidRDefault="00552BD6" w:rsidP="00D7392E">
            <w:pPr>
              <w:rPr>
                <w:b/>
                <w:szCs w:val="24"/>
              </w:rPr>
            </w:pPr>
          </w:p>
        </w:tc>
        <w:tc>
          <w:tcPr>
            <w:tcW w:w="1475" w:type="pct"/>
            <w:tcMar>
              <w:top w:w="0" w:type="dxa"/>
              <w:left w:w="108" w:type="dxa"/>
              <w:bottom w:w="0" w:type="dxa"/>
              <w:right w:w="108" w:type="dxa"/>
            </w:tcMar>
          </w:tcPr>
          <w:p w14:paraId="7C09876B" w14:textId="77777777" w:rsidR="00552BD6" w:rsidRPr="002B3723" w:rsidRDefault="00552BD6" w:rsidP="00400B72">
            <w:pPr>
              <w:rPr>
                <w:szCs w:val="24"/>
              </w:rPr>
            </w:pPr>
            <w:r w:rsidRPr="002B3723">
              <w:rPr>
                <w:szCs w:val="24"/>
              </w:rPr>
              <w:t>Išpjautos</w:t>
            </w:r>
            <w:r w:rsidR="00400B72" w:rsidRPr="002B3723">
              <w:rPr>
                <w:szCs w:val="24"/>
              </w:rPr>
              <w:t xml:space="preserve">, </w:t>
            </w:r>
            <w:r w:rsidRPr="002B3723">
              <w:rPr>
                <w:szCs w:val="24"/>
              </w:rPr>
              <w:t>atspausdintos ir montavimo, surinkimo darbams paruoštos inžinerinio produkto konstrukcinės detalės.</w:t>
            </w:r>
          </w:p>
        </w:tc>
        <w:tc>
          <w:tcPr>
            <w:tcW w:w="247" w:type="pct"/>
          </w:tcPr>
          <w:p w14:paraId="149D143A" w14:textId="77777777" w:rsidR="00552BD6" w:rsidRPr="002B3723" w:rsidRDefault="00552BD6" w:rsidP="00D7392E">
            <w:pPr>
              <w:jc w:val="center"/>
              <w:rPr>
                <w:szCs w:val="24"/>
              </w:rPr>
            </w:pPr>
            <w:r w:rsidRPr="002B3723">
              <w:rPr>
                <w:szCs w:val="24"/>
              </w:rPr>
              <w:t>4</w:t>
            </w:r>
          </w:p>
        </w:tc>
      </w:tr>
      <w:tr w:rsidR="00552BD6" w:rsidRPr="002B3723" w14:paraId="1FE83152" w14:textId="77777777" w:rsidTr="00D96FAD">
        <w:trPr>
          <w:trHeight w:val="319"/>
        </w:trPr>
        <w:tc>
          <w:tcPr>
            <w:tcW w:w="1638" w:type="pct"/>
            <w:tcMar>
              <w:top w:w="0" w:type="dxa"/>
              <w:left w:w="108" w:type="dxa"/>
              <w:bottom w:w="0" w:type="dxa"/>
              <w:right w:w="108" w:type="dxa"/>
            </w:tcMar>
          </w:tcPr>
          <w:p w14:paraId="32B80A72" w14:textId="77777777" w:rsidR="00552BD6" w:rsidRPr="002B3723" w:rsidRDefault="00552BD6" w:rsidP="00D7392E">
            <w:pPr>
              <w:rPr>
                <w:szCs w:val="24"/>
              </w:rPr>
            </w:pPr>
            <w:r w:rsidRPr="002B3723">
              <w:rPr>
                <w:szCs w:val="24"/>
              </w:rPr>
              <w:t>9.5. Surinkti inžinerinio produkto elektros grandinę ir ją paruošti montavimo darbams.</w:t>
            </w:r>
          </w:p>
        </w:tc>
        <w:tc>
          <w:tcPr>
            <w:tcW w:w="1640" w:type="pct"/>
            <w:vMerge/>
            <w:shd w:val="clear" w:color="auto" w:fill="F7CAAC" w:themeFill="accent2" w:themeFillTint="66"/>
            <w:tcMar>
              <w:top w:w="0" w:type="dxa"/>
              <w:left w:w="108" w:type="dxa"/>
              <w:bottom w:w="0" w:type="dxa"/>
              <w:right w:w="108" w:type="dxa"/>
            </w:tcMar>
          </w:tcPr>
          <w:p w14:paraId="59758244" w14:textId="77777777" w:rsidR="00552BD6" w:rsidRPr="002B3723" w:rsidRDefault="00552BD6" w:rsidP="00D7392E">
            <w:pPr>
              <w:rPr>
                <w:b/>
                <w:szCs w:val="24"/>
              </w:rPr>
            </w:pPr>
          </w:p>
        </w:tc>
        <w:tc>
          <w:tcPr>
            <w:tcW w:w="1475" w:type="pct"/>
            <w:tcMar>
              <w:top w:w="0" w:type="dxa"/>
              <w:left w:w="108" w:type="dxa"/>
              <w:bottom w:w="0" w:type="dxa"/>
              <w:right w:w="108" w:type="dxa"/>
            </w:tcMar>
          </w:tcPr>
          <w:p w14:paraId="0C135627" w14:textId="77777777" w:rsidR="00552BD6" w:rsidRPr="002B3723" w:rsidRDefault="00552BD6" w:rsidP="00D7392E">
            <w:pPr>
              <w:rPr>
                <w:szCs w:val="24"/>
              </w:rPr>
            </w:pPr>
            <w:r w:rsidRPr="002B3723">
              <w:rPr>
                <w:szCs w:val="24"/>
              </w:rPr>
              <w:t>Surinkta ir montavimo darbams paruošta inžinerinio produkto elektros grandinė.</w:t>
            </w:r>
          </w:p>
        </w:tc>
        <w:tc>
          <w:tcPr>
            <w:tcW w:w="247" w:type="pct"/>
          </w:tcPr>
          <w:p w14:paraId="5CDCDBC6" w14:textId="77777777" w:rsidR="00552BD6" w:rsidRPr="002B3723" w:rsidRDefault="00552BD6" w:rsidP="00D7392E">
            <w:pPr>
              <w:jc w:val="center"/>
              <w:rPr>
                <w:szCs w:val="24"/>
              </w:rPr>
            </w:pPr>
            <w:r w:rsidRPr="002B3723">
              <w:rPr>
                <w:szCs w:val="24"/>
              </w:rPr>
              <w:t>4</w:t>
            </w:r>
          </w:p>
        </w:tc>
      </w:tr>
      <w:tr w:rsidR="00552BD6" w:rsidRPr="002B3723" w14:paraId="398F6EBD" w14:textId="77777777" w:rsidTr="00D96FAD">
        <w:trPr>
          <w:trHeight w:val="319"/>
        </w:trPr>
        <w:tc>
          <w:tcPr>
            <w:tcW w:w="1638" w:type="pct"/>
            <w:tcMar>
              <w:top w:w="0" w:type="dxa"/>
              <w:left w:w="108" w:type="dxa"/>
              <w:bottom w:w="0" w:type="dxa"/>
              <w:right w:w="108" w:type="dxa"/>
            </w:tcMar>
          </w:tcPr>
          <w:p w14:paraId="29B8C9F7" w14:textId="77777777" w:rsidR="00552BD6" w:rsidRPr="002B3723" w:rsidRDefault="00552BD6" w:rsidP="00D7392E">
            <w:pPr>
              <w:rPr>
                <w:strike/>
                <w:szCs w:val="24"/>
              </w:rPr>
            </w:pPr>
            <w:r w:rsidRPr="002B3723">
              <w:rPr>
                <w:szCs w:val="24"/>
              </w:rPr>
              <w:t xml:space="preserve">9.6. Surinkti inžinerinio produkto konstrukcines dalis, elektroniką, atlikti apdailos darbus, išbandyti jo veikimą. </w:t>
            </w:r>
          </w:p>
        </w:tc>
        <w:tc>
          <w:tcPr>
            <w:tcW w:w="1640" w:type="pct"/>
            <w:vMerge/>
            <w:shd w:val="clear" w:color="auto" w:fill="F7CAAC" w:themeFill="accent2" w:themeFillTint="66"/>
            <w:tcMar>
              <w:top w:w="0" w:type="dxa"/>
              <w:left w:w="108" w:type="dxa"/>
              <w:bottom w:w="0" w:type="dxa"/>
              <w:right w:w="108" w:type="dxa"/>
            </w:tcMar>
          </w:tcPr>
          <w:p w14:paraId="3128E4E5" w14:textId="77777777" w:rsidR="00552BD6" w:rsidRPr="002B3723" w:rsidRDefault="00552BD6" w:rsidP="00D7392E">
            <w:pPr>
              <w:rPr>
                <w:b/>
                <w:szCs w:val="24"/>
              </w:rPr>
            </w:pPr>
          </w:p>
        </w:tc>
        <w:tc>
          <w:tcPr>
            <w:tcW w:w="1475" w:type="pct"/>
            <w:tcMar>
              <w:top w:w="0" w:type="dxa"/>
              <w:left w:w="108" w:type="dxa"/>
              <w:bottom w:w="0" w:type="dxa"/>
              <w:right w:w="108" w:type="dxa"/>
            </w:tcMar>
          </w:tcPr>
          <w:p w14:paraId="08E1E8B5" w14:textId="77777777" w:rsidR="00552BD6" w:rsidRPr="002B3723" w:rsidRDefault="00552BD6" w:rsidP="00D7392E">
            <w:pPr>
              <w:rPr>
                <w:szCs w:val="24"/>
              </w:rPr>
            </w:pPr>
            <w:r w:rsidRPr="002B3723">
              <w:rPr>
                <w:szCs w:val="24"/>
              </w:rPr>
              <w:t>Sukurtas ir išbandytas inžinerinis produktas.</w:t>
            </w:r>
          </w:p>
        </w:tc>
        <w:tc>
          <w:tcPr>
            <w:tcW w:w="247" w:type="pct"/>
          </w:tcPr>
          <w:p w14:paraId="5DA90E1E" w14:textId="77777777" w:rsidR="00552BD6" w:rsidRPr="002B3723" w:rsidRDefault="00552BD6" w:rsidP="00D7392E">
            <w:pPr>
              <w:jc w:val="center"/>
              <w:rPr>
                <w:szCs w:val="24"/>
              </w:rPr>
            </w:pPr>
            <w:r w:rsidRPr="002B3723">
              <w:rPr>
                <w:szCs w:val="24"/>
              </w:rPr>
              <w:t>4</w:t>
            </w:r>
          </w:p>
        </w:tc>
      </w:tr>
      <w:tr w:rsidR="00D7392E" w:rsidRPr="002B3723" w14:paraId="3DEE45FA" w14:textId="77777777" w:rsidTr="00D96FAD">
        <w:trPr>
          <w:trHeight w:val="293"/>
        </w:trPr>
        <w:tc>
          <w:tcPr>
            <w:tcW w:w="1638" w:type="pct"/>
            <w:tcMar>
              <w:top w:w="0" w:type="dxa"/>
              <w:left w:w="108" w:type="dxa"/>
              <w:bottom w:w="0" w:type="dxa"/>
              <w:right w:w="108" w:type="dxa"/>
            </w:tcMar>
          </w:tcPr>
          <w:p w14:paraId="4E981A55" w14:textId="77777777" w:rsidR="00D7392E" w:rsidRPr="002B3723" w:rsidRDefault="00D7392E" w:rsidP="00D7392E">
            <w:pPr>
              <w:rPr>
                <w:szCs w:val="24"/>
              </w:rPr>
            </w:pPr>
            <w:r w:rsidRPr="002B3723">
              <w:rPr>
                <w:szCs w:val="24"/>
              </w:rPr>
              <w:t>10. Remiantis inžinerinio produkto technine specifikacija, į(</w:t>
            </w:r>
            <w:proofErr w:type="spellStart"/>
            <w:r w:rsidRPr="002B3723">
              <w:rPr>
                <w:szCs w:val="24"/>
              </w:rPr>
              <w:t>si</w:t>
            </w:r>
            <w:proofErr w:type="spellEnd"/>
            <w:r w:rsidRPr="002B3723">
              <w:rPr>
                <w:szCs w:val="24"/>
              </w:rPr>
              <w:t>)vertinti galutinį variantą, vertę, naudą, pritaikymo galimybes, paskaičiuoti sąnaudas.</w:t>
            </w:r>
          </w:p>
        </w:tc>
        <w:tc>
          <w:tcPr>
            <w:tcW w:w="1640" w:type="pct"/>
            <w:shd w:val="clear" w:color="auto" w:fill="C5E0B3" w:themeFill="accent6" w:themeFillTint="66"/>
            <w:tcMar>
              <w:top w:w="0" w:type="dxa"/>
              <w:left w:w="108" w:type="dxa"/>
              <w:bottom w:w="0" w:type="dxa"/>
              <w:right w:w="108" w:type="dxa"/>
            </w:tcMar>
          </w:tcPr>
          <w:p w14:paraId="3C370845" w14:textId="77777777" w:rsidR="00D7392E" w:rsidRPr="002B3723" w:rsidRDefault="00D7392E" w:rsidP="00D7392E">
            <w:pPr>
              <w:rPr>
                <w:color w:val="000000" w:themeColor="text1"/>
                <w:szCs w:val="24"/>
              </w:rPr>
            </w:pPr>
            <w:r w:rsidRPr="002B3723">
              <w:rPr>
                <w:color w:val="000000" w:themeColor="text1"/>
                <w:szCs w:val="24"/>
              </w:rPr>
              <w:t>Į(</w:t>
            </w:r>
            <w:proofErr w:type="spellStart"/>
            <w:r w:rsidRPr="002B3723">
              <w:rPr>
                <w:color w:val="000000" w:themeColor="text1"/>
                <w:szCs w:val="24"/>
              </w:rPr>
              <w:t>si</w:t>
            </w:r>
            <w:proofErr w:type="spellEnd"/>
            <w:r w:rsidRPr="002B3723">
              <w:rPr>
                <w:color w:val="000000" w:themeColor="text1"/>
                <w:szCs w:val="24"/>
              </w:rPr>
              <w:t>)vertina galutinį rezultatą, sąnaudas, vertę, naudą, pritaikymo galimybes (D1);</w:t>
            </w:r>
          </w:p>
        </w:tc>
        <w:tc>
          <w:tcPr>
            <w:tcW w:w="1475" w:type="pct"/>
            <w:tcMar>
              <w:top w:w="0" w:type="dxa"/>
              <w:left w:w="108" w:type="dxa"/>
              <w:bottom w:w="0" w:type="dxa"/>
              <w:right w:w="108" w:type="dxa"/>
            </w:tcMar>
          </w:tcPr>
          <w:p w14:paraId="26450D4B" w14:textId="77777777" w:rsidR="00D7392E" w:rsidRPr="002B3723" w:rsidRDefault="00D7392E" w:rsidP="00D7392E">
            <w:pPr>
              <w:rPr>
                <w:szCs w:val="24"/>
              </w:rPr>
            </w:pPr>
            <w:r w:rsidRPr="002B3723">
              <w:rPr>
                <w:szCs w:val="24"/>
              </w:rPr>
              <w:t>Į(</w:t>
            </w:r>
            <w:proofErr w:type="spellStart"/>
            <w:r w:rsidRPr="002B3723">
              <w:rPr>
                <w:szCs w:val="24"/>
              </w:rPr>
              <w:t>si</w:t>
            </w:r>
            <w:proofErr w:type="spellEnd"/>
            <w:r w:rsidRPr="002B3723">
              <w:rPr>
                <w:szCs w:val="24"/>
              </w:rPr>
              <w:t>)vertintas inžinerinio produkto galutinis variantas, vertė, nauda, pritaikymo galimybės, paskaičiuotos sąnaudos.</w:t>
            </w:r>
          </w:p>
        </w:tc>
        <w:tc>
          <w:tcPr>
            <w:tcW w:w="247" w:type="pct"/>
          </w:tcPr>
          <w:p w14:paraId="421BC200" w14:textId="77777777" w:rsidR="00D7392E" w:rsidRPr="002B3723" w:rsidRDefault="00D7392E" w:rsidP="00D7392E">
            <w:pPr>
              <w:jc w:val="center"/>
              <w:rPr>
                <w:szCs w:val="24"/>
              </w:rPr>
            </w:pPr>
            <w:r w:rsidRPr="002B3723">
              <w:rPr>
                <w:szCs w:val="24"/>
              </w:rPr>
              <w:t>-</w:t>
            </w:r>
          </w:p>
        </w:tc>
      </w:tr>
      <w:tr w:rsidR="00D7392E" w:rsidRPr="002B3723" w14:paraId="79CFFD39" w14:textId="77777777" w:rsidTr="00D96FAD">
        <w:trPr>
          <w:trHeight w:val="293"/>
        </w:trPr>
        <w:tc>
          <w:tcPr>
            <w:tcW w:w="1638" w:type="pct"/>
            <w:tcMar>
              <w:top w:w="0" w:type="dxa"/>
              <w:left w:w="108" w:type="dxa"/>
              <w:bottom w:w="0" w:type="dxa"/>
              <w:right w:w="108" w:type="dxa"/>
            </w:tcMar>
          </w:tcPr>
          <w:p w14:paraId="78FF68B3" w14:textId="77777777" w:rsidR="00D7392E" w:rsidRPr="002B3723" w:rsidRDefault="00D7392E" w:rsidP="00D7392E">
            <w:pPr>
              <w:rPr>
                <w:szCs w:val="24"/>
              </w:rPr>
            </w:pPr>
            <w:r w:rsidRPr="002B3723">
              <w:rPr>
                <w:szCs w:val="24"/>
              </w:rPr>
              <w:t>11.1. Į(</w:t>
            </w:r>
            <w:proofErr w:type="spellStart"/>
            <w:r w:rsidRPr="002B3723">
              <w:rPr>
                <w:szCs w:val="24"/>
              </w:rPr>
              <w:t>si</w:t>
            </w:r>
            <w:proofErr w:type="spellEnd"/>
            <w:r w:rsidRPr="002B3723">
              <w:rPr>
                <w:szCs w:val="24"/>
              </w:rPr>
              <w:t xml:space="preserve">)vertinti inžinerinio gaminio projektavimo ir gamybos procesus, jų kokybę, korekcijas, formuluoti išvadas kūrėjo ir vartotojo požiūriu. </w:t>
            </w:r>
          </w:p>
        </w:tc>
        <w:tc>
          <w:tcPr>
            <w:tcW w:w="1640" w:type="pct"/>
            <w:shd w:val="clear" w:color="auto" w:fill="C5E0B3" w:themeFill="accent6" w:themeFillTint="66"/>
            <w:tcMar>
              <w:top w:w="0" w:type="dxa"/>
              <w:left w:w="108" w:type="dxa"/>
              <w:bottom w:w="0" w:type="dxa"/>
              <w:right w:w="108" w:type="dxa"/>
            </w:tcMar>
          </w:tcPr>
          <w:p w14:paraId="796095E8" w14:textId="77777777" w:rsidR="00D7392E" w:rsidRPr="002B3723" w:rsidRDefault="00D7392E" w:rsidP="00D7392E">
            <w:pPr>
              <w:rPr>
                <w:color w:val="000000" w:themeColor="text1"/>
                <w:szCs w:val="24"/>
              </w:rPr>
            </w:pPr>
            <w:r w:rsidRPr="002B3723">
              <w:rPr>
                <w:color w:val="000000" w:themeColor="text1"/>
                <w:szCs w:val="24"/>
              </w:rPr>
              <w:t>Į(</w:t>
            </w:r>
            <w:proofErr w:type="spellStart"/>
            <w:r w:rsidRPr="002B3723">
              <w:rPr>
                <w:color w:val="000000" w:themeColor="text1"/>
                <w:szCs w:val="24"/>
              </w:rPr>
              <w:t>si</w:t>
            </w:r>
            <w:proofErr w:type="spellEnd"/>
            <w:r w:rsidRPr="002B3723">
              <w:rPr>
                <w:color w:val="000000" w:themeColor="text1"/>
                <w:szCs w:val="24"/>
              </w:rPr>
              <w:t>)vertina procesus rezultatui pasiekti, jų kokybę, formuluoja išvadas (D2);</w:t>
            </w:r>
          </w:p>
        </w:tc>
        <w:tc>
          <w:tcPr>
            <w:tcW w:w="1475" w:type="pct"/>
            <w:tcMar>
              <w:top w:w="0" w:type="dxa"/>
              <w:left w:w="108" w:type="dxa"/>
              <w:bottom w:w="0" w:type="dxa"/>
              <w:right w:w="108" w:type="dxa"/>
            </w:tcMar>
          </w:tcPr>
          <w:p w14:paraId="0963E14B" w14:textId="77777777" w:rsidR="00D7392E" w:rsidRPr="002B3723" w:rsidRDefault="00D7392E" w:rsidP="00D7392E">
            <w:pPr>
              <w:rPr>
                <w:szCs w:val="24"/>
              </w:rPr>
            </w:pPr>
            <w:r w:rsidRPr="002B3723">
              <w:rPr>
                <w:szCs w:val="24"/>
              </w:rPr>
              <w:t>Į(</w:t>
            </w:r>
            <w:proofErr w:type="spellStart"/>
            <w:r w:rsidRPr="002B3723">
              <w:rPr>
                <w:szCs w:val="24"/>
              </w:rPr>
              <w:t>si</w:t>
            </w:r>
            <w:proofErr w:type="spellEnd"/>
            <w:r w:rsidRPr="002B3723">
              <w:rPr>
                <w:szCs w:val="24"/>
              </w:rPr>
              <w:t>)vertintas inžinerinio gaminio projektavimo ir gamybos procesas, jo kokybė, korekcijos, suformuluotos išvados kūrėjo ir vartotojo požiūriu.</w:t>
            </w:r>
          </w:p>
        </w:tc>
        <w:tc>
          <w:tcPr>
            <w:tcW w:w="247" w:type="pct"/>
          </w:tcPr>
          <w:p w14:paraId="57C69F09" w14:textId="77777777" w:rsidR="00D7392E" w:rsidRPr="002B3723" w:rsidRDefault="00D7392E" w:rsidP="00D7392E">
            <w:pPr>
              <w:jc w:val="center"/>
              <w:rPr>
                <w:szCs w:val="24"/>
              </w:rPr>
            </w:pPr>
            <w:r w:rsidRPr="002B3723">
              <w:rPr>
                <w:szCs w:val="24"/>
              </w:rPr>
              <w:t>-</w:t>
            </w:r>
          </w:p>
        </w:tc>
      </w:tr>
      <w:tr w:rsidR="00D7392E" w:rsidRPr="002B3723" w14:paraId="1FE6813E" w14:textId="77777777" w:rsidTr="00D96FAD">
        <w:trPr>
          <w:trHeight w:val="293"/>
        </w:trPr>
        <w:tc>
          <w:tcPr>
            <w:tcW w:w="1638" w:type="pct"/>
            <w:tcMar>
              <w:top w:w="0" w:type="dxa"/>
              <w:left w:w="108" w:type="dxa"/>
              <w:bottom w:w="0" w:type="dxa"/>
              <w:right w:w="108" w:type="dxa"/>
            </w:tcMar>
          </w:tcPr>
          <w:p w14:paraId="3B32758F" w14:textId="77777777" w:rsidR="00D7392E" w:rsidRPr="002B3723" w:rsidRDefault="00D7392E" w:rsidP="00D7392E">
            <w:pPr>
              <w:rPr>
                <w:szCs w:val="24"/>
              </w:rPr>
            </w:pPr>
            <w:r w:rsidRPr="002B3723">
              <w:rPr>
                <w:szCs w:val="24"/>
              </w:rPr>
              <w:t xml:space="preserve">11.2. Sutarta forma parengti inžinerinio produkto darbo aprašą, </w:t>
            </w:r>
          </w:p>
        </w:tc>
        <w:tc>
          <w:tcPr>
            <w:tcW w:w="1640" w:type="pct"/>
            <w:shd w:val="clear" w:color="auto" w:fill="C5E0B3" w:themeFill="accent6" w:themeFillTint="66"/>
            <w:tcMar>
              <w:top w:w="0" w:type="dxa"/>
              <w:left w:w="108" w:type="dxa"/>
              <w:bottom w:w="0" w:type="dxa"/>
              <w:right w:w="108" w:type="dxa"/>
            </w:tcMar>
          </w:tcPr>
          <w:p w14:paraId="19D4C08C" w14:textId="77777777" w:rsidR="00D7392E" w:rsidRPr="002B3723" w:rsidRDefault="00D7392E" w:rsidP="00D7392E">
            <w:pPr>
              <w:rPr>
                <w:rFonts w:eastAsiaTheme="majorEastAsia"/>
                <w:color w:val="000000" w:themeColor="text1"/>
                <w:szCs w:val="24"/>
              </w:rPr>
            </w:pPr>
            <w:r w:rsidRPr="002B3723">
              <w:rPr>
                <w:color w:val="000000" w:themeColor="text1"/>
                <w:szCs w:val="24"/>
              </w:rPr>
              <w:t>Parengia ir pateikia problemos sprendimo rezultato pristatymą (D3).</w:t>
            </w:r>
          </w:p>
        </w:tc>
        <w:tc>
          <w:tcPr>
            <w:tcW w:w="1475" w:type="pct"/>
            <w:tcMar>
              <w:top w:w="0" w:type="dxa"/>
              <w:left w:w="108" w:type="dxa"/>
              <w:bottom w:w="0" w:type="dxa"/>
              <w:right w:w="108" w:type="dxa"/>
            </w:tcMar>
          </w:tcPr>
          <w:p w14:paraId="11EB8D49" w14:textId="77777777" w:rsidR="00D7392E" w:rsidRPr="002B3723" w:rsidRDefault="00D7392E" w:rsidP="00D7392E">
            <w:pPr>
              <w:rPr>
                <w:szCs w:val="24"/>
              </w:rPr>
            </w:pPr>
            <w:r w:rsidRPr="002B3723">
              <w:rPr>
                <w:szCs w:val="24"/>
              </w:rPr>
              <w:t>Parengtas inžinerinio produkto darbo aprašas.</w:t>
            </w:r>
          </w:p>
        </w:tc>
        <w:tc>
          <w:tcPr>
            <w:tcW w:w="247" w:type="pct"/>
          </w:tcPr>
          <w:p w14:paraId="1497D581" w14:textId="77777777" w:rsidR="00D7392E" w:rsidRPr="002B3723" w:rsidRDefault="00D7392E" w:rsidP="00D7392E">
            <w:pPr>
              <w:jc w:val="center"/>
              <w:rPr>
                <w:szCs w:val="24"/>
              </w:rPr>
            </w:pPr>
            <w:r w:rsidRPr="002B3723">
              <w:rPr>
                <w:szCs w:val="24"/>
              </w:rPr>
              <w:t>4</w:t>
            </w:r>
          </w:p>
        </w:tc>
      </w:tr>
      <w:tr w:rsidR="00D7392E" w:rsidRPr="002B3723" w14:paraId="0296BDDB" w14:textId="77777777" w:rsidTr="00D96FAD">
        <w:trPr>
          <w:trHeight w:val="293"/>
        </w:trPr>
        <w:tc>
          <w:tcPr>
            <w:tcW w:w="1638" w:type="pct"/>
            <w:tcMar>
              <w:top w:w="0" w:type="dxa"/>
              <w:left w:w="108" w:type="dxa"/>
              <w:bottom w:w="0" w:type="dxa"/>
              <w:right w:w="108" w:type="dxa"/>
            </w:tcMar>
          </w:tcPr>
          <w:p w14:paraId="68F8F705" w14:textId="77777777" w:rsidR="00D7392E" w:rsidRPr="002B3723" w:rsidRDefault="00D7392E" w:rsidP="00D7392E">
            <w:pPr>
              <w:rPr>
                <w:szCs w:val="24"/>
              </w:rPr>
            </w:pPr>
            <w:r w:rsidRPr="002B3723">
              <w:rPr>
                <w:szCs w:val="24"/>
              </w:rPr>
              <w:t>12. Parengti ir pristatyti inžinerinio produkto pristatymą.</w:t>
            </w:r>
          </w:p>
        </w:tc>
        <w:tc>
          <w:tcPr>
            <w:tcW w:w="1640" w:type="pct"/>
            <w:shd w:val="clear" w:color="auto" w:fill="C5E0B3" w:themeFill="accent6" w:themeFillTint="66"/>
            <w:tcMar>
              <w:top w:w="0" w:type="dxa"/>
              <w:left w:w="108" w:type="dxa"/>
              <w:bottom w:w="0" w:type="dxa"/>
              <w:right w:w="108" w:type="dxa"/>
            </w:tcMar>
          </w:tcPr>
          <w:p w14:paraId="3229704E" w14:textId="77777777" w:rsidR="00D7392E" w:rsidRPr="002B3723" w:rsidRDefault="00D7392E" w:rsidP="00D7392E">
            <w:pPr>
              <w:rPr>
                <w:color w:val="000000" w:themeColor="text1"/>
                <w:szCs w:val="24"/>
              </w:rPr>
            </w:pPr>
            <w:r w:rsidRPr="002B3723">
              <w:rPr>
                <w:color w:val="000000" w:themeColor="text1"/>
                <w:szCs w:val="24"/>
              </w:rPr>
              <w:t>Parengia ir pateikia problemos sprendimo rezultato pristatymą (D3)</w:t>
            </w:r>
          </w:p>
        </w:tc>
        <w:tc>
          <w:tcPr>
            <w:tcW w:w="1475" w:type="pct"/>
            <w:tcMar>
              <w:top w:w="0" w:type="dxa"/>
              <w:left w:w="108" w:type="dxa"/>
              <w:bottom w:w="0" w:type="dxa"/>
              <w:right w:w="108" w:type="dxa"/>
            </w:tcMar>
          </w:tcPr>
          <w:p w14:paraId="7AC632FB" w14:textId="77777777" w:rsidR="00D7392E" w:rsidRPr="002B3723" w:rsidRDefault="00D7392E" w:rsidP="00D7392E">
            <w:pPr>
              <w:rPr>
                <w:szCs w:val="24"/>
              </w:rPr>
            </w:pPr>
            <w:r w:rsidRPr="002B3723">
              <w:rPr>
                <w:szCs w:val="24"/>
              </w:rPr>
              <w:t>Parengtas ir pristatytas inžinerinio produkto pristatymas.</w:t>
            </w:r>
          </w:p>
        </w:tc>
        <w:tc>
          <w:tcPr>
            <w:tcW w:w="247" w:type="pct"/>
          </w:tcPr>
          <w:p w14:paraId="209EAE70" w14:textId="77777777" w:rsidR="00D7392E" w:rsidRPr="002B3723" w:rsidRDefault="00D7392E" w:rsidP="00D7392E">
            <w:pPr>
              <w:jc w:val="center"/>
              <w:rPr>
                <w:szCs w:val="24"/>
              </w:rPr>
            </w:pPr>
            <w:r w:rsidRPr="002B3723">
              <w:rPr>
                <w:szCs w:val="24"/>
              </w:rPr>
              <w:t>4</w:t>
            </w:r>
          </w:p>
        </w:tc>
      </w:tr>
    </w:tbl>
    <w:p w14:paraId="6BFE32C1" w14:textId="77777777" w:rsidR="00552BD6" w:rsidRPr="002B3723" w:rsidRDefault="00552BD6" w:rsidP="00552BD6">
      <w:pPr>
        <w:rPr>
          <w:szCs w:val="24"/>
        </w:rPr>
      </w:pPr>
    </w:p>
    <w:p w14:paraId="11EDF8CD" w14:textId="77777777" w:rsidR="00552BD6" w:rsidRPr="002B3723" w:rsidRDefault="00D66017" w:rsidP="00552BD6">
      <w:pPr>
        <w:rPr>
          <w:b/>
          <w:szCs w:val="24"/>
        </w:rPr>
      </w:pPr>
      <w:r w:rsidRPr="002B3723">
        <w:rPr>
          <w:b/>
          <w:szCs w:val="24"/>
        </w:rPr>
        <w:t>Vertinimas</w:t>
      </w:r>
      <w:r w:rsidR="00552BD6" w:rsidRPr="002B3723">
        <w:rPr>
          <w:b/>
          <w:szCs w:val="24"/>
        </w:rPr>
        <w:t>:</w:t>
      </w:r>
      <w:r w:rsidRPr="002B3723">
        <w:rPr>
          <w:b/>
          <w:szCs w:val="24"/>
        </w:rPr>
        <w:t xml:space="preserve"> </w:t>
      </w:r>
      <w:r w:rsidR="00F73802" w:rsidRPr="002B3723">
        <w:rPr>
          <w:b/>
          <w:szCs w:val="24"/>
        </w:rPr>
        <w:t xml:space="preserve">darbo etapų rezultatai </w:t>
      </w:r>
      <w:r w:rsidRPr="002B3723">
        <w:rPr>
          <w:b/>
          <w:szCs w:val="24"/>
        </w:rPr>
        <w:t xml:space="preserve">ir </w:t>
      </w:r>
      <w:r w:rsidR="00F73802" w:rsidRPr="002B3723">
        <w:rPr>
          <w:b/>
          <w:szCs w:val="24"/>
        </w:rPr>
        <w:t xml:space="preserve">pasiekimų </w:t>
      </w:r>
      <w:r w:rsidRPr="002B3723">
        <w:rPr>
          <w:b/>
          <w:szCs w:val="24"/>
        </w:rPr>
        <w:t>lygių požymiai</w:t>
      </w:r>
      <w:r w:rsidR="00F73802" w:rsidRPr="002B3723">
        <w:rPr>
          <w:b/>
          <w:szCs w:val="24"/>
        </w:rPr>
        <w:t>:</w:t>
      </w:r>
    </w:p>
    <w:p w14:paraId="716E7D0D" w14:textId="77777777" w:rsidR="00E51067" w:rsidRPr="002B3723" w:rsidRDefault="00E51067" w:rsidP="00552BD6">
      <w:pPr>
        <w:rPr>
          <w:b/>
          <w:szCs w:val="24"/>
        </w:rPr>
      </w:pPr>
    </w:p>
    <w:tbl>
      <w:tblPr>
        <w:tblW w:w="0" w:type="auto"/>
        <w:tblBorders>
          <w:top w:val="single" w:sz="8" w:space="0" w:color="A3A3A3"/>
          <w:left w:val="single" w:sz="8" w:space="0" w:color="A3A3A3"/>
          <w:bottom w:val="single" w:sz="8" w:space="0" w:color="A3A3A3"/>
          <w:right w:val="single" w:sz="8" w:space="0" w:color="A3A3A3"/>
        </w:tblBorders>
        <w:tblCellMar>
          <w:left w:w="0" w:type="dxa"/>
          <w:right w:w="0" w:type="dxa"/>
        </w:tblCellMar>
        <w:tblLook w:val="04A0" w:firstRow="1" w:lastRow="0" w:firstColumn="1" w:lastColumn="0" w:noHBand="0" w:noVBand="1"/>
      </w:tblPr>
      <w:tblGrid>
        <w:gridCol w:w="2684"/>
        <w:gridCol w:w="708"/>
        <w:gridCol w:w="3261"/>
        <w:gridCol w:w="2976"/>
        <w:gridCol w:w="2694"/>
        <w:gridCol w:w="2796"/>
      </w:tblGrid>
      <w:tr w:rsidR="00E51067" w:rsidRPr="002B3723" w14:paraId="3E635E4D" w14:textId="77777777" w:rsidTr="00E51067">
        <w:tc>
          <w:tcPr>
            <w:tcW w:w="2684" w:type="dxa"/>
            <w:tcBorders>
              <w:top w:val="single" w:sz="8" w:space="0" w:color="A3A3A3"/>
              <w:left w:val="single" w:sz="8" w:space="0" w:color="A3A3A3"/>
              <w:bottom w:val="single" w:sz="8" w:space="0" w:color="A3A3A3"/>
              <w:right w:val="single" w:sz="8" w:space="0" w:color="A3A3A3"/>
            </w:tcBorders>
            <w:shd w:val="clear" w:color="auto" w:fill="F2F2F2"/>
            <w:tcMar>
              <w:top w:w="80" w:type="dxa"/>
              <w:left w:w="80" w:type="dxa"/>
              <w:bottom w:w="80" w:type="dxa"/>
              <w:right w:w="80" w:type="dxa"/>
            </w:tcMar>
            <w:hideMark/>
          </w:tcPr>
          <w:p w14:paraId="36C05ED9" w14:textId="77777777" w:rsidR="00E51067" w:rsidRPr="002B3723" w:rsidRDefault="00E51067" w:rsidP="00E51067">
            <w:pPr>
              <w:jc w:val="center"/>
              <w:rPr>
                <w:szCs w:val="24"/>
              </w:rPr>
            </w:pPr>
            <w:r w:rsidRPr="002B3723">
              <w:rPr>
                <w:b/>
                <w:bCs/>
                <w:szCs w:val="24"/>
              </w:rPr>
              <w:t>Pasiekimų sritis</w:t>
            </w:r>
          </w:p>
        </w:tc>
        <w:tc>
          <w:tcPr>
            <w:tcW w:w="708" w:type="dxa"/>
            <w:tcBorders>
              <w:top w:val="single" w:sz="8" w:space="0" w:color="A3A3A3"/>
              <w:left w:val="single" w:sz="8" w:space="0" w:color="A3A3A3"/>
              <w:bottom w:val="single" w:sz="8" w:space="0" w:color="A3A3A3"/>
              <w:right w:val="single" w:sz="8" w:space="0" w:color="A3A3A3"/>
            </w:tcBorders>
            <w:shd w:val="clear" w:color="auto" w:fill="F2F2F2"/>
            <w:tcMar>
              <w:top w:w="80" w:type="dxa"/>
              <w:left w:w="80" w:type="dxa"/>
              <w:bottom w:w="80" w:type="dxa"/>
              <w:right w:w="80" w:type="dxa"/>
            </w:tcMar>
            <w:hideMark/>
          </w:tcPr>
          <w:p w14:paraId="0D037FE1" w14:textId="77777777" w:rsidR="00E51067" w:rsidRPr="002B3723" w:rsidRDefault="00E51067" w:rsidP="00E51067">
            <w:pPr>
              <w:jc w:val="center"/>
              <w:rPr>
                <w:szCs w:val="24"/>
              </w:rPr>
            </w:pPr>
            <w:r w:rsidRPr="002B3723">
              <w:rPr>
                <w:b/>
                <w:bCs/>
                <w:szCs w:val="24"/>
              </w:rPr>
              <w:t xml:space="preserve">Balai </w:t>
            </w:r>
          </w:p>
        </w:tc>
        <w:tc>
          <w:tcPr>
            <w:tcW w:w="3261" w:type="dxa"/>
            <w:tcBorders>
              <w:top w:val="single" w:sz="8" w:space="0" w:color="A3A3A3"/>
              <w:left w:val="single" w:sz="8" w:space="0" w:color="A3A3A3"/>
              <w:bottom w:val="single" w:sz="8" w:space="0" w:color="A3A3A3"/>
              <w:right w:val="single" w:sz="8" w:space="0" w:color="A3A3A3"/>
            </w:tcBorders>
            <w:shd w:val="clear" w:color="auto" w:fill="F2F2F2"/>
            <w:tcMar>
              <w:top w:w="80" w:type="dxa"/>
              <w:left w:w="80" w:type="dxa"/>
              <w:bottom w:w="80" w:type="dxa"/>
              <w:right w:w="80" w:type="dxa"/>
            </w:tcMar>
            <w:hideMark/>
          </w:tcPr>
          <w:p w14:paraId="5A4D946F" w14:textId="77777777" w:rsidR="00E51067" w:rsidRPr="002B3723" w:rsidRDefault="00E51067" w:rsidP="00E51067">
            <w:pPr>
              <w:jc w:val="center"/>
              <w:rPr>
                <w:szCs w:val="24"/>
              </w:rPr>
            </w:pPr>
            <w:r w:rsidRPr="002B3723">
              <w:rPr>
                <w:b/>
                <w:bCs/>
                <w:szCs w:val="24"/>
              </w:rPr>
              <w:t>I lygis (1 balas)</w:t>
            </w:r>
          </w:p>
        </w:tc>
        <w:tc>
          <w:tcPr>
            <w:tcW w:w="2976" w:type="dxa"/>
            <w:tcBorders>
              <w:top w:val="single" w:sz="8" w:space="0" w:color="A3A3A3"/>
              <w:left w:val="single" w:sz="8" w:space="0" w:color="A3A3A3"/>
              <w:bottom w:val="single" w:sz="8" w:space="0" w:color="A3A3A3"/>
              <w:right w:val="single" w:sz="8" w:space="0" w:color="A3A3A3"/>
            </w:tcBorders>
            <w:shd w:val="clear" w:color="auto" w:fill="F2F2F2"/>
            <w:tcMar>
              <w:top w:w="80" w:type="dxa"/>
              <w:left w:w="80" w:type="dxa"/>
              <w:bottom w:w="80" w:type="dxa"/>
              <w:right w:w="80" w:type="dxa"/>
            </w:tcMar>
            <w:hideMark/>
          </w:tcPr>
          <w:p w14:paraId="6D443AEA" w14:textId="77777777" w:rsidR="00E51067" w:rsidRPr="002B3723" w:rsidRDefault="00E51067" w:rsidP="00E51067">
            <w:pPr>
              <w:jc w:val="center"/>
              <w:rPr>
                <w:szCs w:val="24"/>
              </w:rPr>
            </w:pPr>
            <w:r w:rsidRPr="002B3723">
              <w:rPr>
                <w:b/>
                <w:bCs/>
                <w:szCs w:val="24"/>
              </w:rPr>
              <w:t>II lygis (2 balai)</w:t>
            </w:r>
          </w:p>
        </w:tc>
        <w:tc>
          <w:tcPr>
            <w:tcW w:w="2694" w:type="dxa"/>
            <w:tcBorders>
              <w:top w:val="single" w:sz="8" w:space="0" w:color="A3A3A3"/>
              <w:left w:val="single" w:sz="8" w:space="0" w:color="A3A3A3"/>
              <w:bottom w:val="single" w:sz="8" w:space="0" w:color="A3A3A3"/>
              <w:right w:val="single" w:sz="8" w:space="0" w:color="A3A3A3"/>
            </w:tcBorders>
            <w:shd w:val="clear" w:color="auto" w:fill="F2F2F2"/>
            <w:tcMar>
              <w:top w:w="80" w:type="dxa"/>
              <w:left w:w="80" w:type="dxa"/>
              <w:bottom w:w="80" w:type="dxa"/>
              <w:right w:w="80" w:type="dxa"/>
            </w:tcMar>
            <w:hideMark/>
          </w:tcPr>
          <w:p w14:paraId="6D9525FB" w14:textId="77777777" w:rsidR="00E51067" w:rsidRPr="002B3723" w:rsidRDefault="00E51067" w:rsidP="00E51067">
            <w:pPr>
              <w:jc w:val="center"/>
              <w:rPr>
                <w:szCs w:val="24"/>
              </w:rPr>
            </w:pPr>
            <w:r w:rsidRPr="002B3723">
              <w:rPr>
                <w:b/>
                <w:bCs/>
                <w:szCs w:val="24"/>
              </w:rPr>
              <w:t>III lygis (3 balai)</w:t>
            </w:r>
          </w:p>
        </w:tc>
        <w:tc>
          <w:tcPr>
            <w:tcW w:w="2796" w:type="dxa"/>
            <w:tcBorders>
              <w:top w:val="single" w:sz="8" w:space="0" w:color="A3A3A3"/>
              <w:left w:val="single" w:sz="8" w:space="0" w:color="A3A3A3"/>
              <w:bottom w:val="single" w:sz="8" w:space="0" w:color="A3A3A3"/>
              <w:right w:val="single" w:sz="8" w:space="0" w:color="A3A3A3"/>
            </w:tcBorders>
            <w:shd w:val="clear" w:color="auto" w:fill="F2F2F2"/>
            <w:tcMar>
              <w:top w:w="80" w:type="dxa"/>
              <w:left w:w="80" w:type="dxa"/>
              <w:bottom w:w="80" w:type="dxa"/>
              <w:right w:w="80" w:type="dxa"/>
            </w:tcMar>
            <w:hideMark/>
          </w:tcPr>
          <w:p w14:paraId="0DDEFB82" w14:textId="77777777" w:rsidR="00E51067" w:rsidRPr="002B3723" w:rsidRDefault="00E51067" w:rsidP="00E51067">
            <w:pPr>
              <w:jc w:val="center"/>
              <w:rPr>
                <w:szCs w:val="24"/>
              </w:rPr>
            </w:pPr>
            <w:r w:rsidRPr="002B3723">
              <w:rPr>
                <w:b/>
                <w:bCs/>
                <w:szCs w:val="24"/>
              </w:rPr>
              <w:t>IV lygis (4 balai)</w:t>
            </w:r>
          </w:p>
        </w:tc>
      </w:tr>
      <w:tr w:rsidR="00E51067" w:rsidRPr="002B3723" w14:paraId="16C53A73" w14:textId="77777777" w:rsidTr="00460929">
        <w:trPr>
          <w:trHeight w:val="21"/>
        </w:trPr>
        <w:tc>
          <w:tcPr>
            <w:tcW w:w="2684" w:type="dxa"/>
            <w:tcBorders>
              <w:top w:val="single" w:sz="8" w:space="0" w:color="A3A3A3"/>
              <w:left w:val="single" w:sz="8" w:space="0" w:color="A3A3A3"/>
              <w:bottom w:val="single" w:sz="8" w:space="0" w:color="A3A3A3"/>
              <w:right w:val="single" w:sz="8" w:space="0" w:color="A3A3A3"/>
            </w:tcBorders>
            <w:shd w:val="clear" w:color="auto" w:fill="F2F2F2"/>
            <w:tcMar>
              <w:top w:w="80" w:type="dxa"/>
              <w:left w:w="80" w:type="dxa"/>
              <w:bottom w:w="80" w:type="dxa"/>
              <w:right w:w="80" w:type="dxa"/>
            </w:tcMar>
            <w:hideMark/>
          </w:tcPr>
          <w:p w14:paraId="05259308" w14:textId="77777777" w:rsidR="00E51067" w:rsidRPr="002B3723" w:rsidRDefault="00E51067" w:rsidP="00E51067">
            <w:pPr>
              <w:rPr>
                <w:szCs w:val="24"/>
              </w:rPr>
            </w:pPr>
            <w:r w:rsidRPr="002B3723">
              <w:rPr>
                <w:szCs w:val="24"/>
              </w:rPr>
              <w:t> </w:t>
            </w:r>
            <w:r w:rsidRPr="002B3723">
              <w:rPr>
                <w:b/>
                <w:bCs/>
                <w:szCs w:val="24"/>
              </w:rPr>
              <w:t>Rezultatai</w:t>
            </w:r>
          </w:p>
        </w:tc>
        <w:tc>
          <w:tcPr>
            <w:tcW w:w="708" w:type="dxa"/>
            <w:tcBorders>
              <w:top w:val="single" w:sz="8" w:space="0" w:color="A3A3A3"/>
              <w:left w:val="single" w:sz="8" w:space="0" w:color="A3A3A3"/>
              <w:bottom w:val="single" w:sz="8" w:space="0" w:color="A3A3A3"/>
              <w:right w:val="single" w:sz="8" w:space="0" w:color="A3A3A3"/>
            </w:tcBorders>
            <w:shd w:val="clear" w:color="auto" w:fill="F2F2F2"/>
            <w:tcMar>
              <w:top w:w="80" w:type="dxa"/>
              <w:left w:w="80" w:type="dxa"/>
              <w:bottom w:w="80" w:type="dxa"/>
              <w:right w:w="80" w:type="dxa"/>
            </w:tcMar>
            <w:hideMark/>
          </w:tcPr>
          <w:p w14:paraId="0D865255" w14:textId="77777777" w:rsidR="00E51067" w:rsidRPr="002B3723" w:rsidRDefault="00E51067" w:rsidP="00E51067">
            <w:pPr>
              <w:rPr>
                <w:szCs w:val="24"/>
              </w:rPr>
            </w:pPr>
            <w:r w:rsidRPr="002B3723">
              <w:rPr>
                <w:szCs w:val="24"/>
              </w:rPr>
              <w:t> </w:t>
            </w:r>
          </w:p>
        </w:tc>
        <w:tc>
          <w:tcPr>
            <w:tcW w:w="3261" w:type="dxa"/>
            <w:tcBorders>
              <w:top w:val="single" w:sz="8" w:space="0" w:color="A3A3A3"/>
              <w:left w:val="single" w:sz="8" w:space="0" w:color="A3A3A3"/>
              <w:bottom w:val="single" w:sz="8" w:space="0" w:color="A3A3A3"/>
              <w:right w:val="single" w:sz="8" w:space="0" w:color="A3A3A3"/>
            </w:tcBorders>
            <w:shd w:val="clear" w:color="auto" w:fill="F2F2F2"/>
            <w:tcMar>
              <w:top w:w="80" w:type="dxa"/>
              <w:left w:w="80" w:type="dxa"/>
              <w:bottom w:w="80" w:type="dxa"/>
              <w:right w:w="80" w:type="dxa"/>
            </w:tcMar>
            <w:hideMark/>
          </w:tcPr>
          <w:p w14:paraId="751131BC" w14:textId="77777777" w:rsidR="00E51067" w:rsidRPr="002B3723" w:rsidRDefault="00E51067" w:rsidP="00E51067">
            <w:pPr>
              <w:jc w:val="center"/>
              <w:rPr>
                <w:szCs w:val="24"/>
              </w:rPr>
            </w:pPr>
            <w:r w:rsidRPr="002B3723">
              <w:rPr>
                <w:szCs w:val="24"/>
              </w:rPr>
              <w:t xml:space="preserve">Vertinimas 4 </w:t>
            </w:r>
          </w:p>
        </w:tc>
        <w:tc>
          <w:tcPr>
            <w:tcW w:w="2976" w:type="dxa"/>
            <w:tcBorders>
              <w:top w:val="single" w:sz="8" w:space="0" w:color="A3A3A3"/>
              <w:left w:val="single" w:sz="8" w:space="0" w:color="A3A3A3"/>
              <w:bottom w:val="single" w:sz="8" w:space="0" w:color="A3A3A3"/>
              <w:right w:val="single" w:sz="8" w:space="0" w:color="A3A3A3"/>
            </w:tcBorders>
            <w:shd w:val="clear" w:color="auto" w:fill="F2F2F2"/>
            <w:tcMar>
              <w:top w:w="80" w:type="dxa"/>
              <w:left w:w="80" w:type="dxa"/>
              <w:bottom w:w="80" w:type="dxa"/>
              <w:right w:w="80" w:type="dxa"/>
            </w:tcMar>
            <w:hideMark/>
          </w:tcPr>
          <w:p w14:paraId="2FADF59B" w14:textId="77777777" w:rsidR="00E51067" w:rsidRPr="002B3723" w:rsidRDefault="00E51067" w:rsidP="00E51067">
            <w:pPr>
              <w:jc w:val="center"/>
              <w:rPr>
                <w:szCs w:val="24"/>
              </w:rPr>
            </w:pPr>
            <w:r w:rsidRPr="002B3723">
              <w:rPr>
                <w:szCs w:val="24"/>
              </w:rPr>
              <w:t>Vertinimas 5–6</w:t>
            </w:r>
          </w:p>
        </w:tc>
        <w:tc>
          <w:tcPr>
            <w:tcW w:w="2694" w:type="dxa"/>
            <w:tcBorders>
              <w:top w:val="single" w:sz="8" w:space="0" w:color="A3A3A3"/>
              <w:left w:val="single" w:sz="8" w:space="0" w:color="A3A3A3"/>
              <w:bottom w:val="single" w:sz="8" w:space="0" w:color="A3A3A3"/>
              <w:right w:val="single" w:sz="8" w:space="0" w:color="A3A3A3"/>
            </w:tcBorders>
            <w:shd w:val="clear" w:color="auto" w:fill="F2F2F2"/>
            <w:tcMar>
              <w:top w:w="80" w:type="dxa"/>
              <w:left w:w="80" w:type="dxa"/>
              <w:bottom w:w="80" w:type="dxa"/>
              <w:right w:w="80" w:type="dxa"/>
            </w:tcMar>
            <w:hideMark/>
          </w:tcPr>
          <w:p w14:paraId="3FB3FBF9" w14:textId="77777777" w:rsidR="00E51067" w:rsidRPr="002B3723" w:rsidRDefault="00E51067" w:rsidP="00E51067">
            <w:pPr>
              <w:jc w:val="center"/>
              <w:rPr>
                <w:szCs w:val="24"/>
              </w:rPr>
            </w:pPr>
            <w:r w:rsidRPr="002B3723">
              <w:rPr>
                <w:szCs w:val="24"/>
              </w:rPr>
              <w:t>Vertinimas 7–8</w:t>
            </w:r>
          </w:p>
        </w:tc>
        <w:tc>
          <w:tcPr>
            <w:tcW w:w="2796" w:type="dxa"/>
            <w:tcBorders>
              <w:top w:val="single" w:sz="8" w:space="0" w:color="A3A3A3"/>
              <w:left w:val="single" w:sz="8" w:space="0" w:color="A3A3A3"/>
              <w:bottom w:val="single" w:sz="8" w:space="0" w:color="A3A3A3"/>
              <w:right w:val="single" w:sz="8" w:space="0" w:color="A3A3A3"/>
            </w:tcBorders>
            <w:shd w:val="clear" w:color="auto" w:fill="F2F2F2"/>
            <w:tcMar>
              <w:top w:w="80" w:type="dxa"/>
              <w:left w:w="80" w:type="dxa"/>
              <w:bottom w:w="80" w:type="dxa"/>
              <w:right w:w="80" w:type="dxa"/>
            </w:tcMar>
            <w:hideMark/>
          </w:tcPr>
          <w:p w14:paraId="76D64FED" w14:textId="77777777" w:rsidR="00E51067" w:rsidRPr="002B3723" w:rsidRDefault="00E51067" w:rsidP="00E51067">
            <w:pPr>
              <w:jc w:val="center"/>
              <w:rPr>
                <w:szCs w:val="24"/>
              </w:rPr>
            </w:pPr>
            <w:r w:rsidRPr="002B3723">
              <w:rPr>
                <w:szCs w:val="24"/>
              </w:rPr>
              <w:t>Vertinimas 9–10</w:t>
            </w:r>
          </w:p>
        </w:tc>
      </w:tr>
      <w:tr w:rsidR="00E51067" w:rsidRPr="002B3723" w14:paraId="2B84109C" w14:textId="77777777" w:rsidTr="005A1240">
        <w:tc>
          <w:tcPr>
            <w:tcW w:w="15119" w:type="dxa"/>
            <w:gridSpan w:val="6"/>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760114A" w14:textId="77777777" w:rsidR="00E51067" w:rsidRPr="002B3723" w:rsidRDefault="00E51067" w:rsidP="00E51067">
            <w:pPr>
              <w:jc w:val="center"/>
              <w:rPr>
                <w:szCs w:val="24"/>
              </w:rPr>
            </w:pPr>
            <w:r w:rsidRPr="002B3723">
              <w:rPr>
                <w:b/>
                <w:bCs/>
                <w:szCs w:val="24"/>
              </w:rPr>
              <w:t>1. Problemos identifikavimas, aktualizavimas ir tikslinimas (A)</w:t>
            </w:r>
          </w:p>
        </w:tc>
      </w:tr>
      <w:tr w:rsidR="00E51067" w:rsidRPr="002B3723" w14:paraId="6207CF3D" w14:textId="77777777" w:rsidTr="00E51067">
        <w:tc>
          <w:tcPr>
            <w:tcW w:w="268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047E0A84" w14:textId="77777777" w:rsidR="00E51067" w:rsidRPr="002B3723" w:rsidRDefault="00E51067" w:rsidP="00E51067">
            <w:pPr>
              <w:rPr>
                <w:szCs w:val="24"/>
              </w:rPr>
            </w:pPr>
            <w:r w:rsidRPr="002B3723">
              <w:rPr>
                <w:szCs w:val="24"/>
              </w:rPr>
              <w:lastRenderedPageBreak/>
              <w:t xml:space="preserve">Parengta inžinerinio produkto techninė užduotis-specifikacija </w:t>
            </w:r>
          </w:p>
        </w:tc>
        <w:tc>
          <w:tcPr>
            <w:tcW w:w="70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2661542" w14:textId="77777777" w:rsidR="00E51067" w:rsidRPr="002B3723" w:rsidRDefault="00E51067" w:rsidP="00E51067">
            <w:pPr>
              <w:rPr>
                <w:szCs w:val="24"/>
              </w:rPr>
            </w:pPr>
            <w:r w:rsidRPr="002B3723">
              <w:rPr>
                <w:szCs w:val="24"/>
              </w:rPr>
              <w:t xml:space="preserve">Iki </w:t>
            </w:r>
            <w:r w:rsidRPr="002B3723">
              <w:rPr>
                <w:szCs w:val="24"/>
                <w:lang w:val="en-GB"/>
              </w:rPr>
              <w:t>4</w:t>
            </w:r>
          </w:p>
        </w:tc>
        <w:tc>
          <w:tcPr>
            <w:tcW w:w="326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14A84BB" w14:textId="77777777" w:rsidR="00E51067" w:rsidRPr="002B3723" w:rsidRDefault="00E51067" w:rsidP="00E51067">
            <w:pPr>
              <w:rPr>
                <w:szCs w:val="24"/>
              </w:rPr>
            </w:pPr>
            <w:r w:rsidRPr="002B3723">
              <w:rPr>
                <w:szCs w:val="24"/>
              </w:rPr>
              <w:t>Taikant atrinktą informaciją, vadovaujantis sutartais kriterijais, pagal pasirinktą formą, parengta inžinerinio produkto kūrimo techninė užduotis (specifikacija): tinkamai naudojant sąvokas įvardintas inžinerinio produkto kūrimo aktualumas, poreikis, pateiktos tik kelios (iki 2) informacijos paieškos kryptys (reikšminiai žodžiai ir nuorodos), sprendimų analogai ir (ar) pavyzdžiai (iki 2), apibrėžti reikalavimai (iki 2) technologinėms, konstrukcinėms ypatybėms, įvardintos bazinės darbui reikalingos medžiagos, komponentai, priemonės, įranga.</w:t>
            </w:r>
          </w:p>
        </w:tc>
        <w:tc>
          <w:tcPr>
            <w:tcW w:w="297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32D2C83C" w14:textId="77777777" w:rsidR="00E51067" w:rsidRPr="002B3723" w:rsidRDefault="00E51067" w:rsidP="00E51067">
            <w:pPr>
              <w:rPr>
                <w:szCs w:val="24"/>
              </w:rPr>
            </w:pPr>
            <w:r w:rsidRPr="002B3723">
              <w:rPr>
                <w:szCs w:val="24"/>
              </w:rPr>
              <w:t>Taikant atrinktą informaciją, vadovaujantis sutartais kriterijais, pagal pasirinktą formą, parengta inžinerinio produkto kūrimo techninė užduotis (specifikacija): tinkamai naudojant sąvokas (įskaitant sudėtingas) apibūdintas inžinerinio produkto kūrimo aktualumas, poreikis, pateiktos kelios (iki 3) informacijos paieškos kryptys (reikšminiai žodžiai ir nuorodos), sprendimų analogai ir (ar) pavyzdžiai (iki 3), apibrėžti reikalavimai (iki 3) technologinėms, konstrukcinėms ypatybėms, įvardintos bazinės darbui reikalingos medžiagos, komponentai, priemonės, įranga.</w:t>
            </w:r>
          </w:p>
        </w:tc>
        <w:tc>
          <w:tcPr>
            <w:tcW w:w="269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B587884" w14:textId="77777777" w:rsidR="00E51067" w:rsidRPr="002B3723" w:rsidRDefault="00E51067" w:rsidP="00E51067">
            <w:pPr>
              <w:rPr>
                <w:szCs w:val="24"/>
              </w:rPr>
            </w:pPr>
            <w:r w:rsidRPr="002B3723">
              <w:rPr>
                <w:szCs w:val="24"/>
              </w:rPr>
              <w:t>Taikant atrinktą ir apibendrintą informaciją, vadovaujantis sutartais kriterijais, pagal pasirinktą formą parengta inžinerinio produkto kūrimo techninė užduotis (specifikacija): tinkamai naudojant sąvokas (įskaitant sudėtingas) pagrįstas inžinerinio produkto kūrimo aktualumas, poreikis, pateiktos kelios (iki 4) informacijos paieškos kryptys (reikšminiai žodžiai ir nuorodos), sprendimų analogai ir (ar) pavyzdžiai (iki 4), apibrėžti reikalavimai (nemažiau kaip 4) technologinėms, konstrukcinėms ypatybėms, įvardintos pagrindinės darbui reikalingos medžiagos, komponentai, priemonės, įranga.</w:t>
            </w:r>
          </w:p>
        </w:tc>
        <w:tc>
          <w:tcPr>
            <w:tcW w:w="279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6C144E2C" w14:textId="77777777" w:rsidR="00E51067" w:rsidRPr="002B3723" w:rsidRDefault="00E51067" w:rsidP="00E51067">
            <w:pPr>
              <w:rPr>
                <w:szCs w:val="24"/>
              </w:rPr>
            </w:pPr>
            <w:r w:rsidRPr="002B3723">
              <w:rPr>
                <w:szCs w:val="24"/>
              </w:rPr>
              <w:t>Taikant aktualią informaciją, vadovaujantis kriterijais, pagal pasirinktą formą, parengta išsami inžinerinio produkto kūrimo techninė užduotis (specifikacija): tinkamai naudojant sąvokas (įskaitant sudėtingas, abstrakčias) argumentuotas inžinerinio produkto kūrimo aktualumas, poreikis, pateiktos kelios (5 ir daugiau) informacijos paieškos kryptys (reikšminiai žodžiai ir nuorodos), įvertinti sprendimų analogai ir (ar) pavyzdžiai (4 ir daugiau), apibrėžti reikalavimai (5 ir daugiau) technologinėms, konstrukcinėms ypatybėms, įvardintos darbui reikalingos medžiagos, komponentai, priemonės, įranga.</w:t>
            </w:r>
          </w:p>
        </w:tc>
      </w:tr>
      <w:tr w:rsidR="00E51067" w:rsidRPr="002B3723" w14:paraId="6724EB75" w14:textId="77777777" w:rsidTr="005A1240">
        <w:tc>
          <w:tcPr>
            <w:tcW w:w="15119" w:type="dxa"/>
            <w:gridSpan w:val="6"/>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60A64EAB" w14:textId="77777777" w:rsidR="00E51067" w:rsidRPr="002B3723" w:rsidRDefault="00E51067" w:rsidP="00E51067">
            <w:pPr>
              <w:jc w:val="center"/>
              <w:rPr>
                <w:szCs w:val="24"/>
              </w:rPr>
            </w:pPr>
            <w:r w:rsidRPr="002B3723">
              <w:rPr>
                <w:b/>
                <w:bCs/>
                <w:szCs w:val="24"/>
              </w:rPr>
              <w:t>2. Idėjų generavimas, atrinkimas, vystymas (B)</w:t>
            </w:r>
          </w:p>
        </w:tc>
      </w:tr>
      <w:tr w:rsidR="00E51067" w:rsidRPr="002B3723" w14:paraId="7CBE1244" w14:textId="77777777" w:rsidTr="00E51067">
        <w:tc>
          <w:tcPr>
            <w:tcW w:w="268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0E69D294" w14:textId="77777777" w:rsidR="00E51067" w:rsidRPr="002B3723" w:rsidRDefault="00E51067" w:rsidP="00E51067">
            <w:pPr>
              <w:rPr>
                <w:szCs w:val="24"/>
              </w:rPr>
            </w:pPr>
            <w:r w:rsidRPr="002B3723">
              <w:rPr>
                <w:szCs w:val="24"/>
              </w:rPr>
              <w:lastRenderedPageBreak/>
              <w:t>Sukurti inžinerinio produkto dizaino, jo techninių sprendimų (detalių, jų mazgų) eskizai (B).</w:t>
            </w:r>
          </w:p>
        </w:tc>
        <w:tc>
          <w:tcPr>
            <w:tcW w:w="70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0CC040E6" w14:textId="77777777" w:rsidR="00E51067" w:rsidRPr="002B3723" w:rsidRDefault="00E51067" w:rsidP="00E51067">
            <w:pPr>
              <w:rPr>
                <w:szCs w:val="24"/>
              </w:rPr>
            </w:pPr>
            <w:r w:rsidRPr="002B3723">
              <w:rPr>
                <w:szCs w:val="24"/>
              </w:rPr>
              <w:t xml:space="preserve">Iki </w:t>
            </w:r>
            <w:r w:rsidRPr="002B3723">
              <w:rPr>
                <w:szCs w:val="24"/>
                <w:lang w:val="en-GB"/>
              </w:rPr>
              <w:t>4</w:t>
            </w:r>
          </w:p>
        </w:tc>
        <w:tc>
          <w:tcPr>
            <w:tcW w:w="326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68675D2" w14:textId="77777777" w:rsidR="00E51067" w:rsidRPr="002B3723" w:rsidRDefault="00E51067" w:rsidP="00E51067">
            <w:pPr>
              <w:rPr>
                <w:szCs w:val="24"/>
              </w:rPr>
            </w:pPr>
            <w:r w:rsidRPr="002B3723">
              <w:rPr>
                <w:szCs w:val="24"/>
              </w:rPr>
              <w:t>Sukurti 1-2 inžinerinio produkto dizaino sprendimo eskizai (B1.1.).</w:t>
            </w:r>
          </w:p>
          <w:p w14:paraId="2F62D0F5" w14:textId="77777777" w:rsidR="00E51067" w:rsidRPr="002B3723" w:rsidRDefault="00E51067" w:rsidP="00E51067">
            <w:pPr>
              <w:rPr>
                <w:szCs w:val="24"/>
              </w:rPr>
            </w:pPr>
            <w:r w:rsidRPr="002B3723">
              <w:rPr>
                <w:szCs w:val="24"/>
              </w:rPr>
              <w:t> </w:t>
            </w:r>
          </w:p>
        </w:tc>
        <w:tc>
          <w:tcPr>
            <w:tcW w:w="297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CF70E68" w14:textId="77777777" w:rsidR="00E51067" w:rsidRPr="002B3723" w:rsidRDefault="00E51067" w:rsidP="00E51067">
            <w:pPr>
              <w:rPr>
                <w:szCs w:val="24"/>
              </w:rPr>
            </w:pPr>
            <w:r w:rsidRPr="002B3723">
              <w:rPr>
                <w:szCs w:val="24"/>
              </w:rPr>
              <w:t>Sukurti trys inžinerinio produkto dizaino eskizai, pateikti keli jo techninių sprendimų (detalių, jų mazgų) piešiniai (B1.2.).</w:t>
            </w:r>
          </w:p>
          <w:p w14:paraId="2CF0AFF5" w14:textId="77777777" w:rsidR="00E51067" w:rsidRPr="002B3723" w:rsidRDefault="00E51067" w:rsidP="00E51067">
            <w:pPr>
              <w:rPr>
                <w:szCs w:val="24"/>
              </w:rPr>
            </w:pPr>
            <w:r w:rsidRPr="002B3723">
              <w:rPr>
                <w:szCs w:val="24"/>
              </w:rPr>
              <w:t> </w:t>
            </w:r>
          </w:p>
        </w:tc>
        <w:tc>
          <w:tcPr>
            <w:tcW w:w="269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89B0D5E" w14:textId="77777777" w:rsidR="00E51067" w:rsidRPr="002B3723" w:rsidRDefault="00E51067" w:rsidP="00E51067">
            <w:pPr>
              <w:rPr>
                <w:szCs w:val="24"/>
              </w:rPr>
            </w:pPr>
            <w:r w:rsidRPr="002B3723">
              <w:rPr>
                <w:szCs w:val="24"/>
              </w:rPr>
              <w:t>Sukurti keli (iki 4) inžinerinio produkto dizaino eskizai, pateikti pagrindinių jo techninių sprendimų (detalių, jų mazgų) piešiniai (B1.3.)</w:t>
            </w:r>
          </w:p>
        </w:tc>
        <w:tc>
          <w:tcPr>
            <w:tcW w:w="279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F5C8DF0" w14:textId="77777777" w:rsidR="00E51067" w:rsidRPr="002B3723" w:rsidRDefault="00E51067" w:rsidP="00E51067">
            <w:pPr>
              <w:rPr>
                <w:szCs w:val="24"/>
              </w:rPr>
            </w:pPr>
            <w:r w:rsidRPr="002B3723">
              <w:rPr>
                <w:szCs w:val="24"/>
              </w:rPr>
              <w:t xml:space="preserve">Sukurti keturi ir (ar) daugiau inžinerinio produkto dizaino eskizai, pateikti detalūs jo techninių sprendimų (detalių, jų mazgų) piešiniai su pastabomis (B1.4.). </w:t>
            </w:r>
          </w:p>
        </w:tc>
      </w:tr>
      <w:tr w:rsidR="00E51067" w:rsidRPr="002B3723" w14:paraId="1DDB7686" w14:textId="77777777" w:rsidTr="00E51067">
        <w:trPr>
          <w:trHeight w:val="1318"/>
        </w:trPr>
        <w:tc>
          <w:tcPr>
            <w:tcW w:w="268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2CFB1FE" w14:textId="77777777" w:rsidR="00E51067" w:rsidRPr="002B3723" w:rsidRDefault="00E51067" w:rsidP="00E51067">
            <w:pPr>
              <w:rPr>
                <w:szCs w:val="24"/>
              </w:rPr>
            </w:pPr>
            <w:r w:rsidRPr="002B3723">
              <w:rPr>
                <w:szCs w:val="24"/>
              </w:rPr>
              <w:t>Sukurtas inžinerinio produkto dizaino sprendimo maketas.</w:t>
            </w:r>
          </w:p>
        </w:tc>
        <w:tc>
          <w:tcPr>
            <w:tcW w:w="70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14EC1759" w14:textId="77777777" w:rsidR="00E51067" w:rsidRPr="002B3723" w:rsidRDefault="00E51067" w:rsidP="00E51067">
            <w:pPr>
              <w:rPr>
                <w:szCs w:val="24"/>
              </w:rPr>
            </w:pPr>
            <w:r w:rsidRPr="002B3723">
              <w:rPr>
                <w:szCs w:val="24"/>
              </w:rPr>
              <w:t xml:space="preserve">Iki </w:t>
            </w:r>
            <w:r w:rsidRPr="002B3723">
              <w:rPr>
                <w:szCs w:val="24"/>
                <w:lang w:val="en-GB"/>
              </w:rPr>
              <w:t>4</w:t>
            </w:r>
          </w:p>
        </w:tc>
        <w:tc>
          <w:tcPr>
            <w:tcW w:w="326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0485C0B" w14:textId="77777777" w:rsidR="00E51067" w:rsidRPr="002B3723" w:rsidRDefault="00E51067" w:rsidP="00E51067">
            <w:pPr>
              <w:rPr>
                <w:color w:val="000000"/>
                <w:szCs w:val="24"/>
              </w:rPr>
            </w:pPr>
            <w:r w:rsidRPr="002B3723">
              <w:rPr>
                <w:color w:val="000000"/>
                <w:szCs w:val="24"/>
              </w:rPr>
              <w:t>Palygindamas ir įvertindamas idėjas, atrenka tinkamiausią, sukuria produkto dizaino sprendimo maketą (B2.1).</w:t>
            </w:r>
          </w:p>
        </w:tc>
        <w:tc>
          <w:tcPr>
            <w:tcW w:w="297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32FFDA01" w14:textId="77777777" w:rsidR="00E51067" w:rsidRPr="002B3723" w:rsidRDefault="00E51067" w:rsidP="00E51067">
            <w:pPr>
              <w:rPr>
                <w:color w:val="000000"/>
                <w:szCs w:val="24"/>
              </w:rPr>
            </w:pPr>
            <w:r w:rsidRPr="002B3723">
              <w:rPr>
                <w:color w:val="000000"/>
                <w:szCs w:val="24"/>
              </w:rPr>
              <w:t>Modeliuodamas atrenka ir paaiškina tinkamiausią sprendimą, sukuria produkto dizaino sprendimo maketą (B2.2).</w:t>
            </w:r>
          </w:p>
        </w:tc>
        <w:tc>
          <w:tcPr>
            <w:tcW w:w="269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1C5B2132" w14:textId="77777777" w:rsidR="00E51067" w:rsidRPr="002B3723" w:rsidRDefault="00E51067" w:rsidP="00E51067">
            <w:pPr>
              <w:rPr>
                <w:color w:val="000000"/>
                <w:szCs w:val="24"/>
              </w:rPr>
            </w:pPr>
            <w:r w:rsidRPr="002B3723">
              <w:rPr>
                <w:color w:val="000000"/>
                <w:szCs w:val="24"/>
              </w:rPr>
              <w:t>Modeliuodamas atrenka ir argumentuoja tinkamiausią sprendimą, sukuria produkto dizaino sprendimo maketą (B2.3).</w:t>
            </w:r>
          </w:p>
        </w:tc>
        <w:tc>
          <w:tcPr>
            <w:tcW w:w="279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6F1543EB" w14:textId="77777777" w:rsidR="00E51067" w:rsidRPr="002B3723" w:rsidRDefault="00E51067" w:rsidP="00E51067">
            <w:pPr>
              <w:rPr>
                <w:color w:val="000000"/>
                <w:szCs w:val="24"/>
              </w:rPr>
            </w:pPr>
            <w:r w:rsidRPr="002B3723">
              <w:rPr>
                <w:color w:val="000000"/>
                <w:szCs w:val="24"/>
              </w:rPr>
              <w:t>Modeliuodamas, remdamasis duomenimis atrenka ir argumentuoja tinkamiausią sprendimą, sukuria produkto dizaino sprendimo maketą (B2.4).</w:t>
            </w:r>
          </w:p>
        </w:tc>
      </w:tr>
      <w:tr w:rsidR="00E51067" w:rsidRPr="002B3723" w14:paraId="22E684B6" w14:textId="77777777" w:rsidTr="00E51067">
        <w:tc>
          <w:tcPr>
            <w:tcW w:w="268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075EB8BE" w14:textId="77777777" w:rsidR="00E51067" w:rsidRPr="002B3723" w:rsidRDefault="00E51067" w:rsidP="00E51067">
            <w:pPr>
              <w:rPr>
                <w:szCs w:val="24"/>
              </w:rPr>
            </w:pPr>
            <w:r w:rsidRPr="002B3723">
              <w:rPr>
                <w:szCs w:val="24"/>
              </w:rPr>
              <w:t>Sudarytas ir paaiškintas inžinerinio produkto kūrimo planas (B).</w:t>
            </w:r>
          </w:p>
        </w:tc>
        <w:tc>
          <w:tcPr>
            <w:tcW w:w="70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7E1FE21" w14:textId="77777777" w:rsidR="00E51067" w:rsidRPr="002B3723" w:rsidRDefault="00E51067" w:rsidP="00E51067">
            <w:pPr>
              <w:rPr>
                <w:szCs w:val="24"/>
              </w:rPr>
            </w:pPr>
            <w:r w:rsidRPr="002B3723">
              <w:rPr>
                <w:szCs w:val="24"/>
              </w:rPr>
              <w:t>4</w:t>
            </w:r>
          </w:p>
        </w:tc>
        <w:tc>
          <w:tcPr>
            <w:tcW w:w="326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1BB6CAA" w14:textId="59303CF4" w:rsidR="00E51067" w:rsidRPr="002B3723" w:rsidRDefault="00E51067" w:rsidP="00E51067">
            <w:pPr>
              <w:rPr>
                <w:szCs w:val="24"/>
              </w:rPr>
            </w:pPr>
            <w:r w:rsidRPr="002B3723">
              <w:rPr>
                <w:szCs w:val="24"/>
              </w:rPr>
              <w:t>Palygindamas ir įvertindamas idėjas, atlieka pagrindinius kuriamo produkto parametrų (dydžiai, mastelis) matavimus ir skaičiavimus, sukuria gaminio, jo konstrukcinių dalių techninius piešinius, atrenka tinkamiausią (B2.1).</w:t>
            </w:r>
          </w:p>
          <w:p w14:paraId="3E44B0DE" w14:textId="77777777" w:rsidR="00E51067" w:rsidRPr="002B3723" w:rsidRDefault="00E51067" w:rsidP="00E51067">
            <w:pPr>
              <w:rPr>
                <w:szCs w:val="24"/>
              </w:rPr>
            </w:pPr>
            <w:r w:rsidRPr="002B3723">
              <w:rPr>
                <w:szCs w:val="24"/>
              </w:rPr>
              <w:t>Pagal reikalavimus sudaro, pristato įgyvendinimo planą (B3.1).</w:t>
            </w:r>
          </w:p>
        </w:tc>
        <w:tc>
          <w:tcPr>
            <w:tcW w:w="297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6C41F8E8" w14:textId="77777777" w:rsidR="00E51067" w:rsidRPr="002B3723" w:rsidRDefault="00E51067" w:rsidP="00E51067">
            <w:pPr>
              <w:rPr>
                <w:szCs w:val="24"/>
              </w:rPr>
            </w:pPr>
            <w:r w:rsidRPr="002B3723">
              <w:rPr>
                <w:szCs w:val="24"/>
              </w:rPr>
              <w:t>Modeliuodamas atlieka kuriamo produkto ir jo dalių parametrų (dydžiai, mastelis) matavimus ir skaičiavimus, atrenka ir paaiškina tinkamiausią sprendimą, naudojant pasirinktą kompiuterinę vektorinio braižymo (inžinerinio projektavimo) programą, sukuria pagrindinių produkto konstrukcinių dalių projektus (B2.2).</w:t>
            </w:r>
          </w:p>
          <w:p w14:paraId="39F6C854" w14:textId="77777777" w:rsidR="00E51067" w:rsidRPr="002B3723" w:rsidRDefault="00E51067" w:rsidP="00E51067">
            <w:pPr>
              <w:rPr>
                <w:szCs w:val="24"/>
              </w:rPr>
            </w:pPr>
            <w:r w:rsidRPr="002B3723">
              <w:rPr>
                <w:szCs w:val="24"/>
              </w:rPr>
              <w:t>Pagal reikalavimus sudaro, pristato detalų įgyvendinimo planą (B3.2).</w:t>
            </w:r>
          </w:p>
        </w:tc>
        <w:tc>
          <w:tcPr>
            <w:tcW w:w="269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B7015A8" w14:textId="77777777" w:rsidR="00E51067" w:rsidRPr="002B3723" w:rsidRDefault="00E51067" w:rsidP="00E51067">
            <w:pPr>
              <w:spacing w:after="160"/>
              <w:rPr>
                <w:szCs w:val="24"/>
              </w:rPr>
            </w:pPr>
            <w:r w:rsidRPr="002B3723">
              <w:rPr>
                <w:szCs w:val="24"/>
              </w:rPr>
              <w:t xml:space="preserve">Modeliuodamas atlieka kuriamo produkto ir jo dalių parametrų (dydžiai, mastelis) matavimus ir skaičiavimus, atrenka ir argumentuoja tinkamiausią sprendimą, naudojant pasirinktą kompiuterinę vektorinio braižymo (inžinerinio projektavimo) programą, sukuria pagrindinių produkto konstrukcinių dalių projektus parengia jų darbinius failus </w:t>
            </w:r>
            <w:r w:rsidRPr="002B3723">
              <w:rPr>
                <w:szCs w:val="24"/>
              </w:rPr>
              <w:lastRenderedPageBreak/>
              <w:t>skaitmeninės gamybos įrangai (B2.3).</w:t>
            </w:r>
          </w:p>
          <w:p w14:paraId="25FBB163" w14:textId="77777777" w:rsidR="00E51067" w:rsidRPr="002B3723" w:rsidRDefault="00E51067" w:rsidP="00E51067">
            <w:pPr>
              <w:rPr>
                <w:szCs w:val="24"/>
              </w:rPr>
            </w:pPr>
            <w:r w:rsidRPr="002B3723">
              <w:rPr>
                <w:szCs w:val="24"/>
              </w:rPr>
              <w:t>Pagal reikalavimus sudaro detalų problemos sprendimo įgyvendinimo planą ir jį pristato, įvardina galimas rizikas (B3.3).</w:t>
            </w:r>
          </w:p>
        </w:tc>
        <w:tc>
          <w:tcPr>
            <w:tcW w:w="279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3D0F742" w14:textId="77777777" w:rsidR="00E51067" w:rsidRPr="002B3723" w:rsidRDefault="00E51067" w:rsidP="00E51067">
            <w:pPr>
              <w:rPr>
                <w:szCs w:val="24"/>
              </w:rPr>
            </w:pPr>
            <w:r w:rsidRPr="002B3723">
              <w:rPr>
                <w:szCs w:val="24"/>
              </w:rPr>
              <w:lastRenderedPageBreak/>
              <w:t xml:space="preserve">Modeliuodamas atlieka kuriamo produkto ir jo dalių parametrų (dydžiai, mastelis) matavimus ir skaičiavimus, remdamasis duomenimis atrenka ir argumentuoja tinkamiausią sprendimą, naudojant pasirinktą kompiuterinę vektorinio braižymo (inžinerinio projektavimo) programą, sukuria visus produkto konstrukcinių dalių projektus, parengia jų darbinius failus </w:t>
            </w:r>
            <w:r w:rsidRPr="002B3723">
              <w:rPr>
                <w:szCs w:val="24"/>
              </w:rPr>
              <w:lastRenderedPageBreak/>
              <w:t>skaitmeninės gamybos įrangai (B2.4).</w:t>
            </w:r>
          </w:p>
          <w:p w14:paraId="42AA8614" w14:textId="77777777" w:rsidR="00E51067" w:rsidRPr="002B3723" w:rsidRDefault="00E51067" w:rsidP="00E51067">
            <w:pPr>
              <w:rPr>
                <w:szCs w:val="24"/>
              </w:rPr>
            </w:pPr>
            <w:r w:rsidRPr="002B3723">
              <w:rPr>
                <w:szCs w:val="24"/>
              </w:rPr>
              <w:t>Pagal standartizuotus reikalavimus sudaro detalų įgyvendinimo planą ir jį pristato, įvardina galimas rizikas, jų prevenciją ir sprendimo būdus (B3.4).</w:t>
            </w:r>
          </w:p>
        </w:tc>
      </w:tr>
      <w:tr w:rsidR="00E51067" w:rsidRPr="002B3723" w14:paraId="54FD394E" w14:textId="77777777" w:rsidTr="00E51067">
        <w:tc>
          <w:tcPr>
            <w:tcW w:w="268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007DECA0" w14:textId="77777777" w:rsidR="00E51067" w:rsidRPr="002B3723" w:rsidRDefault="00E51067" w:rsidP="00E51067">
            <w:pPr>
              <w:rPr>
                <w:szCs w:val="24"/>
              </w:rPr>
            </w:pPr>
            <w:r w:rsidRPr="002B3723">
              <w:rPr>
                <w:szCs w:val="24"/>
              </w:rPr>
              <w:lastRenderedPageBreak/>
              <w:t>Sukurtas skaitmeninis produkto modelis.</w:t>
            </w:r>
          </w:p>
        </w:tc>
        <w:tc>
          <w:tcPr>
            <w:tcW w:w="70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9EB5392" w14:textId="77777777" w:rsidR="00E51067" w:rsidRPr="002B3723" w:rsidRDefault="00E51067" w:rsidP="00E51067">
            <w:pPr>
              <w:rPr>
                <w:szCs w:val="24"/>
              </w:rPr>
            </w:pPr>
            <w:r w:rsidRPr="002B3723">
              <w:rPr>
                <w:szCs w:val="24"/>
              </w:rPr>
              <w:t>4</w:t>
            </w:r>
          </w:p>
        </w:tc>
        <w:tc>
          <w:tcPr>
            <w:tcW w:w="326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3F1F0A4" w14:textId="77777777" w:rsidR="00E51067" w:rsidRPr="002B3723" w:rsidRDefault="00E51067" w:rsidP="00E51067">
            <w:pPr>
              <w:rPr>
                <w:szCs w:val="24"/>
              </w:rPr>
            </w:pPr>
            <w:r w:rsidRPr="00C664E5">
              <w:rPr>
                <w:color w:val="000000"/>
                <w:szCs w:val="24"/>
              </w:rPr>
              <w:t xml:space="preserve">Saugiai, nuosekliai atlieka ir valdo technologinius procesus, koreguoja sprendimus, </w:t>
            </w:r>
            <w:r w:rsidRPr="002B3723">
              <w:rPr>
                <w:szCs w:val="24"/>
              </w:rPr>
              <w:t>sukuria skaitmeninį produkto modelį</w:t>
            </w:r>
            <w:r w:rsidRPr="00C664E5">
              <w:rPr>
                <w:color w:val="000000"/>
                <w:szCs w:val="24"/>
              </w:rPr>
              <w:t xml:space="preserve"> (C3.1).</w:t>
            </w:r>
          </w:p>
        </w:tc>
        <w:tc>
          <w:tcPr>
            <w:tcW w:w="297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03A9987A" w14:textId="77777777" w:rsidR="00E51067" w:rsidRPr="002B3723" w:rsidRDefault="00E51067" w:rsidP="00E51067">
            <w:pPr>
              <w:rPr>
                <w:szCs w:val="24"/>
              </w:rPr>
            </w:pPr>
            <w:r w:rsidRPr="002B3723">
              <w:rPr>
                <w:color w:val="000000"/>
                <w:szCs w:val="24"/>
              </w:rPr>
              <w:t>Saugiai, nuosekliai atlieka ir valdo technologinius procesus, eksperimentuoja ir koreguoja sprendimus, sukuria skaitmeninį produkto modelį (C3.2).</w:t>
            </w:r>
          </w:p>
        </w:tc>
        <w:tc>
          <w:tcPr>
            <w:tcW w:w="269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1C4B2C15" w14:textId="77777777" w:rsidR="00E51067" w:rsidRPr="002B3723" w:rsidRDefault="00E51067" w:rsidP="00E51067">
            <w:pPr>
              <w:rPr>
                <w:szCs w:val="24"/>
              </w:rPr>
            </w:pPr>
            <w:r w:rsidRPr="002B3723">
              <w:rPr>
                <w:color w:val="000000"/>
                <w:szCs w:val="24"/>
              </w:rPr>
              <w:t>Saugiai, nuosekliai, atlieka ir valdo sudėtingus technologinius procesus, eksperimentuoja, koreguoja ir argumentuoja sprendimus, sukuria skaitmeninį produkto modelį (C3.3).</w:t>
            </w:r>
          </w:p>
        </w:tc>
        <w:tc>
          <w:tcPr>
            <w:tcW w:w="279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0AE6D81B" w14:textId="77777777" w:rsidR="00E51067" w:rsidRPr="002B3723" w:rsidRDefault="00E51067" w:rsidP="00E51067">
            <w:pPr>
              <w:rPr>
                <w:szCs w:val="24"/>
              </w:rPr>
            </w:pPr>
            <w:r w:rsidRPr="002B3723">
              <w:rPr>
                <w:color w:val="000000"/>
                <w:szCs w:val="24"/>
              </w:rPr>
              <w:t>Saugiai, nuosekliai, kokybiškai atlieka ir valdo sudėtingus technologinius procesus, eksperimentuoja, koreguoja ir pagrindžia sprendimus, sukuria skaitmeninį produkto modelį (C3.4).</w:t>
            </w:r>
          </w:p>
        </w:tc>
      </w:tr>
      <w:tr w:rsidR="00E51067" w:rsidRPr="002B3723" w14:paraId="36EF5A31" w14:textId="77777777" w:rsidTr="00E51067">
        <w:tc>
          <w:tcPr>
            <w:tcW w:w="268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118C59B4" w14:textId="77777777" w:rsidR="00E51067" w:rsidRPr="002B3723" w:rsidRDefault="00E51067" w:rsidP="00E51067">
            <w:pPr>
              <w:rPr>
                <w:szCs w:val="24"/>
              </w:rPr>
            </w:pPr>
            <w:r w:rsidRPr="002B3723">
              <w:rPr>
                <w:szCs w:val="24"/>
              </w:rPr>
              <w:t>Sumodeliuota kuriamo inžinerinio gaminio elektros grandinė, sudaryta ir optimizuota valdymo programa (C3.)</w:t>
            </w:r>
          </w:p>
        </w:tc>
        <w:tc>
          <w:tcPr>
            <w:tcW w:w="70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05A053D" w14:textId="77777777" w:rsidR="00E51067" w:rsidRPr="002B3723" w:rsidRDefault="00E51067" w:rsidP="00E51067">
            <w:pPr>
              <w:rPr>
                <w:szCs w:val="24"/>
              </w:rPr>
            </w:pPr>
            <w:r w:rsidRPr="002B3723">
              <w:rPr>
                <w:szCs w:val="24"/>
              </w:rPr>
              <w:t>4</w:t>
            </w:r>
          </w:p>
        </w:tc>
        <w:tc>
          <w:tcPr>
            <w:tcW w:w="326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887CD81" w14:textId="77777777" w:rsidR="00E51067" w:rsidRPr="002B3723" w:rsidRDefault="00E51067" w:rsidP="00E51067">
            <w:pPr>
              <w:rPr>
                <w:szCs w:val="24"/>
              </w:rPr>
            </w:pPr>
            <w:r w:rsidRPr="002B3723">
              <w:rPr>
                <w:szCs w:val="24"/>
              </w:rPr>
              <w:t>Saugiai, nuosekliai atlieka ir valdo technologinius procesus, koreguoja sprendimus, sumodeliuoja kuriamo inžinerinio gaminio elektros grandinę (C3.1).</w:t>
            </w:r>
          </w:p>
        </w:tc>
        <w:tc>
          <w:tcPr>
            <w:tcW w:w="297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CE38741" w14:textId="77777777" w:rsidR="00E51067" w:rsidRPr="002B3723" w:rsidRDefault="00E51067" w:rsidP="00E51067">
            <w:pPr>
              <w:rPr>
                <w:color w:val="000000"/>
                <w:szCs w:val="24"/>
              </w:rPr>
            </w:pPr>
            <w:r w:rsidRPr="002B3723">
              <w:rPr>
                <w:color w:val="000000"/>
                <w:szCs w:val="24"/>
              </w:rPr>
              <w:t>Saugiai, nuosekliai atlieka ir valdo technologinius procesus, eksperimentuoja ir koreguoja sprendimus, sumodeliuoja kuriamo inžinerinio gaminio elektros grandinę, sudaro valdymo programą (C3.2).</w:t>
            </w:r>
          </w:p>
        </w:tc>
        <w:tc>
          <w:tcPr>
            <w:tcW w:w="269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3FC8CE10" w14:textId="77777777" w:rsidR="00E51067" w:rsidRPr="002B3723" w:rsidRDefault="00E51067" w:rsidP="00E51067">
            <w:pPr>
              <w:rPr>
                <w:color w:val="000000"/>
                <w:szCs w:val="24"/>
              </w:rPr>
            </w:pPr>
            <w:r w:rsidRPr="002B3723">
              <w:rPr>
                <w:color w:val="000000"/>
                <w:szCs w:val="24"/>
              </w:rPr>
              <w:t>Saugiai, nuosekliai, atlieka ir valdo sudėtingus technologinius procesus, eksperimentuoja, koreguoja ir argumentuoja sprendimus, sumodeliuoja kuriamo inžinerinio gaminio elektros grandinę, sudaro ir optimizuoja valdymo programą (C3.3).</w:t>
            </w:r>
          </w:p>
        </w:tc>
        <w:tc>
          <w:tcPr>
            <w:tcW w:w="279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1596029F" w14:textId="77777777" w:rsidR="00E51067" w:rsidRPr="002B3723" w:rsidRDefault="00E51067" w:rsidP="00E51067">
            <w:pPr>
              <w:rPr>
                <w:color w:val="000000"/>
                <w:szCs w:val="24"/>
              </w:rPr>
            </w:pPr>
            <w:r w:rsidRPr="002B3723">
              <w:rPr>
                <w:color w:val="000000"/>
                <w:szCs w:val="24"/>
              </w:rPr>
              <w:t>Saugiai, nuosekliai, kokybiškai atlieka ir valdo sudėtingus technologinius procesus, eksperimentuoja, koreguoja ir pagrindžia sprendimus, sumodeliuoja kuriamo inžinerinio gaminio elektros grandinę, sudaro ir optimizuoja valdymo programą (C3.4).</w:t>
            </w:r>
          </w:p>
        </w:tc>
      </w:tr>
      <w:tr w:rsidR="00E51067" w:rsidRPr="002B3723" w14:paraId="379649F4" w14:textId="77777777" w:rsidTr="00E51067">
        <w:tc>
          <w:tcPr>
            <w:tcW w:w="268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1763C7C5" w14:textId="77777777" w:rsidR="00E51067" w:rsidRPr="002B3723" w:rsidRDefault="00E51067" w:rsidP="00E51067">
            <w:pPr>
              <w:rPr>
                <w:szCs w:val="24"/>
              </w:rPr>
            </w:pPr>
            <w:r w:rsidRPr="002B3723">
              <w:rPr>
                <w:szCs w:val="24"/>
              </w:rPr>
              <w:lastRenderedPageBreak/>
              <w:t>Sukurti inžinerinio produkto konstrukcinių dalių skaitmeniniai projektai (2D ir (ar) 3D modeliai, brėžiniai), parengti jų darbiniai failai skaitmeninės gamybos įrangai (C)</w:t>
            </w:r>
          </w:p>
        </w:tc>
        <w:tc>
          <w:tcPr>
            <w:tcW w:w="70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69F38C5B" w14:textId="77777777" w:rsidR="00E51067" w:rsidRPr="002B3723" w:rsidRDefault="00E51067" w:rsidP="00E51067">
            <w:pPr>
              <w:rPr>
                <w:szCs w:val="24"/>
              </w:rPr>
            </w:pPr>
            <w:r w:rsidRPr="002B3723">
              <w:rPr>
                <w:szCs w:val="24"/>
              </w:rPr>
              <w:t>4</w:t>
            </w:r>
          </w:p>
        </w:tc>
        <w:tc>
          <w:tcPr>
            <w:tcW w:w="326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3F5C7D50" w14:textId="77777777" w:rsidR="00E51067" w:rsidRPr="002B3723" w:rsidRDefault="00E51067" w:rsidP="00E51067">
            <w:pPr>
              <w:rPr>
                <w:szCs w:val="24"/>
              </w:rPr>
            </w:pPr>
            <w:r w:rsidRPr="002B3723">
              <w:rPr>
                <w:szCs w:val="24"/>
              </w:rPr>
              <w:t>Sukurti keli inžinerinio produkto konstrukcinių dalių skaitmeniniai projektai (2D/3D modeliai). (C1.1.)</w:t>
            </w:r>
          </w:p>
        </w:tc>
        <w:tc>
          <w:tcPr>
            <w:tcW w:w="297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A40425F" w14:textId="77777777" w:rsidR="00E51067" w:rsidRPr="002B3723" w:rsidRDefault="00E51067" w:rsidP="00E51067">
            <w:pPr>
              <w:rPr>
                <w:szCs w:val="24"/>
              </w:rPr>
            </w:pPr>
            <w:r w:rsidRPr="002B3723">
              <w:rPr>
                <w:szCs w:val="24"/>
              </w:rPr>
              <w:t xml:space="preserve">Sukurti keli inžinerinio produkto konstrukcinių dalių skaitmeniniai projektai (2D/3D modeliai, brėžiniai), parengti dalies jų </w:t>
            </w:r>
            <w:proofErr w:type="spellStart"/>
            <w:r w:rsidRPr="002B3723">
              <w:rPr>
                <w:szCs w:val="24"/>
              </w:rPr>
              <w:t>jų</w:t>
            </w:r>
            <w:proofErr w:type="spellEnd"/>
            <w:r w:rsidRPr="002B3723">
              <w:rPr>
                <w:szCs w:val="24"/>
              </w:rPr>
              <w:t xml:space="preserve"> darbiniai failai skaitmeninės gamybos įrangai (C1.2.)</w:t>
            </w:r>
          </w:p>
        </w:tc>
        <w:tc>
          <w:tcPr>
            <w:tcW w:w="269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6E3F2E52" w14:textId="77777777" w:rsidR="00E51067" w:rsidRPr="002B3723" w:rsidRDefault="00E51067" w:rsidP="00E51067">
            <w:pPr>
              <w:rPr>
                <w:szCs w:val="24"/>
              </w:rPr>
            </w:pPr>
            <w:r w:rsidRPr="002B3723">
              <w:rPr>
                <w:szCs w:val="24"/>
              </w:rPr>
              <w:t>Sukurti inžinerinio produkto konstrukcinių dalių skaitmeniniai projektai (2D/3D modeliai, brėžiniai), parengti beveik visų jų darbiniai failai skaitmeninės gamybos įrangai (C1.3.)</w:t>
            </w:r>
          </w:p>
        </w:tc>
        <w:tc>
          <w:tcPr>
            <w:tcW w:w="279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08E0EAA4" w14:textId="77777777" w:rsidR="00E51067" w:rsidRPr="002B3723" w:rsidRDefault="00E51067" w:rsidP="00E51067">
            <w:pPr>
              <w:rPr>
                <w:szCs w:val="24"/>
              </w:rPr>
            </w:pPr>
            <w:r w:rsidRPr="002B3723">
              <w:rPr>
                <w:szCs w:val="24"/>
              </w:rPr>
              <w:t>Sukurti inžinerinio produkto konstrukcinių dalių skaitmeniniai projektai (2D/3D modeliai, brėžiniai), parengti jų darbiniai failai skaitmeninės gamybos įrangai (C1.4.)</w:t>
            </w:r>
          </w:p>
        </w:tc>
      </w:tr>
      <w:tr w:rsidR="00E51067" w:rsidRPr="002B3723" w14:paraId="138B98A2" w14:textId="77777777" w:rsidTr="00E51067">
        <w:tc>
          <w:tcPr>
            <w:tcW w:w="268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1B9FEE35" w14:textId="77777777" w:rsidR="00E51067" w:rsidRPr="002B3723" w:rsidRDefault="00E51067" w:rsidP="00E51067">
            <w:pPr>
              <w:rPr>
                <w:szCs w:val="24"/>
              </w:rPr>
            </w:pPr>
            <w:r w:rsidRPr="002B3723">
              <w:rPr>
                <w:szCs w:val="24"/>
              </w:rPr>
              <w:t>Išpjautos, atspausdintos ir montavimo, surinkimo darbams paruoštos inžinerinio produkto konstrukcinės detalės (C).</w:t>
            </w:r>
          </w:p>
        </w:tc>
        <w:tc>
          <w:tcPr>
            <w:tcW w:w="70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6182358D" w14:textId="77777777" w:rsidR="00E51067" w:rsidRPr="002B3723" w:rsidRDefault="00E51067" w:rsidP="00E51067">
            <w:pPr>
              <w:rPr>
                <w:szCs w:val="24"/>
              </w:rPr>
            </w:pPr>
            <w:r w:rsidRPr="002B3723">
              <w:rPr>
                <w:szCs w:val="24"/>
              </w:rPr>
              <w:t>4</w:t>
            </w:r>
          </w:p>
        </w:tc>
        <w:tc>
          <w:tcPr>
            <w:tcW w:w="326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B4D5B4E" w14:textId="77777777" w:rsidR="00E51067" w:rsidRPr="002B3723" w:rsidRDefault="00E51067" w:rsidP="00E51067">
            <w:pPr>
              <w:rPr>
                <w:color w:val="000000"/>
                <w:szCs w:val="24"/>
              </w:rPr>
            </w:pPr>
            <w:r w:rsidRPr="002B3723">
              <w:rPr>
                <w:color w:val="000000"/>
                <w:szCs w:val="24"/>
              </w:rPr>
              <w:t>Parenka, derina ir taiko medžiagas, jų savybes įrankius, technologinius procesus, įvertina jų tinkamumą gamybos būdui ar formai, paskirčiai (C2.1).</w:t>
            </w:r>
          </w:p>
        </w:tc>
        <w:tc>
          <w:tcPr>
            <w:tcW w:w="297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1B4AD8E" w14:textId="77777777" w:rsidR="00E51067" w:rsidRPr="002B3723" w:rsidRDefault="00E51067" w:rsidP="00E51067">
            <w:pPr>
              <w:rPr>
                <w:color w:val="000000"/>
                <w:szCs w:val="24"/>
              </w:rPr>
            </w:pPr>
            <w:r w:rsidRPr="002B3723">
              <w:rPr>
                <w:color w:val="000000"/>
                <w:szCs w:val="24"/>
              </w:rPr>
              <w:t xml:space="preserve">Racionaliai parenka, derina ir taiko medžiagas, jų savybes, įrankius, technologinius procesus, argumentuoja tinkamumą gamybos būdui ar formai, paskirčiai (C2.2). </w:t>
            </w:r>
          </w:p>
        </w:tc>
        <w:tc>
          <w:tcPr>
            <w:tcW w:w="269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B7301D8" w14:textId="77777777" w:rsidR="00E51067" w:rsidRPr="002B3723" w:rsidRDefault="00E51067" w:rsidP="00E51067">
            <w:pPr>
              <w:rPr>
                <w:color w:val="000000"/>
                <w:szCs w:val="24"/>
              </w:rPr>
            </w:pPr>
            <w:r w:rsidRPr="002B3723">
              <w:rPr>
                <w:color w:val="000000"/>
                <w:szCs w:val="24"/>
              </w:rPr>
              <w:t>Racionaliai parenka, derina ir kompleksiškai taiko medžiagas, jų savybes, įrankius, technologinius procesus, pagrindžia tinkamumą gamybos būdui ar formai, paskirčiai (C2.3).</w:t>
            </w:r>
          </w:p>
        </w:tc>
        <w:tc>
          <w:tcPr>
            <w:tcW w:w="279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161A8C78" w14:textId="77777777" w:rsidR="00E51067" w:rsidRPr="002B3723" w:rsidRDefault="00E51067" w:rsidP="00E51067">
            <w:pPr>
              <w:rPr>
                <w:color w:val="000000"/>
                <w:szCs w:val="24"/>
              </w:rPr>
            </w:pPr>
            <w:r w:rsidRPr="002B3723">
              <w:rPr>
                <w:color w:val="000000"/>
                <w:szCs w:val="24"/>
              </w:rPr>
              <w:t>Racionaliai ir tikslingai parenka, derina ir kompleksiškai taiko medžiagas, jų savybes, įrankius, technologinius procesus, pagrindžia jų privalumus arba trūkumus, tinkamumą gamybos būdui ar formai, paskirčiai, tvarumą (C2.4).</w:t>
            </w:r>
          </w:p>
        </w:tc>
      </w:tr>
      <w:tr w:rsidR="00E51067" w:rsidRPr="002B3723" w14:paraId="0EA415B5" w14:textId="77777777" w:rsidTr="00E51067">
        <w:tc>
          <w:tcPr>
            <w:tcW w:w="268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6D6B4BCD" w14:textId="77777777" w:rsidR="00E51067" w:rsidRPr="002B3723" w:rsidRDefault="00E51067" w:rsidP="00E51067">
            <w:pPr>
              <w:rPr>
                <w:szCs w:val="24"/>
              </w:rPr>
            </w:pPr>
            <w:r w:rsidRPr="002B3723">
              <w:rPr>
                <w:szCs w:val="24"/>
              </w:rPr>
              <w:t>Surinkta ir montavimo darbams paruošta inžinerinio produkto elektros grandinė.</w:t>
            </w:r>
          </w:p>
        </w:tc>
        <w:tc>
          <w:tcPr>
            <w:tcW w:w="70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847E637" w14:textId="77777777" w:rsidR="00E51067" w:rsidRPr="002B3723" w:rsidRDefault="00E51067" w:rsidP="00E51067">
            <w:pPr>
              <w:rPr>
                <w:szCs w:val="24"/>
              </w:rPr>
            </w:pPr>
            <w:r w:rsidRPr="002B3723">
              <w:rPr>
                <w:szCs w:val="24"/>
              </w:rPr>
              <w:t>4</w:t>
            </w:r>
          </w:p>
        </w:tc>
        <w:tc>
          <w:tcPr>
            <w:tcW w:w="326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0957B7CE" w14:textId="77777777" w:rsidR="00E51067" w:rsidRPr="002B3723" w:rsidRDefault="00E51067" w:rsidP="00E51067">
            <w:pPr>
              <w:rPr>
                <w:color w:val="000000"/>
                <w:szCs w:val="24"/>
              </w:rPr>
            </w:pPr>
            <w:r w:rsidRPr="002B3723">
              <w:rPr>
                <w:color w:val="000000"/>
                <w:szCs w:val="24"/>
              </w:rPr>
              <w:t>Elektros grandinės surinkimui ir montavimui</w:t>
            </w:r>
            <w:r w:rsidRPr="00C664E5">
              <w:rPr>
                <w:color w:val="000000"/>
                <w:szCs w:val="24"/>
              </w:rPr>
              <w:t xml:space="preserve"> parenka, derina ir taiko komponentus, įvertina jų tinkamumą (C2.1).</w:t>
            </w:r>
          </w:p>
        </w:tc>
        <w:tc>
          <w:tcPr>
            <w:tcW w:w="297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05331BED" w14:textId="77777777" w:rsidR="00E51067" w:rsidRPr="002B3723" w:rsidRDefault="00E51067" w:rsidP="00E51067">
            <w:pPr>
              <w:rPr>
                <w:color w:val="000000"/>
                <w:szCs w:val="24"/>
              </w:rPr>
            </w:pPr>
            <w:r w:rsidRPr="002B3723">
              <w:rPr>
                <w:color w:val="000000"/>
                <w:szCs w:val="24"/>
              </w:rPr>
              <w:t xml:space="preserve">Elektros grandinės surinkimui ir montavimui racionaliai parenka, derina ir taiko komponentus,  argumentuoja tinkamumą (C2.2). </w:t>
            </w:r>
          </w:p>
        </w:tc>
        <w:tc>
          <w:tcPr>
            <w:tcW w:w="269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14C30E85" w14:textId="77777777" w:rsidR="00E51067" w:rsidRPr="002B3723" w:rsidRDefault="00E51067" w:rsidP="00E51067">
            <w:pPr>
              <w:rPr>
                <w:color w:val="000000"/>
                <w:szCs w:val="24"/>
              </w:rPr>
            </w:pPr>
            <w:r w:rsidRPr="002B3723">
              <w:rPr>
                <w:color w:val="000000"/>
                <w:szCs w:val="24"/>
              </w:rPr>
              <w:t xml:space="preserve">Elektros grandinės surinkimui ir montavimui </w:t>
            </w:r>
            <w:r w:rsidRPr="00C664E5">
              <w:rPr>
                <w:color w:val="000000"/>
                <w:szCs w:val="24"/>
              </w:rPr>
              <w:t>racionaliai parenka, derina ir kompleksiškai taik</w:t>
            </w:r>
            <w:r w:rsidRPr="002B3723">
              <w:rPr>
                <w:color w:val="000000"/>
                <w:szCs w:val="24"/>
              </w:rPr>
              <w:t xml:space="preserve">o </w:t>
            </w:r>
            <w:r w:rsidRPr="00C664E5">
              <w:rPr>
                <w:color w:val="000000"/>
                <w:szCs w:val="24"/>
              </w:rPr>
              <w:t>komponentus, pagrindžia tinkamumą (C2.3).</w:t>
            </w:r>
          </w:p>
        </w:tc>
        <w:tc>
          <w:tcPr>
            <w:tcW w:w="279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1A10B95E" w14:textId="77777777" w:rsidR="00E51067" w:rsidRPr="002B3723" w:rsidRDefault="00E51067" w:rsidP="00E51067">
            <w:pPr>
              <w:rPr>
                <w:color w:val="000000"/>
                <w:szCs w:val="24"/>
              </w:rPr>
            </w:pPr>
            <w:r w:rsidRPr="002B3723">
              <w:rPr>
                <w:color w:val="000000"/>
                <w:szCs w:val="24"/>
              </w:rPr>
              <w:t>Elektros grandinės surinkimui ir montavimui racionaliai ir tikslingai parenka, derina ir kompleksiškai taiko komponentus, pagrindžia jų privalumus arba trūkumus, tinkamumą (C2.4)</w:t>
            </w:r>
          </w:p>
        </w:tc>
      </w:tr>
      <w:tr w:rsidR="00E51067" w:rsidRPr="002B3723" w14:paraId="67D37CD8" w14:textId="77777777" w:rsidTr="00E51067">
        <w:tc>
          <w:tcPr>
            <w:tcW w:w="268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7E169F7" w14:textId="77777777" w:rsidR="00E51067" w:rsidRPr="002B3723" w:rsidRDefault="00E51067" w:rsidP="00E51067">
            <w:pPr>
              <w:rPr>
                <w:szCs w:val="24"/>
              </w:rPr>
            </w:pPr>
            <w:r w:rsidRPr="002B3723">
              <w:rPr>
                <w:szCs w:val="24"/>
              </w:rPr>
              <w:lastRenderedPageBreak/>
              <w:t>Sukurtas ir išbandytas inžinerinis produktas (D2.)</w:t>
            </w:r>
          </w:p>
        </w:tc>
        <w:tc>
          <w:tcPr>
            <w:tcW w:w="70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DAAFED3" w14:textId="77777777" w:rsidR="00E51067" w:rsidRPr="002B3723" w:rsidRDefault="00E51067" w:rsidP="00E51067">
            <w:pPr>
              <w:rPr>
                <w:szCs w:val="24"/>
              </w:rPr>
            </w:pPr>
            <w:r w:rsidRPr="002B3723">
              <w:rPr>
                <w:szCs w:val="24"/>
              </w:rPr>
              <w:t>4</w:t>
            </w:r>
          </w:p>
        </w:tc>
        <w:tc>
          <w:tcPr>
            <w:tcW w:w="326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13FEB32E" w14:textId="77777777" w:rsidR="00E51067" w:rsidRPr="002B3723" w:rsidRDefault="00E51067" w:rsidP="00E51067">
            <w:pPr>
              <w:rPr>
                <w:color w:val="000000"/>
                <w:szCs w:val="24"/>
              </w:rPr>
            </w:pPr>
            <w:r w:rsidRPr="002B3723">
              <w:rPr>
                <w:color w:val="000000"/>
                <w:szCs w:val="24"/>
              </w:rPr>
              <w:t>Į(</w:t>
            </w:r>
            <w:proofErr w:type="spellStart"/>
            <w:r w:rsidRPr="002B3723">
              <w:rPr>
                <w:color w:val="000000"/>
                <w:szCs w:val="24"/>
              </w:rPr>
              <w:t>si</w:t>
            </w:r>
            <w:proofErr w:type="spellEnd"/>
            <w:r w:rsidRPr="002B3723">
              <w:rPr>
                <w:color w:val="000000"/>
                <w:szCs w:val="24"/>
              </w:rPr>
              <w:t>)vertina procesus, jų kokybę, įvardina tobulinimo galimybes, formuluoja išvadas (D2.1). </w:t>
            </w:r>
          </w:p>
        </w:tc>
        <w:tc>
          <w:tcPr>
            <w:tcW w:w="297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D2CACFA" w14:textId="77777777" w:rsidR="00E51067" w:rsidRPr="002B3723" w:rsidRDefault="00E51067" w:rsidP="00E51067">
            <w:pPr>
              <w:rPr>
                <w:color w:val="000000"/>
                <w:szCs w:val="24"/>
              </w:rPr>
            </w:pPr>
            <w:r w:rsidRPr="002B3723">
              <w:rPr>
                <w:color w:val="000000"/>
                <w:szCs w:val="24"/>
              </w:rPr>
              <w:t>Į(</w:t>
            </w:r>
            <w:proofErr w:type="spellStart"/>
            <w:r w:rsidRPr="002B3723">
              <w:rPr>
                <w:color w:val="000000"/>
                <w:szCs w:val="24"/>
              </w:rPr>
              <w:t>si</w:t>
            </w:r>
            <w:proofErr w:type="spellEnd"/>
            <w:r w:rsidRPr="002B3723">
              <w:rPr>
                <w:color w:val="000000"/>
                <w:szCs w:val="24"/>
              </w:rPr>
              <w:t>)vertina procesus ir jų kokybę, numato tobulinimo galimybes, formuluoja išvadas (D2.2). </w:t>
            </w:r>
          </w:p>
        </w:tc>
        <w:tc>
          <w:tcPr>
            <w:tcW w:w="269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5F4AE51" w14:textId="77777777" w:rsidR="00E51067" w:rsidRPr="002B3723" w:rsidRDefault="00E51067" w:rsidP="00E51067">
            <w:pPr>
              <w:rPr>
                <w:color w:val="000000"/>
                <w:szCs w:val="24"/>
              </w:rPr>
            </w:pPr>
            <w:r w:rsidRPr="002B3723">
              <w:rPr>
                <w:color w:val="000000"/>
                <w:szCs w:val="24"/>
              </w:rPr>
              <w:t>Kritiškai į(</w:t>
            </w:r>
            <w:proofErr w:type="spellStart"/>
            <w:r w:rsidRPr="002B3723">
              <w:rPr>
                <w:color w:val="000000"/>
                <w:szCs w:val="24"/>
              </w:rPr>
              <w:t>si</w:t>
            </w:r>
            <w:proofErr w:type="spellEnd"/>
            <w:r w:rsidRPr="002B3723">
              <w:rPr>
                <w:color w:val="000000"/>
                <w:szCs w:val="24"/>
              </w:rPr>
              <w:t>)vertina procesus, jų kokybę, numato tobulinimo galimybes ir kryptis, formuluoja pagrįstas išvadas (D2.3).</w:t>
            </w:r>
          </w:p>
        </w:tc>
        <w:tc>
          <w:tcPr>
            <w:tcW w:w="279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36D01572" w14:textId="77777777" w:rsidR="00E51067" w:rsidRPr="002B3723" w:rsidRDefault="00E51067" w:rsidP="00E51067">
            <w:pPr>
              <w:rPr>
                <w:color w:val="000000"/>
                <w:szCs w:val="24"/>
              </w:rPr>
            </w:pPr>
            <w:r w:rsidRPr="002B3723">
              <w:rPr>
                <w:color w:val="000000"/>
                <w:szCs w:val="24"/>
              </w:rPr>
              <w:t>Kritiškai į(</w:t>
            </w:r>
            <w:proofErr w:type="spellStart"/>
            <w:r w:rsidRPr="002B3723">
              <w:rPr>
                <w:color w:val="000000"/>
                <w:szCs w:val="24"/>
              </w:rPr>
              <w:t>si</w:t>
            </w:r>
            <w:proofErr w:type="spellEnd"/>
            <w:r w:rsidRPr="002B3723">
              <w:rPr>
                <w:color w:val="000000"/>
                <w:szCs w:val="24"/>
              </w:rPr>
              <w:t>)vertina procesus, jų kokybę ir svarbą galutiniam rezultatui, tobulinimo galimybes ir kryptis, formuluoja pagrįstas išvadas (D2.4).</w:t>
            </w:r>
          </w:p>
        </w:tc>
      </w:tr>
      <w:tr w:rsidR="00E51067" w:rsidRPr="002B3723" w14:paraId="40731EA8" w14:textId="77777777" w:rsidTr="00E51067">
        <w:tc>
          <w:tcPr>
            <w:tcW w:w="268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376960C8" w14:textId="77777777" w:rsidR="00E51067" w:rsidRPr="002B3723" w:rsidRDefault="00E51067" w:rsidP="00E51067">
            <w:pPr>
              <w:rPr>
                <w:szCs w:val="24"/>
              </w:rPr>
            </w:pPr>
            <w:r w:rsidRPr="002B3723">
              <w:rPr>
                <w:szCs w:val="24"/>
              </w:rPr>
              <w:t>Į(</w:t>
            </w:r>
            <w:proofErr w:type="spellStart"/>
            <w:r w:rsidRPr="002B3723">
              <w:rPr>
                <w:szCs w:val="24"/>
              </w:rPr>
              <w:t>si</w:t>
            </w:r>
            <w:proofErr w:type="spellEnd"/>
            <w:r w:rsidRPr="002B3723">
              <w:rPr>
                <w:szCs w:val="24"/>
              </w:rPr>
              <w:t xml:space="preserve">)vertintas procesas, galutinis rezultatas, jo pritaikymo galimybes, pateiktos išvados.  Parengtas inžinerinio produkto darbo aprašas (D1.) </w:t>
            </w:r>
          </w:p>
        </w:tc>
        <w:tc>
          <w:tcPr>
            <w:tcW w:w="70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60B2AB3A" w14:textId="77777777" w:rsidR="00E51067" w:rsidRPr="002B3723" w:rsidRDefault="00E51067" w:rsidP="00E51067">
            <w:pPr>
              <w:rPr>
                <w:szCs w:val="24"/>
              </w:rPr>
            </w:pPr>
            <w:r w:rsidRPr="002B3723">
              <w:rPr>
                <w:szCs w:val="24"/>
              </w:rPr>
              <w:t>4</w:t>
            </w:r>
          </w:p>
        </w:tc>
        <w:tc>
          <w:tcPr>
            <w:tcW w:w="326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15FB05A" w14:textId="77777777" w:rsidR="00E51067" w:rsidRPr="002B3723" w:rsidRDefault="00E51067" w:rsidP="00E51067">
            <w:pPr>
              <w:rPr>
                <w:color w:val="000000"/>
                <w:szCs w:val="24"/>
              </w:rPr>
            </w:pPr>
            <w:r w:rsidRPr="002B3723">
              <w:rPr>
                <w:color w:val="000000"/>
                <w:szCs w:val="24"/>
              </w:rPr>
              <w:t>Į(</w:t>
            </w:r>
            <w:proofErr w:type="spellStart"/>
            <w:r w:rsidRPr="002B3723">
              <w:rPr>
                <w:color w:val="000000"/>
                <w:szCs w:val="24"/>
              </w:rPr>
              <w:t>si</w:t>
            </w:r>
            <w:proofErr w:type="spellEnd"/>
            <w:r w:rsidRPr="002B3723">
              <w:rPr>
                <w:color w:val="000000"/>
                <w:szCs w:val="24"/>
              </w:rPr>
              <w:t>)vertina rezultatą, taikymo ir naudojimo galimybes, pagrindžia naudą asmeniui, visuomenei, aplinkai, pateikia darbo aprašą (D1.1.).</w:t>
            </w:r>
          </w:p>
        </w:tc>
        <w:tc>
          <w:tcPr>
            <w:tcW w:w="297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0EFD5633" w14:textId="77777777" w:rsidR="00E51067" w:rsidRPr="002B3723" w:rsidRDefault="00E51067" w:rsidP="00E51067">
            <w:pPr>
              <w:rPr>
                <w:color w:val="000000"/>
                <w:szCs w:val="24"/>
              </w:rPr>
            </w:pPr>
            <w:r w:rsidRPr="002B3723">
              <w:rPr>
                <w:color w:val="000000"/>
                <w:szCs w:val="24"/>
              </w:rPr>
              <w:t>Į(</w:t>
            </w:r>
            <w:proofErr w:type="spellStart"/>
            <w:r w:rsidRPr="002B3723">
              <w:rPr>
                <w:color w:val="000000"/>
                <w:szCs w:val="24"/>
              </w:rPr>
              <w:t>si</w:t>
            </w:r>
            <w:proofErr w:type="spellEnd"/>
            <w:r w:rsidRPr="002B3723">
              <w:rPr>
                <w:color w:val="000000"/>
                <w:szCs w:val="24"/>
              </w:rPr>
              <w:t>)vertina rezultatą, funkcionalumą, taikymo ir naudojimo galimybes, pagrindžia naudą asmeniui, visuomenei, įvairiai aplinkai, pateikia darbo aprašą (D1.2.).</w:t>
            </w:r>
          </w:p>
        </w:tc>
        <w:tc>
          <w:tcPr>
            <w:tcW w:w="269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7E08C6A" w14:textId="77777777" w:rsidR="00E51067" w:rsidRPr="002B3723" w:rsidRDefault="00E51067" w:rsidP="00E51067">
            <w:pPr>
              <w:rPr>
                <w:color w:val="000000"/>
                <w:szCs w:val="24"/>
              </w:rPr>
            </w:pPr>
            <w:r w:rsidRPr="002B3723">
              <w:rPr>
                <w:color w:val="000000"/>
                <w:szCs w:val="24"/>
              </w:rPr>
              <w:t>Kritiškai į(</w:t>
            </w:r>
            <w:proofErr w:type="spellStart"/>
            <w:r w:rsidRPr="002B3723">
              <w:rPr>
                <w:color w:val="000000"/>
                <w:szCs w:val="24"/>
              </w:rPr>
              <w:t>si</w:t>
            </w:r>
            <w:proofErr w:type="spellEnd"/>
            <w:r w:rsidRPr="002B3723">
              <w:rPr>
                <w:color w:val="000000"/>
                <w:szCs w:val="24"/>
              </w:rPr>
              <w:t>)vertina rezultatą, funkcionalumą, tvarumą, taikymo ir naudojimo galimybes įvairiuose kontekstuose, pagrindžia naudą asmeniui, visuomenei, įvairiai aplinkai, pateikia darbo aprašą (D1.3.).</w:t>
            </w:r>
          </w:p>
        </w:tc>
        <w:tc>
          <w:tcPr>
            <w:tcW w:w="279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6C778696" w14:textId="77777777" w:rsidR="00E51067" w:rsidRPr="002B3723" w:rsidRDefault="00E51067" w:rsidP="00E51067">
            <w:pPr>
              <w:rPr>
                <w:color w:val="000000"/>
                <w:szCs w:val="24"/>
              </w:rPr>
            </w:pPr>
            <w:r w:rsidRPr="002B3723">
              <w:rPr>
                <w:color w:val="000000"/>
                <w:szCs w:val="24"/>
              </w:rPr>
              <w:t>Kritiškai į(</w:t>
            </w:r>
            <w:proofErr w:type="spellStart"/>
            <w:r w:rsidRPr="002B3723">
              <w:rPr>
                <w:color w:val="000000"/>
                <w:szCs w:val="24"/>
              </w:rPr>
              <w:t>si</w:t>
            </w:r>
            <w:proofErr w:type="spellEnd"/>
            <w:r w:rsidRPr="002B3723">
              <w:rPr>
                <w:color w:val="000000"/>
                <w:szCs w:val="24"/>
              </w:rPr>
              <w:t>)vertina rezultatą, pagrindžia naudą asmeniui, visuomenei, įvairiai aplinkai, funkcionalumą, tvarumą, taikymo ir naudojimo galimybes įvairiuose kontekstuose, pateikia darbo aprašą (D1.4).</w:t>
            </w:r>
          </w:p>
        </w:tc>
      </w:tr>
      <w:tr w:rsidR="00E51067" w:rsidRPr="002B3723" w14:paraId="38D1AE77" w14:textId="77777777" w:rsidTr="00E51067">
        <w:tc>
          <w:tcPr>
            <w:tcW w:w="268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1B6BD7BE" w14:textId="77777777" w:rsidR="00E51067" w:rsidRPr="002B3723" w:rsidRDefault="00E51067" w:rsidP="00E51067">
            <w:pPr>
              <w:rPr>
                <w:szCs w:val="24"/>
              </w:rPr>
            </w:pPr>
            <w:r w:rsidRPr="002B3723">
              <w:rPr>
                <w:szCs w:val="24"/>
              </w:rPr>
              <w:t>Parengtas ir pristatytas inžinerinio produkto pristatymas (D3.).</w:t>
            </w:r>
          </w:p>
        </w:tc>
        <w:tc>
          <w:tcPr>
            <w:tcW w:w="70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13405D28" w14:textId="77777777" w:rsidR="00E51067" w:rsidRPr="002B3723" w:rsidRDefault="00E51067" w:rsidP="00E51067">
            <w:pPr>
              <w:rPr>
                <w:szCs w:val="24"/>
              </w:rPr>
            </w:pPr>
            <w:r w:rsidRPr="002B3723">
              <w:rPr>
                <w:szCs w:val="24"/>
              </w:rPr>
              <w:t>4</w:t>
            </w:r>
          </w:p>
        </w:tc>
        <w:tc>
          <w:tcPr>
            <w:tcW w:w="326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74285CC" w14:textId="77777777" w:rsidR="00E51067" w:rsidRPr="002B3723" w:rsidRDefault="00E51067" w:rsidP="00E51067">
            <w:pPr>
              <w:rPr>
                <w:color w:val="000000"/>
                <w:szCs w:val="24"/>
              </w:rPr>
            </w:pPr>
            <w:r w:rsidRPr="002B3723">
              <w:rPr>
                <w:color w:val="000000"/>
                <w:szCs w:val="24"/>
              </w:rPr>
              <w:t>Derindamas raiškos priemones ir formas, sutarta struktūra parengia ir viešai pristato problemos sprendimo rezultatą, išvadas (D3.1).</w:t>
            </w:r>
          </w:p>
        </w:tc>
        <w:tc>
          <w:tcPr>
            <w:tcW w:w="297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3E13BAC7" w14:textId="77777777" w:rsidR="00E51067" w:rsidRPr="002B3723" w:rsidRDefault="00E51067" w:rsidP="00E51067">
            <w:pPr>
              <w:rPr>
                <w:color w:val="000000"/>
                <w:szCs w:val="24"/>
              </w:rPr>
            </w:pPr>
            <w:r w:rsidRPr="002B3723">
              <w:rPr>
                <w:color w:val="000000"/>
                <w:szCs w:val="24"/>
              </w:rPr>
              <w:t>Derindamas raiškos priemones, būdus ir formas sutarta struktūra parengia ir viešai, konstruktyviai pristato problemos sprendimo rezultatą, išvadas (D3.2).</w:t>
            </w:r>
          </w:p>
        </w:tc>
        <w:tc>
          <w:tcPr>
            <w:tcW w:w="269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15F12BB4" w14:textId="77777777" w:rsidR="00E51067" w:rsidRPr="002B3723" w:rsidRDefault="00E51067" w:rsidP="00E51067">
            <w:pPr>
              <w:rPr>
                <w:color w:val="000000"/>
                <w:szCs w:val="24"/>
              </w:rPr>
            </w:pPr>
            <w:r w:rsidRPr="002B3723">
              <w:rPr>
                <w:color w:val="000000"/>
                <w:szCs w:val="24"/>
              </w:rPr>
              <w:t>Derindamas raiškos priemones, būdus ir formas, sutarta struktūra parengia ir viešai, konstruktyviai, pristato problemos sprendimo rezultatą, argumentuoja išvadas (D3.3).</w:t>
            </w:r>
          </w:p>
        </w:tc>
        <w:tc>
          <w:tcPr>
            <w:tcW w:w="279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60264FD6" w14:textId="77777777" w:rsidR="00E51067" w:rsidRPr="002B3723" w:rsidRDefault="00E51067" w:rsidP="00E51067">
            <w:pPr>
              <w:rPr>
                <w:color w:val="000000"/>
                <w:szCs w:val="24"/>
              </w:rPr>
            </w:pPr>
            <w:r w:rsidRPr="002B3723">
              <w:rPr>
                <w:color w:val="000000"/>
                <w:szCs w:val="24"/>
              </w:rPr>
              <w:t>Integruodamas įvairias raiškos priemones, būdus ir formas, parengia struktūruotą problemos sprendimo rezultatą ir viešai konstruktyviai pristato, pagrindžia išvadas, teikia įžvalgas ir tikslines rekomendacijas (D3.4).</w:t>
            </w:r>
          </w:p>
        </w:tc>
      </w:tr>
    </w:tbl>
    <w:p w14:paraId="5F1EF062" w14:textId="77777777" w:rsidR="00E51067" w:rsidRPr="002B3723" w:rsidRDefault="00E51067" w:rsidP="00552BD6">
      <w:pPr>
        <w:rPr>
          <w:b/>
          <w:szCs w:val="24"/>
        </w:rPr>
      </w:pPr>
    </w:p>
    <w:p w14:paraId="40F8C1AF" w14:textId="77777777" w:rsidR="00257C40" w:rsidRPr="002B3723" w:rsidRDefault="00257C40" w:rsidP="00257C40">
      <w:pPr>
        <w:rPr>
          <w:b/>
          <w:szCs w:val="24"/>
        </w:rPr>
      </w:pPr>
      <w:r w:rsidRPr="002B3723">
        <w:rPr>
          <w:b/>
          <w:szCs w:val="24"/>
        </w:rPr>
        <w:t>Vertinimų skalė</w:t>
      </w:r>
    </w:p>
    <w:tbl>
      <w:tblPr>
        <w:tblStyle w:val="22"/>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2403"/>
        <w:gridCol w:w="1674"/>
        <w:gridCol w:w="1852"/>
        <w:gridCol w:w="1852"/>
        <w:gridCol w:w="1852"/>
        <w:gridCol w:w="1852"/>
        <w:gridCol w:w="1822"/>
        <w:gridCol w:w="1822"/>
      </w:tblGrid>
      <w:tr w:rsidR="00257C40" w:rsidRPr="002B3723" w14:paraId="4B263254" w14:textId="77777777" w:rsidTr="00257C40">
        <w:tc>
          <w:tcPr>
            <w:tcW w:w="794" w:type="pct"/>
          </w:tcPr>
          <w:p w14:paraId="222B2780" w14:textId="77777777" w:rsidR="00257C40" w:rsidRPr="002B3723" w:rsidRDefault="00257C40" w:rsidP="00257C40">
            <w:pPr>
              <w:spacing w:after="0"/>
              <w:jc w:val="center"/>
              <w:rPr>
                <w:szCs w:val="24"/>
              </w:rPr>
            </w:pPr>
            <w:r w:rsidRPr="002B3723">
              <w:rPr>
                <w:szCs w:val="24"/>
              </w:rPr>
              <w:t>Balai</w:t>
            </w:r>
          </w:p>
        </w:tc>
        <w:tc>
          <w:tcPr>
            <w:tcW w:w="553" w:type="pct"/>
          </w:tcPr>
          <w:p w14:paraId="6C971391" w14:textId="77777777" w:rsidR="00257C40" w:rsidRPr="002B3723" w:rsidRDefault="00E91CB4" w:rsidP="00257C40">
            <w:pPr>
              <w:spacing w:after="0"/>
              <w:jc w:val="center"/>
              <w:rPr>
                <w:szCs w:val="24"/>
              </w:rPr>
            </w:pPr>
            <w:r w:rsidRPr="002B3723">
              <w:rPr>
                <w:szCs w:val="24"/>
              </w:rPr>
              <w:t>14-19</w:t>
            </w:r>
          </w:p>
        </w:tc>
        <w:tc>
          <w:tcPr>
            <w:tcW w:w="612" w:type="pct"/>
          </w:tcPr>
          <w:p w14:paraId="7AD6991C" w14:textId="77777777" w:rsidR="00257C40" w:rsidRPr="002B3723" w:rsidRDefault="00E91CB4" w:rsidP="00E91CB4">
            <w:pPr>
              <w:spacing w:after="0"/>
              <w:jc w:val="center"/>
              <w:rPr>
                <w:szCs w:val="24"/>
              </w:rPr>
            </w:pPr>
            <w:r w:rsidRPr="002B3723">
              <w:rPr>
                <w:szCs w:val="24"/>
              </w:rPr>
              <w:t>20-24</w:t>
            </w:r>
          </w:p>
        </w:tc>
        <w:tc>
          <w:tcPr>
            <w:tcW w:w="612" w:type="pct"/>
          </w:tcPr>
          <w:p w14:paraId="15BCB5B2" w14:textId="77777777" w:rsidR="00257C40" w:rsidRPr="002B3723" w:rsidRDefault="007D04CC" w:rsidP="007D04CC">
            <w:pPr>
              <w:spacing w:after="0"/>
              <w:jc w:val="center"/>
              <w:rPr>
                <w:szCs w:val="24"/>
              </w:rPr>
            </w:pPr>
            <w:r w:rsidRPr="002B3723">
              <w:rPr>
                <w:szCs w:val="24"/>
              </w:rPr>
              <w:t>2</w:t>
            </w:r>
            <w:r w:rsidR="00E91CB4" w:rsidRPr="002B3723">
              <w:rPr>
                <w:szCs w:val="24"/>
              </w:rPr>
              <w:t>5-29</w:t>
            </w:r>
          </w:p>
        </w:tc>
        <w:tc>
          <w:tcPr>
            <w:tcW w:w="612" w:type="pct"/>
          </w:tcPr>
          <w:p w14:paraId="03931E26" w14:textId="77777777" w:rsidR="00257C40" w:rsidRPr="002B3723" w:rsidRDefault="00E91CB4" w:rsidP="00E91CB4">
            <w:pPr>
              <w:spacing w:after="0"/>
              <w:jc w:val="center"/>
              <w:rPr>
                <w:szCs w:val="24"/>
              </w:rPr>
            </w:pPr>
            <w:r w:rsidRPr="002B3723">
              <w:rPr>
                <w:szCs w:val="24"/>
              </w:rPr>
              <w:t>30-34</w:t>
            </w:r>
          </w:p>
        </w:tc>
        <w:tc>
          <w:tcPr>
            <w:tcW w:w="612" w:type="pct"/>
          </w:tcPr>
          <w:p w14:paraId="3DF838EC" w14:textId="77777777" w:rsidR="00257C40" w:rsidRPr="002B3723" w:rsidRDefault="00E91CB4" w:rsidP="00E91CB4">
            <w:pPr>
              <w:spacing w:after="0"/>
              <w:jc w:val="center"/>
              <w:rPr>
                <w:szCs w:val="24"/>
              </w:rPr>
            </w:pPr>
            <w:r w:rsidRPr="002B3723">
              <w:rPr>
                <w:szCs w:val="24"/>
              </w:rPr>
              <w:t>35</w:t>
            </w:r>
            <w:r w:rsidR="00257C40" w:rsidRPr="002B3723">
              <w:rPr>
                <w:szCs w:val="24"/>
              </w:rPr>
              <w:t>-3</w:t>
            </w:r>
            <w:r w:rsidRPr="002B3723">
              <w:rPr>
                <w:szCs w:val="24"/>
              </w:rPr>
              <w:t>9</w:t>
            </w:r>
          </w:p>
        </w:tc>
        <w:tc>
          <w:tcPr>
            <w:tcW w:w="602" w:type="pct"/>
          </w:tcPr>
          <w:p w14:paraId="76AC9A83" w14:textId="77777777" w:rsidR="00257C40" w:rsidRPr="002B3723" w:rsidRDefault="00E91CB4" w:rsidP="00E91CB4">
            <w:pPr>
              <w:spacing w:after="0"/>
              <w:jc w:val="center"/>
              <w:rPr>
                <w:szCs w:val="24"/>
              </w:rPr>
            </w:pPr>
            <w:r w:rsidRPr="002B3723">
              <w:rPr>
                <w:szCs w:val="24"/>
              </w:rPr>
              <w:t>40-44</w:t>
            </w:r>
          </w:p>
        </w:tc>
        <w:tc>
          <w:tcPr>
            <w:tcW w:w="602" w:type="pct"/>
          </w:tcPr>
          <w:p w14:paraId="56B07931" w14:textId="77777777" w:rsidR="00257C40" w:rsidRPr="002B3723" w:rsidRDefault="00E91CB4" w:rsidP="00E51067">
            <w:pPr>
              <w:spacing w:after="0"/>
              <w:jc w:val="center"/>
              <w:rPr>
                <w:szCs w:val="24"/>
              </w:rPr>
            </w:pPr>
            <w:r w:rsidRPr="002B3723">
              <w:rPr>
                <w:szCs w:val="24"/>
              </w:rPr>
              <w:t>45</w:t>
            </w:r>
            <w:r w:rsidR="00257C40" w:rsidRPr="002B3723">
              <w:rPr>
                <w:szCs w:val="24"/>
              </w:rPr>
              <w:t>-4</w:t>
            </w:r>
            <w:r w:rsidR="00E51067" w:rsidRPr="002B3723">
              <w:rPr>
                <w:szCs w:val="24"/>
              </w:rPr>
              <w:t>8</w:t>
            </w:r>
          </w:p>
        </w:tc>
      </w:tr>
      <w:tr w:rsidR="00257C40" w:rsidRPr="002B3723" w14:paraId="76F396CE" w14:textId="77777777" w:rsidTr="00257C40">
        <w:tc>
          <w:tcPr>
            <w:tcW w:w="794" w:type="pct"/>
          </w:tcPr>
          <w:p w14:paraId="13659F14" w14:textId="77777777" w:rsidR="00257C40" w:rsidRPr="002B3723" w:rsidRDefault="00257C40" w:rsidP="00257C40">
            <w:pPr>
              <w:spacing w:after="0"/>
              <w:jc w:val="center"/>
              <w:rPr>
                <w:szCs w:val="24"/>
              </w:rPr>
            </w:pPr>
            <w:r w:rsidRPr="002B3723">
              <w:rPr>
                <w:szCs w:val="24"/>
              </w:rPr>
              <w:t>Pažymys</w:t>
            </w:r>
          </w:p>
        </w:tc>
        <w:tc>
          <w:tcPr>
            <w:tcW w:w="553" w:type="pct"/>
          </w:tcPr>
          <w:p w14:paraId="3C947E95" w14:textId="77777777" w:rsidR="00257C40" w:rsidRPr="002B3723" w:rsidRDefault="00257C40" w:rsidP="00257C40">
            <w:pPr>
              <w:spacing w:after="0"/>
              <w:jc w:val="center"/>
              <w:rPr>
                <w:szCs w:val="24"/>
              </w:rPr>
            </w:pPr>
            <w:r w:rsidRPr="002B3723">
              <w:rPr>
                <w:szCs w:val="24"/>
              </w:rPr>
              <w:t>4</w:t>
            </w:r>
          </w:p>
        </w:tc>
        <w:tc>
          <w:tcPr>
            <w:tcW w:w="612" w:type="pct"/>
          </w:tcPr>
          <w:p w14:paraId="27C8FC70" w14:textId="77777777" w:rsidR="00257C40" w:rsidRPr="002B3723" w:rsidRDefault="00257C40" w:rsidP="00257C40">
            <w:pPr>
              <w:spacing w:after="0"/>
              <w:jc w:val="center"/>
              <w:rPr>
                <w:szCs w:val="24"/>
              </w:rPr>
            </w:pPr>
            <w:r w:rsidRPr="002B3723">
              <w:rPr>
                <w:szCs w:val="24"/>
              </w:rPr>
              <w:t>5</w:t>
            </w:r>
          </w:p>
        </w:tc>
        <w:tc>
          <w:tcPr>
            <w:tcW w:w="612" w:type="pct"/>
          </w:tcPr>
          <w:p w14:paraId="64891426" w14:textId="77777777" w:rsidR="00257C40" w:rsidRPr="002B3723" w:rsidRDefault="00257C40" w:rsidP="00257C40">
            <w:pPr>
              <w:spacing w:after="0"/>
              <w:jc w:val="center"/>
              <w:rPr>
                <w:szCs w:val="24"/>
              </w:rPr>
            </w:pPr>
            <w:r w:rsidRPr="002B3723">
              <w:rPr>
                <w:szCs w:val="24"/>
              </w:rPr>
              <w:t>6</w:t>
            </w:r>
          </w:p>
        </w:tc>
        <w:tc>
          <w:tcPr>
            <w:tcW w:w="612" w:type="pct"/>
          </w:tcPr>
          <w:p w14:paraId="79D6F03C" w14:textId="77777777" w:rsidR="00257C40" w:rsidRPr="002B3723" w:rsidRDefault="00257C40" w:rsidP="00257C40">
            <w:pPr>
              <w:spacing w:after="0"/>
              <w:jc w:val="center"/>
              <w:rPr>
                <w:szCs w:val="24"/>
              </w:rPr>
            </w:pPr>
            <w:r w:rsidRPr="002B3723">
              <w:rPr>
                <w:szCs w:val="24"/>
              </w:rPr>
              <w:t>7</w:t>
            </w:r>
          </w:p>
        </w:tc>
        <w:tc>
          <w:tcPr>
            <w:tcW w:w="612" w:type="pct"/>
          </w:tcPr>
          <w:p w14:paraId="45CB265B" w14:textId="77777777" w:rsidR="00257C40" w:rsidRPr="002B3723" w:rsidRDefault="00257C40" w:rsidP="00257C40">
            <w:pPr>
              <w:spacing w:after="0"/>
              <w:jc w:val="center"/>
              <w:rPr>
                <w:szCs w:val="24"/>
              </w:rPr>
            </w:pPr>
            <w:r w:rsidRPr="002B3723">
              <w:rPr>
                <w:szCs w:val="24"/>
              </w:rPr>
              <w:t>8</w:t>
            </w:r>
          </w:p>
        </w:tc>
        <w:tc>
          <w:tcPr>
            <w:tcW w:w="602" w:type="pct"/>
          </w:tcPr>
          <w:p w14:paraId="1D8B54F1" w14:textId="77777777" w:rsidR="00257C40" w:rsidRPr="002B3723" w:rsidRDefault="00257C40" w:rsidP="00257C40">
            <w:pPr>
              <w:spacing w:after="0"/>
              <w:jc w:val="center"/>
              <w:rPr>
                <w:szCs w:val="24"/>
              </w:rPr>
            </w:pPr>
            <w:r w:rsidRPr="002B3723">
              <w:rPr>
                <w:szCs w:val="24"/>
              </w:rPr>
              <w:t>9</w:t>
            </w:r>
          </w:p>
        </w:tc>
        <w:tc>
          <w:tcPr>
            <w:tcW w:w="602" w:type="pct"/>
          </w:tcPr>
          <w:p w14:paraId="054659E7" w14:textId="77777777" w:rsidR="00257C40" w:rsidRPr="002B3723" w:rsidRDefault="00257C40" w:rsidP="00257C40">
            <w:pPr>
              <w:spacing w:after="0"/>
              <w:jc w:val="center"/>
              <w:rPr>
                <w:szCs w:val="24"/>
              </w:rPr>
            </w:pPr>
            <w:r w:rsidRPr="002B3723">
              <w:rPr>
                <w:szCs w:val="24"/>
              </w:rPr>
              <w:t>10</w:t>
            </w:r>
          </w:p>
        </w:tc>
      </w:tr>
    </w:tbl>
    <w:p w14:paraId="79ED5D43" w14:textId="77777777" w:rsidR="00852D9A" w:rsidRPr="002B3723" w:rsidRDefault="00852D9A" w:rsidP="00552BD6">
      <w:pPr>
        <w:rPr>
          <w:szCs w:val="24"/>
        </w:rPr>
        <w:sectPr w:rsidR="00852D9A" w:rsidRPr="002B3723" w:rsidSect="00D7392E">
          <w:pgSz w:w="16840" w:h="11900" w:orient="landscape"/>
          <w:pgMar w:top="1701" w:right="567" w:bottom="1134" w:left="1134" w:header="567" w:footer="567" w:gutter="0"/>
          <w:cols w:space="1296"/>
          <w:noEndnote/>
          <w:docGrid w:linePitch="326"/>
        </w:sectPr>
      </w:pPr>
    </w:p>
    <w:p w14:paraId="221FBA12" w14:textId="77777777" w:rsidR="00552BD6" w:rsidRPr="002B3723" w:rsidRDefault="00552BD6" w:rsidP="00552BD6">
      <w:pPr>
        <w:rPr>
          <w:szCs w:val="24"/>
        </w:rPr>
      </w:pPr>
      <w:r w:rsidRPr="002B3723">
        <w:rPr>
          <w:szCs w:val="24"/>
        </w:rPr>
        <w:lastRenderedPageBreak/>
        <w:t xml:space="preserve">PROJEKTO ETAPŲ ILIUSTRACIJOS </w:t>
      </w:r>
    </w:p>
    <w:p w14:paraId="3631F937" w14:textId="77777777" w:rsidR="00552BD6" w:rsidRPr="002B3723" w:rsidRDefault="00552BD6" w:rsidP="00552BD6">
      <w:pPr>
        <w:rPr>
          <w:color w:val="000000" w:themeColor="text1"/>
          <w:szCs w:val="24"/>
        </w:rPr>
      </w:pPr>
      <w:r w:rsidRPr="002B3723">
        <w:rPr>
          <w:b/>
          <w:bCs/>
          <w:color w:val="000000" w:themeColor="text1"/>
          <w:szCs w:val="24"/>
        </w:rPr>
        <w:t>3. Apsibrėžti ir tikslinti inžinerinį produkt</w:t>
      </w:r>
      <w:r w:rsidR="0029700D" w:rsidRPr="002B3723">
        <w:rPr>
          <w:b/>
          <w:bCs/>
          <w:color w:val="000000" w:themeColor="text1"/>
          <w:szCs w:val="24"/>
        </w:rPr>
        <w:t>ą, sudaryti jo techninę užduotį (</w:t>
      </w:r>
      <w:r w:rsidRPr="002B3723">
        <w:rPr>
          <w:b/>
          <w:bCs/>
          <w:color w:val="000000" w:themeColor="text1"/>
          <w:szCs w:val="24"/>
        </w:rPr>
        <w:t>specifikaciją</w:t>
      </w:r>
      <w:r w:rsidR="0029700D" w:rsidRPr="002B3723">
        <w:rPr>
          <w:b/>
          <w:bCs/>
          <w:color w:val="000000" w:themeColor="text1"/>
          <w:szCs w:val="24"/>
        </w:rPr>
        <w:t>)</w:t>
      </w:r>
      <w:r w:rsidRPr="002B3723">
        <w:rPr>
          <w:b/>
          <w:bCs/>
          <w:color w:val="000000" w:themeColor="text1"/>
          <w:szCs w:val="24"/>
        </w:rPr>
        <w:t>.</w:t>
      </w:r>
      <w:r w:rsidR="0029700D" w:rsidRPr="002B3723">
        <w:rPr>
          <w:color w:val="000000" w:themeColor="text1"/>
          <w:szCs w:val="24"/>
        </w:rPr>
        <w:t xml:space="preserve"> Techninės užduoties (</w:t>
      </w:r>
      <w:r w:rsidRPr="002B3723">
        <w:rPr>
          <w:color w:val="000000" w:themeColor="text1"/>
          <w:szCs w:val="24"/>
        </w:rPr>
        <w:t>specifikacijos</w:t>
      </w:r>
      <w:r w:rsidR="0029700D" w:rsidRPr="002B3723">
        <w:rPr>
          <w:color w:val="000000" w:themeColor="text1"/>
          <w:szCs w:val="24"/>
        </w:rPr>
        <w:t>)</w:t>
      </w:r>
      <w:r w:rsidRPr="002B3723">
        <w:rPr>
          <w:color w:val="000000" w:themeColor="text1"/>
          <w:szCs w:val="24"/>
        </w:rPr>
        <w:t xml:space="preserve"> pavyzdys: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6"/>
        <w:gridCol w:w="2003"/>
        <w:gridCol w:w="7223"/>
      </w:tblGrid>
      <w:tr w:rsidR="00552BD6" w:rsidRPr="002B3723" w14:paraId="4676DBDE" w14:textId="77777777" w:rsidTr="00FF6B00">
        <w:tc>
          <w:tcPr>
            <w:tcW w:w="131" w:type="pct"/>
          </w:tcPr>
          <w:p w14:paraId="3632810F" w14:textId="77777777" w:rsidR="00552BD6" w:rsidRPr="002B3723" w:rsidRDefault="00552BD6" w:rsidP="00FF6B00">
            <w:pPr>
              <w:tabs>
                <w:tab w:val="center" w:pos="4320"/>
                <w:tab w:val="right" w:pos="8640"/>
              </w:tabs>
              <w:jc w:val="center"/>
              <w:rPr>
                <w:b/>
                <w:color w:val="000000" w:themeColor="text1"/>
                <w:szCs w:val="24"/>
              </w:rPr>
            </w:pPr>
            <w:r w:rsidRPr="002B3723">
              <w:rPr>
                <w:b/>
                <w:color w:val="000000" w:themeColor="text1"/>
                <w:szCs w:val="24"/>
              </w:rPr>
              <w:t>1.</w:t>
            </w:r>
          </w:p>
        </w:tc>
        <w:tc>
          <w:tcPr>
            <w:tcW w:w="887" w:type="pct"/>
          </w:tcPr>
          <w:p w14:paraId="4A8DDA44" w14:textId="77777777" w:rsidR="00552BD6" w:rsidRPr="002B3723" w:rsidRDefault="00552BD6" w:rsidP="0029700D">
            <w:pPr>
              <w:tabs>
                <w:tab w:val="center" w:pos="4320"/>
                <w:tab w:val="right" w:pos="8640"/>
              </w:tabs>
              <w:rPr>
                <w:b/>
                <w:color w:val="000000" w:themeColor="text1"/>
                <w:szCs w:val="24"/>
              </w:rPr>
            </w:pPr>
            <w:r w:rsidRPr="002B3723">
              <w:rPr>
                <w:b/>
                <w:color w:val="000000" w:themeColor="text1"/>
                <w:szCs w:val="24"/>
              </w:rPr>
              <w:t>Problema</w:t>
            </w:r>
            <w:r w:rsidR="0029700D" w:rsidRPr="002B3723">
              <w:rPr>
                <w:b/>
                <w:color w:val="000000" w:themeColor="text1"/>
                <w:szCs w:val="24"/>
              </w:rPr>
              <w:t xml:space="preserve">, sprendimo </w:t>
            </w:r>
            <w:r w:rsidRPr="002B3723">
              <w:rPr>
                <w:b/>
                <w:color w:val="000000" w:themeColor="text1"/>
                <w:szCs w:val="24"/>
              </w:rPr>
              <w:t>poreikis</w:t>
            </w:r>
          </w:p>
        </w:tc>
        <w:tc>
          <w:tcPr>
            <w:tcW w:w="3982" w:type="pct"/>
          </w:tcPr>
          <w:p w14:paraId="3EFB36EC" w14:textId="77777777" w:rsidR="00552BD6" w:rsidRPr="002B3723" w:rsidRDefault="00552BD6" w:rsidP="00FF6B00">
            <w:pPr>
              <w:tabs>
                <w:tab w:val="center" w:pos="4320"/>
                <w:tab w:val="right" w:pos="8640"/>
              </w:tabs>
              <w:rPr>
                <w:b/>
                <w:color w:val="000000" w:themeColor="text1"/>
                <w:szCs w:val="24"/>
              </w:rPr>
            </w:pPr>
            <w:r w:rsidRPr="002B3723">
              <w:rPr>
                <w:color w:val="1D1B11"/>
                <w:szCs w:val="24"/>
              </w:rPr>
              <w:t>Nuotaikingas, funkcionalus, šviečiantis</w:t>
            </w:r>
            <w:r w:rsidR="0029700D" w:rsidRPr="002B3723">
              <w:rPr>
                <w:color w:val="1D1B11"/>
                <w:szCs w:val="24"/>
              </w:rPr>
              <w:t>, lengvai valdomas</w:t>
            </w:r>
            <w:r w:rsidRPr="002B3723">
              <w:rPr>
                <w:color w:val="1D1B11"/>
                <w:szCs w:val="24"/>
              </w:rPr>
              <w:t xml:space="preserve"> objektas kambario interjerui; elektroninis, lengvai valdomas/programuojamas (besikeičiančios spalvos).</w:t>
            </w:r>
          </w:p>
        </w:tc>
      </w:tr>
      <w:tr w:rsidR="00552BD6" w:rsidRPr="002B3723" w14:paraId="67ED7BB4" w14:textId="77777777" w:rsidTr="00FF6B00">
        <w:tc>
          <w:tcPr>
            <w:tcW w:w="131" w:type="pct"/>
          </w:tcPr>
          <w:p w14:paraId="58DDAF36" w14:textId="77777777" w:rsidR="00552BD6" w:rsidRPr="002B3723" w:rsidRDefault="00552BD6" w:rsidP="00FF6B00">
            <w:pPr>
              <w:tabs>
                <w:tab w:val="center" w:pos="4320"/>
                <w:tab w:val="right" w:pos="8640"/>
              </w:tabs>
              <w:jc w:val="center"/>
              <w:rPr>
                <w:b/>
                <w:color w:val="000000" w:themeColor="text1"/>
                <w:szCs w:val="24"/>
              </w:rPr>
            </w:pPr>
            <w:r w:rsidRPr="002B3723">
              <w:rPr>
                <w:b/>
                <w:color w:val="000000" w:themeColor="text1"/>
                <w:szCs w:val="24"/>
              </w:rPr>
              <w:t>2.</w:t>
            </w:r>
          </w:p>
        </w:tc>
        <w:tc>
          <w:tcPr>
            <w:tcW w:w="887" w:type="pct"/>
          </w:tcPr>
          <w:p w14:paraId="4B97831B" w14:textId="77777777" w:rsidR="00552BD6" w:rsidRPr="002B3723" w:rsidRDefault="00552BD6" w:rsidP="0029700D">
            <w:pPr>
              <w:tabs>
                <w:tab w:val="center" w:pos="4320"/>
                <w:tab w:val="right" w:pos="8640"/>
              </w:tabs>
              <w:rPr>
                <w:b/>
                <w:color w:val="000000" w:themeColor="text1"/>
                <w:szCs w:val="24"/>
              </w:rPr>
            </w:pPr>
            <w:r w:rsidRPr="002B3723">
              <w:rPr>
                <w:b/>
                <w:color w:val="000000" w:themeColor="text1"/>
                <w:szCs w:val="24"/>
              </w:rPr>
              <w:t>Produkto</w:t>
            </w:r>
            <w:r w:rsidR="0029700D" w:rsidRPr="002B3723">
              <w:rPr>
                <w:b/>
                <w:color w:val="000000" w:themeColor="text1"/>
                <w:szCs w:val="24"/>
              </w:rPr>
              <w:t xml:space="preserve"> (gaminio) </w:t>
            </w:r>
            <w:r w:rsidRPr="002B3723">
              <w:rPr>
                <w:b/>
                <w:color w:val="000000" w:themeColor="text1"/>
                <w:szCs w:val="24"/>
              </w:rPr>
              <w:t>pavadinimas</w:t>
            </w:r>
          </w:p>
        </w:tc>
        <w:tc>
          <w:tcPr>
            <w:tcW w:w="3982" w:type="pct"/>
          </w:tcPr>
          <w:p w14:paraId="0E8D9082" w14:textId="77777777" w:rsidR="00552BD6" w:rsidRPr="002B3723" w:rsidRDefault="0082045B" w:rsidP="0029700D">
            <w:pPr>
              <w:tabs>
                <w:tab w:val="center" w:pos="4320"/>
                <w:tab w:val="right" w:pos="8640"/>
              </w:tabs>
              <w:rPr>
                <w:bCs/>
                <w:color w:val="000000" w:themeColor="text1"/>
                <w:szCs w:val="24"/>
              </w:rPr>
            </w:pPr>
            <w:r w:rsidRPr="002B3723">
              <w:rPr>
                <w:bCs/>
                <w:color w:val="000000" w:themeColor="text1"/>
                <w:szCs w:val="24"/>
              </w:rPr>
              <w:t xml:space="preserve">Naktinė lempa, </w:t>
            </w:r>
            <w:r w:rsidR="0029700D" w:rsidRPr="002B3723">
              <w:rPr>
                <w:bCs/>
                <w:color w:val="000000" w:themeColor="text1"/>
                <w:szCs w:val="24"/>
              </w:rPr>
              <w:t>LED šviestuvas</w:t>
            </w:r>
            <w:r w:rsidR="00552BD6" w:rsidRPr="002B3723">
              <w:rPr>
                <w:bCs/>
                <w:color w:val="000000" w:themeColor="text1"/>
                <w:szCs w:val="24"/>
              </w:rPr>
              <w:t>.</w:t>
            </w:r>
          </w:p>
        </w:tc>
      </w:tr>
      <w:tr w:rsidR="00552BD6" w:rsidRPr="002B3723" w14:paraId="0E9184E5" w14:textId="77777777" w:rsidTr="00FF6B00">
        <w:tc>
          <w:tcPr>
            <w:tcW w:w="131" w:type="pct"/>
          </w:tcPr>
          <w:p w14:paraId="1CAF963D" w14:textId="77777777" w:rsidR="00552BD6" w:rsidRPr="002B3723" w:rsidRDefault="00552BD6" w:rsidP="00FF6B00">
            <w:pPr>
              <w:tabs>
                <w:tab w:val="center" w:pos="4320"/>
                <w:tab w:val="right" w:pos="8640"/>
              </w:tabs>
              <w:jc w:val="center"/>
              <w:rPr>
                <w:b/>
                <w:color w:val="000000" w:themeColor="text1"/>
                <w:szCs w:val="24"/>
              </w:rPr>
            </w:pPr>
            <w:r w:rsidRPr="002B3723">
              <w:rPr>
                <w:b/>
                <w:color w:val="000000" w:themeColor="text1"/>
                <w:szCs w:val="24"/>
              </w:rPr>
              <w:t>3.</w:t>
            </w:r>
          </w:p>
        </w:tc>
        <w:tc>
          <w:tcPr>
            <w:tcW w:w="887" w:type="pct"/>
          </w:tcPr>
          <w:p w14:paraId="17236094" w14:textId="77777777" w:rsidR="00552BD6" w:rsidRPr="002B3723" w:rsidRDefault="00552BD6" w:rsidP="00FF6B00">
            <w:pPr>
              <w:tabs>
                <w:tab w:val="center" w:pos="4320"/>
                <w:tab w:val="right" w:pos="8640"/>
              </w:tabs>
              <w:rPr>
                <w:b/>
                <w:color w:val="000000" w:themeColor="text1"/>
                <w:szCs w:val="24"/>
              </w:rPr>
            </w:pPr>
            <w:r w:rsidRPr="002B3723">
              <w:rPr>
                <w:b/>
                <w:color w:val="000000" w:themeColor="text1"/>
                <w:szCs w:val="24"/>
              </w:rPr>
              <w:t>Projekto tikslas</w:t>
            </w:r>
          </w:p>
        </w:tc>
        <w:tc>
          <w:tcPr>
            <w:tcW w:w="3982" w:type="pct"/>
          </w:tcPr>
          <w:p w14:paraId="433CCD01" w14:textId="77777777" w:rsidR="00552BD6" w:rsidRPr="002B3723" w:rsidRDefault="00552BD6" w:rsidP="0082045B">
            <w:pPr>
              <w:tabs>
                <w:tab w:val="center" w:pos="4320"/>
                <w:tab w:val="right" w:pos="8640"/>
              </w:tabs>
              <w:rPr>
                <w:color w:val="1D1B11"/>
                <w:szCs w:val="24"/>
              </w:rPr>
            </w:pPr>
            <w:r w:rsidRPr="002B3723">
              <w:rPr>
                <w:color w:val="1D1B11"/>
                <w:szCs w:val="24"/>
              </w:rPr>
              <w:t>Sukurti ir taikant skaitmeninės gamybos, mikrovaldiklių elektronikos technologijas, pagaminti stilingą, funkcionalios, pastatomos konstrukcijos, lengvai valdomą, estetiškai tvarkingą naktinės lempos</w:t>
            </w:r>
            <w:r w:rsidR="0082045B" w:rsidRPr="002B3723">
              <w:rPr>
                <w:color w:val="1D1B11"/>
                <w:szCs w:val="24"/>
              </w:rPr>
              <w:t>–š</w:t>
            </w:r>
            <w:r w:rsidRPr="002B3723">
              <w:rPr>
                <w:color w:val="1D1B11"/>
                <w:szCs w:val="24"/>
              </w:rPr>
              <w:t>viestuvo prototipą.</w:t>
            </w:r>
          </w:p>
        </w:tc>
      </w:tr>
      <w:tr w:rsidR="00552BD6" w:rsidRPr="002B3723" w14:paraId="3D94470C" w14:textId="77777777" w:rsidTr="00FF6B00">
        <w:tc>
          <w:tcPr>
            <w:tcW w:w="131" w:type="pct"/>
          </w:tcPr>
          <w:p w14:paraId="7FA3FD62" w14:textId="77777777" w:rsidR="00552BD6" w:rsidRPr="002B3723" w:rsidRDefault="00552BD6" w:rsidP="00FF6B00">
            <w:pPr>
              <w:tabs>
                <w:tab w:val="center" w:pos="4320"/>
                <w:tab w:val="right" w:pos="8640"/>
              </w:tabs>
              <w:jc w:val="center"/>
              <w:rPr>
                <w:b/>
                <w:color w:val="000000" w:themeColor="text1"/>
                <w:szCs w:val="24"/>
              </w:rPr>
            </w:pPr>
            <w:r w:rsidRPr="002B3723">
              <w:rPr>
                <w:b/>
                <w:color w:val="000000" w:themeColor="text1"/>
                <w:szCs w:val="24"/>
              </w:rPr>
              <w:t>4.</w:t>
            </w:r>
          </w:p>
          <w:p w14:paraId="513CA1A5" w14:textId="77777777" w:rsidR="00552BD6" w:rsidRPr="002B3723" w:rsidRDefault="00552BD6" w:rsidP="00FF6B00">
            <w:pPr>
              <w:tabs>
                <w:tab w:val="center" w:pos="4320"/>
                <w:tab w:val="right" w:pos="8640"/>
              </w:tabs>
              <w:jc w:val="center"/>
              <w:rPr>
                <w:b/>
                <w:color w:val="000000" w:themeColor="text1"/>
                <w:szCs w:val="24"/>
              </w:rPr>
            </w:pPr>
          </w:p>
        </w:tc>
        <w:tc>
          <w:tcPr>
            <w:tcW w:w="887" w:type="pct"/>
          </w:tcPr>
          <w:p w14:paraId="1E121953" w14:textId="77777777" w:rsidR="00552BD6" w:rsidRPr="002B3723" w:rsidRDefault="00552BD6" w:rsidP="00FF6B00">
            <w:pPr>
              <w:tabs>
                <w:tab w:val="center" w:pos="4320"/>
                <w:tab w:val="right" w:pos="8640"/>
              </w:tabs>
              <w:rPr>
                <w:b/>
                <w:color w:val="000000" w:themeColor="text1"/>
                <w:szCs w:val="24"/>
              </w:rPr>
            </w:pPr>
            <w:r w:rsidRPr="002B3723">
              <w:rPr>
                <w:b/>
                <w:color w:val="000000" w:themeColor="text1"/>
                <w:szCs w:val="24"/>
              </w:rPr>
              <w:t>Informacijos paieškos kryptys (reikšminiai žodžiai, nuorodos)</w:t>
            </w:r>
          </w:p>
        </w:tc>
        <w:tc>
          <w:tcPr>
            <w:tcW w:w="3982" w:type="pct"/>
          </w:tcPr>
          <w:p w14:paraId="37624B96" w14:textId="77777777" w:rsidR="00552BD6" w:rsidRPr="002B3723" w:rsidRDefault="00552BD6" w:rsidP="00FF6B00">
            <w:pPr>
              <w:tabs>
                <w:tab w:val="center" w:pos="4320"/>
                <w:tab w:val="right" w:pos="8640"/>
              </w:tabs>
              <w:rPr>
                <w:color w:val="1D1B11"/>
                <w:szCs w:val="24"/>
              </w:rPr>
            </w:pPr>
            <w:r w:rsidRPr="002B3723">
              <w:rPr>
                <w:color w:val="1D1B11"/>
                <w:szCs w:val="24"/>
              </w:rPr>
              <w:t xml:space="preserve">Reikšminiai žodžiai (anglų k.): </w:t>
            </w:r>
            <w:proofErr w:type="spellStart"/>
            <w:r w:rsidRPr="002B3723">
              <w:rPr>
                <w:i/>
                <w:iCs/>
                <w:color w:val="1D1B11"/>
                <w:szCs w:val="24"/>
              </w:rPr>
              <w:t>acrylic</w:t>
            </w:r>
            <w:proofErr w:type="spellEnd"/>
            <w:r w:rsidRPr="002B3723">
              <w:rPr>
                <w:i/>
                <w:iCs/>
                <w:color w:val="1D1B11"/>
                <w:szCs w:val="24"/>
              </w:rPr>
              <w:t xml:space="preserve"> </w:t>
            </w:r>
            <w:proofErr w:type="spellStart"/>
            <w:r w:rsidRPr="002B3723">
              <w:rPr>
                <w:i/>
                <w:iCs/>
                <w:color w:val="1D1B11"/>
                <w:szCs w:val="24"/>
              </w:rPr>
              <w:t>lamp</w:t>
            </w:r>
            <w:proofErr w:type="spellEnd"/>
            <w:r w:rsidRPr="002B3723">
              <w:rPr>
                <w:i/>
                <w:iCs/>
                <w:color w:val="1D1B11"/>
                <w:szCs w:val="24"/>
              </w:rPr>
              <w:t xml:space="preserve">; </w:t>
            </w:r>
            <w:proofErr w:type="spellStart"/>
            <w:r w:rsidRPr="002B3723">
              <w:rPr>
                <w:i/>
                <w:iCs/>
                <w:color w:val="1D1B11"/>
                <w:szCs w:val="24"/>
              </w:rPr>
              <w:t>acrylic</w:t>
            </w:r>
            <w:proofErr w:type="spellEnd"/>
            <w:r w:rsidRPr="002B3723">
              <w:rPr>
                <w:i/>
                <w:iCs/>
                <w:color w:val="1D1B11"/>
                <w:szCs w:val="24"/>
              </w:rPr>
              <w:t xml:space="preserve"> </w:t>
            </w:r>
            <w:proofErr w:type="spellStart"/>
            <w:r w:rsidRPr="002B3723">
              <w:rPr>
                <w:i/>
                <w:iCs/>
                <w:color w:val="1D1B11"/>
                <w:szCs w:val="24"/>
              </w:rPr>
              <w:t>night</w:t>
            </w:r>
            <w:proofErr w:type="spellEnd"/>
            <w:r w:rsidRPr="002B3723">
              <w:rPr>
                <w:i/>
                <w:iCs/>
                <w:color w:val="1D1B11"/>
                <w:szCs w:val="24"/>
              </w:rPr>
              <w:t xml:space="preserve"> </w:t>
            </w:r>
            <w:proofErr w:type="spellStart"/>
            <w:r w:rsidRPr="002B3723">
              <w:rPr>
                <w:i/>
                <w:iCs/>
                <w:color w:val="1D1B11"/>
                <w:szCs w:val="24"/>
              </w:rPr>
              <w:t>lamp</w:t>
            </w:r>
            <w:proofErr w:type="spellEnd"/>
            <w:r w:rsidRPr="002B3723">
              <w:rPr>
                <w:i/>
                <w:iCs/>
                <w:color w:val="1D1B11"/>
                <w:szCs w:val="24"/>
              </w:rPr>
              <w:t xml:space="preserve">; </w:t>
            </w:r>
            <w:proofErr w:type="spellStart"/>
            <w:r w:rsidRPr="002B3723">
              <w:rPr>
                <w:i/>
                <w:iCs/>
                <w:color w:val="1D1B11"/>
                <w:szCs w:val="24"/>
              </w:rPr>
              <w:t>acrylic</w:t>
            </w:r>
            <w:proofErr w:type="spellEnd"/>
            <w:r w:rsidRPr="002B3723">
              <w:rPr>
                <w:i/>
                <w:iCs/>
                <w:color w:val="1D1B11"/>
                <w:szCs w:val="24"/>
              </w:rPr>
              <w:t xml:space="preserve"> LED </w:t>
            </w:r>
            <w:proofErr w:type="spellStart"/>
            <w:r w:rsidRPr="002B3723">
              <w:rPr>
                <w:i/>
                <w:iCs/>
                <w:color w:val="1D1B11"/>
                <w:szCs w:val="24"/>
              </w:rPr>
              <w:t>lamp</w:t>
            </w:r>
            <w:proofErr w:type="spellEnd"/>
            <w:r w:rsidRPr="002B3723">
              <w:rPr>
                <w:i/>
                <w:iCs/>
                <w:color w:val="1D1B11"/>
                <w:szCs w:val="24"/>
              </w:rPr>
              <w:t>;</w:t>
            </w:r>
            <w:r w:rsidRPr="002B3723">
              <w:rPr>
                <w:color w:val="1D1B11"/>
                <w:szCs w:val="24"/>
              </w:rPr>
              <w:t xml:space="preserve"> </w:t>
            </w:r>
            <w:r w:rsidRPr="002B3723">
              <w:rPr>
                <w:i/>
                <w:iCs/>
                <w:color w:val="1D1B11"/>
                <w:szCs w:val="24"/>
              </w:rPr>
              <w:t xml:space="preserve">DIY </w:t>
            </w:r>
            <w:proofErr w:type="spellStart"/>
            <w:r w:rsidRPr="002B3723">
              <w:rPr>
                <w:i/>
                <w:iCs/>
                <w:color w:val="1D1B11"/>
                <w:szCs w:val="24"/>
              </w:rPr>
              <w:t>acrylic</w:t>
            </w:r>
            <w:proofErr w:type="spellEnd"/>
            <w:r w:rsidRPr="002B3723">
              <w:rPr>
                <w:i/>
                <w:iCs/>
                <w:color w:val="1D1B11"/>
                <w:szCs w:val="24"/>
              </w:rPr>
              <w:t xml:space="preserve"> LED </w:t>
            </w:r>
            <w:proofErr w:type="spellStart"/>
            <w:r w:rsidRPr="002B3723">
              <w:rPr>
                <w:i/>
                <w:iCs/>
                <w:color w:val="1D1B11"/>
                <w:szCs w:val="24"/>
              </w:rPr>
              <w:t>lamp</w:t>
            </w:r>
            <w:proofErr w:type="spellEnd"/>
            <w:r w:rsidRPr="002B3723">
              <w:rPr>
                <w:i/>
                <w:iCs/>
                <w:color w:val="1D1B11"/>
                <w:szCs w:val="24"/>
              </w:rPr>
              <w:t>.</w:t>
            </w:r>
          </w:p>
          <w:p w14:paraId="50FA8971" w14:textId="77777777" w:rsidR="00552BD6" w:rsidRPr="002B3723" w:rsidRDefault="00552BD6" w:rsidP="00FF6B00">
            <w:pPr>
              <w:tabs>
                <w:tab w:val="center" w:pos="4320"/>
                <w:tab w:val="right" w:pos="8640"/>
              </w:tabs>
              <w:rPr>
                <w:color w:val="1D1B11"/>
                <w:szCs w:val="24"/>
              </w:rPr>
            </w:pPr>
            <w:r w:rsidRPr="002B3723">
              <w:rPr>
                <w:color w:val="1D1B11"/>
                <w:szCs w:val="24"/>
              </w:rPr>
              <w:t xml:space="preserve">Nuorodos (iki 5): </w:t>
            </w:r>
            <w:hyperlink r:id="rId81" w:history="1">
              <w:r w:rsidRPr="002B3723">
                <w:rPr>
                  <w:rStyle w:val="Hipersaitas"/>
                  <w:szCs w:val="24"/>
                </w:rPr>
                <w:t>https://www.sparkfun.com/news/2742</w:t>
              </w:r>
            </w:hyperlink>
          </w:p>
          <w:p w14:paraId="3677869F" w14:textId="77777777" w:rsidR="00552BD6" w:rsidRPr="002B3723" w:rsidRDefault="00552BD6" w:rsidP="00FF6B00">
            <w:pPr>
              <w:tabs>
                <w:tab w:val="center" w:pos="4320"/>
                <w:tab w:val="right" w:pos="8640"/>
              </w:tabs>
              <w:rPr>
                <w:color w:val="1D1B11"/>
                <w:szCs w:val="24"/>
              </w:rPr>
            </w:pPr>
            <w:hyperlink r:id="rId82" w:history="1">
              <w:r w:rsidRPr="002B3723">
                <w:rPr>
                  <w:rStyle w:val="Hipersaitas"/>
                  <w:szCs w:val="24"/>
                </w:rPr>
                <w:t>https://creativityhero.com/diy-projects/diy-acrylic-and-wood-color-changing-led-lamp/</w:t>
              </w:r>
            </w:hyperlink>
          </w:p>
          <w:p w14:paraId="2274620C" w14:textId="77777777" w:rsidR="00552BD6" w:rsidRPr="002B3723" w:rsidRDefault="00552BD6" w:rsidP="00FF6B00">
            <w:pPr>
              <w:tabs>
                <w:tab w:val="center" w:pos="4320"/>
                <w:tab w:val="right" w:pos="8640"/>
              </w:tabs>
              <w:rPr>
                <w:color w:val="1D1B11"/>
                <w:szCs w:val="24"/>
              </w:rPr>
            </w:pPr>
            <w:hyperlink r:id="rId83" w:history="1">
              <w:r w:rsidRPr="002B3723">
                <w:rPr>
                  <w:rStyle w:val="Hipersaitas"/>
                  <w:szCs w:val="24"/>
                </w:rPr>
                <w:t>https://learn.adafruit.com/led-acrylic-sign</w:t>
              </w:r>
            </w:hyperlink>
          </w:p>
          <w:p w14:paraId="65E2297E" w14:textId="77777777" w:rsidR="00552BD6" w:rsidRPr="002B3723" w:rsidRDefault="00552BD6" w:rsidP="00FF6B00">
            <w:pPr>
              <w:tabs>
                <w:tab w:val="center" w:pos="4320"/>
                <w:tab w:val="right" w:pos="8640"/>
              </w:tabs>
              <w:rPr>
                <w:color w:val="1D1B11"/>
                <w:szCs w:val="24"/>
              </w:rPr>
            </w:pPr>
            <w:hyperlink r:id="rId84" w:history="1">
              <w:r w:rsidRPr="002B3723">
                <w:rPr>
                  <w:rStyle w:val="Hipersaitas"/>
                  <w:szCs w:val="24"/>
                </w:rPr>
                <w:t>https://learn.adafruit.com/acrylic-neopixel-lamp</w:t>
              </w:r>
            </w:hyperlink>
          </w:p>
          <w:p w14:paraId="305EBD63" w14:textId="77777777" w:rsidR="00552BD6" w:rsidRPr="002B3723" w:rsidRDefault="00552BD6" w:rsidP="00FF6B00">
            <w:pPr>
              <w:tabs>
                <w:tab w:val="center" w:pos="4320"/>
                <w:tab w:val="right" w:pos="8640"/>
              </w:tabs>
              <w:rPr>
                <w:color w:val="1D1B11"/>
                <w:szCs w:val="24"/>
              </w:rPr>
            </w:pPr>
            <w:hyperlink r:id="rId85" w:history="1">
              <w:r w:rsidRPr="002B3723">
                <w:rPr>
                  <w:rStyle w:val="Hipersaitas"/>
                  <w:szCs w:val="24"/>
                </w:rPr>
                <w:t>https://www.instructables.com/DIY-Decorative-Acrylic-RGB-LED-Lamp/</w:t>
              </w:r>
            </w:hyperlink>
          </w:p>
        </w:tc>
      </w:tr>
      <w:tr w:rsidR="00552BD6" w:rsidRPr="002B3723" w14:paraId="208DDAE0" w14:textId="77777777" w:rsidTr="00FF6B00">
        <w:tc>
          <w:tcPr>
            <w:tcW w:w="131" w:type="pct"/>
          </w:tcPr>
          <w:p w14:paraId="7C766728" w14:textId="77777777" w:rsidR="00552BD6" w:rsidRPr="002B3723" w:rsidRDefault="00552BD6" w:rsidP="00FF6B00">
            <w:pPr>
              <w:tabs>
                <w:tab w:val="center" w:pos="4320"/>
                <w:tab w:val="right" w:pos="8640"/>
              </w:tabs>
              <w:jc w:val="center"/>
              <w:rPr>
                <w:b/>
                <w:color w:val="000000" w:themeColor="text1"/>
                <w:szCs w:val="24"/>
              </w:rPr>
            </w:pPr>
            <w:r w:rsidRPr="002B3723">
              <w:rPr>
                <w:b/>
                <w:color w:val="000000" w:themeColor="text1"/>
                <w:szCs w:val="24"/>
              </w:rPr>
              <w:t>5.</w:t>
            </w:r>
          </w:p>
          <w:p w14:paraId="65605487" w14:textId="77777777" w:rsidR="00552BD6" w:rsidRPr="002B3723" w:rsidRDefault="00552BD6" w:rsidP="00FF6B00">
            <w:pPr>
              <w:tabs>
                <w:tab w:val="center" w:pos="4320"/>
                <w:tab w:val="right" w:pos="8640"/>
              </w:tabs>
              <w:jc w:val="center"/>
              <w:rPr>
                <w:b/>
                <w:color w:val="000000" w:themeColor="text1"/>
                <w:szCs w:val="24"/>
              </w:rPr>
            </w:pPr>
          </w:p>
        </w:tc>
        <w:tc>
          <w:tcPr>
            <w:tcW w:w="887" w:type="pct"/>
          </w:tcPr>
          <w:p w14:paraId="3B97A792" w14:textId="77777777" w:rsidR="00552BD6" w:rsidRPr="002B3723" w:rsidRDefault="00552BD6" w:rsidP="00FF6B00">
            <w:pPr>
              <w:tabs>
                <w:tab w:val="center" w:pos="4320"/>
                <w:tab w:val="right" w:pos="8640"/>
              </w:tabs>
              <w:rPr>
                <w:b/>
                <w:color w:val="000000" w:themeColor="text1"/>
                <w:szCs w:val="24"/>
              </w:rPr>
            </w:pPr>
            <w:r w:rsidRPr="002B3723">
              <w:rPr>
                <w:b/>
                <w:color w:val="000000" w:themeColor="text1"/>
                <w:szCs w:val="24"/>
              </w:rPr>
              <w:t>Reikalavimai gaminio technologinėms ir konstrukcinėms ypatybėms</w:t>
            </w:r>
          </w:p>
        </w:tc>
        <w:tc>
          <w:tcPr>
            <w:tcW w:w="3982" w:type="pct"/>
          </w:tcPr>
          <w:p w14:paraId="44044E6D" w14:textId="77777777" w:rsidR="00552BD6" w:rsidRPr="002B3723" w:rsidRDefault="00552BD6" w:rsidP="00FF6B00">
            <w:pPr>
              <w:tabs>
                <w:tab w:val="center" w:pos="4320"/>
                <w:tab w:val="right" w:pos="8640"/>
              </w:tabs>
              <w:rPr>
                <w:color w:val="1D1B11"/>
                <w:szCs w:val="24"/>
              </w:rPr>
            </w:pPr>
            <w:r w:rsidRPr="002B3723">
              <w:rPr>
                <w:color w:val="1D1B11"/>
                <w:szCs w:val="24"/>
              </w:rPr>
              <w:t>- Elektroninis, šviečiantis objektas – naktinė lempa, naudojanti LED technologiją (RGB LED juosta);</w:t>
            </w:r>
          </w:p>
          <w:p w14:paraId="744182E3" w14:textId="77777777" w:rsidR="00552BD6" w:rsidRPr="002B3723" w:rsidRDefault="00552BD6" w:rsidP="00FF6B00">
            <w:pPr>
              <w:tabs>
                <w:tab w:val="center" w:pos="4320"/>
                <w:tab w:val="right" w:pos="8640"/>
              </w:tabs>
              <w:rPr>
                <w:color w:val="1D1B11"/>
                <w:szCs w:val="24"/>
              </w:rPr>
            </w:pPr>
            <w:r w:rsidRPr="002B3723">
              <w:rPr>
                <w:color w:val="1D1B11"/>
                <w:szCs w:val="24"/>
              </w:rPr>
              <w:t>- lengvai valdomas/programuojamas – besikeičiančios spalvos, jų deriniai;</w:t>
            </w:r>
          </w:p>
          <w:p w14:paraId="10472FC2" w14:textId="77777777" w:rsidR="00552BD6" w:rsidRPr="002B3723" w:rsidRDefault="00552BD6" w:rsidP="00FF6B00">
            <w:pPr>
              <w:tabs>
                <w:tab w:val="center" w:pos="4320"/>
                <w:tab w:val="right" w:pos="8640"/>
              </w:tabs>
              <w:rPr>
                <w:color w:val="1D1B11"/>
                <w:szCs w:val="24"/>
              </w:rPr>
            </w:pPr>
            <w:r w:rsidRPr="002B3723">
              <w:rPr>
                <w:color w:val="1D1B11"/>
                <w:szCs w:val="24"/>
              </w:rPr>
              <w:t>- įkrau</w:t>
            </w:r>
            <w:r w:rsidR="0082045B" w:rsidRPr="002B3723">
              <w:rPr>
                <w:color w:val="1D1B11"/>
                <w:szCs w:val="24"/>
              </w:rPr>
              <w:t>namas, su tiesioginio maitinimo-</w:t>
            </w:r>
            <w:r w:rsidRPr="002B3723">
              <w:rPr>
                <w:color w:val="1D1B11"/>
                <w:szCs w:val="24"/>
              </w:rPr>
              <w:t xml:space="preserve">įkrovimo galimybe; </w:t>
            </w:r>
          </w:p>
          <w:p w14:paraId="15FFF188" w14:textId="77777777" w:rsidR="00552BD6" w:rsidRPr="002B3723" w:rsidRDefault="00552BD6" w:rsidP="00FF6B00">
            <w:pPr>
              <w:tabs>
                <w:tab w:val="center" w:pos="4320"/>
                <w:tab w:val="right" w:pos="8640"/>
              </w:tabs>
              <w:rPr>
                <w:color w:val="1D1B11"/>
                <w:szCs w:val="24"/>
              </w:rPr>
            </w:pPr>
            <w:r w:rsidRPr="002B3723">
              <w:rPr>
                <w:color w:val="1D1B11"/>
                <w:szCs w:val="24"/>
              </w:rPr>
              <w:t>- kompaktiškas, funkcionalaus dizaino – ergonomiška forma, tikslingai išdėstyti valdymo elementai</w:t>
            </w:r>
            <w:r w:rsidR="0082045B" w:rsidRPr="002B3723">
              <w:rPr>
                <w:color w:val="1D1B11"/>
                <w:szCs w:val="24"/>
              </w:rPr>
              <w:t xml:space="preserve">, </w:t>
            </w:r>
            <w:r w:rsidRPr="002B3723">
              <w:rPr>
                <w:color w:val="1D1B11"/>
                <w:szCs w:val="24"/>
              </w:rPr>
              <w:t>jungtys;</w:t>
            </w:r>
          </w:p>
          <w:p w14:paraId="16E1AFE5" w14:textId="77777777" w:rsidR="00552BD6" w:rsidRPr="002B3723" w:rsidRDefault="00552BD6" w:rsidP="00FF6B00">
            <w:pPr>
              <w:tabs>
                <w:tab w:val="center" w:pos="4320"/>
                <w:tab w:val="right" w:pos="8640"/>
              </w:tabs>
              <w:rPr>
                <w:color w:val="1D1B11"/>
                <w:szCs w:val="24"/>
              </w:rPr>
            </w:pPr>
            <w:r w:rsidRPr="002B3723">
              <w:rPr>
                <w:color w:val="1D1B11"/>
                <w:szCs w:val="24"/>
              </w:rPr>
              <w:t>- stabili, pastatoma, dalinai išardoma (galima atidaryti ir pasiekti sumontuotus elektronikos komponentus) konstrukcija;</w:t>
            </w:r>
          </w:p>
          <w:p w14:paraId="6B25B496" w14:textId="77777777" w:rsidR="00552BD6" w:rsidRPr="002B3723" w:rsidRDefault="00552BD6" w:rsidP="00FF6B00">
            <w:pPr>
              <w:tabs>
                <w:tab w:val="center" w:pos="4320"/>
                <w:tab w:val="right" w:pos="8640"/>
              </w:tabs>
              <w:rPr>
                <w:color w:val="1D1B11"/>
                <w:szCs w:val="24"/>
              </w:rPr>
            </w:pPr>
            <w:r w:rsidRPr="002B3723">
              <w:rPr>
                <w:color w:val="1D1B11"/>
                <w:szCs w:val="24"/>
              </w:rPr>
              <w:t>- stilinga, deranti su kambario interjeru, estetiška išvaizda;</w:t>
            </w:r>
            <w:r w:rsidRPr="002B3723">
              <w:rPr>
                <w:color w:val="1D1B11"/>
                <w:szCs w:val="24"/>
              </w:rPr>
              <w:br/>
              <w:t>- neutrali, šviečiantį ekraną išryškinanti, apdaila.</w:t>
            </w:r>
          </w:p>
        </w:tc>
      </w:tr>
      <w:tr w:rsidR="00552BD6" w:rsidRPr="002B3723" w14:paraId="2A8EC029" w14:textId="77777777" w:rsidTr="00FF6B00">
        <w:tc>
          <w:tcPr>
            <w:tcW w:w="131" w:type="pct"/>
          </w:tcPr>
          <w:p w14:paraId="7D128AEE" w14:textId="77777777" w:rsidR="00552BD6" w:rsidRPr="002B3723" w:rsidRDefault="00552BD6" w:rsidP="00FF6B00">
            <w:pPr>
              <w:tabs>
                <w:tab w:val="center" w:pos="4320"/>
                <w:tab w:val="right" w:pos="8640"/>
              </w:tabs>
              <w:jc w:val="center"/>
              <w:rPr>
                <w:b/>
                <w:color w:val="000000" w:themeColor="text1"/>
                <w:szCs w:val="24"/>
              </w:rPr>
            </w:pPr>
            <w:r w:rsidRPr="002B3723">
              <w:rPr>
                <w:b/>
                <w:color w:val="000000" w:themeColor="text1"/>
                <w:szCs w:val="24"/>
              </w:rPr>
              <w:t>6.</w:t>
            </w:r>
          </w:p>
          <w:p w14:paraId="4B68B835" w14:textId="77777777" w:rsidR="00552BD6" w:rsidRPr="002B3723" w:rsidRDefault="00552BD6" w:rsidP="00FF6B00">
            <w:pPr>
              <w:tabs>
                <w:tab w:val="center" w:pos="4320"/>
                <w:tab w:val="right" w:pos="8640"/>
              </w:tabs>
              <w:jc w:val="center"/>
              <w:rPr>
                <w:b/>
                <w:color w:val="000000" w:themeColor="text1"/>
                <w:szCs w:val="24"/>
              </w:rPr>
            </w:pPr>
          </w:p>
        </w:tc>
        <w:tc>
          <w:tcPr>
            <w:tcW w:w="887" w:type="pct"/>
          </w:tcPr>
          <w:p w14:paraId="0B6FAAE4" w14:textId="77777777" w:rsidR="00552BD6" w:rsidRPr="002B3723" w:rsidRDefault="00552BD6" w:rsidP="00FF6B00">
            <w:pPr>
              <w:tabs>
                <w:tab w:val="center" w:pos="4320"/>
                <w:tab w:val="right" w:pos="8640"/>
              </w:tabs>
              <w:rPr>
                <w:b/>
                <w:color w:val="000000" w:themeColor="text1"/>
                <w:szCs w:val="24"/>
              </w:rPr>
            </w:pPr>
            <w:r w:rsidRPr="002B3723">
              <w:rPr>
                <w:b/>
                <w:color w:val="000000" w:themeColor="text1"/>
                <w:szCs w:val="24"/>
              </w:rPr>
              <w:t xml:space="preserve">Darbui reikalingos medžiagos/ komponentai, jų savybės/požymiai </w:t>
            </w:r>
          </w:p>
        </w:tc>
        <w:tc>
          <w:tcPr>
            <w:tcW w:w="3982" w:type="pct"/>
          </w:tcPr>
          <w:p w14:paraId="55FB93F1" w14:textId="77777777" w:rsidR="00552BD6" w:rsidRPr="002B3723" w:rsidRDefault="00552BD6" w:rsidP="00FF6B00">
            <w:pPr>
              <w:tabs>
                <w:tab w:val="center" w:pos="4320"/>
                <w:tab w:val="right" w:pos="8640"/>
              </w:tabs>
              <w:rPr>
                <w:color w:val="1D1B11"/>
                <w:szCs w:val="24"/>
              </w:rPr>
            </w:pPr>
            <w:r w:rsidRPr="002B3723">
              <w:rPr>
                <w:color w:val="1D1B11"/>
                <w:szCs w:val="24"/>
              </w:rPr>
              <w:t xml:space="preserve">- Medžiagos: 3-5 sluoksnių fanera; 3-5 mm storio akrilo plokštė; parenkamos tvirtinimo detalės ir elementai (varžtai, </w:t>
            </w:r>
            <w:proofErr w:type="spellStart"/>
            <w:r w:rsidRPr="002B3723">
              <w:rPr>
                <w:color w:val="1D1B11"/>
                <w:szCs w:val="24"/>
              </w:rPr>
              <w:t>medsraigčiai</w:t>
            </w:r>
            <w:proofErr w:type="spellEnd"/>
            <w:r w:rsidRPr="002B3723">
              <w:rPr>
                <w:color w:val="1D1B11"/>
                <w:szCs w:val="24"/>
              </w:rPr>
              <w:t xml:space="preserve"> ir kt.), klijai, apdailos medžiagos.</w:t>
            </w:r>
          </w:p>
          <w:p w14:paraId="2F675759" w14:textId="77777777" w:rsidR="00552BD6" w:rsidRPr="002B3723" w:rsidRDefault="00552BD6" w:rsidP="00FF6B00">
            <w:pPr>
              <w:tabs>
                <w:tab w:val="center" w:pos="4320"/>
                <w:tab w:val="right" w:pos="8640"/>
              </w:tabs>
              <w:rPr>
                <w:color w:val="1D1B11"/>
                <w:szCs w:val="24"/>
              </w:rPr>
            </w:pPr>
            <w:r w:rsidRPr="002B3723">
              <w:rPr>
                <w:color w:val="1D1B11"/>
                <w:szCs w:val="24"/>
              </w:rPr>
              <w:t xml:space="preserve">- Elektronikos komponentai: NEOPIXEL LED juosta (5 V), kompaktiškas mikrovaldiklio modulis (pvz. </w:t>
            </w:r>
            <w:r w:rsidRPr="00C664E5">
              <w:rPr>
                <w:color w:val="1D1B11"/>
                <w:szCs w:val="24"/>
              </w:rPr>
              <w:t>ATtiny85 ir pan.)</w:t>
            </w:r>
            <w:r w:rsidRPr="002B3723">
              <w:rPr>
                <w:color w:val="1D1B11"/>
                <w:szCs w:val="24"/>
              </w:rPr>
              <w:t>, įkraunamas maitinimo šaltinis (</w:t>
            </w:r>
            <w:proofErr w:type="spellStart"/>
            <w:r w:rsidRPr="002B3723">
              <w:rPr>
                <w:color w:val="1D1B11"/>
                <w:szCs w:val="24"/>
              </w:rPr>
              <w:t>Li-jon</w:t>
            </w:r>
            <w:proofErr w:type="spellEnd"/>
            <w:r w:rsidRPr="002B3723">
              <w:rPr>
                <w:color w:val="1D1B11"/>
                <w:szCs w:val="24"/>
              </w:rPr>
              <w:t xml:space="preserve"> akumuliatorius), įkrovimo modulis, laidai, jungiklis, jungtys ir pan.;</w:t>
            </w:r>
          </w:p>
        </w:tc>
      </w:tr>
      <w:tr w:rsidR="00552BD6" w:rsidRPr="002B3723" w14:paraId="70592051" w14:textId="77777777" w:rsidTr="00FF6B00">
        <w:tc>
          <w:tcPr>
            <w:tcW w:w="131" w:type="pct"/>
          </w:tcPr>
          <w:p w14:paraId="416E9BAB" w14:textId="77777777" w:rsidR="00552BD6" w:rsidRPr="00EC700D" w:rsidRDefault="00552BD6" w:rsidP="00FF6B00">
            <w:pPr>
              <w:tabs>
                <w:tab w:val="center" w:pos="4320"/>
                <w:tab w:val="right" w:pos="8640"/>
              </w:tabs>
              <w:jc w:val="center"/>
              <w:rPr>
                <w:b/>
                <w:color w:val="000000" w:themeColor="text1"/>
                <w:szCs w:val="24"/>
              </w:rPr>
            </w:pPr>
            <w:r w:rsidRPr="00EC700D">
              <w:rPr>
                <w:b/>
                <w:color w:val="000000" w:themeColor="text1"/>
                <w:szCs w:val="24"/>
              </w:rPr>
              <w:t>7.</w:t>
            </w:r>
          </w:p>
        </w:tc>
        <w:tc>
          <w:tcPr>
            <w:tcW w:w="887" w:type="pct"/>
          </w:tcPr>
          <w:p w14:paraId="4B56C07E" w14:textId="77777777" w:rsidR="00552BD6" w:rsidRPr="002B3723" w:rsidRDefault="00552BD6" w:rsidP="00FF6B00">
            <w:pPr>
              <w:tabs>
                <w:tab w:val="center" w:pos="4320"/>
                <w:tab w:val="right" w:pos="8640"/>
              </w:tabs>
              <w:rPr>
                <w:b/>
                <w:color w:val="000000" w:themeColor="text1"/>
                <w:szCs w:val="24"/>
              </w:rPr>
            </w:pPr>
            <w:r w:rsidRPr="002B3723">
              <w:rPr>
                <w:b/>
                <w:color w:val="000000" w:themeColor="text1"/>
                <w:szCs w:val="24"/>
              </w:rPr>
              <w:t xml:space="preserve">Darbui reikalingos priemonės, įranga </w:t>
            </w:r>
          </w:p>
        </w:tc>
        <w:tc>
          <w:tcPr>
            <w:tcW w:w="3982" w:type="pct"/>
          </w:tcPr>
          <w:p w14:paraId="5A2385A7" w14:textId="77777777" w:rsidR="00552BD6" w:rsidRPr="002B3723" w:rsidRDefault="00552BD6" w:rsidP="00FF6B00">
            <w:pPr>
              <w:tabs>
                <w:tab w:val="center" w:pos="4320"/>
                <w:tab w:val="right" w:pos="8640"/>
              </w:tabs>
              <w:rPr>
                <w:color w:val="1D1B11"/>
                <w:szCs w:val="24"/>
              </w:rPr>
            </w:pPr>
            <w:r w:rsidRPr="002B3723">
              <w:rPr>
                <w:color w:val="1D1B11"/>
                <w:szCs w:val="24"/>
              </w:rPr>
              <w:t xml:space="preserve">- Kompiuteris su instaliuota </w:t>
            </w:r>
            <w:proofErr w:type="spellStart"/>
            <w:r w:rsidRPr="002B3723">
              <w:rPr>
                <w:i/>
                <w:iCs/>
                <w:color w:val="1D1B11"/>
                <w:szCs w:val="24"/>
              </w:rPr>
              <w:t>Inkscape</w:t>
            </w:r>
            <w:proofErr w:type="spellEnd"/>
            <w:r w:rsidRPr="002B3723">
              <w:rPr>
                <w:color w:val="1D1B11"/>
                <w:szCs w:val="24"/>
              </w:rPr>
              <w:t xml:space="preserve"> vektorinio braižymo programa;</w:t>
            </w:r>
          </w:p>
          <w:p w14:paraId="1FCB3661" w14:textId="77777777" w:rsidR="00552BD6" w:rsidRPr="002B3723" w:rsidRDefault="00552BD6" w:rsidP="00FF6B00">
            <w:pPr>
              <w:tabs>
                <w:tab w:val="center" w:pos="4320"/>
                <w:tab w:val="right" w:pos="8640"/>
              </w:tabs>
              <w:rPr>
                <w:color w:val="1D1B11"/>
                <w:szCs w:val="24"/>
              </w:rPr>
            </w:pPr>
            <w:r w:rsidRPr="002B3723">
              <w:rPr>
                <w:color w:val="1D1B11"/>
                <w:szCs w:val="24"/>
              </w:rPr>
              <w:t>- technologinė įranga: lazerinės pjovimo staklės, gręžimo staklės;</w:t>
            </w:r>
          </w:p>
          <w:p w14:paraId="51F1F17E" w14:textId="77777777" w:rsidR="00552BD6" w:rsidRPr="002B3723" w:rsidRDefault="00552BD6" w:rsidP="00FF6B00">
            <w:pPr>
              <w:tabs>
                <w:tab w:val="center" w:pos="4320"/>
                <w:tab w:val="right" w:pos="8640"/>
              </w:tabs>
              <w:rPr>
                <w:color w:val="1D1B11"/>
                <w:szCs w:val="24"/>
              </w:rPr>
            </w:pPr>
            <w:r w:rsidRPr="002B3723">
              <w:rPr>
                <w:color w:val="1D1B11"/>
                <w:szCs w:val="24"/>
              </w:rPr>
              <w:t>- litavimo priemonės ir medžiagos;</w:t>
            </w:r>
          </w:p>
          <w:p w14:paraId="49CA48D6" w14:textId="77777777" w:rsidR="00552BD6" w:rsidRPr="002B3723" w:rsidRDefault="00552BD6" w:rsidP="00FF6B00">
            <w:pPr>
              <w:tabs>
                <w:tab w:val="center" w:pos="4320"/>
                <w:tab w:val="right" w:pos="8640"/>
              </w:tabs>
              <w:rPr>
                <w:color w:val="1D1B11"/>
                <w:szCs w:val="24"/>
              </w:rPr>
            </w:pPr>
            <w:r w:rsidRPr="002B3723">
              <w:rPr>
                <w:color w:val="1D1B11"/>
                <w:szCs w:val="24"/>
              </w:rPr>
              <w:t>- rankinio medienos apdirbimo įrankiai: dildės, šlifavimo popierius ir pan.</w:t>
            </w:r>
          </w:p>
        </w:tc>
      </w:tr>
      <w:tr w:rsidR="00552BD6" w:rsidRPr="002B3723" w14:paraId="534B1AFD" w14:textId="77777777" w:rsidTr="00FF6B00">
        <w:tc>
          <w:tcPr>
            <w:tcW w:w="131" w:type="pct"/>
          </w:tcPr>
          <w:p w14:paraId="2639B6D1" w14:textId="77777777" w:rsidR="00552BD6" w:rsidRPr="002B3723" w:rsidRDefault="00552BD6" w:rsidP="00FF6B00">
            <w:pPr>
              <w:tabs>
                <w:tab w:val="center" w:pos="4320"/>
                <w:tab w:val="right" w:pos="8640"/>
              </w:tabs>
              <w:jc w:val="center"/>
              <w:rPr>
                <w:b/>
                <w:color w:val="000000" w:themeColor="text1"/>
                <w:szCs w:val="24"/>
              </w:rPr>
            </w:pPr>
            <w:r w:rsidRPr="002B3723">
              <w:rPr>
                <w:b/>
                <w:color w:val="000000" w:themeColor="text1"/>
                <w:szCs w:val="24"/>
              </w:rPr>
              <w:lastRenderedPageBreak/>
              <w:t>8.</w:t>
            </w:r>
          </w:p>
        </w:tc>
        <w:tc>
          <w:tcPr>
            <w:tcW w:w="887" w:type="pct"/>
          </w:tcPr>
          <w:p w14:paraId="0F273F47" w14:textId="77777777" w:rsidR="00552BD6" w:rsidRPr="002B3723" w:rsidRDefault="00552BD6" w:rsidP="00852D9A">
            <w:pPr>
              <w:tabs>
                <w:tab w:val="center" w:pos="4320"/>
                <w:tab w:val="right" w:pos="8640"/>
              </w:tabs>
              <w:rPr>
                <w:b/>
                <w:color w:val="000000" w:themeColor="text1"/>
                <w:szCs w:val="24"/>
              </w:rPr>
            </w:pPr>
            <w:r w:rsidRPr="002B3723">
              <w:rPr>
                <w:b/>
                <w:color w:val="000000" w:themeColor="text1"/>
                <w:szCs w:val="24"/>
              </w:rPr>
              <w:t>Analogai</w:t>
            </w:r>
            <w:r w:rsidR="00852D9A" w:rsidRPr="002B3723">
              <w:rPr>
                <w:b/>
                <w:color w:val="000000" w:themeColor="text1"/>
                <w:szCs w:val="24"/>
              </w:rPr>
              <w:t xml:space="preserve">, </w:t>
            </w:r>
            <w:r w:rsidRPr="002B3723">
              <w:rPr>
                <w:b/>
                <w:color w:val="000000" w:themeColor="text1"/>
                <w:szCs w:val="24"/>
              </w:rPr>
              <w:t>pavyzdžiai (4 vnt.)</w:t>
            </w:r>
          </w:p>
        </w:tc>
        <w:tc>
          <w:tcPr>
            <w:tcW w:w="3982" w:type="pct"/>
          </w:tcPr>
          <w:p w14:paraId="6FB347FA" w14:textId="77777777" w:rsidR="00552BD6" w:rsidRPr="002B3723" w:rsidRDefault="00552BD6" w:rsidP="00FF6B00">
            <w:pPr>
              <w:tabs>
                <w:tab w:val="center" w:pos="4320"/>
                <w:tab w:val="right" w:pos="8640"/>
              </w:tabs>
              <w:rPr>
                <w:color w:val="1D1B11"/>
                <w:szCs w:val="24"/>
              </w:rPr>
            </w:pPr>
            <w:r w:rsidRPr="002B3723">
              <w:rPr>
                <w:noProof/>
                <w:szCs w:val="24"/>
              </w:rPr>
              <w:drawing>
                <wp:inline distT="0" distB="0" distL="0" distR="0" wp14:anchorId="4A68277D" wp14:editId="18BFB204">
                  <wp:extent cx="2442564" cy="1939834"/>
                  <wp:effectExtent l="0" t="0" r="0" b="3810"/>
                  <wp:docPr id="225" name="Paveikslėlis 74" descr="Paveikslėlis, kuriame yra žinutė&#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aveikslėlis 31" descr="Paveikslėlis, kuriame yra žinutė&#10;&#10;Automatiškai sugeneruotas aprašymas"/>
                          <pic:cNvPicPr>
                            <a:picLocks noChangeAspect="1" noChangeArrowheads="1"/>
                          </pic:cNvPicPr>
                        </pic:nvPicPr>
                        <pic:blipFill>
                          <a:blip r:embed="rId86" cstate="print">
                            <a:extLst>
                              <a:ext uri="{28A0092B-C50C-407E-A947-70E740481C1C}">
                                <a14:useLocalDpi xmlns:a14="http://schemas.microsoft.com/office/drawing/2010/main" val="0"/>
                              </a:ext>
                            </a:extLst>
                          </a:blip>
                          <a:srcRect l="19400" t="13196" r="20900" b="15672"/>
                          <a:stretch>
                            <a:fillRect/>
                          </a:stretch>
                        </pic:blipFill>
                        <pic:spPr bwMode="auto">
                          <a:xfrm>
                            <a:off x="0" y="0"/>
                            <a:ext cx="2456606" cy="1950986"/>
                          </a:xfrm>
                          <a:prstGeom prst="rect">
                            <a:avLst/>
                          </a:prstGeom>
                          <a:noFill/>
                          <a:ln>
                            <a:noFill/>
                          </a:ln>
                        </pic:spPr>
                      </pic:pic>
                    </a:graphicData>
                  </a:graphic>
                </wp:inline>
              </w:drawing>
            </w:r>
            <w:r w:rsidRPr="002B3723">
              <w:rPr>
                <w:szCs w:val="24"/>
              </w:rPr>
              <w:t xml:space="preserve"> </w:t>
            </w:r>
            <w:r w:rsidRPr="002B3723">
              <w:rPr>
                <w:szCs w:val="24"/>
              </w:rPr>
              <w:fldChar w:fldCharType="begin"/>
            </w:r>
            <w:r w:rsidRPr="002B3723">
              <w:rPr>
                <w:szCs w:val="24"/>
              </w:rPr>
              <w:instrText xml:space="preserve"> INCLUDEPICTURE "https://i1.wp.com/memento.com.cy/wp-content/uploads/2021/04/ALB1009-Hello-Kitty-1.jpg?resize=268%2C268&amp;ssl=1" \* MERGEFORMATINET </w:instrText>
            </w:r>
            <w:r w:rsidRPr="002B3723">
              <w:rPr>
                <w:szCs w:val="24"/>
              </w:rPr>
              <w:fldChar w:fldCharType="separate"/>
            </w:r>
            <w:r w:rsidRPr="002B3723">
              <w:rPr>
                <w:szCs w:val="24"/>
              </w:rPr>
              <w:fldChar w:fldCharType="begin"/>
            </w:r>
            <w:r w:rsidRPr="002B3723">
              <w:rPr>
                <w:szCs w:val="24"/>
              </w:rPr>
              <w:instrText xml:space="preserve"> INCLUDEPICTURE  "https://i1.wp.com/memento.com.cy/wp-content/uploads/2021/04/ALB1009-Hello-Kitty-1.jpg?resize=268,268&amp;ssl=1" \* MERGEFORMATINET </w:instrText>
            </w:r>
            <w:r w:rsidRPr="002B3723">
              <w:rPr>
                <w:szCs w:val="24"/>
              </w:rPr>
              <w:fldChar w:fldCharType="separate"/>
            </w:r>
            <w:r w:rsidRPr="002B3723">
              <w:rPr>
                <w:szCs w:val="24"/>
              </w:rPr>
              <w:fldChar w:fldCharType="begin"/>
            </w:r>
            <w:r w:rsidRPr="002B3723">
              <w:rPr>
                <w:szCs w:val="24"/>
              </w:rPr>
              <w:instrText xml:space="preserve"> INCLUDEPICTURE  "https://i1.wp.com/memento.com.cy/wp-content/uploads/2021/04/ALB1009-Hello-Kitty-1.jpg?resize=268,268&amp;ssl=1" \* MERGEFORMATINET </w:instrText>
            </w:r>
            <w:r w:rsidRPr="002B3723">
              <w:rPr>
                <w:szCs w:val="24"/>
              </w:rPr>
              <w:fldChar w:fldCharType="separate"/>
            </w:r>
            <w:r w:rsidRPr="002B3723">
              <w:rPr>
                <w:szCs w:val="24"/>
              </w:rPr>
              <w:fldChar w:fldCharType="begin"/>
            </w:r>
            <w:r w:rsidRPr="002B3723">
              <w:rPr>
                <w:szCs w:val="24"/>
              </w:rPr>
              <w:instrText xml:space="preserve"> INCLUDEPICTURE  "https://i1.wp.com/memento.com.cy/wp-content/uploads/2021/04/ALB1009-Hello-Kitty-1.jpg?resize=268,268&amp;ssl=1" \* MERGEFORMATINET </w:instrText>
            </w:r>
            <w:r w:rsidRPr="002B3723">
              <w:rPr>
                <w:szCs w:val="24"/>
              </w:rPr>
              <w:fldChar w:fldCharType="separate"/>
            </w:r>
            <w:r w:rsidRPr="002B3723">
              <w:rPr>
                <w:szCs w:val="24"/>
              </w:rPr>
              <w:fldChar w:fldCharType="begin"/>
            </w:r>
            <w:r w:rsidRPr="002B3723">
              <w:rPr>
                <w:szCs w:val="24"/>
              </w:rPr>
              <w:instrText xml:space="preserve"> INCLUDEPICTURE  "https://i1.wp.com/memento.com.cy/wp-content/uploads/2021/04/ALB1009-Hello-Kitty-1.jpg?resize=268,268&amp;ssl=1" \* MERGEFORMATINET </w:instrText>
            </w:r>
            <w:r w:rsidRPr="002B3723">
              <w:rPr>
                <w:szCs w:val="24"/>
              </w:rPr>
              <w:fldChar w:fldCharType="separate"/>
            </w:r>
            <w:r w:rsidRPr="002B3723">
              <w:rPr>
                <w:szCs w:val="24"/>
              </w:rPr>
              <w:fldChar w:fldCharType="begin"/>
            </w:r>
            <w:r w:rsidRPr="002B3723">
              <w:rPr>
                <w:szCs w:val="24"/>
              </w:rPr>
              <w:instrText xml:space="preserve"> INCLUDEPICTURE  "https://i1.wp.com/memento.com.cy/wp-content/uploads/2021/04/ALB1009-Hello-Kitty-1.jpg?resize=268,268&amp;ssl=1" \* MERGEFORMATINET </w:instrText>
            </w:r>
            <w:r w:rsidRPr="002B3723">
              <w:rPr>
                <w:szCs w:val="24"/>
              </w:rPr>
              <w:fldChar w:fldCharType="separate"/>
            </w:r>
            <w:r w:rsidRPr="002B3723">
              <w:rPr>
                <w:szCs w:val="24"/>
              </w:rPr>
              <w:fldChar w:fldCharType="begin"/>
            </w:r>
            <w:r w:rsidRPr="002B3723">
              <w:rPr>
                <w:szCs w:val="24"/>
              </w:rPr>
              <w:instrText xml:space="preserve"> INCLUDEPICTURE  "https://i1.wp.com/memento.com.cy/wp-content/uploads/2021/04/ALB1009-Hello-Kitty-1.jpg?resize=268,268&amp;ssl=1" \* MERGEFORMATINET </w:instrText>
            </w:r>
            <w:r w:rsidRPr="002B3723">
              <w:rPr>
                <w:szCs w:val="24"/>
              </w:rPr>
              <w:fldChar w:fldCharType="separate"/>
            </w:r>
            <w:r w:rsidRPr="002B3723">
              <w:rPr>
                <w:szCs w:val="24"/>
              </w:rPr>
              <w:fldChar w:fldCharType="begin"/>
            </w:r>
            <w:r w:rsidRPr="002B3723">
              <w:rPr>
                <w:szCs w:val="24"/>
              </w:rPr>
              <w:instrText xml:space="preserve"> INCLUDEPICTURE  "https://i1.wp.com/memento.com.cy/wp-content/uploads/2021/04/ALB1009-Hello-Kitty-1.jpg?resize=268,268&amp;ssl=1" \* MERGEFORMATINET </w:instrText>
            </w:r>
            <w:r w:rsidRPr="002B3723">
              <w:rPr>
                <w:szCs w:val="24"/>
              </w:rPr>
              <w:fldChar w:fldCharType="separate"/>
            </w:r>
            <w:r w:rsidRPr="002B3723">
              <w:rPr>
                <w:szCs w:val="24"/>
              </w:rPr>
              <w:fldChar w:fldCharType="begin"/>
            </w:r>
            <w:r w:rsidRPr="002B3723">
              <w:rPr>
                <w:szCs w:val="24"/>
              </w:rPr>
              <w:instrText xml:space="preserve"> INCLUDEPICTURE  "https://i1.wp.com/memento.com.cy/wp-content/uploads/2021/04/ALB1009-Hello-Kitty-1.jpg?resize=268,268&amp;ssl=1" \* MERGEFORMATINET </w:instrText>
            </w:r>
            <w:r w:rsidRPr="002B3723">
              <w:rPr>
                <w:szCs w:val="24"/>
              </w:rPr>
              <w:fldChar w:fldCharType="separate"/>
            </w:r>
            <w:r w:rsidRPr="002B3723">
              <w:rPr>
                <w:szCs w:val="24"/>
              </w:rPr>
              <w:fldChar w:fldCharType="begin"/>
            </w:r>
            <w:r w:rsidRPr="002B3723">
              <w:rPr>
                <w:szCs w:val="24"/>
              </w:rPr>
              <w:instrText xml:space="preserve"> INCLUDEPICTURE  "https://i1.wp.com/memento.com.cy/wp-content/uploads/2021/04/ALB1009-Hello-Kitty-1.jpg?resize=268,268&amp;ssl=1" \* MERGEFORMATINET </w:instrText>
            </w:r>
            <w:r w:rsidRPr="002B3723">
              <w:rPr>
                <w:szCs w:val="24"/>
              </w:rPr>
              <w:fldChar w:fldCharType="separate"/>
            </w:r>
            <w:r w:rsidRPr="002B3723">
              <w:rPr>
                <w:szCs w:val="24"/>
              </w:rPr>
              <w:fldChar w:fldCharType="begin"/>
            </w:r>
            <w:r w:rsidRPr="002B3723">
              <w:rPr>
                <w:szCs w:val="24"/>
              </w:rPr>
              <w:instrText xml:space="preserve"> INCLUDEPICTURE  "https://i1.wp.com/memento.com.cy/wp-content/uploads/2021/04/ALB1009-Hello-Kitty-1.jpg?resize=268,268&amp;ssl=1" \* MERGEFORMATINET </w:instrText>
            </w:r>
            <w:r w:rsidRPr="002B3723">
              <w:rPr>
                <w:szCs w:val="24"/>
              </w:rPr>
              <w:fldChar w:fldCharType="separate"/>
            </w:r>
            <w:r w:rsidRPr="002B3723">
              <w:rPr>
                <w:szCs w:val="24"/>
              </w:rPr>
              <w:fldChar w:fldCharType="begin"/>
            </w:r>
            <w:r w:rsidRPr="002B3723">
              <w:rPr>
                <w:szCs w:val="24"/>
              </w:rPr>
              <w:instrText xml:space="preserve"> INCLUDEPICTURE  "https://i1.wp.com/memento.com.cy/wp-content/uploads/2021/04/ALB1009-Hello-Kitty-1.jpg?resize=268,268&amp;ssl=1" \* MERGEFORMATINET </w:instrText>
            </w:r>
            <w:r w:rsidRPr="002B3723">
              <w:rPr>
                <w:szCs w:val="24"/>
              </w:rPr>
              <w:fldChar w:fldCharType="separate"/>
            </w:r>
            <w:r w:rsidRPr="002B3723">
              <w:rPr>
                <w:szCs w:val="24"/>
              </w:rPr>
              <w:fldChar w:fldCharType="begin"/>
            </w:r>
            <w:r w:rsidRPr="002B3723">
              <w:rPr>
                <w:szCs w:val="24"/>
              </w:rPr>
              <w:instrText xml:space="preserve"> INCLUDEPICTURE  "https://i1.wp.com/memento.com.cy/wp-content/uploads/2021/04/ALB1009-Hello-Kitty-1.jpg?resize=268,268&amp;ssl=1" \* MERGEFORMATINET </w:instrText>
            </w:r>
            <w:r w:rsidRPr="002B3723">
              <w:rPr>
                <w:szCs w:val="24"/>
              </w:rPr>
              <w:fldChar w:fldCharType="separate"/>
            </w:r>
            <w:r w:rsidR="00FF6B00" w:rsidRPr="002B3723">
              <w:rPr>
                <w:szCs w:val="24"/>
              </w:rPr>
              <w:fldChar w:fldCharType="begin"/>
            </w:r>
            <w:r w:rsidR="00FF6B00" w:rsidRPr="002B3723">
              <w:rPr>
                <w:szCs w:val="24"/>
              </w:rPr>
              <w:instrText xml:space="preserve"> INCLUDEPICTURE  "https://i1.wp.com/memento.com.cy/wp-content/uploads/2021/04/ALB1009-Hello-Kitty-1.jpg?resize=268,268&amp;ssl=1" \* MERGEFORMATINET </w:instrText>
            </w:r>
            <w:r w:rsidR="00FF6B00" w:rsidRPr="002B3723">
              <w:rPr>
                <w:szCs w:val="24"/>
              </w:rPr>
              <w:fldChar w:fldCharType="separate"/>
            </w:r>
            <w:r w:rsidR="00835D24" w:rsidRPr="002B3723">
              <w:rPr>
                <w:szCs w:val="24"/>
              </w:rPr>
              <w:fldChar w:fldCharType="begin"/>
            </w:r>
            <w:r w:rsidR="00835D24" w:rsidRPr="002B3723">
              <w:rPr>
                <w:szCs w:val="24"/>
              </w:rPr>
              <w:instrText xml:space="preserve"> INCLUDEPICTURE  "https://i1.wp.com/memento.com.cy/wp-content/uploads/2021/04/ALB1009-Hello-Kitty-1.jpg?resize=268,268&amp;ssl=1" \* MERGEFORMATINET </w:instrText>
            </w:r>
            <w:r w:rsidR="00835D24" w:rsidRPr="002B3723">
              <w:rPr>
                <w:szCs w:val="24"/>
              </w:rPr>
              <w:fldChar w:fldCharType="separate"/>
            </w:r>
            <w:r w:rsidR="005A0C7B" w:rsidRPr="002B3723">
              <w:rPr>
                <w:szCs w:val="24"/>
              </w:rPr>
              <w:fldChar w:fldCharType="begin"/>
            </w:r>
            <w:r w:rsidR="005A0C7B" w:rsidRPr="002B3723">
              <w:rPr>
                <w:szCs w:val="24"/>
              </w:rPr>
              <w:instrText xml:space="preserve"> INCLUDEPICTURE  "https://i1.wp.com/memento.com.cy/wp-content/uploads/2021/04/ALB1009-Hello-Kitty-1.jpg?resize=268,268&amp;ssl=1" \* MERGEFORMATINET </w:instrText>
            </w:r>
            <w:r w:rsidR="005A0C7B" w:rsidRPr="002B3723">
              <w:rPr>
                <w:szCs w:val="24"/>
              </w:rPr>
              <w:fldChar w:fldCharType="separate"/>
            </w:r>
            <w:r w:rsidR="00257C40" w:rsidRPr="002B3723">
              <w:rPr>
                <w:szCs w:val="24"/>
              </w:rPr>
              <w:fldChar w:fldCharType="begin"/>
            </w:r>
            <w:r w:rsidR="00257C40" w:rsidRPr="002B3723">
              <w:rPr>
                <w:szCs w:val="24"/>
              </w:rPr>
              <w:instrText xml:space="preserve"> INCLUDEPICTURE  "https://i1.wp.com/memento.com.cy/wp-content/uploads/2021/04/ALB1009-Hello-Kitty-1.jpg?resize=268,268&amp;ssl=1" \* MERGEFORMATINET </w:instrText>
            </w:r>
            <w:r w:rsidR="00257C40" w:rsidRPr="002B3723">
              <w:rPr>
                <w:szCs w:val="24"/>
              </w:rPr>
              <w:fldChar w:fldCharType="separate"/>
            </w:r>
            <w:r w:rsidR="00463D58" w:rsidRPr="002B3723">
              <w:rPr>
                <w:szCs w:val="24"/>
              </w:rPr>
              <w:fldChar w:fldCharType="begin"/>
            </w:r>
            <w:r w:rsidR="00463D58" w:rsidRPr="002B3723">
              <w:rPr>
                <w:szCs w:val="24"/>
              </w:rPr>
              <w:instrText xml:space="preserve"> INCLUDEPICTURE  "https://i1.wp.com/memento.com.cy/wp-content/uploads/2021/04/ALB1009-Hello-Kitty-1.jpg?resize=268,268&amp;ssl=1" \* MERGEFORMATINET </w:instrText>
            </w:r>
            <w:r w:rsidR="00463D58" w:rsidRPr="002B3723">
              <w:rPr>
                <w:szCs w:val="24"/>
              </w:rPr>
              <w:fldChar w:fldCharType="separate"/>
            </w:r>
            <w:r w:rsidR="001C154D">
              <w:rPr>
                <w:szCs w:val="24"/>
              </w:rPr>
              <w:fldChar w:fldCharType="begin"/>
            </w:r>
            <w:r w:rsidR="001C154D">
              <w:rPr>
                <w:szCs w:val="24"/>
              </w:rPr>
              <w:instrText xml:space="preserve"> INCLUDEPICTURE  "https://i1.wp.com/memento.com.cy/wp-content/uploads/2021/04/ALB1009-Hello-Kitty-1.jpg?resize=268,268&amp;ssl=1" \* MERGEFORMATINET </w:instrText>
            </w:r>
            <w:r w:rsidR="001C154D">
              <w:rPr>
                <w:szCs w:val="24"/>
              </w:rPr>
              <w:fldChar w:fldCharType="separate"/>
            </w:r>
            <w:r w:rsidR="00800870">
              <w:rPr>
                <w:szCs w:val="24"/>
              </w:rPr>
              <w:fldChar w:fldCharType="begin"/>
            </w:r>
            <w:r w:rsidR="00800870">
              <w:rPr>
                <w:szCs w:val="24"/>
              </w:rPr>
              <w:instrText xml:space="preserve"> INCLUDEPICTURE  "https://i1.wp.com/memento.com.cy/wp-content/uploads/2021/04/ALB1009-Hello-Kitty-1.jpg?resize=268,268&amp;ssl=1" \* MERGEFORMATINET </w:instrText>
            </w:r>
            <w:r w:rsidR="00800870">
              <w:rPr>
                <w:szCs w:val="24"/>
              </w:rPr>
              <w:fldChar w:fldCharType="separate"/>
            </w:r>
            <w:r w:rsidR="00F53F85">
              <w:rPr>
                <w:szCs w:val="24"/>
              </w:rPr>
              <w:fldChar w:fldCharType="begin"/>
            </w:r>
            <w:r w:rsidR="00F53F85">
              <w:rPr>
                <w:szCs w:val="24"/>
              </w:rPr>
              <w:instrText xml:space="preserve"> INCLUDEPICTURE  "https://i1.wp.com/memento.com.cy/wp-content/uploads/2021/04/ALB1009-Hello-Kitty-1.jpg?resize=268,268&amp;ssl=1" \* MERGEFORMATINET </w:instrText>
            </w:r>
            <w:r w:rsidR="00F53F85">
              <w:rPr>
                <w:szCs w:val="24"/>
              </w:rPr>
              <w:fldChar w:fldCharType="separate"/>
            </w:r>
            <w:r w:rsidR="00FE4F5C">
              <w:rPr>
                <w:szCs w:val="24"/>
              </w:rPr>
              <w:fldChar w:fldCharType="begin"/>
            </w:r>
            <w:r w:rsidR="00FE4F5C">
              <w:rPr>
                <w:szCs w:val="24"/>
              </w:rPr>
              <w:instrText xml:space="preserve"> INCLUDEPICTURE  "https://i1.wp.com/memento.com.cy/wp-content/uploads/2021/04/ALB1009-Hello-Kitty-1.jpg?resize=268,268&amp;ssl=1" \* MERGEFORMATINET </w:instrText>
            </w:r>
            <w:r w:rsidR="00FE4F5C">
              <w:rPr>
                <w:szCs w:val="24"/>
              </w:rPr>
              <w:fldChar w:fldCharType="separate"/>
            </w:r>
            <w:r w:rsidR="008E17A7">
              <w:rPr>
                <w:szCs w:val="24"/>
              </w:rPr>
              <w:fldChar w:fldCharType="begin"/>
            </w:r>
            <w:r w:rsidR="008E17A7">
              <w:rPr>
                <w:szCs w:val="24"/>
              </w:rPr>
              <w:instrText xml:space="preserve"> INCLUDEPICTURE  "https://i1.wp.com/memento.com.cy/wp-content/uploads/2021/04/ALB1009-Hello-Kitty-1.jpg?resize=268,268&amp;ssl=1" \* MERGEFORMATINET </w:instrText>
            </w:r>
            <w:r w:rsidR="008E17A7">
              <w:rPr>
                <w:szCs w:val="24"/>
              </w:rPr>
              <w:fldChar w:fldCharType="separate"/>
            </w:r>
            <w:r w:rsidR="00CE16FA">
              <w:rPr>
                <w:szCs w:val="24"/>
              </w:rPr>
              <w:fldChar w:fldCharType="begin"/>
            </w:r>
            <w:r w:rsidR="00CE16FA">
              <w:rPr>
                <w:szCs w:val="24"/>
              </w:rPr>
              <w:instrText xml:space="preserve"> INCLUDEPICTURE  "https://i1.wp.com/memento.com.cy/wp-content/uploads/2021/04/ALB1009-Hello-Kitty-1.jpg?resize=268,268&amp;ssl=1" \* MERGEFORMATINET </w:instrText>
            </w:r>
            <w:r w:rsidR="00CE16FA">
              <w:rPr>
                <w:szCs w:val="24"/>
              </w:rPr>
              <w:fldChar w:fldCharType="separate"/>
            </w:r>
            <w:r>
              <w:rPr>
                <w:szCs w:val="24"/>
              </w:rPr>
              <w:fldChar w:fldCharType="begin"/>
            </w:r>
            <w:r>
              <w:rPr>
                <w:szCs w:val="24"/>
              </w:rPr>
              <w:instrText xml:space="preserve"> INCLUDEPICTURE  "https://i1.wp.com/memento.com.cy/wp-content/uploads/2021/04/ALB1009-Hello-Kitty-1.jpg?resize=268,268&amp;ssl=1" \* MERGEFORMATINET </w:instrText>
            </w:r>
            <w:r>
              <w:rPr>
                <w:szCs w:val="24"/>
              </w:rPr>
              <w:fldChar w:fldCharType="separate"/>
            </w:r>
            <w:r w:rsidR="0011124F">
              <w:rPr>
                <w:szCs w:val="24"/>
              </w:rPr>
              <w:fldChar w:fldCharType="begin"/>
            </w:r>
            <w:r w:rsidR="0011124F">
              <w:rPr>
                <w:szCs w:val="24"/>
              </w:rPr>
              <w:instrText xml:space="preserve"> INCLUDEPICTURE  "https://i1.wp.com/memento.com.cy/wp-content/uploads/2021/04/ALB1009-Hello-Kitty-1.jpg?resize=268,268&amp;ssl=1" \* MERGEFORMATINET </w:instrText>
            </w:r>
            <w:r w:rsidR="0011124F">
              <w:rPr>
                <w:szCs w:val="24"/>
              </w:rPr>
              <w:fldChar w:fldCharType="separate"/>
            </w:r>
            <w:r>
              <w:rPr>
                <w:szCs w:val="24"/>
              </w:rPr>
              <w:fldChar w:fldCharType="begin"/>
            </w:r>
            <w:r>
              <w:rPr>
                <w:szCs w:val="24"/>
              </w:rPr>
              <w:instrText xml:space="preserve"> INCLUDEPICTURE  "https://i1.wp.com/memento.com.cy/wp-content/uploads/2021/04/ALB1009-Hello-Kitty-1.jpg?resize=268,268&amp;ssl=1" \* MERGEFORMATINET </w:instrText>
            </w:r>
            <w:r>
              <w:rPr>
                <w:szCs w:val="24"/>
              </w:rPr>
              <w:fldChar w:fldCharType="separate"/>
            </w:r>
            <w:r>
              <w:rPr>
                <w:szCs w:val="24"/>
              </w:rPr>
              <w:fldChar w:fldCharType="begin"/>
            </w:r>
            <w:r>
              <w:rPr>
                <w:szCs w:val="24"/>
              </w:rPr>
              <w:instrText xml:space="preserve"> INCLUDEPICTURE  "https://i1.wp.com/memento.com.cy/wp-content/uploads/2021/04/ALB1009-Hello-Kitty-1.jpg?resize=268,268&amp;ssl=1" \* MERGEFORMATINET </w:instrText>
            </w:r>
            <w:r>
              <w:rPr>
                <w:szCs w:val="24"/>
              </w:rPr>
              <w:fldChar w:fldCharType="separate"/>
            </w:r>
            <w:r w:rsidR="00A57544">
              <w:rPr>
                <w:szCs w:val="24"/>
              </w:rPr>
              <w:fldChar w:fldCharType="begin"/>
            </w:r>
            <w:r w:rsidR="00A57544">
              <w:rPr>
                <w:szCs w:val="24"/>
              </w:rPr>
              <w:instrText xml:space="preserve"> INCLUDEPICTURE  "https://i1.wp.com/memento.com.cy/wp-content/uploads/2021/04/ALB1009-Hello-Kitty-1.jpg?resize=268,268&amp;ssl=1" \* MERGEFORMATINET </w:instrText>
            </w:r>
            <w:r w:rsidR="00A57544">
              <w:rPr>
                <w:szCs w:val="24"/>
              </w:rPr>
              <w:fldChar w:fldCharType="separate"/>
            </w:r>
            <w:r w:rsidR="00F167DA">
              <w:rPr>
                <w:szCs w:val="24"/>
              </w:rPr>
              <w:fldChar w:fldCharType="begin"/>
            </w:r>
            <w:r w:rsidR="00F167DA">
              <w:rPr>
                <w:szCs w:val="24"/>
              </w:rPr>
              <w:instrText xml:space="preserve"> INCLUDEPICTURE  "https://i1.wp.com/memento.com.cy/wp-content/uploads/2021/04/ALB1009-Hello-Kitty-1.jpg?resize=268,268&amp;ssl=1" \* MERGEFORMATINET </w:instrText>
            </w:r>
            <w:r w:rsidR="00F167DA">
              <w:rPr>
                <w:szCs w:val="24"/>
              </w:rPr>
              <w:fldChar w:fldCharType="separate"/>
            </w:r>
            <w:r>
              <w:rPr>
                <w:szCs w:val="24"/>
              </w:rPr>
              <w:fldChar w:fldCharType="begin"/>
            </w:r>
            <w:r>
              <w:rPr>
                <w:szCs w:val="24"/>
              </w:rPr>
              <w:instrText xml:space="preserve"> INCLUDEPICTURE  "https://i1.wp.com/memento.com.cy/wp-content/uploads/2021/04/ALB1009-Hello-Kitty-1.jpg?resize=268,268&amp;ssl=1" \* MERGEFORMATINET </w:instrText>
            </w:r>
            <w:r>
              <w:rPr>
                <w:szCs w:val="24"/>
              </w:rPr>
              <w:fldChar w:fldCharType="separate"/>
            </w:r>
            <w:r w:rsidR="004D5300">
              <w:rPr>
                <w:szCs w:val="24"/>
              </w:rPr>
              <w:fldChar w:fldCharType="begin"/>
            </w:r>
            <w:r w:rsidR="004D5300">
              <w:rPr>
                <w:szCs w:val="24"/>
              </w:rPr>
              <w:instrText xml:space="preserve"> INCLUDEPICTURE  "https://i1.wp.com/memento.com.cy/wp-content/uploads/2021/04/ALB1009-Hello-Kitty-1.jpg?resize=268,268&amp;ssl=1" \* MERGEFORMATINET </w:instrText>
            </w:r>
            <w:r w:rsidR="004D5300">
              <w:rPr>
                <w:szCs w:val="24"/>
              </w:rPr>
              <w:fldChar w:fldCharType="separate"/>
            </w:r>
            <w:r w:rsidR="00000000">
              <w:rPr>
                <w:szCs w:val="24"/>
              </w:rPr>
              <w:fldChar w:fldCharType="begin"/>
            </w:r>
            <w:r w:rsidR="00000000">
              <w:rPr>
                <w:szCs w:val="24"/>
              </w:rPr>
              <w:instrText xml:space="preserve"> INCLUDEPICTURE  "https://i1.wp.com/memento.com.cy/wp-content/uploads/2021/04/ALB1009-Hello-Kitty-1.jpg?resize=268,268&amp;ssl=1" \* MERGEFORMATINET </w:instrText>
            </w:r>
            <w:r w:rsidR="00000000">
              <w:rPr>
                <w:szCs w:val="24"/>
              </w:rPr>
              <w:fldChar w:fldCharType="separate"/>
            </w:r>
            <w:r w:rsidR="00000000">
              <w:rPr>
                <w:szCs w:val="24"/>
              </w:rPr>
              <w:pict w14:anchorId="312DFC3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Captain America Acrylic Lamp - Memento" style="width:2in;height:150pt">
                  <v:imagedata r:id="rId87" r:href="rId88" cropleft="4423f"/>
                </v:shape>
              </w:pict>
            </w:r>
            <w:r w:rsidR="00000000">
              <w:rPr>
                <w:szCs w:val="24"/>
              </w:rPr>
              <w:fldChar w:fldCharType="end"/>
            </w:r>
            <w:r w:rsidR="004D5300">
              <w:rPr>
                <w:szCs w:val="24"/>
              </w:rPr>
              <w:fldChar w:fldCharType="end"/>
            </w:r>
            <w:r>
              <w:rPr>
                <w:szCs w:val="24"/>
              </w:rPr>
              <w:fldChar w:fldCharType="end"/>
            </w:r>
            <w:r w:rsidR="00F167DA">
              <w:rPr>
                <w:szCs w:val="24"/>
              </w:rPr>
              <w:fldChar w:fldCharType="end"/>
            </w:r>
            <w:r w:rsidR="00A57544">
              <w:rPr>
                <w:szCs w:val="24"/>
              </w:rPr>
              <w:fldChar w:fldCharType="end"/>
            </w:r>
            <w:r>
              <w:rPr>
                <w:szCs w:val="24"/>
              </w:rPr>
              <w:fldChar w:fldCharType="end"/>
            </w:r>
            <w:r>
              <w:rPr>
                <w:szCs w:val="24"/>
              </w:rPr>
              <w:fldChar w:fldCharType="end"/>
            </w:r>
            <w:r w:rsidR="0011124F">
              <w:rPr>
                <w:szCs w:val="24"/>
              </w:rPr>
              <w:fldChar w:fldCharType="end"/>
            </w:r>
            <w:r>
              <w:rPr>
                <w:szCs w:val="24"/>
              </w:rPr>
              <w:fldChar w:fldCharType="end"/>
            </w:r>
            <w:r w:rsidR="00CE16FA">
              <w:rPr>
                <w:szCs w:val="24"/>
              </w:rPr>
              <w:fldChar w:fldCharType="end"/>
            </w:r>
            <w:r w:rsidR="008E17A7">
              <w:rPr>
                <w:szCs w:val="24"/>
              </w:rPr>
              <w:fldChar w:fldCharType="end"/>
            </w:r>
            <w:r w:rsidR="00FE4F5C">
              <w:rPr>
                <w:szCs w:val="24"/>
              </w:rPr>
              <w:fldChar w:fldCharType="end"/>
            </w:r>
            <w:r w:rsidR="00F53F85">
              <w:rPr>
                <w:szCs w:val="24"/>
              </w:rPr>
              <w:fldChar w:fldCharType="end"/>
            </w:r>
            <w:r w:rsidR="00800870">
              <w:rPr>
                <w:szCs w:val="24"/>
              </w:rPr>
              <w:fldChar w:fldCharType="end"/>
            </w:r>
            <w:r w:rsidR="001C154D">
              <w:rPr>
                <w:szCs w:val="24"/>
              </w:rPr>
              <w:fldChar w:fldCharType="end"/>
            </w:r>
            <w:r w:rsidR="00463D58" w:rsidRPr="002B3723">
              <w:rPr>
                <w:szCs w:val="24"/>
              </w:rPr>
              <w:fldChar w:fldCharType="end"/>
            </w:r>
            <w:r w:rsidR="00257C40" w:rsidRPr="002B3723">
              <w:rPr>
                <w:szCs w:val="24"/>
              </w:rPr>
              <w:fldChar w:fldCharType="end"/>
            </w:r>
            <w:r w:rsidR="005A0C7B" w:rsidRPr="002B3723">
              <w:rPr>
                <w:szCs w:val="24"/>
              </w:rPr>
              <w:fldChar w:fldCharType="end"/>
            </w:r>
            <w:r w:rsidR="00835D24" w:rsidRPr="002B3723">
              <w:rPr>
                <w:szCs w:val="24"/>
              </w:rPr>
              <w:fldChar w:fldCharType="end"/>
            </w:r>
            <w:r w:rsidR="00FF6B00" w:rsidRPr="002B3723">
              <w:rPr>
                <w:szCs w:val="24"/>
              </w:rPr>
              <w:fldChar w:fldCharType="end"/>
            </w:r>
            <w:r w:rsidRPr="002B3723">
              <w:rPr>
                <w:szCs w:val="24"/>
              </w:rPr>
              <w:fldChar w:fldCharType="end"/>
            </w:r>
            <w:r w:rsidRPr="002B3723">
              <w:rPr>
                <w:szCs w:val="24"/>
              </w:rPr>
              <w:fldChar w:fldCharType="end"/>
            </w:r>
            <w:r w:rsidRPr="002B3723">
              <w:rPr>
                <w:szCs w:val="24"/>
              </w:rPr>
              <w:fldChar w:fldCharType="end"/>
            </w:r>
            <w:r w:rsidRPr="002B3723">
              <w:rPr>
                <w:szCs w:val="24"/>
              </w:rPr>
              <w:fldChar w:fldCharType="end"/>
            </w:r>
            <w:r w:rsidRPr="002B3723">
              <w:rPr>
                <w:szCs w:val="24"/>
              </w:rPr>
              <w:fldChar w:fldCharType="end"/>
            </w:r>
            <w:r w:rsidRPr="002B3723">
              <w:rPr>
                <w:szCs w:val="24"/>
              </w:rPr>
              <w:fldChar w:fldCharType="end"/>
            </w:r>
            <w:r w:rsidRPr="002B3723">
              <w:rPr>
                <w:szCs w:val="24"/>
              </w:rPr>
              <w:fldChar w:fldCharType="end"/>
            </w:r>
            <w:r w:rsidRPr="002B3723">
              <w:rPr>
                <w:szCs w:val="24"/>
              </w:rPr>
              <w:fldChar w:fldCharType="end"/>
            </w:r>
            <w:r w:rsidRPr="002B3723">
              <w:rPr>
                <w:szCs w:val="24"/>
              </w:rPr>
              <w:fldChar w:fldCharType="end"/>
            </w:r>
            <w:r w:rsidRPr="002B3723">
              <w:rPr>
                <w:szCs w:val="24"/>
              </w:rPr>
              <w:fldChar w:fldCharType="end"/>
            </w:r>
            <w:r w:rsidRPr="002B3723">
              <w:rPr>
                <w:szCs w:val="24"/>
              </w:rPr>
              <w:fldChar w:fldCharType="end"/>
            </w:r>
            <w:r w:rsidRPr="002B3723">
              <w:rPr>
                <w:szCs w:val="24"/>
              </w:rPr>
              <w:fldChar w:fldCharType="end"/>
            </w:r>
            <w:r w:rsidRPr="002B3723">
              <w:rPr>
                <w:szCs w:val="24"/>
              </w:rPr>
              <w:fldChar w:fldCharType="end"/>
            </w:r>
            <w:r w:rsidRPr="002B3723">
              <w:rPr>
                <w:szCs w:val="24"/>
              </w:rPr>
              <w:t xml:space="preserve"> </w:t>
            </w:r>
            <w:r w:rsidRPr="002B3723">
              <w:rPr>
                <w:szCs w:val="24"/>
              </w:rPr>
              <w:fldChar w:fldCharType="begin"/>
            </w:r>
            <w:r w:rsidRPr="002B3723">
              <w:rPr>
                <w:szCs w:val="24"/>
              </w:rPr>
              <w:instrText xml:space="preserve"> INCLUDEPICTURE "https://www.creativityhero.com/wp-content/uploads/2018/01/DIY-Acrylic-and-Wood-Color-Changing-LED-Lamp-24-Enjoying-the-light-1.jpg" \* MERGEFORMATINET </w:instrText>
            </w:r>
            <w:r w:rsidRPr="002B3723">
              <w:rPr>
                <w:szCs w:val="24"/>
              </w:rPr>
              <w:fldChar w:fldCharType="separate"/>
            </w:r>
            <w:r w:rsidRPr="002B3723">
              <w:rPr>
                <w:szCs w:val="24"/>
              </w:rPr>
              <w:fldChar w:fldCharType="begin"/>
            </w:r>
            <w:r w:rsidRPr="002B3723">
              <w:rPr>
                <w:szCs w:val="24"/>
              </w:rPr>
              <w:instrText xml:space="preserve"> INCLUDEPICTURE  "https://www.creativityhero.com/wp-content/uploads/2018/01/DIY-Acrylic-and-Wood-Color-Changing-LED-Lamp-24-Enjoying-the-light-1.jpg" \* MERGEFORMATINET </w:instrText>
            </w:r>
            <w:r w:rsidRPr="002B3723">
              <w:rPr>
                <w:szCs w:val="24"/>
              </w:rPr>
              <w:fldChar w:fldCharType="separate"/>
            </w:r>
            <w:r w:rsidRPr="002B3723">
              <w:rPr>
                <w:szCs w:val="24"/>
              </w:rPr>
              <w:fldChar w:fldCharType="begin"/>
            </w:r>
            <w:r w:rsidRPr="002B3723">
              <w:rPr>
                <w:szCs w:val="24"/>
              </w:rPr>
              <w:instrText xml:space="preserve"> INCLUDEPICTURE  "https://www.creativityhero.com/wp-content/uploads/2018/01/DIY-Acrylic-and-Wood-Color-Changing-LED-Lamp-24-Enjoying-the-light-1.jpg" \* MERGEFORMATINET </w:instrText>
            </w:r>
            <w:r w:rsidRPr="002B3723">
              <w:rPr>
                <w:szCs w:val="24"/>
              </w:rPr>
              <w:fldChar w:fldCharType="separate"/>
            </w:r>
            <w:r w:rsidRPr="002B3723">
              <w:rPr>
                <w:szCs w:val="24"/>
              </w:rPr>
              <w:fldChar w:fldCharType="begin"/>
            </w:r>
            <w:r w:rsidRPr="002B3723">
              <w:rPr>
                <w:szCs w:val="24"/>
              </w:rPr>
              <w:instrText xml:space="preserve"> INCLUDEPICTURE  "https://www.creativityhero.com/wp-content/uploads/2018/01/DIY-Acrylic-and-Wood-Color-Changing-LED-Lamp-24-Enjoying-the-light-1.jpg" \* MERGEFORMATINET </w:instrText>
            </w:r>
            <w:r w:rsidRPr="002B3723">
              <w:rPr>
                <w:szCs w:val="24"/>
              </w:rPr>
              <w:fldChar w:fldCharType="separate"/>
            </w:r>
            <w:r w:rsidRPr="002B3723">
              <w:rPr>
                <w:szCs w:val="24"/>
              </w:rPr>
              <w:fldChar w:fldCharType="begin"/>
            </w:r>
            <w:r w:rsidRPr="002B3723">
              <w:rPr>
                <w:szCs w:val="24"/>
              </w:rPr>
              <w:instrText xml:space="preserve"> INCLUDEPICTURE  "https://www.creativityhero.com/wp-content/uploads/2018/01/DIY-Acrylic-and-Wood-Color-Changing-LED-Lamp-24-Enjoying-the-light-1.jpg" \* MERGEFORMATINET </w:instrText>
            </w:r>
            <w:r w:rsidRPr="002B3723">
              <w:rPr>
                <w:szCs w:val="24"/>
              </w:rPr>
              <w:fldChar w:fldCharType="separate"/>
            </w:r>
            <w:r w:rsidRPr="002B3723">
              <w:rPr>
                <w:szCs w:val="24"/>
              </w:rPr>
              <w:fldChar w:fldCharType="begin"/>
            </w:r>
            <w:r w:rsidRPr="002B3723">
              <w:rPr>
                <w:szCs w:val="24"/>
              </w:rPr>
              <w:instrText xml:space="preserve"> INCLUDEPICTURE  "https://www.creativityhero.com/wp-content/uploads/2018/01/DIY-Acrylic-and-Wood-Color-Changing-LED-Lamp-24-Enjoying-the-light-1.jpg" \* MERGEFORMATINET </w:instrText>
            </w:r>
            <w:r w:rsidRPr="002B3723">
              <w:rPr>
                <w:szCs w:val="24"/>
              </w:rPr>
              <w:fldChar w:fldCharType="separate"/>
            </w:r>
            <w:r w:rsidRPr="002B3723">
              <w:rPr>
                <w:szCs w:val="24"/>
              </w:rPr>
              <w:fldChar w:fldCharType="begin"/>
            </w:r>
            <w:r w:rsidRPr="002B3723">
              <w:rPr>
                <w:szCs w:val="24"/>
              </w:rPr>
              <w:instrText xml:space="preserve"> INCLUDEPICTURE  "https://www.creativityhero.com/wp-content/uploads/2018/01/DIY-Acrylic-and-Wood-Color-Changing-LED-Lamp-24-Enjoying-the-light-1.jpg" \* MERGEFORMATINET </w:instrText>
            </w:r>
            <w:r w:rsidRPr="002B3723">
              <w:rPr>
                <w:szCs w:val="24"/>
              </w:rPr>
              <w:fldChar w:fldCharType="separate"/>
            </w:r>
            <w:r w:rsidRPr="002B3723">
              <w:rPr>
                <w:szCs w:val="24"/>
              </w:rPr>
              <w:fldChar w:fldCharType="begin"/>
            </w:r>
            <w:r w:rsidRPr="002B3723">
              <w:rPr>
                <w:szCs w:val="24"/>
              </w:rPr>
              <w:instrText xml:space="preserve"> INCLUDEPICTURE  "https://www.creativityhero.com/wp-content/uploads/2018/01/DIY-Acrylic-and-Wood-Color-Changing-LED-Lamp-24-Enjoying-the-light-1.jpg" \* MERGEFORMATINET </w:instrText>
            </w:r>
            <w:r w:rsidRPr="002B3723">
              <w:rPr>
                <w:szCs w:val="24"/>
              </w:rPr>
              <w:fldChar w:fldCharType="separate"/>
            </w:r>
            <w:r w:rsidRPr="002B3723">
              <w:rPr>
                <w:szCs w:val="24"/>
              </w:rPr>
              <w:fldChar w:fldCharType="begin"/>
            </w:r>
            <w:r w:rsidRPr="002B3723">
              <w:rPr>
                <w:szCs w:val="24"/>
              </w:rPr>
              <w:instrText xml:space="preserve"> INCLUDEPICTURE  "https://www.creativityhero.com/wp-content/uploads/2018/01/DIY-Acrylic-and-Wood-Color-Changing-LED-Lamp-24-Enjoying-the-light-1.jpg" \* MERGEFORMATINET </w:instrText>
            </w:r>
            <w:r w:rsidRPr="002B3723">
              <w:rPr>
                <w:szCs w:val="24"/>
              </w:rPr>
              <w:fldChar w:fldCharType="separate"/>
            </w:r>
            <w:r w:rsidRPr="002B3723">
              <w:rPr>
                <w:szCs w:val="24"/>
              </w:rPr>
              <w:fldChar w:fldCharType="begin"/>
            </w:r>
            <w:r w:rsidRPr="002B3723">
              <w:rPr>
                <w:szCs w:val="24"/>
              </w:rPr>
              <w:instrText xml:space="preserve"> INCLUDEPICTURE  "https://www.creativityhero.com/wp-content/uploads/2018/01/DIY-Acrylic-and-Wood-Color-Changing-LED-Lamp-24-Enjoying-the-light-1.jpg" \* MERGEFORMATINET </w:instrText>
            </w:r>
            <w:r w:rsidRPr="002B3723">
              <w:rPr>
                <w:szCs w:val="24"/>
              </w:rPr>
              <w:fldChar w:fldCharType="separate"/>
            </w:r>
            <w:r w:rsidRPr="002B3723">
              <w:rPr>
                <w:szCs w:val="24"/>
              </w:rPr>
              <w:fldChar w:fldCharType="begin"/>
            </w:r>
            <w:r w:rsidRPr="002B3723">
              <w:rPr>
                <w:szCs w:val="24"/>
              </w:rPr>
              <w:instrText xml:space="preserve"> INCLUDEPICTURE  "https://www.creativityhero.com/wp-content/uploads/2018/01/DIY-Acrylic-and-Wood-Color-Changing-LED-Lamp-24-Enjoying-the-light-1.jpg" \* MERGEFORMATINET </w:instrText>
            </w:r>
            <w:r w:rsidRPr="002B3723">
              <w:rPr>
                <w:szCs w:val="24"/>
              </w:rPr>
              <w:fldChar w:fldCharType="separate"/>
            </w:r>
            <w:r w:rsidRPr="002B3723">
              <w:rPr>
                <w:szCs w:val="24"/>
              </w:rPr>
              <w:fldChar w:fldCharType="begin"/>
            </w:r>
            <w:r w:rsidRPr="002B3723">
              <w:rPr>
                <w:szCs w:val="24"/>
              </w:rPr>
              <w:instrText xml:space="preserve"> INCLUDEPICTURE  "https://www.creativityhero.com/wp-content/uploads/2018/01/DIY-Acrylic-and-Wood-Color-Changing-LED-Lamp-24-Enjoying-the-light-1.jpg" \* MERGEFORMATINET </w:instrText>
            </w:r>
            <w:r w:rsidRPr="002B3723">
              <w:rPr>
                <w:szCs w:val="24"/>
              </w:rPr>
              <w:fldChar w:fldCharType="separate"/>
            </w:r>
            <w:r w:rsidRPr="002B3723">
              <w:rPr>
                <w:szCs w:val="24"/>
              </w:rPr>
              <w:fldChar w:fldCharType="begin"/>
            </w:r>
            <w:r w:rsidRPr="002B3723">
              <w:rPr>
                <w:szCs w:val="24"/>
              </w:rPr>
              <w:instrText xml:space="preserve"> INCLUDEPICTURE  "https://www.creativityhero.com/wp-content/uploads/2018/01/DIY-Acrylic-and-Wood-Color-Changing-LED-Lamp-24-Enjoying-the-light-1.jpg" \* MERGEFORMATINET </w:instrText>
            </w:r>
            <w:r w:rsidRPr="002B3723">
              <w:rPr>
                <w:szCs w:val="24"/>
              </w:rPr>
              <w:fldChar w:fldCharType="separate"/>
            </w:r>
            <w:r w:rsidR="00FF6B00" w:rsidRPr="002B3723">
              <w:rPr>
                <w:szCs w:val="24"/>
              </w:rPr>
              <w:fldChar w:fldCharType="begin"/>
            </w:r>
            <w:r w:rsidR="00FF6B00" w:rsidRPr="002B3723">
              <w:rPr>
                <w:szCs w:val="24"/>
              </w:rPr>
              <w:instrText xml:space="preserve"> INCLUDEPICTURE  "https://www.creativityhero.com/wp-content/uploads/2018/01/DIY-Acrylic-and-Wood-Color-Changing-LED-Lamp-24-Enjoying-the-light-1.jpg" \* MERGEFORMATINET </w:instrText>
            </w:r>
            <w:r w:rsidR="00FF6B00" w:rsidRPr="002B3723">
              <w:rPr>
                <w:szCs w:val="24"/>
              </w:rPr>
              <w:fldChar w:fldCharType="separate"/>
            </w:r>
            <w:r w:rsidR="00835D24" w:rsidRPr="002B3723">
              <w:rPr>
                <w:szCs w:val="24"/>
              </w:rPr>
              <w:fldChar w:fldCharType="begin"/>
            </w:r>
            <w:r w:rsidR="00835D24" w:rsidRPr="002B3723">
              <w:rPr>
                <w:szCs w:val="24"/>
              </w:rPr>
              <w:instrText xml:space="preserve"> INCLUDEPICTURE  "https://www.creativityhero.com/wp-content/uploads/2018/01/DIY-Acrylic-and-Wood-Color-Changing-LED-Lamp-24-Enjoying-the-light-1.jpg" \* MERGEFORMATINET </w:instrText>
            </w:r>
            <w:r w:rsidR="00835D24" w:rsidRPr="002B3723">
              <w:rPr>
                <w:szCs w:val="24"/>
              </w:rPr>
              <w:fldChar w:fldCharType="separate"/>
            </w:r>
            <w:r w:rsidR="005A0C7B" w:rsidRPr="002B3723">
              <w:rPr>
                <w:szCs w:val="24"/>
              </w:rPr>
              <w:fldChar w:fldCharType="begin"/>
            </w:r>
            <w:r w:rsidR="005A0C7B" w:rsidRPr="002B3723">
              <w:rPr>
                <w:szCs w:val="24"/>
              </w:rPr>
              <w:instrText xml:space="preserve"> INCLUDEPICTURE  "https://www.creativityhero.com/wp-content/uploads/2018/01/DIY-Acrylic-and-Wood-Color-Changing-LED-Lamp-24-Enjoying-the-light-1.jpg" \* MERGEFORMATINET </w:instrText>
            </w:r>
            <w:r w:rsidR="005A0C7B" w:rsidRPr="002B3723">
              <w:rPr>
                <w:szCs w:val="24"/>
              </w:rPr>
              <w:fldChar w:fldCharType="separate"/>
            </w:r>
            <w:r w:rsidR="00257C40" w:rsidRPr="002B3723">
              <w:rPr>
                <w:szCs w:val="24"/>
              </w:rPr>
              <w:fldChar w:fldCharType="begin"/>
            </w:r>
            <w:r w:rsidR="00257C40" w:rsidRPr="002B3723">
              <w:rPr>
                <w:szCs w:val="24"/>
              </w:rPr>
              <w:instrText xml:space="preserve"> INCLUDEPICTURE  "https://www.creativityhero.com/wp-content/uploads/2018/01/DIY-Acrylic-and-Wood-Color-Changing-LED-Lamp-24-Enjoying-the-light-1.jpg" \* MERGEFORMATINET </w:instrText>
            </w:r>
            <w:r w:rsidR="00257C40" w:rsidRPr="002B3723">
              <w:rPr>
                <w:szCs w:val="24"/>
              </w:rPr>
              <w:fldChar w:fldCharType="separate"/>
            </w:r>
            <w:r w:rsidR="00463D58" w:rsidRPr="002B3723">
              <w:rPr>
                <w:szCs w:val="24"/>
              </w:rPr>
              <w:fldChar w:fldCharType="begin"/>
            </w:r>
            <w:r w:rsidR="00463D58" w:rsidRPr="002B3723">
              <w:rPr>
                <w:szCs w:val="24"/>
              </w:rPr>
              <w:instrText xml:space="preserve"> INCLUDEPICTURE  "https://www.creativityhero.com/wp-content/uploads/2018/01/DIY-Acrylic-and-Wood-Color-Changing-LED-Lamp-24-Enjoying-the-light-1.jpg" \* MERGEFORMATINET </w:instrText>
            </w:r>
            <w:r w:rsidR="00463D58" w:rsidRPr="002B3723">
              <w:rPr>
                <w:szCs w:val="24"/>
              </w:rPr>
              <w:fldChar w:fldCharType="separate"/>
            </w:r>
            <w:r w:rsidR="001C154D">
              <w:rPr>
                <w:szCs w:val="24"/>
              </w:rPr>
              <w:fldChar w:fldCharType="begin"/>
            </w:r>
            <w:r w:rsidR="001C154D">
              <w:rPr>
                <w:szCs w:val="24"/>
              </w:rPr>
              <w:instrText xml:space="preserve"> INCLUDEPICTURE  "https://www.creativityhero.com/wp-content/uploads/2018/01/DIY-Acrylic-and-Wood-Color-Changing-LED-Lamp-24-Enjoying-the-light-1.jpg" \* MERGEFORMATINET </w:instrText>
            </w:r>
            <w:r w:rsidR="001C154D">
              <w:rPr>
                <w:szCs w:val="24"/>
              </w:rPr>
              <w:fldChar w:fldCharType="separate"/>
            </w:r>
            <w:r w:rsidR="00800870">
              <w:rPr>
                <w:szCs w:val="24"/>
              </w:rPr>
              <w:fldChar w:fldCharType="begin"/>
            </w:r>
            <w:r w:rsidR="00800870">
              <w:rPr>
                <w:szCs w:val="24"/>
              </w:rPr>
              <w:instrText xml:space="preserve"> INCLUDEPICTURE  "https://www.creativityhero.com/wp-content/uploads/2018/01/DIY-Acrylic-and-Wood-Color-Changing-LED-Lamp-24-Enjoying-the-light-1.jpg" \* MERGEFORMATINET </w:instrText>
            </w:r>
            <w:r w:rsidR="00800870">
              <w:rPr>
                <w:szCs w:val="24"/>
              </w:rPr>
              <w:fldChar w:fldCharType="separate"/>
            </w:r>
            <w:r w:rsidR="00F53F85">
              <w:rPr>
                <w:szCs w:val="24"/>
              </w:rPr>
              <w:fldChar w:fldCharType="begin"/>
            </w:r>
            <w:r w:rsidR="00F53F85">
              <w:rPr>
                <w:szCs w:val="24"/>
              </w:rPr>
              <w:instrText xml:space="preserve"> INCLUDEPICTURE  "https://www.creativityhero.com/wp-content/uploads/2018/01/DIY-Acrylic-and-Wood-Color-Changing-LED-Lamp-24-Enjoying-the-light-1.jpg" \* MERGEFORMATINET </w:instrText>
            </w:r>
            <w:r w:rsidR="00F53F85">
              <w:rPr>
                <w:szCs w:val="24"/>
              </w:rPr>
              <w:fldChar w:fldCharType="separate"/>
            </w:r>
            <w:r w:rsidR="00FE4F5C">
              <w:rPr>
                <w:szCs w:val="24"/>
              </w:rPr>
              <w:fldChar w:fldCharType="begin"/>
            </w:r>
            <w:r w:rsidR="00FE4F5C">
              <w:rPr>
                <w:szCs w:val="24"/>
              </w:rPr>
              <w:instrText xml:space="preserve"> INCLUDEPICTURE  "https://www.creativityhero.com/wp-content/uploads/2018/01/DIY-Acrylic-and-Wood-Color-Changing-LED-Lamp-24-Enjoying-the-light-1.jpg" \* MERGEFORMATINET </w:instrText>
            </w:r>
            <w:r w:rsidR="00FE4F5C">
              <w:rPr>
                <w:szCs w:val="24"/>
              </w:rPr>
              <w:fldChar w:fldCharType="separate"/>
            </w:r>
            <w:r w:rsidR="008E17A7">
              <w:rPr>
                <w:szCs w:val="24"/>
              </w:rPr>
              <w:fldChar w:fldCharType="begin"/>
            </w:r>
            <w:r w:rsidR="008E17A7">
              <w:rPr>
                <w:szCs w:val="24"/>
              </w:rPr>
              <w:instrText xml:space="preserve"> INCLUDEPICTURE  "https://www.creativityhero.com/wp-content/uploads/2018/01/DIY-Acrylic-and-Wood-Color-Changing-LED-Lamp-24-Enjoying-the-light-1.jpg" \* MERGEFORMATINET </w:instrText>
            </w:r>
            <w:r w:rsidR="008E17A7">
              <w:rPr>
                <w:szCs w:val="24"/>
              </w:rPr>
              <w:fldChar w:fldCharType="separate"/>
            </w:r>
            <w:r w:rsidR="00CE16FA">
              <w:rPr>
                <w:szCs w:val="24"/>
              </w:rPr>
              <w:fldChar w:fldCharType="begin"/>
            </w:r>
            <w:r w:rsidR="00CE16FA">
              <w:rPr>
                <w:szCs w:val="24"/>
              </w:rPr>
              <w:instrText xml:space="preserve"> INCLUDEPICTURE  "https://www.creativityhero.com/wp-content/uploads/2018/01/DIY-Acrylic-and-Wood-Color-Changing-LED-Lamp-24-Enjoying-the-light-1.jpg" \* MERGEFORMATINET </w:instrText>
            </w:r>
            <w:r w:rsidR="00CE16FA">
              <w:rPr>
                <w:szCs w:val="24"/>
              </w:rPr>
              <w:fldChar w:fldCharType="separate"/>
            </w:r>
            <w:r>
              <w:rPr>
                <w:szCs w:val="24"/>
              </w:rPr>
              <w:fldChar w:fldCharType="begin"/>
            </w:r>
            <w:r>
              <w:rPr>
                <w:szCs w:val="24"/>
              </w:rPr>
              <w:instrText xml:space="preserve"> INCLUDEPICTURE  "https://www.creativityhero.com/wp-content/uploads/2018/01/DIY-Acrylic-and-Wood-Color-Changing-LED-Lamp-24-Enjoying-the-light-1.jpg" \* MERGEFORMATINET </w:instrText>
            </w:r>
            <w:r>
              <w:rPr>
                <w:szCs w:val="24"/>
              </w:rPr>
              <w:fldChar w:fldCharType="separate"/>
            </w:r>
            <w:r w:rsidR="0011124F">
              <w:rPr>
                <w:szCs w:val="24"/>
              </w:rPr>
              <w:fldChar w:fldCharType="begin"/>
            </w:r>
            <w:r w:rsidR="0011124F">
              <w:rPr>
                <w:szCs w:val="24"/>
              </w:rPr>
              <w:instrText xml:space="preserve"> INCLUDEPICTURE  "https://www.creativityhero.com/wp-content/uploads/2018/01/DIY-Acrylic-and-Wood-Color-Changing-LED-Lamp-24-Enjoying-the-light-1.jpg" \* MERGEFORMATINET </w:instrText>
            </w:r>
            <w:r w:rsidR="0011124F">
              <w:rPr>
                <w:szCs w:val="24"/>
              </w:rPr>
              <w:fldChar w:fldCharType="separate"/>
            </w:r>
            <w:r>
              <w:rPr>
                <w:szCs w:val="24"/>
              </w:rPr>
              <w:fldChar w:fldCharType="begin"/>
            </w:r>
            <w:r>
              <w:rPr>
                <w:szCs w:val="24"/>
              </w:rPr>
              <w:instrText xml:space="preserve"> INCLUDEPICTURE  "https://www.creativityhero.com/wp-content/uploads/2018/01/DIY-Acrylic-and-Wood-Color-Changing-LED-Lamp-24-Enjoying-the-light-1.jpg" \* MERGEFORMATINET </w:instrText>
            </w:r>
            <w:r>
              <w:rPr>
                <w:szCs w:val="24"/>
              </w:rPr>
              <w:fldChar w:fldCharType="separate"/>
            </w:r>
            <w:r>
              <w:rPr>
                <w:szCs w:val="24"/>
              </w:rPr>
              <w:fldChar w:fldCharType="begin"/>
            </w:r>
            <w:r>
              <w:rPr>
                <w:szCs w:val="24"/>
              </w:rPr>
              <w:instrText xml:space="preserve"> INCLUDEPICTURE  "https://www.creativityhero.com/wp-content/uploads/2018/01/DIY-Acrylic-and-Wood-Color-Changing-LED-Lamp-24-Enjoying-the-light-1.jpg" \* MERGEFORMATINET </w:instrText>
            </w:r>
            <w:r>
              <w:rPr>
                <w:szCs w:val="24"/>
              </w:rPr>
              <w:fldChar w:fldCharType="separate"/>
            </w:r>
            <w:r w:rsidR="00A57544">
              <w:rPr>
                <w:szCs w:val="24"/>
              </w:rPr>
              <w:fldChar w:fldCharType="begin"/>
            </w:r>
            <w:r w:rsidR="00A57544">
              <w:rPr>
                <w:szCs w:val="24"/>
              </w:rPr>
              <w:instrText xml:space="preserve"> INCLUDEPICTURE  "https://www.creativityhero.com/wp-content/uploads/2018/01/DIY-Acrylic-and-Wood-Color-Changing-LED-Lamp-24-Enjoying-the-light-1.jpg" \* MERGEFORMATINET </w:instrText>
            </w:r>
            <w:r w:rsidR="00A57544">
              <w:rPr>
                <w:szCs w:val="24"/>
              </w:rPr>
              <w:fldChar w:fldCharType="separate"/>
            </w:r>
            <w:r w:rsidR="00F167DA">
              <w:rPr>
                <w:szCs w:val="24"/>
              </w:rPr>
              <w:fldChar w:fldCharType="begin"/>
            </w:r>
            <w:r w:rsidR="00F167DA">
              <w:rPr>
                <w:szCs w:val="24"/>
              </w:rPr>
              <w:instrText xml:space="preserve"> INCLUDEPICTURE  "https://www.creativityhero.com/wp-content/uploads/2018/01/DIY-Acrylic-and-Wood-Color-Changing-LED-Lamp-24-Enjoying-the-light-1.jpg" \* MERGEFORMATINET </w:instrText>
            </w:r>
            <w:r w:rsidR="00F167DA">
              <w:rPr>
                <w:szCs w:val="24"/>
              </w:rPr>
              <w:fldChar w:fldCharType="separate"/>
            </w:r>
            <w:r>
              <w:rPr>
                <w:szCs w:val="24"/>
              </w:rPr>
              <w:fldChar w:fldCharType="begin"/>
            </w:r>
            <w:r>
              <w:rPr>
                <w:szCs w:val="24"/>
              </w:rPr>
              <w:instrText xml:space="preserve"> INCLUDEPICTURE  "https://www.creativityhero.com/wp-content/uploads/2018/01/DIY-Acrylic-and-Wood-Color-Changing-LED-Lamp-24-Enjoying-the-light-1.jpg" \* MERGEFORMATINET </w:instrText>
            </w:r>
            <w:r>
              <w:rPr>
                <w:szCs w:val="24"/>
              </w:rPr>
              <w:fldChar w:fldCharType="separate"/>
            </w:r>
            <w:r w:rsidR="004D5300">
              <w:rPr>
                <w:szCs w:val="24"/>
              </w:rPr>
              <w:fldChar w:fldCharType="begin"/>
            </w:r>
            <w:r w:rsidR="004D5300">
              <w:rPr>
                <w:szCs w:val="24"/>
              </w:rPr>
              <w:instrText xml:space="preserve"> INCLUDEPICTURE  "https://www.creativityhero.com/wp-content/uploads/2018/01/DIY-Acrylic-and-Wood-Color-Changing-LED-Lamp-24-Enjoying-the-light-1.jpg" \* MERGEFORMATINET </w:instrText>
            </w:r>
            <w:r w:rsidR="004D5300">
              <w:rPr>
                <w:szCs w:val="24"/>
              </w:rPr>
              <w:fldChar w:fldCharType="separate"/>
            </w:r>
            <w:r w:rsidR="00000000">
              <w:rPr>
                <w:szCs w:val="24"/>
              </w:rPr>
              <w:fldChar w:fldCharType="begin"/>
            </w:r>
            <w:r w:rsidR="00000000">
              <w:rPr>
                <w:szCs w:val="24"/>
              </w:rPr>
              <w:instrText xml:space="preserve"> INCLUDEPICTURE  "https://www.creativityhero.com/wp-content/uploads/2018/01/DIY-Acrylic-and-Wood-Color-Changing-LED-Lamp-24-Enjoying-the-light-1.jpg" \* MERGEFORMATINET </w:instrText>
            </w:r>
            <w:r w:rsidR="00000000">
              <w:rPr>
                <w:szCs w:val="24"/>
              </w:rPr>
              <w:fldChar w:fldCharType="separate"/>
            </w:r>
            <w:r w:rsidR="00000000">
              <w:rPr>
                <w:szCs w:val="24"/>
              </w:rPr>
              <w:pict w14:anchorId="6D7B9429">
                <v:shape id="_x0000_i1026" type="#_x0000_t75" alt="DIY Acrylic and Wood Color-Changing LED Lamp 24 - Enjoying the light" style="width:132pt;height:150pt">
                  <v:imagedata r:id="rId89" r:href="rId90" croptop="5384f" cropright="3630f"/>
                </v:shape>
              </w:pict>
            </w:r>
            <w:r w:rsidR="00000000">
              <w:rPr>
                <w:szCs w:val="24"/>
              </w:rPr>
              <w:fldChar w:fldCharType="end"/>
            </w:r>
            <w:r w:rsidR="004D5300">
              <w:rPr>
                <w:szCs w:val="24"/>
              </w:rPr>
              <w:fldChar w:fldCharType="end"/>
            </w:r>
            <w:r>
              <w:rPr>
                <w:szCs w:val="24"/>
              </w:rPr>
              <w:fldChar w:fldCharType="end"/>
            </w:r>
            <w:r w:rsidR="00F167DA">
              <w:rPr>
                <w:szCs w:val="24"/>
              </w:rPr>
              <w:fldChar w:fldCharType="end"/>
            </w:r>
            <w:r w:rsidR="00A57544">
              <w:rPr>
                <w:szCs w:val="24"/>
              </w:rPr>
              <w:fldChar w:fldCharType="end"/>
            </w:r>
            <w:r>
              <w:rPr>
                <w:szCs w:val="24"/>
              </w:rPr>
              <w:fldChar w:fldCharType="end"/>
            </w:r>
            <w:r>
              <w:rPr>
                <w:szCs w:val="24"/>
              </w:rPr>
              <w:fldChar w:fldCharType="end"/>
            </w:r>
            <w:r w:rsidR="0011124F">
              <w:rPr>
                <w:szCs w:val="24"/>
              </w:rPr>
              <w:fldChar w:fldCharType="end"/>
            </w:r>
            <w:r>
              <w:rPr>
                <w:szCs w:val="24"/>
              </w:rPr>
              <w:fldChar w:fldCharType="end"/>
            </w:r>
            <w:r w:rsidR="00CE16FA">
              <w:rPr>
                <w:szCs w:val="24"/>
              </w:rPr>
              <w:fldChar w:fldCharType="end"/>
            </w:r>
            <w:r w:rsidR="008E17A7">
              <w:rPr>
                <w:szCs w:val="24"/>
              </w:rPr>
              <w:fldChar w:fldCharType="end"/>
            </w:r>
            <w:r w:rsidR="00FE4F5C">
              <w:rPr>
                <w:szCs w:val="24"/>
              </w:rPr>
              <w:fldChar w:fldCharType="end"/>
            </w:r>
            <w:r w:rsidR="00F53F85">
              <w:rPr>
                <w:szCs w:val="24"/>
              </w:rPr>
              <w:fldChar w:fldCharType="end"/>
            </w:r>
            <w:r w:rsidR="00800870">
              <w:rPr>
                <w:szCs w:val="24"/>
              </w:rPr>
              <w:fldChar w:fldCharType="end"/>
            </w:r>
            <w:r w:rsidR="001C154D">
              <w:rPr>
                <w:szCs w:val="24"/>
              </w:rPr>
              <w:fldChar w:fldCharType="end"/>
            </w:r>
            <w:r w:rsidR="00463D58" w:rsidRPr="002B3723">
              <w:rPr>
                <w:szCs w:val="24"/>
              </w:rPr>
              <w:fldChar w:fldCharType="end"/>
            </w:r>
            <w:r w:rsidR="00257C40" w:rsidRPr="002B3723">
              <w:rPr>
                <w:szCs w:val="24"/>
              </w:rPr>
              <w:fldChar w:fldCharType="end"/>
            </w:r>
            <w:r w:rsidR="005A0C7B" w:rsidRPr="002B3723">
              <w:rPr>
                <w:szCs w:val="24"/>
              </w:rPr>
              <w:fldChar w:fldCharType="end"/>
            </w:r>
            <w:r w:rsidR="00835D24" w:rsidRPr="002B3723">
              <w:rPr>
                <w:szCs w:val="24"/>
              </w:rPr>
              <w:fldChar w:fldCharType="end"/>
            </w:r>
            <w:r w:rsidR="00FF6B00" w:rsidRPr="002B3723">
              <w:rPr>
                <w:szCs w:val="24"/>
              </w:rPr>
              <w:fldChar w:fldCharType="end"/>
            </w:r>
            <w:r w:rsidRPr="002B3723">
              <w:rPr>
                <w:szCs w:val="24"/>
              </w:rPr>
              <w:fldChar w:fldCharType="end"/>
            </w:r>
            <w:r w:rsidRPr="002B3723">
              <w:rPr>
                <w:szCs w:val="24"/>
              </w:rPr>
              <w:fldChar w:fldCharType="end"/>
            </w:r>
            <w:r w:rsidRPr="002B3723">
              <w:rPr>
                <w:szCs w:val="24"/>
              </w:rPr>
              <w:fldChar w:fldCharType="end"/>
            </w:r>
            <w:r w:rsidRPr="002B3723">
              <w:rPr>
                <w:szCs w:val="24"/>
              </w:rPr>
              <w:fldChar w:fldCharType="end"/>
            </w:r>
            <w:r w:rsidRPr="002B3723">
              <w:rPr>
                <w:szCs w:val="24"/>
              </w:rPr>
              <w:fldChar w:fldCharType="end"/>
            </w:r>
            <w:r w:rsidRPr="002B3723">
              <w:rPr>
                <w:szCs w:val="24"/>
              </w:rPr>
              <w:fldChar w:fldCharType="end"/>
            </w:r>
            <w:r w:rsidRPr="002B3723">
              <w:rPr>
                <w:szCs w:val="24"/>
              </w:rPr>
              <w:fldChar w:fldCharType="end"/>
            </w:r>
            <w:r w:rsidRPr="002B3723">
              <w:rPr>
                <w:szCs w:val="24"/>
              </w:rPr>
              <w:fldChar w:fldCharType="end"/>
            </w:r>
            <w:r w:rsidRPr="002B3723">
              <w:rPr>
                <w:szCs w:val="24"/>
              </w:rPr>
              <w:fldChar w:fldCharType="end"/>
            </w:r>
            <w:r w:rsidRPr="002B3723">
              <w:rPr>
                <w:szCs w:val="24"/>
              </w:rPr>
              <w:fldChar w:fldCharType="end"/>
            </w:r>
            <w:r w:rsidRPr="002B3723">
              <w:rPr>
                <w:szCs w:val="24"/>
              </w:rPr>
              <w:fldChar w:fldCharType="end"/>
            </w:r>
            <w:r w:rsidRPr="002B3723">
              <w:rPr>
                <w:szCs w:val="24"/>
              </w:rPr>
              <w:fldChar w:fldCharType="end"/>
            </w:r>
            <w:r w:rsidRPr="002B3723">
              <w:rPr>
                <w:szCs w:val="24"/>
              </w:rPr>
              <w:fldChar w:fldCharType="end"/>
            </w:r>
            <w:r w:rsidRPr="002B3723">
              <w:rPr>
                <w:szCs w:val="24"/>
              </w:rPr>
              <w:t xml:space="preserve"> </w:t>
            </w:r>
            <w:r w:rsidRPr="002B3723">
              <w:rPr>
                <w:szCs w:val="24"/>
              </w:rPr>
              <w:fldChar w:fldCharType="begin"/>
            </w:r>
            <w:r w:rsidRPr="002B3723">
              <w:rPr>
                <w:szCs w:val="24"/>
              </w:rPr>
              <w:instrText xml:space="preserve"> INCLUDEPICTURE "https://cdn.sparkfun.com/assets/home_page_posts/2/7/4/2/Light_Sculpture-01.jpg" \* MERGEFORMATINET </w:instrText>
            </w:r>
            <w:r w:rsidRPr="002B3723">
              <w:rPr>
                <w:szCs w:val="24"/>
              </w:rPr>
              <w:fldChar w:fldCharType="separate"/>
            </w:r>
            <w:r w:rsidRPr="002B3723">
              <w:rPr>
                <w:szCs w:val="24"/>
              </w:rPr>
              <w:fldChar w:fldCharType="begin"/>
            </w:r>
            <w:r w:rsidRPr="002B3723">
              <w:rPr>
                <w:szCs w:val="24"/>
              </w:rPr>
              <w:instrText xml:space="preserve"> INCLUDEPICTURE  "https://cdn.sparkfun.com/assets/home_page_posts/2/7/4/2/Light_Sculpture-01.jpg" \* MERGEFORMATINET </w:instrText>
            </w:r>
            <w:r w:rsidRPr="002B3723">
              <w:rPr>
                <w:szCs w:val="24"/>
              </w:rPr>
              <w:fldChar w:fldCharType="separate"/>
            </w:r>
            <w:r w:rsidRPr="002B3723">
              <w:rPr>
                <w:szCs w:val="24"/>
              </w:rPr>
              <w:fldChar w:fldCharType="begin"/>
            </w:r>
            <w:r w:rsidRPr="002B3723">
              <w:rPr>
                <w:szCs w:val="24"/>
              </w:rPr>
              <w:instrText xml:space="preserve"> INCLUDEPICTURE  "https://cdn.sparkfun.com/assets/home_page_posts/2/7/4/2/Light_Sculpture-01.jpg" \* MERGEFORMATINET </w:instrText>
            </w:r>
            <w:r w:rsidRPr="002B3723">
              <w:rPr>
                <w:szCs w:val="24"/>
              </w:rPr>
              <w:fldChar w:fldCharType="separate"/>
            </w:r>
            <w:r w:rsidRPr="002B3723">
              <w:rPr>
                <w:szCs w:val="24"/>
              </w:rPr>
              <w:fldChar w:fldCharType="begin"/>
            </w:r>
            <w:r w:rsidRPr="002B3723">
              <w:rPr>
                <w:szCs w:val="24"/>
              </w:rPr>
              <w:instrText xml:space="preserve"> INCLUDEPICTURE  "https://cdn.sparkfun.com/assets/home_page_posts/2/7/4/2/Light_Sculpture-01.jpg" \* MERGEFORMATINET </w:instrText>
            </w:r>
            <w:r w:rsidRPr="002B3723">
              <w:rPr>
                <w:szCs w:val="24"/>
              </w:rPr>
              <w:fldChar w:fldCharType="separate"/>
            </w:r>
            <w:r w:rsidRPr="002B3723">
              <w:rPr>
                <w:szCs w:val="24"/>
              </w:rPr>
              <w:fldChar w:fldCharType="begin"/>
            </w:r>
            <w:r w:rsidRPr="002B3723">
              <w:rPr>
                <w:szCs w:val="24"/>
              </w:rPr>
              <w:instrText xml:space="preserve"> INCLUDEPICTURE  "https://cdn.sparkfun.com/assets/home_page_posts/2/7/4/2/Light_Sculpture-01.jpg" \* MERGEFORMATINET </w:instrText>
            </w:r>
            <w:r w:rsidRPr="002B3723">
              <w:rPr>
                <w:szCs w:val="24"/>
              </w:rPr>
              <w:fldChar w:fldCharType="separate"/>
            </w:r>
            <w:r w:rsidRPr="002B3723">
              <w:rPr>
                <w:szCs w:val="24"/>
              </w:rPr>
              <w:fldChar w:fldCharType="begin"/>
            </w:r>
            <w:r w:rsidRPr="002B3723">
              <w:rPr>
                <w:szCs w:val="24"/>
              </w:rPr>
              <w:instrText xml:space="preserve"> INCLUDEPICTURE  "https://cdn.sparkfun.com/assets/home_page_posts/2/7/4/2/Light_Sculpture-01.jpg" \* MERGEFORMATINET </w:instrText>
            </w:r>
            <w:r w:rsidRPr="002B3723">
              <w:rPr>
                <w:szCs w:val="24"/>
              </w:rPr>
              <w:fldChar w:fldCharType="separate"/>
            </w:r>
            <w:r w:rsidRPr="002B3723">
              <w:rPr>
                <w:szCs w:val="24"/>
              </w:rPr>
              <w:fldChar w:fldCharType="begin"/>
            </w:r>
            <w:r w:rsidRPr="002B3723">
              <w:rPr>
                <w:szCs w:val="24"/>
              </w:rPr>
              <w:instrText xml:space="preserve"> INCLUDEPICTURE  "https://cdn.sparkfun.com/assets/home_page_posts/2/7/4/2/Light_Sculpture-01.jpg" \* MERGEFORMATINET </w:instrText>
            </w:r>
            <w:r w:rsidRPr="002B3723">
              <w:rPr>
                <w:szCs w:val="24"/>
              </w:rPr>
              <w:fldChar w:fldCharType="separate"/>
            </w:r>
            <w:r w:rsidRPr="002B3723">
              <w:rPr>
                <w:szCs w:val="24"/>
              </w:rPr>
              <w:fldChar w:fldCharType="begin"/>
            </w:r>
            <w:r w:rsidRPr="002B3723">
              <w:rPr>
                <w:szCs w:val="24"/>
              </w:rPr>
              <w:instrText xml:space="preserve"> INCLUDEPICTURE  "https://cdn.sparkfun.com/assets/home_page_posts/2/7/4/2/Light_Sculpture-01.jpg" \* MERGEFORMATINET </w:instrText>
            </w:r>
            <w:r w:rsidRPr="002B3723">
              <w:rPr>
                <w:szCs w:val="24"/>
              </w:rPr>
              <w:fldChar w:fldCharType="separate"/>
            </w:r>
            <w:r w:rsidRPr="002B3723">
              <w:rPr>
                <w:szCs w:val="24"/>
              </w:rPr>
              <w:fldChar w:fldCharType="begin"/>
            </w:r>
            <w:r w:rsidRPr="002B3723">
              <w:rPr>
                <w:szCs w:val="24"/>
              </w:rPr>
              <w:instrText xml:space="preserve"> INCLUDEPICTURE  "https://cdn.sparkfun.com/assets/home_page_posts/2/7/4/2/Light_Sculpture-01.jpg" \* MERGEFORMATINET </w:instrText>
            </w:r>
            <w:r w:rsidRPr="002B3723">
              <w:rPr>
                <w:szCs w:val="24"/>
              </w:rPr>
              <w:fldChar w:fldCharType="separate"/>
            </w:r>
            <w:r w:rsidRPr="002B3723">
              <w:rPr>
                <w:szCs w:val="24"/>
              </w:rPr>
              <w:fldChar w:fldCharType="begin"/>
            </w:r>
            <w:r w:rsidRPr="002B3723">
              <w:rPr>
                <w:szCs w:val="24"/>
              </w:rPr>
              <w:instrText xml:space="preserve"> INCLUDEPICTURE  "https://cdn.sparkfun.com/assets/home_page_posts/2/7/4/2/Light_Sculpture-01.jpg" \* MERGEFORMATINET </w:instrText>
            </w:r>
            <w:r w:rsidRPr="002B3723">
              <w:rPr>
                <w:szCs w:val="24"/>
              </w:rPr>
              <w:fldChar w:fldCharType="separate"/>
            </w:r>
            <w:r w:rsidRPr="002B3723">
              <w:rPr>
                <w:szCs w:val="24"/>
              </w:rPr>
              <w:fldChar w:fldCharType="begin"/>
            </w:r>
            <w:r w:rsidRPr="002B3723">
              <w:rPr>
                <w:szCs w:val="24"/>
              </w:rPr>
              <w:instrText xml:space="preserve"> INCLUDEPICTURE  "https://cdn.sparkfun.com/assets/home_page_posts/2/7/4/2/Light_Sculpture-01.jpg" \* MERGEFORMATINET </w:instrText>
            </w:r>
            <w:r w:rsidRPr="002B3723">
              <w:rPr>
                <w:szCs w:val="24"/>
              </w:rPr>
              <w:fldChar w:fldCharType="separate"/>
            </w:r>
            <w:r w:rsidRPr="002B3723">
              <w:rPr>
                <w:szCs w:val="24"/>
              </w:rPr>
              <w:fldChar w:fldCharType="begin"/>
            </w:r>
            <w:r w:rsidRPr="002B3723">
              <w:rPr>
                <w:szCs w:val="24"/>
              </w:rPr>
              <w:instrText xml:space="preserve"> INCLUDEPICTURE  "https://cdn.sparkfun.com/assets/home_page_posts/2/7/4/2/Light_Sculpture-01.jpg" \* MERGEFORMATINET </w:instrText>
            </w:r>
            <w:r w:rsidRPr="002B3723">
              <w:rPr>
                <w:szCs w:val="24"/>
              </w:rPr>
              <w:fldChar w:fldCharType="separate"/>
            </w:r>
            <w:r w:rsidRPr="002B3723">
              <w:rPr>
                <w:szCs w:val="24"/>
              </w:rPr>
              <w:fldChar w:fldCharType="begin"/>
            </w:r>
            <w:r w:rsidRPr="002B3723">
              <w:rPr>
                <w:szCs w:val="24"/>
              </w:rPr>
              <w:instrText xml:space="preserve"> INCLUDEPICTURE  "https://cdn.sparkfun.com/assets/home_page_posts/2/7/4/2/Light_Sculpture-01.jpg" \* MERGEFORMATINET </w:instrText>
            </w:r>
            <w:r w:rsidRPr="002B3723">
              <w:rPr>
                <w:szCs w:val="24"/>
              </w:rPr>
              <w:fldChar w:fldCharType="separate"/>
            </w:r>
            <w:r w:rsidR="00FF6B00" w:rsidRPr="002B3723">
              <w:rPr>
                <w:szCs w:val="24"/>
              </w:rPr>
              <w:fldChar w:fldCharType="begin"/>
            </w:r>
            <w:r w:rsidR="00FF6B00" w:rsidRPr="002B3723">
              <w:rPr>
                <w:szCs w:val="24"/>
              </w:rPr>
              <w:instrText xml:space="preserve"> INCLUDEPICTURE  "https://cdn.sparkfun.com/assets/home_page_posts/2/7/4/2/Light_Sculpture-01.jpg" \* MERGEFORMATINET </w:instrText>
            </w:r>
            <w:r w:rsidR="00FF6B00" w:rsidRPr="002B3723">
              <w:rPr>
                <w:szCs w:val="24"/>
              </w:rPr>
              <w:fldChar w:fldCharType="separate"/>
            </w:r>
            <w:r w:rsidR="00835D24" w:rsidRPr="002B3723">
              <w:rPr>
                <w:szCs w:val="24"/>
              </w:rPr>
              <w:fldChar w:fldCharType="begin"/>
            </w:r>
            <w:r w:rsidR="00835D24" w:rsidRPr="002B3723">
              <w:rPr>
                <w:szCs w:val="24"/>
              </w:rPr>
              <w:instrText xml:space="preserve"> INCLUDEPICTURE  "https://cdn.sparkfun.com/assets/home_page_posts/2/7/4/2/Light_Sculpture-01.jpg" \* MERGEFORMATINET </w:instrText>
            </w:r>
            <w:r w:rsidR="00835D24" w:rsidRPr="002B3723">
              <w:rPr>
                <w:szCs w:val="24"/>
              </w:rPr>
              <w:fldChar w:fldCharType="separate"/>
            </w:r>
            <w:r w:rsidR="005A0C7B" w:rsidRPr="002B3723">
              <w:rPr>
                <w:szCs w:val="24"/>
              </w:rPr>
              <w:fldChar w:fldCharType="begin"/>
            </w:r>
            <w:r w:rsidR="005A0C7B" w:rsidRPr="002B3723">
              <w:rPr>
                <w:szCs w:val="24"/>
              </w:rPr>
              <w:instrText xml:space="preserve"> INCLUDEPICTURE  "https://cdn.sparkfun.com/assets/home_page_posts/2/7/4/2/Light_Sculpture-01.jpg" \* MERGEFORMATINET </w:instrText>
            </w:r>
            <w:r w:rsidR="005A0C7B" w:rsidRPr="002B3723">
              <w:rPr>
                <w:szCs w:val="24"/>
              </w:rPr>
              <w:fldChar w:fldCharType="separate"/>
            </w:r>
            <w:r w:rsidR="00257C40" w:rsidRPr="002B3723">
              <w:rPr>
                <w:szCs w:val="24"/>
              </w:rPr>
              <w:fldChar w:fldCharType="begin"/>
            </w:r>
            <w:r w:rsidR="00257C40" w:rsidRPr="002B3723">
              <w:rPr>
                <w:szCs w:val="24"/>
              </w:rPr>
              <w:instrText xml:space="preserve"> INCLUDEPICTURE  "https://cdn.sparkfun.com/assets/home_page_posts/2/7/4/2/Light_Sculpture-01.jpg" \* MERGEFORMATINET </w:instrText>
            </w:r>
            <w:r w:rsidR="00257C40" w:rsidRPr="002B3723">
              <w:rPr>
                <w:szCs w:val="24"/>
              </w:rPr>
              <w:fldChar w:fldCharType="separate"/>
            </w:r>
            <w:r w:rsidR="00463D58" w:rsidRPr="002B3723">
              <w:rPr>
                <w:szCs w:val="24"/>
              </w:rPr>
              <w:fldChar w:fldCharType="begin"/>
            </w:r>
            <w:r w:rsidR="00463D58" w:rsidRPr="002B3723">
              <w:rPr>
                <w:szCs w:val="24"/>
              </w:rPr>
              <w:instrText xml:space="preserve"> INCLUDEPICTURE  "https://cdn.sparkfun.com/assets/home_page_posts/2/7/4/2/Light_Sculpture-01.jpg" \* MERGEFORMATINET </w:instrText>
            </w:r>
            <w:r w:rsidR="00463D58" w:rsidRPr="002B3723">
              <w:rPr>
                <w:szCs w:val="24"/>
              </w:rPr>
              <w:fldChar w:fldCharType="separate"/>
            </w:r>
            <w:r w:rsidR="001C154D">
              <w:rPr>
                <w:szCs w:val="24"/>
              </w:rPr>
              <w:fldChar w:fldCharType="begin"/>
            </w:r>
            <w:r w:rsidR="001C154D">
              <w:rPr>
                <w:szCs w:val="24"/>
              </w:rPr>
              <w:instrText xml:space="preserve"> INCLUDEPICTURE  "https://cdn.sparkfun.com/assets/home_page_posts/2/7/4/2/Light_Sculpture-01.jpg" \* MERGEFORMATINET </w:instrText>
            </w:r>
            <w:r w:rsidR="001C154D">
              <w:rPr>
                <w:szCs w:val="24"/>
              </w:rPr>
              <w:fldChar w:fldCharType="separate"/>
            </w:r>
            <w:r w:rsidR="00800870">
              <w:rPr>
                <w:szCs w:val="24"/>
              </w:rPr>
              <w:fldChar w:fldCharType="begin"/>
            </w:r>
            <w:r w:rsidR="00800870">
              <w:rPr>
                <w:szCs w:val="24"/>
              </w:rPr>
              <w:instrText xml:space="preserve"> INCLUDEPICTURE  "https://cdn.sparkfun.com/assets/home_page_posts/2/7/4/2/Light_Sculpture-01.jpg" \* MERGEFORMATINET </w:instrText>
            </w:r>
            <w:r w:rsidR="00800870">
              <w:rPr>
                <w:szCs w:val="24"/>
              </w:rPr>
              <w:fldChar w:fldCharType="separate"/>
            </w:r>
            <w:r w:rsidR="00F53F85">
              <w:rPr>
                <w:szCs w:val="24"/>
              </w:rPr>
              <w:fldChar w:fldCharType="begin"/>
            </w:r>
            <w:r w:rsidR="00F53F85">
              <w:rPr>
                <w:szCs w:val="24"/>
              </w:rPr>
              <w:instrText xml:space="preserve"> INCLUDEPICTURE  "https://cdn.sparkfun.com/assets/home_page_posts/2/7/4/2/Light_Sculpture-01.jpg" \* MERGEFORMATINET </w:instrText>
            </w:r>
            <w:r w:rsidR="00F53F85">
              <w:rPr>
                <w:szCs w:val="24"/>
              </w:rPr>
              <w:fldChar w:fldCharType="separate"/>
            </w:r>
            <w:r w:rsidR="00FE4F5C">
              <w:rPr>
                <w:szCs w:val="24"/>
              </w:rPr>
              <w:fldChar w:fldCharType="begin"/>
            </w:r>
            <w:r w:rsidR="00FE4F5C">
              <w:rPr>
                <w:szCs w:val="24"/>
              </w:rPr>
              <w:instrText xml:space="preserve"> INCLUDEPICTURE  "https://cdn.sparkfun.com/assets/home_page_posts/2/7/4/2/Light_Sculpture-01.jpg" \* MERGEFORMATINET </w:instrText>
            </w:r>
            <w:r w:rsidR="00FE4F5C">
              <w:rPr>
                <w:szCs w:val="24"/>
              </w:rPr>
              <w:fldChar w:fldCharType="separate"/>
            </w:r>
            <w:r w:rsidR="008E17A7">
              <w:rPr>
                <w:szCs w:val="24"/>
              </w:rPr>
              <w:fldChar w:fldCharType="begin"/>
            </w:r>
            <w:r w:rsidR="008E17A7">
              <w:rPr>
                <w:szCs w:val="24"/>
              </w:rPr>
              <w:instrText xml:space="preserve"> INCLUDEPICTURE  "https://cdn.sparkfun.com/assets/home_page_posts/2/7/4/2/Light_Sculpture-01.jpg" \* MERGEFORMATINET </w:instrText>
            </w:r>
            <w:r w:rsidR="008E17A7">
              <w:rPr>
                <w:szCs w:val="24"/>
              </w:rPr>
              <w:fldChar w:fldCharType="separate"/>
            </w:r>
            <w:r w:rsidR="00CE16FA">
              <w:rPr>
                <w:szCs w:val="24"/>
              </w:rPr>
              <w:fldChar w:fldCharType="begin"/>
            </w:r>
            <w:r w:rsidR="00CE16FA">
              <w:rPr>
                <w:szCs w:val="24"/>
              </w:rPr>
              <w:instrText xml:space="preserve"> INCLUDEPICTURE  "https://cdn.sparkfun.com/assets/home_page_posts/2/7/4/2/Light_Sculpture-01.jpg" \* MERGEFORMATINET </w:instrText>
            </w:r>
            <w:r w:rsidR="00CE16FA">
              <w:rPr>
                <w:szCs w:val="24"/>
              </w:rPr>
              <w:fldChar w:fldCharType="separate"/>
            </w:r>
            <w:r>
              <w:rPr>
                <w:szCs w:val="24"/>
              </w:rPr>
              <w:fldChar w:fldCharType="begin"/>
            </w:r>
            <w:r>
              <w:rPr>
                <w:szCs w:val="24"/>
              </w:rPr>
              <w:instrText xml:space="preserve"> INCLUDEPICTURE  "https://cdn.sparkfun.com/assets/home_page_posts/2/7/4/2/Light_Sculpture-01.jpg" \* MERGEFORMATINET </w:instrText>
            </w:r>
            <w:r>
              <w:rPr>
                <w:szCs w:val="24"/>
              </w:rPr>
              <w:fldChar w:fldCharType="separate"/>
            </w:r>
            <w:r w:rsidR="0011124F">
              <w:rPr>
                <w:szCs w:val="24"/>
              </w:rPr>
              <w:fldChar w:fldCharType="begin"/>
            </w:r>
            <w:r w:rsidR="0011124F">
              <w:rPr>
                <w:szCs w:val="24"/>
              </w:rPr>
              <w:instrText xml:space="preserve"> INCLUDEPICTURE  "https://cdn.sparkfun.com/assets/home_page_posts/2/7/4/2/Light_Sculpture-01.jpg" \* MERGEFORMATINET </w:instrText>
            </w:r>
            <w:r w:rsidR="0011124F">
              <w:rPr>
                <w:szCs w:val="24"/>
              </w:rPr>
              <w:fldChar w:fldCharType="separate"/>
            </w:r>
            <w:r>
              <w:rPr>
                <w:szCs w:val="24"/>
              </w:rPr>
              <w:fldChar w:fldCharType="begin"/>
            </w:r>
            <w:r>
              <w:rPr>
                <w:szCs w:val="24"/>
              </w:rPr>
              <w:instrText xml:space="preserve"> INCLUDEPICTURE  "https://cdn.sparkfun.com/assets/home_page_posts/2/7/4/2/Light_Sculpture-01.jpg" \* MERGEFORMATINET </w:instrText>
            </w:r>
            <w:r>
              <w:rPr>
                <w:szCs w:val="24"/>
              </w:rPr>
              <w:fldChar w:fldCharType="separate"/>
            </w:r>
            <w:r>
              <w:rPr>
                <w:szCs w:val="24"/>
              </w:rPr>
              <w:fldChar w:fldCharType="begin"/>
            </w:r>
            <w:r>
              <w:rPr>
                <w:szCs w:val="24"/>
              </w:rPr>
              <w:instrText xml:space="preserve"> INCLUDEPICTURE  "https://cdn.sparkfun.com/assets/home_page_posts/2/7/4/2/Light_Sculpture-01.jpg" \* MERGEFORMATINET </w:instrText>
            </w:r>
            <w:r>
              <w:rPr>
                <w:szCs w:val="24"/>
              </w:rPr>
              <w:fldChar w:fldCharType="separate"/>
            </w:r>
            <w:r w:rsidR="00A57544">
              <w:rPr>
                <w:szCs w:val="24"/>
              </w:rPr>
              <w:fldChar w:fldCharType="begin"/>
            </w:r>
            <w:r w:rsidR="00A57544">
              <w:rPr>
                <w:szCs w:val="24"/>
              </w:rPr>
              <w:instrText xml:space="preserve"> INCLUDEPICTURE  "https://cdn.sparkfun.com/assets/home_page_posts/2/7/4/2/Light_Sculpture-01.jpg" \* MERGEFORMATINET </w:instrText>
            </w:r>
            <w:r w:rsidR="00A57544">
              <w:rPr>
                <w:szCs w:val="24"/>
              </w:rPr>
              <w:fldChar w:fldCharType="separate"/>
            </w:r>
            <w:r w:rsidR="00F167DA">
              <w:rPr>
                <w:szCs w:val="24"/>
              </w:rPr>
              <w:fldChar w:fldCharType="begin"/>
            </w:r>
            <w:r w:rsidR="00F167DA">
              <w:rPr>
                <w:szCs w:val="24"/>
              </w:rPr>
              <w:instrText xml:space="preserve"> INCLUDEPICTURE  "https://cdn.sparkfun.com/assets/home_page_posts/2/7/4/2/Light_Sculpture-01.jpg" \* MERGEFORMATINET </w:instrText>
            </w:r>
            <w:r w:rsidR="00F167DA">
              <w:rPr>
                <w:szCs w:val="24"/>
              </w:rPr>
              <w:fldChar w:fldCharType="separate"/>
            </w:r>
            <w:r>
              <w:rPr>
                <w:szCs w:val="24"/>
              </w:rPr>
              <w:fldChar w:fldCharType="begin"/>
            </w:r>
            <w:r>
              <w:rPr>
                <w:szCs w:val="24"/>
              </w:rPr>
              <w:instrText xml:space="preserve"> INCLUDEPICTURE  "https://cdn.sparkfun.com/assets/home_page_posts/2/7/4/2/Light_Sculpture-01.jpg" \* MERGEFORMATINET </w:instrText>
            </w:r>
            <w:r>
              <w:rPr>
                <w:szCs w:val="24"/>
              </w:rPr>
              <w:fldChar w:fldCharType="separate"/>
            </w:r>
            <w:r w:rsidR="004D5300">
              <w:rPr>
                <w:szCs w:val="24"/>
              </w:rPr>
              <w:fldChar w:fldCharType="begin"/>
            </w:r>
            <w:r w:rsidR="004D5300">
              <w:rPr>
                <w:szCs w:val="24"/>
              </w:rPr>
              <w:instrText xml:space="preserve"> INCLUDEPICTURE  "https://cdn.sparkfun.com/assets/home_page_posts/2/7/4/2/Light_Sculpture-01.jpg" \* MERGEFORMATINET </w:instrText>
            </w:r>
            <w:r w:rsidR="004D5300">
              <w:rPr>
                <w:szCs w:val="24"/>
              </w:rPr>
              <w:fldChar w:fldCharType="separate"/>
            </w:r>
            <w:r w:rsidR="00000000">
              <w:rPr>
                <w:szCs w:val="24"/>
              </w:rPr>
              <w:fldChar w:fldCharType="begin"/>
            </w:r>
            <w:r w:rsidR="00000000">
              <w:rPr>
                <w:szCs w:val="24"/>
              </w:rPr>
              <w:instrText xml:space="preserve"> INCLUDEPICTURE  "https://cdn.sparkfun.com/assets/home_page_posts/2/7/4/2/Light_Sculpture-01.jpg" \* MERGEFORMATINET </w:instrText>
            </w:r>
            <w:r w:rsidR="00000000">
              <w:rPr>
                <w:szCs w:val="24"/>
              </w:rPr>
              <w:fldChar w:fldCharType="separate"/>
            </w:r>
            <w:r w:rsidR="00000000">
              <w:rPr>
                <w:szCs w:val="24"/>
              </w:rPr>
              <w:pict w14:anchorId="26FCE3AA">
                <v:shape id="_x0000_i1027" type="#_x0000_t75" alt="DIY Desktop Light Sculpture - News - SparkFun Electronics" style="width:204pt;height:2in">
                  <v:imagedata r:id="rId91" r:href="rId92" cropleft="3354f" cropright="1928f"/>
                </v:shape>
              </w:pict>
            </w:r>
            <w:r w:rsidR="00000000">
              <w:rPr>
                <w:szCs w:val="24"/>
              </w:rPr>
              <w:fldChar w:fldCharType="end"/>
            </w:r>
            <w:r w:rsidR="004D5300">
              <w:rPr>
                <w:szCs w:val="24"/>
              </w:rPr>
              <w:fldChar w:fldCharType="end"/>
            </w:r>
            <w:r>
              <w:rPr>
                <w:szCs w:val="24"/>
              </w:rPr>
              <w:fldChar w:fldCharType="end"/>
            </w:r>
            <w:r w:rsidR="00F167DA">
              <w:rPr>
                <w:szCs w:val="24"/>
              </w:rPr>
              <w:fldChar w:fldCharType="end"/>
            </w:r>
            <w:r w:rsidR="00A57544">
              <w:rPr>
                <w:szCs w:val="24"/>
              </w:rPr>
              <w:fldChar w:fldCharType="end"/>
            </w:r>
            <w:r>
              <w:rPr>
                <w:szCs w:val="24"/>
              </w:rPr>
              <w:fldChar w:fldCharType="end"/>
            </w:r>
            <w:r>
              <w:rPr>
                <w:szCs w:val="24"/>
              </w:rPr>
              <w:fldChar w:fldCharType="end"/>
            </w:r>
            <w:r w:rsidR="0011124F">
              <w:rPr>
                <w:szCs w:val="24"/>
              </w:rPr>
              <w:fldChar w:fldCharType="end"/>
            </w:r>
            <w:r>
              <w:rPr>
                <w:szCs w:val="24"/>
              </w:rPr>
              <w:fldChar w:fldCharType="end"/>
            </w:r>
            <w:r w:rsidR="00CE16FA">
              <w:rPr>
                <w:szCs w:val="24"/>
              </w:rPr>
              <w:fldChar w:fldCharType="end"/>
            </w:r>
            <w:r w:rsidR="008E17A7">
              <w:rPr>
                <w:szCs w:val="24"/>
              </w:rPr>
              <w:fldChar w:fldCharType="end"/>
            </w:r>
            <w:r w:rsidR="00FE4F5C">
              <w:rPr>
                <w:szCs w:val="24"/>
              </w:rPr>
              <w:fldChar w:fldCharType="end"/>
            </w:r>
            <w:r w:rsidR="00F53F85">
              <w:rPr>
                <w:szCs w:val="24"/>
              </w:rPr>
              <w:fldChar w:fldCharType="end"/>
            </w:r>
            <w:r w:rsidR="00800870">
              <w:rPr>
                <w:szCs w:val="24"/>
              </w:rPr>
              <w:fldChar w:fldCharType="end"/>
            </w:r>
            <w:r w:rsidR="001C154D">
              <w:rPr>
                <w:szCs w:val="24"/>
              </w:rPr>
              <w:fldChar w:fldCharType="end"/>
            </w:r>
            <w:r w:rsidR="00463D58" w:rsidRPr="002B3723">
              <w:rPr>
                <w:szCs w:val="24"/>
              </w:rPr>
              <w:fldChar w:fldCharType="end"/>
            </w:r>
            <w:r w:rsidR="00257C40" w:rsidRPr="002B3723">
              <w:rPr>
                <w:szCs w:val="24"/>
              </w:rPr>
              <w:fldChar w:fldCharType="end"/>
            </w:r>
            <w:r w:rsidR="005A0C7B" w:rsidRPr="002B3723">
              <w:rPr>
                <w:szCs w:val="24"/>
              </w:rPr>
              <w:fldChar w:fldCharType="end"/>
            </w:r>
            <w:r w:rsidR="00835D24" w:rsidRPr="002B3723">
              <w:rPr>
                <w:szCs w:val="24"/>
              </w:rPr>
              <w:fldChar w:fldCharType="end"/>
            </w:r>
            <w:r w:rsidR="00FF6B00" w:rsidRPr="002B3723">
              <w:rPr>
                <w:szCs w:val="24"/>
              </w:rPr>
              <w:fldChar w:fldCharType="end"/>
            </w:r>
            <w:r w:rsidRPr="002B3723">
              <w:rPr>
                <w:szCs w:val="24"/>
              </w:rPr>
              <w:fldChar w:fldCharType="end"/>
            </w:r>
            <w:r w:rsidRPr="002B3723">
              <w:rPr>
                <w:szCs w:val="24"/>
              </w:rPr>
              <w:fldChar w:fldCharType="end"/>
            </w:r>
            <w:r w:rsidRPr="002B3723">
              <w:rPr>
                <w:szCs w:val="24"/>
              </w:rPr>
              <w:fldChar w:fldCharType="end"/>
            </w:r>
            <w:r w:rsidRPr="002B3723">
              <w:rPr>
                <w:szCs w:val="24"/>
              </w:rPr>
              <w:fldChar w:fldCharType="end"/>
            </w:r>
            <w:r w:rsidRPr="002B3723">
              <w:rPr>
                <w:szCs w:val="24"/>
              </w:rPr>
              <w:fldChar w:fldCharType="end"/>
            </w:r>
            <w:r w:rsidRPr="002B3723">
              <w:rPr>
                <w:szCs w:val="24"/>
              </w:rPr>
              <w:fldChar w:fldCharType="end"/>
            </w:r>
            <w:r w:rsidRPr="002B3723">
              <w:rPr>
                <w:szCs w:val="24"/>
              </w:rPr>
              <w:fldChar w:fldCharType="end"/>
            </w:r>
            <w:r w:rsidRPr="002B3723">
              <w:rPr>
                <w:szCs w:val="24"/>
              </w:rPr>
              <w:fldChar w:fldCharType="end"/>
            </w:r>
            <w:r w:rsidRPr="002B3723">
              <w:rPr>
                <w:szCs w:val="24"/>
              </w:rPr>
              <w:fldChar w:fldCharType="end"/>
            </w:r>
            <w:r w:rsidRPr="002B3723">
              <w:rPr>
                <w:szCs w:val="24"/>
              </w:rPr>
              <w:fldChar w:fldCharType="end"/>
            </w:r>
            <w:r w:rsidRPr="002B3723">
              <w:rPr>
                <w:szCs w:val="24"/>
              </w:rPr>
              <w:fldChar w:fldCharType="end"/>
            </w:r>
            <w:r w:rsidRPr="002B3723">
              <w:rPr>
                <w:szCs w:val="24"/>
              </w:rPr>
              <w:fldChar w:fldCharType="end"/>
            </w:r>
            <w:r w:rsidRPr="002B3723">
              <w:rPr>
                <w:szCs w:val="24"/>
              </w:rPr>
              <w:fldChar w:fldCharType="end"/>
            </w:r>
          </w:p>
        </w:tc>
      </w:tr>
    </w:tbl>
    <w:p w14:paraId="035743C4" w14:textId="77777777" w:rsidR="00552BD6" w:rsidRPr="002B3723" w:rsidRDefault="00552BD6" w:rsidP="00552BD6">
      <w:pPr>
        <w:rPr>
          <w:szCs w:val="24"/>
        </w:rPr>
      </w:pPr>
    </w:p>
    <w:p w14:paraId="45CF603D" w14:textId="77777777" w:rsidR="00552BD6" w:rsidRPr="002B3723" w:rsidRDefault="00552BD6" w:rsidP="00552BD6">
      <w:pPr>
        <w:rPr>
          <w:color w:val="000000" w:themeColor="text1"/>
          <w:szCs w:val="24"/>
        </w:rPr>
      </w:pPr>
      <w:r w:rsidRPr="002B3723">
        <w:rPr>
          <w:b/>
          <w:bCs/>
          <w:color w:val="000000" w:themeColor="text1"/>
          <w:szCs w:val="24"/>
        </w:rPr>
        <w:t>4. Generuoti ir pateikti idėjų eskizų inžinerinio produkto kūrimui, jo techniniams sprendimams.</w:t>
      </w:r>
      <w:r w:rsidRPr="002B3723">
        <w:rPr>
          <w:color w:val="000000" w:themeColor="text1"/>
          <w:szCs w:val="24"/>
        </w:rPr>
        <w:t xml:space="preserve"> Kuriamo inžinerinio produkto eskizų pavyzdžiai:</w:t>
      </w:r>
    </w:p>
    <w:p w14:paraId="3FABDA2E" w14:textId="77777777" w:rsidR="00FD3CBD" w:rsidRPr="002B3723" w:rsidRDefault="00FD3CBD" w:rsidP="00C87442">
      <w:pPr>
        <w:rPr>
          <w:szCs w:val="24"/>
        </w:rPr>
      </w:pPr>
      <w:r w:rsidRPr="002B3723">
        <w:rPr>
          <w:szCs w:val="24"/>
        </w:rPr>
        <w:t xml:space="preserve">Gaminio idėjos </w:t>
      </w:r>
      <w:r w:rsidR="00852D9A" w:rsidRPr="002B3723">
        <w:rPr>
          <w:szCs w:val="24"/>
        </w:rPr>
        <w:t>detalizavimas, darbinai eskizai:</w:t>
      </w:r>
    </w:p>
    <w:p w14:paraId="3EDDDE45" w14:textId="77777777" w:rsidR="00852D9A" w:rsidRPr="002B3723" w:rsidRDefault="00852D9A" w:rsidP="00C87442">
      <w:pPr>
        <w:rPr>
          <w:szCs w:val="24"/>
        </w:rPr>
      </w:pPr>
    </w:p>
    <w:p w14:paraId="60A4C273" w14:textId="77777777" w:rsidR="00FD3CBD" w:rsidRPr="002B3723" w:rsidRDefault="00047A3D" w:rsidP="00C87442">
      <w:pPr>
        <w:rPr>
          <w:szCs w:val="24"/>
        </w:rPr>
      </w:pPr>
      <w:r w:rsidRPr="002B3723">
        <w:rPr>
          <w:noProof/>
          <w:szCs w:val="24"/>
        </w:rPr>
        <w:drawing>
          <wp:inline distT="0" distB="0" distL="0" distR="0" wp14:anchorId="0D1D017F" wp14:editId="2CCF27E6">
            <wp:extent cx="2784195" cy="3540942"/>
            <wp:effectExtent l="0" t="0" r="0" b="2540"/>
            <wp:docPr id="5"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809870" cy="3573596"/>
                    </a:xfrm>
                    <a:prstGeom prst="rect">
                      <a:avLst/>
                    </a:prstGeom>
                    <a:noFill/>
                    <a:ln>
                      <a:noFill/>
                    </a:ln>
                  </pic:spPr>
                </pic:pic>
              </a:graphicData>
            </a:graphic>
          </wp:inline>
        </w:drawing>
      </w:r>
      <w:r w:rsidR="00FD3CBD" w:rsidRPr="002B3723">
        <w:rPr>
          <w:szCs w:val="24"/>
        </w:rPr>
        <w:t xml:space="preserve">  </w:t>
      </w:r>
      <w:r w:rsidRPr="002B3723">
        <w:rPr>
          <w:noProof/>
          <w:szCs w:val="24"/>
        </w:rPr>
        <w:drawing>
          <wp:inline distT="0" distB="0" distL="0" distR="0" wp14:anchorId="223A7654" wp14:editId="37DA2AD7">
            <wp:extent cx="2854235" cy="3543078"/>
            <wp:effectExtent l="0" t="0" r="3810" b="635"/>
            <wp:docPr id="6" name="Paveikslėli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864258" cy="3555520"/>
                    </a:xfrm>
                    <a:prstGeom prst="rect">
                      <a:avLst/>
                    </a:prstGeom>
                    <a:noFill/>
                    <a:ln>
                      <a:noFill/>
                    </a:ln>
                  </pic:spPr>
                </pic:pic>
              </a:graphicData>
            </a:graphic>
          </wp:inline>
        </w:drawing>
      </w:r>
    </w:p>
    <w:p w14:paraId="2E987939" w14:textId="77777777" w:rsidR="00710BDB" w:rsidRDefault="00710BDB" w:rsidP="00552BD6">
      <w:pPr>
        <w:rPr>
          <w:b/>
          <w:bCs/>
          <w:szCs w:val="24"/>
        </w:rPr>
      </w:pPr>
    </w:p>
    <w:p w14:paraId="2BC49743" w14:textId="12BE6E41" w:rsidR="00552BD6" w:rsidRPr="002B3723" w:rsidRDefault="00552BD6" w:rsidP="00552BD6">
      <w:pPr>
        <w:rPr>
          <w:color w:val="000000" w:themeColor="text1"/>
          <w:szCs w:val="24"/>
        </w:rPr>
      </w:pPr>
      <w:r w:rsidRPr="00710BDB">
        <w:rPr>
          <w:b/>
          <w:bCs/>
          <w:szCs w:val="24"/>
        </w:rPr>
        <w:lastRenderedPageBreak/>
        <w:t>5</w:t>
      </w:r>
      <w:r w:rsidRPr="00710BDB">
        <w:rPr>
          <w:b/>
          <w:bCs/>
          <w:color w:val="000000" w:themeColor="text1"/>
          <w:szCs w:val="24"/>
        </w:rPr>
        <w:t>.</w:t>
      </w:r>
      <w:r w:rsidRPr="002B3723">
        <w:rPr>
          <w:b/>
          <w:bCs/>
          <w:color w:val="000000" w:themeColor="text1"/>
          <w:szCs w:val="24"/>
        </w:rPr>
        <w:t xml:space="preserve"> Atlikti būtinus inžinerinio produkto, jo sudėtinių dalių (atsižvelgiant į dizainą) dydžių (aukštis, ilgis, plotis) matavimus ir skaičiavimus.</w:t>
      </w:r>
      <w:r w:rsidRPr="002B3723">
        <w:rPr>
          <w:color w:val="000000" w:themeColor="text1"/>
          <w:szCs w:val="24"/>
        </w:rPr>
        <w:t xml:space="preserve"> Kuriamo inžinerinio produkto, jo konstrukcinių dalių, techninių piešinių su sužymėtais matmenimis iliustracijos:</w:t>
      </w:r>
    </w:p>
    <w:p w14:paraId="2FEBA4E1" w14:textId="77777777" w:rsidR="00FD3CBD" w:rsidRPr="002B3723" w:rsidRDefault="00FD3CBD" w:rsidP="00C87442">
      <w:pPr>
        <w:rPr>
          <w:szCs w:val="24"/>
        </w:rPr>
      </w:pPr>
      <w:r w:rsidRPr="002B3723">
        <w:rPr>
          <w:szCs w:val="24"/>
        </w:rPr>
        <w:t xml:space="preserve"> </w:t>
      </w:r>
    </w:p>
    <w:p w14:paraId="7E2126C6" w14:textId="77777777" w:rsidR="00852D9A" w:rsidRPr="002B3723" w:rsidRDefault="00047A3D" w:rsidP="00C87442">
      <w:pPr>
        <w:rPr>
          <w:szCs w:val="24"/>
        </w:rPr>
      </w:pPr>
      <w:r w:rsidRPr="002B3723">
        <w:rPr>
          <w:noProof/>
          <w:szCs w:val="24"/>
        </w:rPr>
        <w:drawing>
          <wp:inline distT="0" distB="0" distL="0" distR="0" wp14:anchorId="47AA4808" wp14:editId="6A9A3125">
            <wp:extent cx="4091305" cy="3359021"/>
            <wp:effectExtent l="0" t="0" r="4445" b="0"/>
            <wp:docPr id="7" name="Paveikslėli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4"/>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099164" cy="3365473"/>
                    </a:xfrm>
                    <a:prstGeom prst="rect">
                      <a:avLst/>
                    </a:prstGeom>
                    <a:noFill/>
                    <a:ln>
                      <a:noFill/>
                    </a:ln>
                  </pic:spPr>
                </pic:pic>
              </a:graphicData>
            </a:graphic>
          </wp:inline>
        </w:drawing>
      </w:r>
    </w:p>
    <w:p w14:paraId="58D96E5E" w14:textId="77777777" w:rsidR="00852D9A" w:rsidRPr="002B3723" w:rsidRDefault="00852D9A" w:rsidP="00C87442">
      <w:pPr>
        <w:rPr>
          <w:szCs w:val="24"/>
        </w:rPr>
      </w:pPr>
    </w:p>
    <w:p w14:paraId="286BF07B" w14:textId="77777777" w:rsidR="00FD3CBD" w:rsidRPr="002B3723" w:rsidRDefault="00047A3D" w:rsidP="00C87442">
      <w:pPr>
        <w:rPr>
          <w:szCs w:val="24"/>
        </w:rPr>
      </w:pPr>
      <w:r w:rsidRPr="002B3723">
        <w:rPr>
          <w:noProof/>
          <w:szCs w:val="24"/>
        </w:rPr>
        <w:drawing>
          <wp:inline distT="0" distB="0" distL="0" distR="0" wp14:anchorId="385C5B44" wp14:editId="4A261F16">
            <wp:extent cx="4091305" cy="2877820"/>
            <wp:effectExtent l="0" t="0" r="0" b="0"/>
            <wp:docPr id="8" name="Paveikslėlis 3" descr="Paveikslėlis, kuriame yra žinutė, rašymo lenta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3" descr="Paveikslėlis, kuriame yra žinutė, rašymo lentaAutomatiškai sugeneruotas aprašymas"/>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091305" cy="2877820"/>
                    </a:xfrm>
                    <a:prstGeom prst="rect">
                      <a:avLst/>
                    </a:prstGeom>
                    <a:noFill/>
                    <a:ln>
                      <a:noFill/>
                    </a:ln>
                  </pic:spPr>
                </pic:pic>
              </a:graphicData>
            </a:graphic>
          </wp:inline>
        </w:drawing>
      </w:r>
      <w:r w:rsidR="00FD3CBD" w:rsidRPr="002B3723">
        <w:rPr>
          <w:szCs w:val="24"/>
        </w:rPr>
        <w:t xml:space="preserve"> </w:t>
      </w:r>
    </w:p>
    <w:p w14:paraId="2DD046E0" w14:textId="77777777" w:rsidR="00091AC8" w:rsidRDefault="00091AC8" w:rsidP="00C87442">
      <w:pPr>
        <w:rPr>
          <w:b/>
          <w:bCs/>
          <w:color w:val="000000" w:themeColor="text1"/>
          <w:szCs w:val="24"/>
        </w:rPr>
      </w:pPr>
    </w:p>
    <w:p w14:paraId="4FF55A7A" w14:textId="1CDEE3A7" w:rsidR="00FD3CBD" w:rsidRPr="002B3723" w:rsidRDefault="00552BD6" w:rsidP="00C87442">
      <w:pPr>
        <w:rPr>
          <w:b/>
          <w:szCs w:val="24"/>
        </w:rPr>
      </w:pPr>
      <w:r w:rsidRPr="002B3723">
        <w:rPr>
          <w:b/>
          <w:bCs/>
          <w:color w:val="000000" w:themeColor="text1"/>
          <w:szCs w:val="24"/>
        </w:rPr>
        <w:t>6. Sukurti inžinerinio produkto maketą.</w:t>
      </w:r>
      <w:r w:rsidRPr="002B3723">
        <w:rPr>
          <w:color w:val="000000" w:themeColor="text1"/>
          <w:szCs w:val="24"/>
        </w:rPr>
        <w:t xml:space="preserve"> Kuriamo inžinerinio produkto maketo, jo dydžio, pritaikymo interjere iliustracijos:  </w:t>
      </w:r>
    </w:p>
    <w:p w14:paraId="129CD237" w14:textId="77777777" w:rsidR="00FD3CBD" w:rsidRPr="002B3723" w:rsidRDefault="00FD3CBD" w:rsidP="00C87442">
      <w:pPr>
        <w:rPr>
          <w:szCs w:val="24"/>
        </w:rPr>
      </w:pPr>
    </w:p>
    <w:p w14:paraId="25393DEE" w14:textId="77777777" w:rsidR="00FD3CBD" w:rsidRPr="002B3723" w:rsidRDefault="00047A3D" w:rsidP="00C87442">
      <w:pPr>
        <w:rPr>
          <w:szCs w:val="24"/>
        </w:rPr>
      </w:pPr>
      <w:r w:rsidRPr="002B3723">
        <w:rPr>
          <w:noProof/>
          <w:szCs w:val="24"/>
        </w:rPr>
        <w:lastRenderedPageBreak/>
        <w:drawing>
          <wp:inline distT="0" distB="0" distL="0" distR="0" wp14:anchorId="33837199" wp14:editId="54A9D5EB">
            <wp:extent cx="5571308" cy="3793399"/>
            <wp:effectExtent l="0" t="0" r="0" b="0"/>
            <wp:docPr id="9" name="Paveikslėlis 5" descr="Paveikslėlis, kuriame yra siena, asmuo, vidinis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5" descr="Paveikslėlis, kuriame yra siena, asmuo, vidinisAutomatiškai sugeneruotas aprašymas"/>
                    <pic:cNvPicPr>
                      <a:picLocks noChangeAspect="1" noChangeArrowheads="1"/>
                    </pic:cNvPicPr>
                  </pic:nvPicPr>
                  <pic:blipFill>
                    <a:blip r:embed="rId97">
                      <a:extLst>
                        <a:ext uri="{28A0092B-C50C-407E-A947-70E740481C1C}">
                          <a14:useLocalDpi xmlns:a14="http://schemas.microsoft.com/office/drawing/2010/main" val="0"/>
                        </a:ext>
                      </a:extLst>
                    </a:blip>
                    <a:srcRect t="24522" b="23947"/>
                    <a:stretch>
                      <a:fillRect/>
                    </a:stretch>
                  </pic:blipFill>
                  <pic:spPr bwMode="auto">
                    <a:xfrm>
                      <a:off x="0" y="0"/>
                      <a:ext cx="5607252" cy="3817873"/>
                    </a:xfrm>
                    <a:prstGeom prst="rect">
                      <a:avLst/>
                    </a:prstGeom>
                    <a:noFill/>
                    <a:ln>
                      <a:noFill/>
                    </a:ln>
                  </pic:spPr>
                </pic:pic>
              </a:graphicData>
            </a:graphic>
          </wp:inline>
        </w:drawing>
      </w:r>
      <w:r w:rsidR="00FD3CBD" w:rsidRPr="002B3723">
        <w:rPr>
          <w:szCs w:val="24"/>
        </w:rPr>
        <w:t xml:space="preserve">  </w:t>
      </w:r>
      <w:r w:rsidRPr="002B3723">
        <w:rPr>
          <w:noProof/>
          <w:szCs w:val="24"/>
        </w:rPr>
        <w:drawing>
          <wp:inline distT="0" distB="0" distL="0" distR="0" wp14:anchorId="12808253" wp14:editId="6714577B">
            <wp:extent cx="5570855" cy="3532080"/>
            <wp:effectExtent l="0" t="0" r="0" b="0"/>
            <wp:docPr id="10" name="Paveikslėlis 6" descr="Paveikslėlis, kuriame yra siena, vidinis, grindys, mediena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6" descr="Paveikslėlis, kuriame yra siena, vidinis, grindys, medienaAutomatiškai sugeneruotas aprašymas"/>
                    <pic:cNvPicPr>
                      <a:picLocks noChangeAspect="1" noChangeArrowheads="1"/>
                    </pic:cNvPicPr>
                  </pic:nvPicPr>
                  <pic:blipFill>
                    <a:blip r:embed="rId98">
                      <a:extLst>
                        <a:ext uri="{28A0092B-C50C-407E-A947-70E740481C1C}">
                          <a14:useLocalDpi xmlns:a14="http://schemas.microsoft.com/office/drawing/2010/main" val="0"/>
                        </a:ext>
                      </a:extLst>
                    </a:blip>
                    <a:srcRect l="8066" t="11818" r="9239" b="19020"/>
                    <a:stretch>
                      <a:fillRect/>
                    </a:stretch>
                  </pic:blipFill>
                  <pic:spPr bwMode="auto">
                    <a:xfrm>
                      <a:off x="0" y="0"/>
                      <a:ext cx="5583210" cy="3539913"/>
                    </a:xfrm>
                    <a:prstGeom prst="rect">
                      <a:avLst/>
                    </a:prstGeom>
                    <a:noFill/>
                    <a:ln>
                      <a:noFill/>
                    </a:ln>
                  </pic:spPr>
                </pic:pic>
              </a:graphicData>
            </a:graphic>
          </wp:inline>
        </w:drawing>
      </w:r>
    </w:p>
    <w:p w14:paraId="2009A4E9" w14:textId="77777777" w:rsidR="00852D9A" w:rsidRPr="002B3723" w:rsidRDefault="00852D9A" w:rsidP="00C87442">
      <w:pPr>
        <w:rPr>
          <w:szCs w:val="24"/>
        </w:rPr>
        <w:sectPr w:rsidR="00852D9A" w:rsidRPr="002B3723" w:rsidSect="00852D9A">
          <w:pgSz w:w="11900" w:h="16840"/>
          <w:pgMar w:top="1701" w:right="567" w:bottom="1134" w:left="1701" w:header="567" w:footer="567" w:gutter="0"/>
          <w:cols w:space="1296"/>
          <w:noEndnote/>
          <w:docGrid w:linePitch="326"/>
        </w:sectPr>
      </w:pPr>
    </w:p>
    <w:p w14:paraId="2D084321" w14:textId="77777777" w:rsidR="00552BD6" w:rsidRPr="002B3723" w:rsidRDefault="00552BD6" w:rsidP="00552BD6">
      <w:pPr>
        <w:rPr>
          <w:szCs w:val="24"/>
        </w:rPr>
      </w:pPr>
      <w:r w:rsidRPr="00091AC8">
        <w:rPr>
          <w:b/>
          <w:bCs/>
          <w:szCs w:val="24"/>
        </w:rPr>
        <w:lastRenderedPageBreak/>
        <w:t>7.</w:t>
      </w:r>
      <w:r w:rsidRPr="002B3723">
        <w:rPr>
          <w:b/>
          <w:bCs/>
          <w:szCs w:val="24"/>
        </w:rPr>
        <w:t xml:space="preserve"> Remiantis technine užduotimi, maketu, sudaryti inžinerinio produkto kūrimo planą.</w:t>
      </w:r>
      <w:r w:rsidRPr="002B3723">
        <w:rPr>
          <w:szCs w:val="24"/>
        </w:rPr>
        <w:t xml:space="preserve"> Inžinerinio produkto kūrimo plano pavyzdys: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70"/>
        <w:gridCol w:w="2203"/>
        <w:gridCol w:w="683"/>
        <w:gridCol w:w="683"/>
        <w:gridCol w:w="683"/>
        <w:gridCol w:w="683"/>
        <w:gridCol w:w="683"/>
        <w:gridCol w:w="683"/>
        <w:gridCol w:w="683"/>
        <w:gridCol w:w="683"/>
        <w:gridCol w:w="683"/>
        <w:gridCol w:w="683"/>
        <w:gridCol w:w="683"/>
        <w:gridCol w:w="683"/>
        <w:gridCol w:w="683"/>
        <w:gridCol w:w="683"/>
        <w:gridCol w:w="683"/>
        <w:gridCol w:w="977"/>
      </w:tblGrid>
      <w:tr w:rsidR="00552BD6" w:rsidRPr="002B3723" w14:paraId="0443916B" w14:textId="77777777" w:rsidTr="006D5804">
        <w:tc>
          <w:tcPr>
            <w:tcW w:w="193" w:type="pct"/>
            <w:vMerge w:val="restart"/>
            <w:vAlign w:val="center"/>
          </w:tcPr>
          <w:p w14:paraId="31042394" w14:textId="77777777" w:rsidR="00552BD6" w:rsidRPr="002B3723" w:rsidRDefault="00552BD6" w:rsidP="00FF6B00">
            <w:pPr>
              <w:jc w:val="center"/>
              <w:rPr>
                <w:b/>
                <w:szCs w:val="24"/>
              </w:rPr>
            </w:pPr>
            <w:r w:rsidRPr="002B3723">
              <w:rPr>
                <w:b/>
                <w:szCs w:val="24"/>
              </w:rPr>
              <w:t>Eil. Nr.</w:t>
            </w:r>
          </w:p>
        </w:tc>
        <w:tc>
          <w:tcPr>
            <w:tcW w:w="949" w:type="pct"/>
          </w:tcPr>
          <w:p w14:paraId="06D5AF66" w14:textId="77777777" w:rsidR="00552BD6" w:rsidRPr="002B3723" w:rsidRDefault="00552BD6" w:rsidP="00FF6B00">
            <w:pPr>
              <w:rPr>
                <w:b/>
                <w:szCs w:val="24"/>
              </w:rPr>
            </w:pPr>
            <w:r w:rsidRPr="002B3723">
              <w:rPr>
                <w:b/>
                <w:szCs w:val="24"/>
              </w:rPr>
              <w:t>Savaitė</w:t>
            </w:r>
          </w:p>
        </w:tc>
        <w:tc>
          <w:tcPr>
            <w:tcW w:w="230" w:type="pct"/>
            <w:vAlign w:val="center"/>
          </w:tcPr>
          <w:p w14:paraId="4EB68C3C" w14:textId="77777777" w:rsidR="00552BD6" w:rsidRPr="002B3723" w:rsidRDefault="00552BD6" w:rsidP="00FF6B00">
            <w:pPr>
              <w:jc w:val="center"/>
              <w:rPr>
                <w:b/>
                <w:szCs w:val="24"/>
              </w:rPr>
            </w:pPr>
            <w:r w:rsidRPr="002B3723">
              <w:rPr>
                <w:b/>
                <w:szCs w:val="24"/>
              </w:rPr>
              <w:t>1</w:t>
            </w:r>
          </w:p>
        </w:tc>
        <w:tc>
          <w:tcPr>
            <w:tcW w:w="230" w:type="pct"/>
            <w:vAlign w:val="center"/>
          </w:tcPr>
          <w:p w14:paraId="4C2EABC5" w14:textId="77777777" w:rsidR="00552BD6" w:rsidRPr="002B3723" w:rsidRDefault="00552BD6" w:rsidP="00FF6B00">
            <w:pPr>
              <w:jc w:val="center"/>
              <w:rPr>
                <w:b/>
                <w:szCs w:val="24"/>
              </w:rPr>
            </w:pPr>
            <w:r w:rsidRPr="002B3723">
              <w:rPr>
                <w:b/>
                <w:szCs w:val="24"/>
              </w:rPr>
              <w:t>2</w:t>
            </w:r>
          </w:p>
        </w:tc>
        <w:tc>
          <w:tcPr>
            <w:tcW w:w="230" w:type="pct"/>
            <w:vAlign w:val="center"/>
          </w:tcPr>
          <w:p w14:paraId="35807378" w14:textId="77777777" w:rsidR="00552BD6" w:rsidRPr="002B3723" w:rsidRDefault="00552BD6" w:rsidP="00FF6B00">
            <w:pPr>
              <w:jc w:val="center"/>
              <w:rPr>
                <w:b/>
                <w:szCs w:val="24"/>
              </w:rPr>
            </w:pPr>
            <w:r w:rsidRPr="002B3723">
              <w:rPr>
                <w:b/>
                <w:szCs w:val="24"/>
              </w:rPr>
              <w:t>3</w:t>
            </w:r>
          </w:p>
        </w:tc>
        <w:tc>
          <w:tcPr>
            <w:tcW w:w="230" w:type="pct"/>
            <w:vAlign w:val="center"/>
          </w:tcPr>
          <w:p w14:paraId="1BDA8056" w14:textId="77777777" w:rsidR="00552BD6" w:rsidRPr="002B3723" w:rsidRDefault="00552BD6" w:rsidP="00FF6B00">
            <w:pPr>
              <w:jc w:val="center"/>
              <w:rPr>
                <w:b/>
                <w:szCs w:val="24"/>
              </w:rPr>
            </w:pPr>
            <w:r w:rsidRPr="002B3723">
              <w:rPr>
                <w:b/>
                <w:szCs w:val="24"/>
              </w:rPr>
              <w:t>4</w:t>
            </w:r>
          </w:p>
        </w:tc>
        <w:tc>
          <w:tcPr>
            <w:tcW w:w="230" w:type="pct"/>
            <w:vAlign w:val="center"/>
          </w:tcPr>
          <w:p w14:paraId="287A307F" w14:textId="77777777" w:rsidR="00552BD6" w:rsidRPr="002B3723" w:rsidRDefault="00552BD6" w:rsidP="00FF6B00">
            <w:pPr>
              <w:jc w:val="center"/>
              <w:rPr>
                <w:b/>
                <w:szCs w:val="24"/>
              </w:rPr>
            </w:pPr>
            <w:r w:rsidRPr="002B3723">
              <w:rPr>
                <w:b/>
                <w:szCs w:val="24"/>
              </w:rPr>
              <w:t>5</w:t>
            </w:r>
          </w:p>
        </w:tc>
        <w:tc>
          <w:tcPr>
            <w:tcW w:w="230" w:type="pct"/>
            <w:vAlign w:val="center"/>
          </w:tcPr>
          <w:p w14:paraId="72A33606" w14:textId="77777777" w:rsidR="00552BD6" w:rsidRPr="002B3723" w:rsidRDefault="00552BD6" w:rsidP="00FF6B00">
            <w:pPr>
              <w:jc w:val="center"/>
              <w:rPr>
                <w:b/>
                <w:szCs w:val="24"/>
              </w:rPr>
            </w:pPr>
            <w:r w:rsidRPr="002B3723">
              <w:rPr>
                <w:b/>
                <w:szCs w:val="24"/>
              </w:rPr>
              <w:t>6</w:t>
            </w:r>
          </w:p>
        </w:tc>
        <w:tc>
          <w:tcPr>
            <w:tcW w:w="230" w:type="pct"/>
            <w:vAlign w:val="center"/>
          </w:tcPr>
          <w:p w14:paraId="7A5C85BA" w14:textId="77777777" w:rsidR="00552BD6" w:rsidRPr="002B3723" w:rsidRDefault="00552BD6" w:rsidP="00FF6B00">
            <w:pPr>
              <w:jc w:val="center"/>
              <w:rPr>
                <w:b/>
                <w:szCs w:val="24"/>
              </w:rPr>
            </w:pPr>
            <w:r w:rsidRPr="002B3723">
              <w:rPr>
                <w:b/>
                <w:szCs w:val="24"/>
              </w:rPr>
              <w:t>7</w:t>
            </w:r>
          </w:p>
        </w:tc>
        <w:tc>
          <w:tcPr>
            <w:tcW w:w="230" w:type="pct"/>
            <w:vAlign w:val="center"/>
          </w:tcPr>
          <w:p w14:paraId="4A833305" w14:textId="77777777" w:rsidR="00552BD6" w:rsidRPr="002B3723" w:rsidRDefault="00552BD6" w:rsidP="00FF6B00">
            <w:pPr>
              <w:jc w:val="center"/>
              <w:rPr>
                <w:b/>
                <w:szCs w:val="24"/>
              </w:rPr>
            </w:pPr>
            <w:r w:rsidRPr="002B3723">
              <w:rPr>
                <w:b/>
                <w:szCs w:val="24"/>
              </w:rPr>
              <w:t>8</w:t>
            </w:r>
          </w:p>
        </w:tc>
        <w:tc>
          <w:tcPr>
            <w:tcW w:w="230" w:type="pct"/>
            <w:vAlign w:val="center"/>
          </w:tcPr>
          <w:p w14:paraId="264929CC" w14:textId="77777777" w:rsidR="00552BD6" w:rsidRPr="002B3723" w:rsidRDefault="00552BD6" w:rsidP="00FF6B00">
            <w:pPr>
              <w:jc w:val="center"/>
              <w:rPr>
                <w:b/>
                <w:szCs w:val="24"/>
              </w:rPr>
            </w:pPr>
            <w:r w:rsidRPr="002B3723">
              <w:rPr>
                <w:b/>
                <w:szCs w:val="24"/>
              </w:rPr>
              <w:t>9</w:t>
            </w:r>
          </w:p>
        </w:tc>
        <w:tc>
          <w:tcPr>
            <w:tcW w:w="230" w:type="pct"/>
            <w:vAlign w:val="center"/>
          </w:tcPr>
          <w:p w14:paraId="5FD54EEC" w14:textId="77777777" w:rsidR="00552BD6" w:rsidRPr="002B3723" w:rsidRDefault="00552BD6" w:rsidP="00FF6B00">
            <w:pPr>
              <w:jc w:val="center"/>
              <w:rPr>
                <w:b/>
                <w:szCs w:val="24"/>
              </w:rPr>
            </w:pPr>
            <w:r w:rsidRPr="002B3723">
              <w:rPr>
                <w:b/>
                <w:szCs w:val="24"/>
              </w:rPr>
              <w:t>10</w:t>
            </w:r>
          </w:p>
        </w:tc>
        <w:tc>
          <w:tcPr>
            <w:tcW w:w="230" w:type="pct"/>
            <w:vAlign w:val="center"/>
          </w:tcPr>
          <w:p w14:paraId="1541AF72" w14:textId="77777777" w:rsidR="00552BD6" w:rsidRPr="002B3723" w:rsidRDefault="00552BD6" w:rsidP="00FF6B00">
            <w:pPr>
              <w:jc w:val="center"/>
              <w:rPr>
                <w:b/>
                <w:szCs w:val="24"/>
              </w:rPr>
            </w:pPr>
            <w:r w:rsidRPr="002B3723">
              <w:rPr>
                <w:b/>
                <w:szCs w:val="24"/>
              </w:rPr>
              <w:t>11</w:t>
            </w:r>
          </w:p>
        </w:tc>
        <w:tc>
          <w:tcPr>
            <w:tcW w:w="230" w:type="pct"/>
            <w:vAlign w:val="center"/>
          </w:tcPr>
          <w:p w14:paraId="13F4579F" w14:textId="77777777" w:rsidR="00552BD6" w:rsidRPr="002B3723" w:rsidRDefault="00552BD6" w:rsidP="00FF6B00">
            <w:pPr>
              <w:jc w:val="center"/>
              <w:rPr>
                <w:b/>
                <w:szCs w:val="24"/>
              </w:rPr>
            </w:pPr>
            <w:r w:rsidRPr="002B3723">
              <w:rPr>
                <w:b/>
                <w:szCs w:val="24"/>
              </w:rPr>
              <w:t>12</w:t>
            </w:r>
          </w:p>
        </w:tc>
        <w:tc>
          <w:tcPr>
            <w:tcW w:w="230" w:type="pct"/>
            <w:vAlign w:val="center"/>
          </w:tcPr>
          <w:p w14:paraId="1FD232E0" w14:textId="77777777" w:rsidR="00552BD6" w:rsidRPr="002B3723" w:rsidRDefault="00552BD6" w:rsidP="00FF6B00">
            <w:pPr>
              <w:jc w:val="center"/>
              <w:rPr>
                <w:b/>
                <w:szCs w:val="24"/>
              </w:rPr>
            </w:pPr>
            <w:r w:rsidRPr="002B3723">
              <w:rPr>
                <w:b/>
                <w:szCs w:val="24"/>
              </w:rPr>
              <w:t>13</w:t>
            </w:r>
          </w:p>
        </w:tc>
        <w:tc>
          <w:tcPr>
            <w:tcW w:w="230" w:type="pct"/>
            <w:vAlign w:val="center"/>
          </w:tcPr>
          <w:p w14:paraId="5DF6731F" w14:textId="77777777" w:rsidR="00552BD6" w:rsidRPr="002B3723" w:rsidRDefault="00552BD6" w:rsidP="00FF6B00">
            <w:pPr>
              <w:jc w:val="center"/>
              <w:rPr>
                <w:b/>
                <w:szCs w:val="24"/>
              </w:rPr>
            </w:pPr>
            <w:r w:rsidRPr="002B3723">
              <w:rPr>
                <w:b/>
                <w:szCs w:val="24"/>
              </w:rPr>
              <w:t>14</w:t>
            </w:r>
          </w:p>
        </w:tc>
        <w:tc>
          <w:tcPr>
            <w:tcW w:w="230" w:type="pct"/>
            <w:vAlign w:val="center"/>
          </w:tcPr>
          <w:p w14:paraId="52AB4B7F" w14:textId="77777777" w:rsidR="00552BD6" w:rsidRPr="002B3723" w:rsidRDefault="00552BD6" w:rsidP="00FF6B00">
            <w:pPr>
              <w:jc w:val="center"/>
              <w:rPr>
                <w:b/>
                <w:szCs w:val="24"/>
              </w:rPr>
            </w:pPr>
            <w:r w:rsidRPr="002B3723">
              <w:rPr>
                <w:b/>
                <w:szCs w:val="24"/>
              </w:rPr>
              <w:t>15</w:t>
            </w:r>
          </w:p>
        </w:tc>
        <w:tc>
          <w:tcPr>
            <w:tcW w:w="407" w:type="pct"/>
            <w:vMerge w:val="restart"/>
            <w:vAlign w:val="center"/>
          </w:tcPr>
          <w:p w14:paraId="107C1BCF" w14:textId="77777777" w:rsidR="00552BD6" w:rsidRPr="002B3723" w:rsidRDefault="00552BD6" w:rsidP="00FF6B00">
            <w:pPr>
              <w:jc w:val="center"/>
              <w:rPr>
                <w:b/>
                <w:szCs w:val="24"/>
              </w:rPr>
            </w:pPr>
            <w:r w:rsidRPr="002B3723">
              <w:rPr>
                <w:b/>
                <w:szCs w:val="24"/>
              </w:rPr>
              <w:t>Rizikos</w:t>
            </w:r>
          </w:p>
        </w:tc>
      </w:tr>
      <w:tr w:rsidR="00552BD6" w:rsidRPr="002B3723" w14:paraId="2978225F" w14:textId="77777777" w:rsidTr="006D5804">
        <w:tc>
          <w:tcPr>
            <w:tcW w:w="193" w:type="pct"/>
            <w:vMerge/>
          </w:tcPr>
          <w:p w14:paraId="2F2E78B5" w14:textId="77777777" w:rsidR="00552BD6" w:rsidRPr="002B3723" w:rsidRDefault="00552BD6" w:rsidP="00FF6B00">
            <w:pPr>
              <w:rPr>
                <w:b/>
                <w:szCs w:val="24"/>
              </w:rPr>
            </w:pPr>
          </w:p>
        </w:tc>
        <w:tc>
          <w:tcPr>
            <w:tcW w:w="949" w:type="pct"/>
          </w:tcPr>
          <w:p w14:paraId="24D9927E" w14:textId="77777777" w:rsidR="00552BD6" w:rsidRPr="002B3723" w:rsidRDefault="00552BD6" w:rsidP="00FF6B00">
            <w:pPr>
              <w:rPr>
                <w:b/>
                <w:szCs w:val="24"/>
              </w:rPr>
            </w:pPr>
            <w:r w:rsidRPr="002B3723">
              <w:rPr>
                <w:b/>
                <w:szCs w:val="24"/>
              </w:rPr>
              <w:t xml:space="preserve">Data </w:t>
            </w:r>
          </w:p>
        </w:tc>
        <w:tc>
          <w:tcPr>
            <w:tcW w:w="230" w:type="pct"/>
            <w:tcBorders>
              <w:bottom w:val="single" w:sz="4" w:space="0" w:color="auto"/>
            </w:tcBorders>
          </w:tcPr>
          <w:p w14:paraId="49D5C457" w14:textId="77777777" w:rsidR="00552BD6" w:rsidRPr="002B3723" w:rsidRDefault="00552BD6" w:rsidP="00FF6B00">
            <w:pPr>
              <w:rPr>
                <w:b/>
                <w:szCs w:val="24"/>
              </w:rPr>
            </w:pPr>
          </w:p>
        </w:tc>
        <w:tc>
          <w:tcPr>
            <w:tcW w:w="230" w:type="pct"/>
            <w:tcBorders>
              <w:bottom w:val="single" w:sz="4" w:space="0" w:color="auto"/>
            </w:tcBorders>
          </w:tcPr>
          <w:p w14:paraId="28DA0BE8" w14:textId="77777777" w:rsidR="00552BD6" w:rsidRPr="002B3723" w:rsidRDefault="00552BD6" w:rsidP="00FF6B00">
            <w:pPr>
              <w:rPr>
                <w:b/>
                <w:szCs w:val="24"/>
              </w:rPr>
            </w:pPr>
          </w:p>
        </w:tc>
        <w:tc>
          <w:tcPr>
            <w:tcW w:w="230" w:type="pct"/>
            <w:tcBorders>
              <w:bottom w:val="single" w:sz="4" w:space="0" w:color="auto"/>
            </w:tcBorders>
          </w:tcPr>
          <w:p w14:paraId="50079600" w14:textId="77777777" w:rsidR="00552BD6" w:rsidRPr="002B3723" w:rsidRDefault="00552BD6" w:rsidP="00FF6B00">
            <w:pPr>
              <w:rPr>
                <w:b/>
                <w:szCs w:val="24"/>
              </w:rPr>
            </w:pPr>
          </w:p>
        </w:tc>
        <w:tc>
          <w:tcPr>
            <w:tcW w:w="230" w:type="pct"/>
          </w:tcPr>
          <w:p w14:paraId="4E126C38" w14:textId="77777777" w:rsidR="00552BD6" w:rsidRPr="002B3723" w:rsidRDefault="00552BD6" w:rsidP="00FF6B00">
            <w:pPr>
              <w:rPr>
                <w:b/>
                <w:szCs w:val="24"/>
              </w:rPr>
            </w:pPr>
          </w:p>
        </w:tc>
        <w:tc>
          <w:tcPr>
            <w:tcW w:w="230" w:type="pct"/>
          </w:tcPr>
          <w:p w14:paraId="33CE819A" w14:textId="77777777" w:rsidR="00552BD6" w:rsidRPr="002B3723" w:rsidRDefault="00552BD6" w:rsidP="00FF6B00">
            <w:pPr>
              <w:rPr>
                <w:b/>
                <w:szCs w:val="24"/>
              </w:rPr>
            </w:pPr>
          </w:p>
        </w:tc>
        <w:tc>
          <w:tcPr>
            <w:tcW w:w="230" w:type="pct"/>
          </w:tcPr>
          <w:p w14:paraId="144EC1F2" w14:textId="77777777" w:rsidR="00552BD6" w:rsidRPr="002B3723" w:rsidRDefault="00552BD6" w:rsidP="00FF6B00">
            <w:pPr>
              <w:rPr>
                <w:b/>
                <w:szCs w:val="24"/>
              </w:rPr>
            </w:pPr>
          </w:p>
        </w:tc>
        <w:tc>
          <w:tcPr>
            <w:tcW w:w="230" w:type="pct"/>
          </w:tcPr>
          <w:p w14:paraId="2C7321F4" w14:textId="77777777" w:rsidR="00552BD6" w:rsidRPr="002B3723" w:rsidRDefault="00552BD6" w:rsidP="00FF6B00">
            <w:pPr>
              <w:rPr>
                <w:b/>
                <w:szCs w:val="24"/>
              </w:rPr>
            </w:pPr>
          </w:p>
        </w:tc>
        <w:tc>
          <w:tcPr>
            <w:tcW w:w="230" w:type="pct"/>
          </w:tcPr>
          <w:p w14:paraId="57EA5A97" w14:textId="77777777" w:rsidR="00552BD6" w:rsidRPr="002B3723" w:rsidRDefault="00552BD6" w:rsidP="00FF6B00">
            <w:pPr>
              <w:rPr>
                <w:b/>
                <w:szCs w:val="24"/>
              </w:rPr>
            </w:pPr>
          </w:p>
        </w:tc>
        <w:tc>
          <w:tcPr>
            <w:tcW w:w="230" w:type="pct"/>
          </w:tcPr>
          <w:p w14:paraId="54A24199" w14:textId="77777777" w:rsidR="00552BD6" w:rsidRPr="002B3723" w:rsidRDefault="00552BD6" w:rsidP="00FF6B00">
            <w:pPr>
              <w:rPr>
                <w:b/>
                <w:szCs w:val="24"/>
              </w:rPr>
            </w:pPr>
          </w:p>
        </w:tc>
        <w:tc>
          <w:tcPr>
            <w:tcW w:w="230" w:type="pct"/>
          </w:tcPr>
          <w:p w14:paraId="6FBB7640" w14:textId="77777777" w:rsidR="00552BD6" w:rsidRPr="002B3723" w:rsidRDefault="00552BD6" w:rsidP="00FF6B00">
            <w:pPr>
              <w:rPr>
                <w:b/>
                <w:szCs w:val="24"/>
              </w:rPr>
            </w:pPr>
          </w:p>
        </w:tc>
        <w:tc>
          <w:tcPr>
            <w:tcW w:w="230" w:type="pct"/>
          </w:tcPr>
          <w:p w14:paraId="05B47621" w14:textId="77777777" w:rsidR="00552BD6" w:rsidRPr="002B3723" w:rsidRDefault="00552BD6" w:rsidP="00FF6B00">
            <w:pPr>
              <w:rPr>
                <w:b/>
                <w:szCs w:val="24"/>
              </w:rPr>
            </w:pPr>
          </w:p>
        </w:tc>
        <w:tc>
          <w:tcPr>
            <w:tcW w:w="230" w:type="pct"/>
          </w:tcPr>
          <w:p w14:paraId="772493A5" w14:textId="77777777" w:rsidR="00552BD6" w:rsidRPr="002B3723" w:rsidRDefault="00552BD6" w:rsidP="00FF6B00">
            <w:pPr>
              <w:rPr>
                <w:b/>
                <w:szCs w:val="24"/>
              </w:rPr>
            </w:pPr>
          </w:p>
        </w:tc>
        <w:tc>
          <w:tcPr>
            <w:tcW w:w="230" w:type="pct"/>
          </w:tcPr>
          <w:p w14:paraId="514121F8" w14:textId="77777777" w:rsidR="00552BD6" w:rsidRPr="002B3723" w:rsidRDefault="00552BD6" w:rsidP="00FF6B00">
            <w:pPr>
              <w:rPr>
                <w:b/>
                <w:szCs w:val="24"/>
              </w:rPr>
            </w:pPr>
          </w:p>
        </w:tc>
        <w:tc>
          <w:tcPr>
            <w:tcW w:w="230" w:type="pct"/>
          </w:tcPr>
          <w:p w14:paraId="4AC0F8D7" w14:textId="77777777" w:rsidR="00552BD6" w:rsidRPr="002B3723" w:rsidRDefault="00552BD6" w:rsidP="00FF6B00">
            <w:pPr>
              <w:rPr>
                <w:b/>
                <w:szCs w:val="24"/>
              </w:rPr>
            </w:pPr>
          </w:p>
        </w:tc>
        <w:tc>
          <w:tcPr>
            <w:tcW w:w="230" w:type="pct"/>
          </w:tcPr>
          <w:p w14:paraId="68173076" w14:textId="77777777" w:rsidR="00552BD6" w:rsidRPr="002B3723" w:rsidRDefault="00552BD6" w:rsidP="00FF6B00">
            <w:pPr>
              <w:rPr>
                <w:b/>
                <w:szCs w:val="24"/>
              </w:rPr>
            </w:pPr>
          </w:p>
        </w:tc>
        <w:tc>
          <w:tcPr>
            <w:tcW w:w="407" w:type="pct"/>
            <w:vMerge/>
          </w:tcPr>
          <w:p w14:paraId="5CAB0F55" w14:textId="77777777" w:rsidR="00552BD6" w:rsidRPr="002B3723" w:rsidRDefault="00552BD6" w:rsidP="00FF6B00">
            <w:pPr>
              <w:rPr>
                <w:b/>
                <w:szCs w:val="24"/>
              </w:rPr>
            </w:pPr>
          </w:p>
        </w:tc>
      </w:tr>
      <w:tr w:rsidR="00552BD6" w:rsidRPr="002B3723" w14:paraId="11CE11CE" w14:textId="77777777" w:rsidTr="006D5804">
        <w:tc>
          <w:tcPr>
            <w:tcW w:w="193" w:type="pct"/>
          </w:tcPr>
          <w:p w14:paraId="00CB5EF9" w14:textId="77777777" w:rsidR="00552BD6" w:rsidRPr="002B3723" w:rsidRDefault="00552BD6" w:rsidP="00FF6B00">
            <w:pPr>
              <w:rPr>
                <w:b/>
                <w:szCs w:val="24"/>
              </w:rPr>
            </w:pPr>
          </w:p>
        </w:tc>
        <w:tc>
          <w:tcPr>
            <w:tcW w:w="949" w:type="pct"/>
          </w:tcPr>
          <w:p w14:paraId="15071C60" w14:textId="77777777" w:rsidR="00552BD6" w:rsidRPr="002B3723" w:rsidRDefault="00552BD6" w:rsidP="00FF6B00">
            <w:pPr>
              <w:rPr>
                <w:b/>
                <w:szCs w:val="24"/>
              </w:rPr>
            </w:pPr>
          </w:p>
        </w:tc>
        <w:tc>
          <w:tcPr>
            <w:tcW w:w="230" w:type="pct"/>
            <w:tcBorders>
              <w:bottom w:val="single" w:sz="4" w:space="0" w:color="auto"/>
            </w:tcBorders>
          </w:tcPr>
          <w:p w14:paraId="4CD83EE8" w14:textId="77777777" w:rsidR="00552BD6" w:rsidRPr="002B3723" w:rsidRDefault="00552BD6" w:rsidP="00FF6B00">
            <w:pPr>
              <w:jc w:val="center"/>
              <w:rPr>
                <w:bCs/>
                <w:szCs w:val="24"/>
              </w:rPr>
            </w:pPr>
            <w:r w:rsidRPr="002B3723">
              <w:rPr>
                <w:bCs/>
                <w:szCs w:val="24"/>
              </w:rPr>
              <w:t>2a.v.</w:t>
            </w:r>
          </w:p>
        </w:tc>
        <w:tc>
          <w:tcPr>
            <w:tcW w:w="230" w:type="pct"/>
            <w:tcBorders>
              <w:bottom w:val="single" w:sz="4" w:space="0" w:color="auto"/>
            </w:tcBorders>
          </w:tcPr>
          <w:p w14:paraId="1EF219D2" w14:textId="77777777" w:rsidR="00552BD6" w:rsidRPr="002B3723" w:rsidRDefault="00552BD6" w:rsidP="00FF6B00">
            <w:pPr>
              <w:jc w:val="center"/>
              <w:rPr>
                <w:bCs/>
                <w:szCs w:val="24"/>
              </w:rPr>
            </w:pPr>
            <w:r w:rsidRPr="002B3723">
              <w:rPr>
                <w:bCs/>
                <w:szCs w:val="24"/>
              </w:rPr>
              <w:t>2a.v.</w:t>
            </w:r>
          </w:p>
        </w:tc>
        <w:tc>
          <w:tcPr>
            <w:tcW w:w="230" w:type="pct"/>
            <w:tcBorders>
              <w:bottom w:val="single" w:sz="4" w:space="0" w:color="auto"/>
            </w:tcBorders>
          </w:tcPr>
          <w:p w14:paraId="48D54CAE" w14:textId="77777777" w:rsidR="00552BD6" w:rsidRPr="002B3723" w:rsidRDefault="00552BD6" w:rsidP="00FF6B00">
            <w:pPr>
              <w:jc w:val="center"/>
              <w:rPr>
                <w:b/>
                <w:szCs w:val="24"/>
              </w:rPr>
            </w:pPr>
            <w:r w:rsidRPr="002B3723">
              <w:rPr>
                <w:bCs/>
                <w:szCs w:val="24"/>
              </w:rPr>
              <w:t>2a.v.</w:t>
            </w:r>
          </w:p>
        </w:tc>
        <w:tc>
          <w:tcPr>
            <w:tcW w:w="230" w:type="pct"/>
          </w:tcPr>
          <w:p w14:paraId="39EB7C50" w14:textId="77777777" w:rsidR="00552BD6" w:rsidRPr="002B3723" w:rsidRDefault="00552BD6" w:rsidP="00FF6B00">
            <w:pPr>
              <w:jc w:val="center"/>
              <w:rPr>
                <w:b/>
                <w:szCs w:val="24"/>
              </w:rPr>
            </w:pPr>
            <w:r w:rsidRPr="002B3723">
              <w:rPr>
                <w:bCs/>
                <w:szCs w:val="24"/>
              </w:rPr>
              <w:t>2a.v.</w:t>
            </w:r>
          </w:p>
        </w:tc>
        <w:tc>
          <w:tcPr>
            <w:tcW w:w="230" w:type="pct"/>
          </w:tcPr>
          <w:p w14:paraId="1A0CDF62" w14:textId="77777777" w:rsidR="00552BD6" w:rsidRPr="002B3723" w:rsidRDefault="00552BD6" w:rsidP="00FF6B00">
            <w:pPr>
              <w:jc w:val="center"/>
              <w:rPr>
                <w:b/>
                <w:szCs w:val="24"/>
              </w:rPr>
            </w:pPr>
            <w:r w:rsidRPr="002B3723">
              <w:rPr>
                <w:bCs/>
                <w:szCs w:val="24"/>
              </w:rPr>
              <w:t>2a.v.</w:t>
            </w:r>
          </w:p>
        </w:tc>
        <w:tc>
          <w:tcPr>
            <w:tcW w:w="230" w:type="pct"/>
          </w:tcPr>
          <w:p w14:paraId="7AE26FAA" w14:textId="77777777" w:rsidR="00552BD6" w:rsidRPr="002B3723" w:rsidRDefault="00552BD6" w:rsidP="00FF6B00">
            <w:pPr>
              <w:jc w:val="center"/>
              <w:rPr>
                <w:b/>
                <w:szCs w:val="24"/>
              </w:rPr>
            </w:pPr>
            <w:r w:rsidRPr="002B3723">
              <w:rPr>
                <w:bCs/>
                <w:szCs w:val="24"/>
              </w:rPr>
              <w:t>2a.v.</w:t>
            </w:r>
          </w:p>
        </w:tc>
        <w:tc>
          <w:tcPr>
            <w:tcW w:w="230" w:type="pct"/>
          </w:tcPr>
          <w:p w14:paraId="5BE2CE62" w14:textId="77777777" w:rsidR="00552BD6" w:rsidRPr="002B3723" w:rsidRDefault="00552BD6" w:rsidP="00FF6B00">
            <w:pPr>
              <w:jc w:val="center"/>
              <w:rPr>
                <w:b/>
                <w:szCs w:val="24"/>
              </w:rPr>
            </w:pPr>
            <w:r w:rsidRPr="002B3723">
              <w:rPr>
                <w:bCs/>
                <w:szCs w:val="24"/>
              </w:rPr>
              <w:t>2a.v.</w:t>
            </w:r>
          </w:p>
        </w:tc>
        <w:tc>
          <w:tcPr>
            <w:tcW w:w="230" w:type="pct"/>
          </w:tcPr>
          <w:p w14:paraId="271468BC" w14:textId="77777777" w:rsidR="00552BD6" w:rsidRPr="002B3723" w:rsidRDefault="00552BD6" w:rsidP="00FF6B00">
            <w:pPr>
              <w:jc w:val="center"/>
              <w:rPr>
                <w:b/>
                <w:szCs w:val="24"/>
              </w:rPr>
            </w:pPr>
            <w:r w:rsidRPr="002B3723">
              <w:rPr>
                <w:bCs/>
                <w:szCs w:val="24"/>
              </w:rPr>
              <w:t>2a.v.</w:t>
            </w:r>
          </w:p>
        </w:tc>
        <w:tc>
          <w:tcPr>
            <w:tcW w:w="230" w:type="pct"/>
          </w:tcPr>
          <w:p w14:paraId="5502B3AF" w14:textId="77777777" w:rsidR="00552BD6" w:rsidRPr="002B3723" w:rsidRDefault="00552BD6" w:rsidP="00FF6B00">
            <w:pPr>
              <w:jc w:val="center"/>
              <w:rPr>
                <w:b/>
                <w:szCs w:val="24"/>
              </w:rPr>
            </w:pPr>
            <w:r w:rsidRPr="002B3723">
              <w:rPr>
                <w:bCs/>
                <w:szCs w:val="24"/>
              </w:rPr>
              <w:t>2a.v.</w:t>
            </w:r>
          </w:p>
        </w:tc>
        <w:tc>
          <w:tcPr>
            <w:tcW w:w="230" w:type="pct"/>
          </w:tcPr>
          <w:p w14:paraId="63B43409" w14:textId="77777777" w:rsidR="00552BD6" w:rsidRPr="002B3723" w:rsidRDefault="00552BD6" w:rsidP="00FF6B00">
            <w:pPr>
              <w:jc w:val="center"/>
              <w:rPr>
                <w:b/>
                <w:szCs w:val="24"/>
              </w:rPr>
            </w:pPr>
            <w:r w:rsidRPr="002B3723">
              <w:rPr>
                <w:bCs/>
                <w:szCs w:val="24"/>
              </w:rPr>
              <w:t>2a.v.</w:t>
            </w:r>
          </w:p>
        </w:tc>
        <w:tc>
          <w:tcPr>
            <w:tcW w:w="230" w:type="pct"/>
          </w:tcPr>
          <w:p w14:paraId="133D39F4" w14:textId="77777777" w:rsidR="00552BD6" w:rsidRPr="002B3723" w:rsidRDefault="00552BD6" w:rsidP="00FF6B00">
            <w:pPr>
              <w:jc w:val="center"/>
              <w:rPr>
                <w:b/>
                <w:szCs w:val="24"/>
              </w:rPr>
            </w:pPr>
            <w:r w:rsidRPr="002B3723">
              <w:rPr>
                <w:bCs/>
                <w:szCs w:val="24"/>
              </w:rPr>
              <w:t>2a.v.</w:t>
            </w:r>
          </w:p>
        </w:tc>
        <w:tc>
          <w:tcPr>
            <w:tcW w:w="230" w:type="pct"/>
          </w:tcPr>
          <w:p w14:paraId="2EE502B5" w14:textId="77777777" w:rsidR="00552BD6" w:rsidRPr="002B3723" w:rsidRDefault="00552BD6" w:rsidP="00FF6B00">
            <w:pPr>
              <w:jc w:val="center"/>
              <w:rPr>
                <w:b/>
                <w:szCs w:val="24"/>
              </w:rPr>
            </w:pPr>
            <w:r w:rsidRPr="002B3723">
              <w:rPr>
                <w:bCs/>
                <w:szCs w:val="24"/>
              </w:rPr>
              <w:t>2a.v.</w:t>
            </w:r>
          </w:p>
        </w:tc>
        <w:tc>
          <w:tcPr>
            <w:tcW w:w="230" w:type="pct"/>
          </w:tcPr>
          <w:p w14:paraId="22A5B505" w14:textId="77777777" w:rsidR="00552BD6" w:rsidRPr="002B3723" w:rsidRDefault="00552BD6" w:rsidP="00FF6B00">
            <w:pPr>
              <w:jc w:val="center"/>
              <w:rPr>
                <w:b/>
                <w:szCs w:val="24"/>
              </w:rPr>
            </w:pPr>
            <w:r w:rsidRPr="002B3723">
              <w:rPr>
                <w:bCs/>
                <w:szCs w:val="24"/>
              </w:rPr>
              <w:t>2a.v.</w:t>
            </w:r>
          </w:p>
        </w:tc>
        <w:tc>
          <w:tcPr>
            <w:tcW w:w="230" w:type="pct"/>
          </w:tcPr>
          <w:p w14:paraId="4A1E3D6F" w14:textId="77777777" w:rsidR="00552BD6" w:rsidRPr="002B3723" w:rsidRDefault="00552BD6" w:rsidP="00FF6B00">
            <w:pPr>
              <w:jc w:val="center"/>
              <w:rPr>
                <w:b/>
                <w:szCs w:val="24"/>
              </w:rPr>
            </w:pPr>
            <w:r w:rsidRPr="002B3723">
              <w:rPr>
                <w:bCs/>
                <w:szCs w:val="24"/>
              </w:rPr>
              <w:t>2a.v.</w:t>
            </w:r>
          </w:p>
        </w:tc>
        <w:tc>
          <w:tcPr>
            <w:tcW w:w="230" w:type="pct"/>
          </w:tcPr>
          <w:p w14:paraId="0527A325" w14:textId="77777777" w:rsidR="00552BD6" w:rsidRPr="002B3723" w:rsidRDefault="00552BD6" w:rsidP="00FF6B00">
            <w:pPr>
              <w:jc w:val="center"/>
              <w:rPr>
                <w:b/>
                <w:szCs w:val="24"/>
              </w:rPr>
            </w:pPr>
            <w:r w:rsidRPr="002B3723">
              <w:rPr>
                <w:bCs/>
                <w:szCs w:val="24"/>
              </w:rPr>
              <w:t>2a.v.</w:t>
            </w:r>
          </w:p>
        </w:tc>
        <w:tc>
          <w:tcPr>
            <w:tcW w:w="407" w:type="pct"/>
          </w:tcPr>
          <w:p w14:paraId="5CAA716C" w14:textId="77777777" w:rsidR="00552BD6" w:rsidRPr="002B3723" w:rsidRDefault="00552BD6" w:rsidP="00FF6B00">
            <w:pPr>
              <w:rPr>
                <w:bCs/>
                <w:szCs w:val="24"/>
              </w:rPr>
            </w:pPr>
          </w:p>
        </w:tc>
      </w:tr>
      <w:tr w:rsidR="00552BD6" w:rsidRPr="002B3723" w14:paraId="40C5C419" w14:textId="77777777" w:rsidTr="006D5804">
        <w:trPr>
          <w:trHeight w:val="397"/>
        </w:trPr>
        <w:tc>
          <w:tcPr>
            <w:tcW w:w="193" w:type="pct"/>
            <w:vAlign w:val="center"/>
          </w:tcPr>
          <w:p w14:paraId="298DCFF3" w14:textId="77777777" w:rsidR="00552BD6" w:rsidRPr="002B3723" w:rsidRDefault="00552BD6" w:rsidP="00FF6B00">
            <w:pPr>
              <w:shd w:val="clear" w:color="auto" w:fill="FFFFFF"/>
              <w:autoSpaceDE w:val="0"/>
              <w:autoSpaceDN w:val="0"/>
              <w:adjustRightInd w:val="0"/>
              <w:rPr>
                <w:szCs w:val="24"/>
              </w:rPr>
            </w:pPr>
            <w:r w:rsidRPr="002B3723">
              <w:rPr>
                <w:color w:val="000000"/>
                <w:szCs w:val="24"/>
              </w:rPr>
              <w:t>1.</w:t>
            </w:r>
          </w:p>
        </w:tc>
        <w:tc>
          <w:tcPr>
            <w:tcW w:w="949" w:type="pct"/>
            <w:vAlign w:val="center"/>
          </w:tcPr>
          <w:p w14:paraId="406F5506" w14:textId="77777777" w:rsidR="00552BD6" w:rsidRPr="002B3723" w:rsidRDefault="00552BD6" w:rsidP="00FF6B00">
            <w:pPr>
              <w:autoSpaceDE w:val="0"/>
              <w:autoSpaceDN w:val="0"/>
              <w:adjustRightInd w:val="0"/>
              <w:rPr>
                <w:szCs w:val="24"/>
              </w:rPr>
            </w:pPr>
            <w:r w:rsidRPr="002B3723">
              <w:rPr>
                <w:szCs w:val="24"/>
              </w:rPr>
              <w:t>Problemos indentifikavimas: poreikis, paskirtis, funkcijos.</w:t>
            </w:r>
          </w:p>
        </w:tc>
        <w:tc>
          <w:tcPr>
            <w:tcW w:w="230" w:type="pct"/>
            <w:tcBorders>
              <w:bottom w:val="single" w:sz="4" w:space="0" w:color="auto"/>
            </w:tcBorders>
            <w:shd w:val="clear" w:color="auto" w:fill="FFFF00"/>
            <w:vAlign w:val="center"/>
          </w:tcPr>
          <w:p w14:paraId="0A1DA66B" w14:textId="77777777" w:rsidR="00552BD6" w:rsidRPr="002B3723" w:rsidRDefault="00552BD6" w:rsidP="00FF6B00">
            <w:pPr>
              <w:rPr>
                <w:b/>
                <w:szCs w:val="24"/>
              </w:rPr>
            </w:pPr>
          </w:p>
        </w:tc>
        <w:tc>
          <w:tcPr>
            <w:tcW w:w="230" w:type="pct"/>
            <w:tcBorders>
              <w:bottom w:val="single" w:sz="4" w:space="0" w:color="auto"/>
            </w:tcBorders>
            <w:shd w:val="clear" w:color="auto" w:fill="FFFF00"/>
            <w:vAlign w:val="center"/>
          </w:tcPr>
          <w:p w14:paraId="2E86052E" w14:textId="77777777" w:rsidR="00552BD6" w:rsidRPr="002B3723" w:rsidRDefault="00552BD6" w:rsidP="00FF6B00">
            <w:pPr>
              <w:rPr>
                <w:b/>
                <w:szCs w:val="24"/>
              </w:rPr>
            </w:pPr>
          </w:p>
        </w:tc>
        <w:tc>
          <w:tcPr>
            <w:tcW w:w="230" w:type="pct"/>
            <w:tcBorders>
              <w:bottom w:val="single" w:sz="4" w:space="0" w:color="auto"/>
            </w:tcBorders>
            <w:shd w:val="clear" w:color="auto" w:fill="FFFFFF" w:themeFill="background1"/>
            <w:vAlign w:val="center"/>
          </w:tcPr>
          <w:p w14:paraId="668172ED" w14:textId="77777777" w:rsidR="00552BD6" w:rsidRPr="002B3723" w:rsidRDefault="00552BD6" w:rsidP="00FF6B00">
            <w:pPr>
              <w:rPr>
                <w:b/>
                <w:szCs w:val="24"/>
              </w:rPr>
            </w:pPr>
          </w:p>
        </w:tc>
        <w:tc>
          <w:tcPr>
            <w:tcW w:w="230" w:type="pct"/>
            <w:vAlign w:val="center"/>
          </w:tcPr>
          <w:p w14:paraId="0F22D74D" w14:textId="77777777" w:rsidR="00552BD6" w:rsidRPr="002B3723" w:rsidRDefault="00552BD6" w:rsidP="00FF6B00">
            <w:pPr>
              <w:rPr>
                <w:b/>
                <w:szCs w:val="24"/>
              </w:rPr>
            </w:pPr>
          </w:p>
        </w:tc>
        <w:tc>
          <w:tcPr>
            <w:tcW w:w="230" w:type="pct"/>
            <w:vAlign w:val="center"/>
          </w:tcPr>
          <w:p w14:paraId="46AA5959" w14:textId="77777777" w:rsidR="00552BD6" w:rsidRPr="002B3723" w:rsidRDefault="00552BD6" w:rsidP="00FF6B00">
            <w:pPr>
              <w:rPr>
                <w:b/>
                <w:szCs w:val="24"/>
              </w:rPr>
            </w:pPr>
          </w:p>
        </w:tc>
        <w:tc>
          <w:tcPr>
            <w:tcW w:w="230" w:type="pct"/>
            <w:vAlign w:val="center"/>
          </w:tcPr>
          <w:p w14:paraId="103283E7" w14:textId="77777777" w:rsidR="00552BD6" w:rsidRPr="002B3723" w:rsidRDefault="00552BD6" w:rsidP="00FF6B00">
            <w:pPr>
              <w:rPr>
                <w:b/>
                <w:szCs w:val="24"/>
              </w:rPr>
            </w:pPr>
          </w:p>
        </w:tc>
        <w:tc>
          <w:tcPr>
            <w:tcW w:w="230" w:type="pct"/>
            <w:vAlign w:val="center"/>
          </w:tcPr>
          <w:p w14:paraId="7CFADCDA" w14:textId="77777777" w:rsidR="00552BD6" w:rsidRPr="002B3723" w:rsidRDefault="00552BD6" w:rsidP="00FF6B00">
            <w:pPr>
              <w:rPr>
                <w:b/>
                <w:szCs w:val="24"/>
              </w:rPr>
            </w:pPr>
          </w:p>
        </w:tc>
        <w:tc>
          <w:tcPr>
            <w:tcW w:w="230" w:type="pct"/>
            <w:vAlign w:val="center"/>
          </w:tcPr>
          <w:p w14:paraId="3EF79048" w14:textId="77777777" w:rsidR="00552BD6" w:rsidRPr="002B3723" w:rsidRDefault="00552BD6" w:rsidP="00FF6B00">
            <w:pPr>
              <w:rPr>
                <w:b/>
                <w:szCs w:val="24"/>
              </w:rPr>
            </w:pPr>
          </w:p>
        </w:tc>
        <w:tc>
          <w:tcPr>
            <w:tcW w:w="230" w:type="pct"/>
            <w:vAlign w:val="center"/>
          </w:tcPr>
          <w:p w14:paraId="3A66E203" w14:textId="77777777" w:rsidR="00552BD6" w:rsidRPr="002B3723" w:rsidRDefault="00552BD6" w:rsidP="00FF6B00">
            <w:pPr>
              <w:rPr>
                <w:b/>
                <w:szCs w:val="24"/>
              </w:rPr>
            </w:pPr>
          </w:p>
        </w:tc>
        <w:tc>
          <w:tcPr>
            <w:tcW w:w="230" w:type="pct"/>
            <w:vAlign w:val="center"/>
          </w:tcPr>
          <w:p w14:paraId="17F96E59" w14:textId="77777777" w:rsidR="00552BD6" w:rsidRPr="002B3723" w:rsidRDefault="00552BD6" w:rsidP="00FF6B00">
            <w:pPr>
              <w:rPr>
                <w:b/>
                <w:szCs w:val="24"/>
              </w:rPr>
            </w:pPr>
          </w:p>
        </w:tc>
        <w:tc>
          <w:tcPr>
            <w:tcW w:w="230" w:type="pct"/>
            <w:vAlign w:val="center"/>
          </w:tcPr>
          <w:p w14:paraId="570B1D54" w14:textId="77777777" w:rsidR="00552BD6" w:rsidRPr="002B3723" w:rsidRDefault="00552BD6" w:rsidP="00FF6B00">
            <w:pPr>
              <w:rPr>
                <w:b/>
                <w:szCs w:val="24"/>
              </w:rPr>
            </w:pPr>
          </w:p>
        </w:tc>
        <w:tc>
          <w:tcPr>
            <w:tcW w:w="230" w:type="pct"/>
            <w:vAlign w:val="center"/>
          </w:tcPr>
          <w:p w14:paraId="607106EA" w14:textId="77777777" w:rsidR="00552BD6" w:rsidRPr="002B3723" w:rsidRDefault="00552BD6" w:rsidP="00FF6B00">
            <w:pPr>
              <w:rPr>
                <w:b/>
                <w:szCs w:val="24"/>
              </w:rPr>
            </w:pPr>
          </w:p>
        </w:tc>
        <w:tc>
          <w:tcPr>
            <w:tcW w:w="230" w:type="pct"/>
            <w:vAlign w:val="center"/>
          </w:tcPr>
          <w:p w14:paraId="6B233252" w14:textId="77777777" w:rsidR="00552BD6" w:rsidRPr="002B3723" w:rsidRDefault="00552BD6" w:rsidP="00FF6B00">
            <w:pPr>
              <w:rPr>
                <w:b/>
                <w:szCs w:val="24"/>
              </w:rPr>
            </w:pPr>
          </w:p>
        </w:tc>
        <w:tc>
          <w:tcPr>
            <w:tcW w:w="230" w:type="pct"/>
            <w:vAlign w:val="center"/>
          </w:tcPr>
          <w:p w14:paraId="404E6289" w14:textId="77777777" w:rsidR="00552BD6" w:rsidRPr="002B3723" w:rsidRDefault="00552BD6" w:rsidP="00FF6B00">
            <w:pPr>
              <w:rPr>
                <w:b/>
                <w:szCs w:val="24"/>
              </w:rPr>
            </w:pPr>
          </w:p>
        </w:tc>
        <w:tc>
          <w:tcPr>
            <w:tcW w:w="230" w:type="pct"/>
            <w:vAlign w:val="center"/>
          </w:tcPr>
          <w:p w14:paraId="1A26E73B" w14:textId="77777777" w:rsidR="00552BD6" w:rsidRPr="002B3723" w:rsidRDefault="00552BD6" w:rsidP="00FF6B00">
            <w:pPr>
              <w:rPr>
                <w:b/>
                <w:szCs w:val="24"/>
              </w:rPr>
            </w:pPr>
          </w:p>
        </w:tc>
        <w:tc>
          <w:tcPr>
            <w:tcW w:w="407" w:type="pct"/>
            <w:vAlign w:val="center"/>
          </w:tcPr>
          <w:p w14:paraId="61818485" w14:textId="77777777" w:rsidR="00552BD6" w:rsidRPr="002B3723" w:rsidRDefault="00552BD6" w:rsidP="00FF6B00">
            <w:pPr>
              <w:rPr>
                <w:bCs/>
                <w:szCs w:val="24"/>
              </w:rPr>
            </w:pPr>
            <w:r w:rsidRPr="002B3723">
              <w:rPr>
                <w:bCs/>
                <w:szCs w:val="24"/>
              </w:rPr>
              <w:t>Gali užtrukti</w:t>
            </w:r>
          </w:p>
        </w:tc>
      </w:tr>
      <w:tr w:rsidR="00552BD6" w:rsidRPr="002B3723" w14:paraId="65B4629B" w14:textId="77777777" w:rsidTr="006D5804">
        <w:trPr>
          <w:trHeight w:val="397"/>
        </w:trPr>
        <w:tc>
          <w:tcPr>
            <w:tcW w:w="193" w:type="pct"/>
            <w:vAlign w:val="center"/>
          </w:tcPr>
          <w:p w14:paraId="7E00CE7E" w14:textId="77777777" w:rsidR="00552BD6" w:rsidRPr="002B3723" w:rsidRDefault="00552BD6" w:rsidP="00FF6B00">
            <w:pPr>
              <w:shd w:val="clear" w:color="auto" w:fill="FFFFFF"/>
              <w:autoSpaceDE w:val="0"/>
              <w:autoSpaceDN w:val="0"/>
              <w:adjustRightInd w:val="0"/>
              <w:rPr>
                <w:szCs w:val="24"/>
              </w:rPr>
            </w:pPr>
            <w:r w:rsidRPr="002B3723">
              <w:rPr>
                <w:color w:val="000000"/>
                <w:szCs w:val="24"/>
              </w:rPr>
              <w:t>2.</w:t>
            </w:r>
          </w:p>
        </w:tc>
        <w:tc>
          <w:tcPr>
            <w:tcW w:w="949" w:type="pct"/>
            <w:vAlign w:val="center"/>
          </w:tcPr>
          <w:p w14:paraId="7FFEA8B0" w14:textId="77777777" w:rsidR="00552BD6" w:rsidRPr="002B3723" w:rsidRDefault="00552BD6" w:rsidP="00FF6B00">
            <w:pPr>
              <w:autoSpaceDE w:val="0"/>
              <w:autoSpaceDN w:val="0"/>
              <w:adjustRightInd w:val="0"/>
              <w:rPr>
                <w:szCs w:val="24"/>
              </w:rPr>
            </w:pPr>
            <w:r w:rsidRPr="002B3723">
              <w:rPr>
                <w:szCs w:val="24"/>
              </w:rPr>
              <w:t>Informacijos paieška: ieškoti, rasti, atrinkti ir kaupti informaciją.</w:t>
            </w:r>
          </w:p>
        </w:tc>
        <w:tc>
          <w:tcPr>
            <w:tcW w:w="230" w:type="pct"/>
            <w:shd w:val="clear" w:color="auto" w:fill="FFFF00"/>
            <w:vAlign w:val="center"/>
          </w:tcPr>
          <w:p w14:paraId="679A5DF3" w14:textId="77777777" w:rsidR="00552BD6" w:rsidRPr="002B3723" w:rsidRDefault="00552BD6" w:rsidP="00FF6B00">
            <w:pPr>
              <w:rPr>
                <w:b/>
                <w:szCs w:val="24"/>
              </w:rPr>
            </w:pPr>
          </w:p>
        </w:tc>
        <w:tc>
          <w:tcPr>
            <w:tcW w:w="230" w:type="pct"/>
            <w:tcBorders>
              <w:bottom w:val="single" w:sz="4" w:space="0" w:color="auto"/>
            </w:tcBorders>
            <w:shd w:val="clear" w:color="auto" w:fill="FFFF00"/>
            <w:vAlign w:val="center"/>
          </w:tcPr>
          <w:p w14:paraId="2813106A" w14:textId="77777777" w:rsidR="00552BD6" w:rsidRPr="002B3723" w:rsidRDefault="00552BD6" w:rsidP="00FF6B00">
            <w:pPr>
              <w:rPr>
                <w:b/>
                <w:szCs w:val="24"/>
              </w:rPr>
            </w:pPr>
          </w:p>
        </w:tc>
        <w:tc>
          <w:tcPr>
            <w:tcW w:w="230" w:type="pct"/>
            <w:tcBorders>
              <w:bottom w:val="single" w:sz="4" w:space="0" w:color="auto"/>
            </w:tcBorders>
            <w:shd w:val="clear" w:color="auto" w:fill="FFFF00"/>
            <w:vAlign w:val="center"/>
          </w:tcPr>
          <w:p w14:paraId="7E6983E0" w14:textId="77777777" w:rsidR="00552BD6" w:rsidRPr="002B3723" w:rsidRDefault="00552BD6" w:rsidP="00FF6B00">
            <w:pPr>
              <w:rPr>
                <w:b/>
                <w:szCs w:val="24"/>
              </w:rPr>
            </w:pPr>
          </w:p>
        </w:tc>
        <w:tc>
          <w:tcPr>
            <w:tcW w:w="230" w:type="pct"/>
            <w:tcBorders>
              <w:bottom w:val="single" w:sz="4" w:space="0" w:color="auto"/>
            </w:tcBorders>
            <w:vAlign w:val="center"/>
          </w:tcPr>
          <w:p w14:paraId="30F5329E" w14:textId="77777777" w:rsidR="00552BD6" w:rsidRPr="002B3723" w:rsidRDefault="00552BD6" w:rsidP="00FF6B00">
            <w:pPr>
              <w:rPr>
                <w:b/>
                <w:szCs w:val="24"/>
              </w:rPr>
            </w:pPr>
          </w:p>
        </w:tc>
        <w:tc>
          <w:tcPr>
            <w:tcW w:w="230" w:type="pct"/>
            <w:vAlign w:val="center"/>
          </w:tcPr>
          <w:p w14:paraId="49A3B62F" w14:textId="77777777" w:rsidR="00552BD6" w:rsidRPr="002B3723" w:rsidRDefault="00552BD6" w:rsidP="00FF6B00">
            <w:pPr>
              <w:rPr>
                <w:b/>
                <w:szCs w:val="24"/>
              </w:rPr>
            </w:pPr>
          </w:p>
        </w:tc>
        <w:tc>
          <w:tcPr>
            <w:tcW w:w="230" w:type="pct"/>
            <w:vAlign w:val="center"/>
          </w:tcPr>
          <w:p w14:paraId="2890FA4C" w14:textId="77777777" w:rsidR="00552BD6" w:rsidRPr="002B3723" w:rsidRDefault="00552BD6" w:rsidP="00FF6B00">
            <w:pPr>
              <w:rPr>
                <w:b/>
                <w:szCs w:val="24"/>
              </w:rPr>
            </w:pPr>
          </w:p>
        </w:tc>
        <w:tc>
          <w:tcPr>
            <w:tcW w:w="230" w:type="pct"/>
            <w:vAlign w:val="center"/>
          </w:tcPr>
          <w:p w14:paraId="5CDF0B8D" w14:textId="77777777" w:rsidR="00552BD6" w:rsidRPr="002B3723" w:rsidRDefault="00552BD6" w:rsidP="00FF6B00">
            <w:pPr>
              <w:rPr>
                <w:b/>
                <w:szCs w:val="24"/>
              </w:rPr>
            </w:pPr>
          </w:p>
        </w:tc>
        <w:tc>
          <w:tcPr>
            <w:tcW w:w="230" w:type="pct"/>
            <w:vAlign w:val="center"/>
          </w:tcPr>
          <w:p w14:paraId="73CB072C" w14:textId="77777777" w:rsidR="00552BD6" w:rsidRPr="002B3723" w:rsidRDefault="00552BD6" w:rsidP="00FF6B00">
            <w:pPr>
              <w:rPr>
                <w:b/>
                <w:szCs w:val="24"/>
              </w:rPr>
            </w:pPr>
          </w:p>
        </w:tc>
        <w:tc>
          <w:tcPr>
            <w:tcW w:w="230" w:type="pct"/>
            <w:vAlign w:val="center"/>
          </w:tcPr>
          <w:p w14:paraId="4EDF12DA" w14:textId="77777777" w:rsidR="00552BD6" w:rsidRPr="002B3723" w:rsidRDefault="00552BD6" w:rsidP="00FF6B00">
            <w:pPr>
              <w:rPr>
                <w:b/>
                <w:szCs w:val="24"/>
              </w:rPr>
            </w:pPr>
          </w:p>
        </w:tc>
        <w:tc>
          <w:tcPr>
            <w:tcW w:w="230" w:type="pct"/>
            <w:vAlign w:val="center"/>
          </w:tcPr>
          <w:p w14:paraId="5EE31660" w14:textId="77777777" w:rsidR="00552BD6" w:rsidRPr="002B3723" w:rsidRDefault="00552BD6" w:rsidP="00FF6B00">
            <w:pPr>
              <w:rPr>
                <w:b/>
                <w:szCs w:val="24"/>
              </w:rPr>
            </w:pPr>
          </w:p>
        </w:tc>
        <w:tc>
          <w:tcPr>
            <w:tcW w:w="230" w:type="pct"/>
            <w:vAlign w:val="center"/>
          </w:tcPr>
          <w:p w14:paraId="48DE5144" w14:textId="77777777" w:rsidR="00552BD6" w:rsidRPr="002B3723" w:rsidRDefault="00552BD6" w:rsidP="00FF6B00">
            <w:pPr>
              <w:rPr>
                <w:b/>
                <w:szCs w:val="24"/>
              </w:rPr>
            </w:pPr>
          </w:p>
        </w:tc>
        <w:tc>
          <w:tcPr>
            <w:tcW w:w="230" w:type="pct"/>
            <w:vAlign w:val="center"/>
          </w:tcPr>
          <w:p w14:paraId="13E0893A" w14:textId="77777777" w:rsidR="00552BD6" w:rsidRPr="002B3723" w:rsidRDefault="00552BD6" w:rsidP="00FF6B00">
            <w:pPr>
              <w:rPr>
                <w:b/>
                <w:szCs w:val="24"/>
              </w:rPr>
            </w:pPr>
          </w:p>
        </w:tc>
        <w:tc>
          <w:tcPr>
            <w:tcW w:w="230" w:type="pct"/>
            <w:vAlign w:val="center"/>
          </w:tcPr>
          <w:p w14:paraId="27FD42A6" w14:textId="77777777" w:rsidR="00552BD6" w:rsidRPr="002B3723" w:rsidRDefault="00552BD6" w:rsidP="00FF6B00">
            <w:pPr>
              <w:rPr>
                <w:b/>
                <w:szCs w:val="24"/>
              </w:rPr>
            </w:pPr>
          </w:p>
        </w:tc>
        <w:tc>
          <w:tcPr>
            <w:tcW w:w="230" w:type="pct"/>
            <w:vAlign w:val="center"/>
          </w:tcPr>
          <w:p w14:paraId="39F2A635" w14:textId="77777777" w:rsidR="00552BD6" w:rsidRPr="002B3723" w:rsidRDefault="00552BD6" w:rsidP="00FF6B00">
            <w:pPr>
              <w:rPr>
                <w:b/>
                <w:szCs w:val="24"/>
              </w:rPr>
            </w:pPr>
          </w:p>
        </w:tc>
        <w:tc>
          <w:tcPr>
            <w:tcW w:w="230" w:type="pct"/>
            <w:vAlign w:val="center"/>
          </w:tcPr>
          <w:p w14:paraId="2CDF192B" w14:textId="77777777" w:rsidR="00552BD6" w:rsidRPr="002B3723" w:rsidRDefault="00552BD6" w:rsidP="00FF6B00">
            <w:pPr>
              <w:rPr>
                <w:b/>
                <w:szCs w:val="24"/>
              </w:rPr>
            </w:pPr>
          </w:p>
        </w:tc>
        <w:tc>
          <w:tcPr>
            <w:tcW w:w="407" w:type="pct"/>
            <w:vAlign w:val="center"/>
          </w:tcPr>
          <w:p w14:paraId="05D55F44" w14:textId="77777777" w:rsidR="00552BD6" w:rsidRPr="002B3723" w:rsidRDefault="00552BD6" w:rsidP="00FF6B00">
            <w:pPr>
              <w:rPr>
                <w:bCs/>
                <w:szCs w:val="24"/>
              </w:rPr>
            </w:pPr>
          </w:p>
        </w:tc>
      </w:tr>
      <w:tr w:rsidR="00552BD6" w:rsidRPr="002B3723" w14:paraId="1FD37C82" w14:textId="77777777" w:rsidTr="006D5804">
        <w:trPr>
          <w:trHeight w:val="397"/>
        </w:trPr>
        <w:tc>
          <w:tcPr>
            <w:tcW w:w="193" w:type="pct"/>
            <w:vAlign w:val="center"/>
          </w:tcPr>
          <w:p w14:paraId="5437C945" w14:textId="77777777" w:rsidR="00552BD6" w:rsidRPr="002B3723" w:rsidRDefault="00552BD6" w:rsidP="00FF6B00">
            <w:pPr>
              <w:shd w:val="clear" w:color="auto" w:fill="FFFFFF"/>
              <w:autoSpaceDE w:val="0"/>
              <w:autoSpaceDN w:val="0"/>
              <w:adjustRightInd w:val="0"/>
              <w:rPr>
                <w:szCs w:val="24"/>
              </w:rPr>
            </w:pPr>
            <w:r w:rsidRPr="002B3723">
              <w:rPr>
                <w:color w:val="000000"/>
                <w:szCs w:val="24"/>
              </w:rPr>
              <w:t>3.</w:t>
            </w:r>
          </w:p>
        </w:tc>
        <w:tc>
          <w:tcPr>
            <w:tcW w:w="949" w:type="pct"/>
            <w:vAlign w:val="center"/>
          </w:tcPr>
          <w:p w14:paraId="7B314AA8" w14:textId="77777777" w:rsidR="00552BD6" w:rsidRPr="002B3723" w:rsidRDefault="00552BD6" w:rsidP="006D5804">
            <w:pPr>
              <w:autoSpaceDE w:val="0"/>
              <w:autoSpaceDN w:val="0"/>
              <w:adjustRightInd w:val="0"/>
              <w:rPr>
                <w:szCs w:val="24"/>
              </w:rPr>
            </w:pPr>
            <w:r w:rsidRPr="002B3723">
              <w:rPr>
                <w:szCs w:val="24"/>
              </w:rPr>
              <w:t xml:space="preserve">Produkto techninės užduoties </w:t>
            </w:r>
            <w:r w:rsidR="006D5804" w:rsidRPr="002B3723">
              <w:rPr>
                <w:szCs w:val="24"/>
              </w:rPr>
              <w:t>(</w:t>
            </w:r>
            <w:r w:rsidRPr="002B3723">
              <w:rPr>
                <w:szCs w:val="24"/>
              </w:rPr>
              <w:t>specifikacijos</w:t>
            </w:r>
            <w:r w:rsidR="006D5804" w:rsidRPr="002B3723">
              <w:rPr>
                <w:szCs w:val="24"/>
              </w:rPr>
              <w:t>)</w:t>
            </w:r>
            <w:r w:rsidRPr="002B3723">
              <w:rPr>
                <w:szCs w:val="24"/>
              </w:rPr>
              <w:t xml:space="preserve"> sudarymas</w:t>
            </w:r>
          </w:p>
        </w:tc>
        <w:tc>
          <w:tcPr>
            <w:tcW w:w="230" w:type="pct"/>
            <w:shd w:val="clear" w:color="auto" w:fill="FFFFFF" w:themeFill="background1"/>
            <w:vAlign w:val="center"/>
          </w:tcPr>
          <w:p w14:paraId="2D0A1322" w14:textId="77777777" w:rsidR="00552BD6" w:rsidRPr="002B3723" w:rsidRDefault="00552BD6" w:rsidP="00FF6B00">
            <w:pPr>
              <w:rPr>
                <w:b/>
                <w:szCs w:val="24"/>
              </w:rPr>
            </w:pPr>
          </w:p>
        </w:tc>
        <w:tc>
          <w:tcPr>
            <w:tcW w:w="230" w:type="pct"/>
            <w:shd w:val="clear" w:color="auto" w:fill="FFFFFF" w:themeFill="background1"/>
            <w:vAlign w:val="center"/>
          </w:tcPr>
          <w:p w14:paraId="768CBBD1" w14:textId="77777777" w:rsidR="00552BD6" w:rsidRPr="002B3723" w:rsidRDefault="00552BD6" w:rsidP="00FF6B00">
            <w:pPr>
              <w:rPr>
                <w:b/>
                <w:szCs w:val="24"/>
              </w:rPr>
            </w:pPr>
          </w:p>
        </w:tc>
        <w:tc>
          <w:tcPr>
            <w:tcW w:w="230" w:type="pct"/>
            <w:tcBorders>
              <w:bottom w:val="single" w:sz="4" w:space="0" w:color="auto"/>
            </w:tcBorders>
            <w:shd w:val="clear" w:color="auto" w:fill="FFFF00"/>
            <w:vAlign w:val="center"/>
          </w:tcPr>
          <w:p w14:paraId="100E312C" w14:textId="77777777" w:rsidR="00552BD6" w:rsidRPr="002B3723" w:rsidRDefault="00552BD6" w:rsidP="00FF6B00">
            <w:pPr>
              <w:rPr>
                <w:b/>
                <w:szCs w:val="24"/>
              </w:rPr>
            </w:pPr>
          </w:p>
        </w:tc>
        <w:tc>
          <w:tcPr>
            <w:tcW w:w="230" w:type="pct"/>
            <w:tcBorders>
              <w:bottom w:val="single" w:sz="4" w:space="0" w:color="auto"/>
            </w:tcBorders>
            <w:shd w:val="clear" w:color="auto" w:fill="FFFF00"/>
            <w:vAlign w:val="center"/>
          </w:tcPr>
          <w:p w14:paraId="0B811C5C" w14:textId="77777777" w:rsidR="00552BD6" w:rsidRPr="002B3723" w:rsidRDefault="00552BD6" w:rsidP="00FF6B00">
            <w:pPr>
              <w:rPr>
                <w:b/>
                <w:szCs w:val="24"/>
              </w:rPr>
            </w:pPr>
          </w:p>
        </w:tc>
        <w:tc>
          <w:tcPr>
            <w:tcW w:w="230" w:type="pct"/>
            <w:tcBorders>
              <w:bottom w:val="single" w:sz="4" w:space="0" w:color="auto"/>
            </w:tcBorders>
            <w:vAlign w:val="center"/>
          </w:tcPr>
          <w:p w14:paraId="7329B1D0" w14:textId="77777777" w:rsidR="00552BD6" w:rsidRPr="002B3723" w:rsidRDefault="00552BD6" w:rsidP="00FF6B00">
            <w:pPr>
              <w:rPr>
                <w:b/>
                <w:szCs w:val="24"/>
              </w:rPr>
            </w:pPr>
          </w:p>
        </w:tc>
        <w:tc>
          <w:tcPr>
            <w:tcW w:w="230" w:type="pct"/>
            <w:vAlign w:val="center"/>
          </w:tcPr>
          <w:p w14:paraId="219761D7" w14:textId="77777777" w:rsidR="00552BD6" w:rsidRPr="002B3723" w:rsidRDefault="00552BD6" w:rsidP="00FF6B00">
            <w:pPr>
              <w:rPr>
                <w:b/>
                <w:szCs w:val="24"/>
              </w:rPr>
            </w:pPr>
          </w:p>
        </w:tc>
        <w:tc>
          <w:tcPr>
            <w:tcW w:w="230" w:type="pct"/>
            <w:vAlign w:val="center"/>
          </w:tcPr>
          <w:p w14:paraId="47913086" w14:textId="77777777" w:rsidR="00552BD6" w:rsidRPr="002B3723" w:rsidRDefault="00552BD6" w:rsidP="00FF6B00">
            <w:pPr>
              <w:rPr>
                <w:b/>
                <w:szCs w:val="24"/>
              </w:rPr>
            </w:pPr>
          </w:p>
        </w:tc>
        <w:tc>
          <w:tcPr>
            <w:tcW w:w="230" w:type="pct"/>
            <w:vAlign w:val="center"/>
          </w:tcPr>
          <w:p w14:paraId="27FF6018" w14:textId="77777777" w:rsidR="00552BD6" w:rsidRPr="002B3723" w:rsidRDefault="00552BD6" w:rsidP="00FF6B00">
            <w:pPr>
              <w:rPr>
                <w:b/>
                <w:szCs w:val="24"/>
              </w:rPr>
            </w:pPr>
          </w:p>
        </w:tc>
        <w:tc>
          <w:tcPr>
            <w:tcW w:w="230" w:type="pct"/>
            <w:vAlign w:val="center"/>
          </w:tcPr>
          <w:p w14:paraId="0B164347" w14:textId="77777777" w:rsidR="00552BD6" w:rsidRPr="002B3723" w:rsidRDefault="00552BD6" w:rsidP="00FF6B00">
            <w:pPr>
              <w:rPr>
                <w:b/>
                <w:szCs w:val="24"/>
              </w:rPr>
            </w:pPr>
          </w:p>
        </w:tc>
        <w:tc>
          <w:tcPr>
            <w:tcW w:w="230" w:type="pct"/>
            <w:vAlign w:val="center"/>
          </w:tcPr>
          <w:p w14:paraId="701FA400" w14:textId="77777777" w:rsidR="00552BD6" w:rsidRPr="002B3723" w:rsidRDefault="00552BD6" w:rsidP="00FF6B00">
            <w:pPr>
              <w:rPr>
                <w:b/>
                <w:szCs w:val="24"/>
              </w:rPr>
            </w:pPr>
          </w:p>
        </w:tc>
        <w:tc>
          <w:tcPr>
            <w:tcW w:w="230" w:type="pct"/>
            <w:vAlign w:val="center"/>
          </w:tcPr>
          <w:p w14:paraId="08E39076" w14:textId="77777777" w:rsidR="00552BD6" w:rsidRPr="002B3723" w:rsidRDefault="00552BD6" w:rsidP="00FF6B00">
            <w:pPr>
              <w:rPr>
                <w:b/>
                <w:szCs w:val="24"/>
              </w:rPr>
            </w:pPr>
          </w:p>
        </w:tc>
        <w:tc>
          <w:tcPr>
            <w:tcW w:w="230" w:type="pct"/>
            <w:vAlign w:val="center"/>
          </w:tcPr>
          <w:p w14:paraId="1D29A71B" w14:textId="77777777" w:rsidR="00552BD6" w:rsidRPr="002B3723" w:rsidRDefault="00552BD6" w:rsidP="00FF6B00">
            <w:pPr>
              <w:rPr>
                <w:b/>
                <w:szCs w:val="24"/>
              </w:rPr>
            </w:pPr>
          </w:p>
        </w:tc>
        <w:tc>
          <w:tcPr>
            <w:tcW w:w="230" w:type="pct"/>
            <w:vAlign w:val="center"/>
          </w:tcPr>
          <w:p w14:paraId="61FC7F0A" w14:textId="77777777" w:rsidR="00552BD6" w:rsidRPr="002B3723" w:rsidRDefault="00552BD6" w:rsidP="00FF6B00">
            <w:pPr>
              <w:rPr>
                <w:b/>
                <w:szCs w:val="24"/>
              </w:rPr>
            </w:pPr>
          </w:p>
        </w:tc>
        <w:tc>
          <w:tcPr>
            <w:tcW w:w="230" w:type="pct"/>
            <w:vAlign w:val="center"/>
          </w:tcPr>
          <w:p w14:paraId="2EA2805F" w14:textId="77777777" w:rsidR="00552BD6" w:rsidRPr="002B3723" w:rsidRDefault="00552BD6" w:rsidP="00FF6B00">
            <w:pPr>
              <w:rPr>
                <w:b/>
                <w:szCs w:val="24"/>
              </w:rPr>
            </w:pPr>
          </w:p>
        </w:tc>
        <w:tc>
          <w:tcPr>
            <w:tcW w:w="230" w:type="pct"/>
            <w:vAlign w:val="center"/>
          </w:tcPr>
          <w:p w14:paraId="2B2378E8" w14:textId="77777777" w:rsidR="00552BD6" w:rsidRPr="002B3723" w:rsidRDefault="00552BD6" w:rsidP="00FF6B00">
            <w:pPr>
              <w:rPr>
                <w:b/>
                <w:szCs w:val="24"/>
              </w:rPr>
            </w:pPr>
          </w:p>
        </w:tc>
        <w:tc>
          <w:tcPr>
            <w:tcW w:w="407" w:type="pct"/>
            <w:vAlign w:val="center"/>
          </w:tcPr>
          <w:p w14:paraId="0AE21F32" w14:textId="77777777" w:rsidR="00552BD6" w:rsidRPr="002B3723" w:rsidRDefault="00552BD6" w:rsidP="00FF6B00">
            <w:pPr>
              <w:rPr>
                <w:bCs/>
                <w:szCs w:val="24"/>
              </w:rPr>
            </w:pPr>
          </w:p>
        </w:tc>
      </w:tr>
      <w:tr w:rsidR="00552BD6" w:rsidRPr="002B3723" w14:paraId="35FDD67B" w14:textId="77777777" w:rsidTr="006D5804">
        <w:trPr>
          <w:trHeight w:val="397"/>
        </w:trPr>
        <w:tc>
          <w:tcPr>
            <w:tcW w:w="193" w:type="pct"/>
            <w:vAlign w:val="center"/>
          </w:tcPr>
          <w:p w14:paraId="0F5C5BAD" w14:textId="77777777" w:rsidR="00552BD6" w:rsidRPr="002B3723" w:rsidRDefault="00552BD6" w:rsidP="00FF6B00">
            <w:pPr>
              <w:shd w:val="clear" w:color="auto" w:fill="FFFFFF"/>
              <w:autoSpaceDE w:val="0"/>
              <w:autoSpaceDN w:val="0"/>
              <w:adjustRightInd w:val="0"/>
              <w:rPr>
                <w:szCs w:val="24"/>
              </w:rPr>
            </w:pPr>
            <w:r w:rsidRPr="002B3723">
              <w:rPr>
                <w:color w:val="000000"/>
                <w:szCs w:val="24"/>
              </w:rPr>
              <w:t>4.</w:t>
            </w:r>
          </w:p>
        </w:tc>
        <w:tc>
          <w:tcPr>
            <w:tcW w:w="949" w:type="pct"/>
            <w:vAlign w:val="center"/>
          </w:tcPr>
          <w:p w14:paraId="6535A428" w14:textId="77777777" w:rsidR="00552BD6" w:rsidRPr="002B3723" w:rsidRDefault="00552BD6" w:rsidP="00FF6B00">
            <w:pPr>
              <w:autoSpaceDE w:val="0"/>
              <w:autoSpaceDN w:val="0"/>
              <w:adjustRightInd w:val="0"/>
              <w:rPr>
                <w:szCs w:val="24"/>
              </w:rPr>
            </w:pPr>
            <w:r w:rsidRPr="002B3723">
              <w:rPr>
                <w:szCs w:val="24"/>
              </w:rPr>
              <w:t>Idėjų generavimas: eskizai</w:t>
            </w:r>
          </w:p>
        </w:tc>
        <w:tc>
          <w:tcPr>
            <w:tcW w:w="230" w:type="pct"/>
            <w:vAlign w:val="center"/>
          </w:tcPr>
          <w:p w14:paraId="55E78818" w14:textId="77777777" w:rsidR="00552BD6" w:rsidRPr="002B3723" w:rsidRDefault="00552BD6" w:rsidP="00FF6B00">
            <w:pPr>
              <w:rPr>
                <w:b/>
                <w:szCs w:val="24"/>
              </w:rPr>
            </w:pPr>
          </w:p>
        </w:tc>
        <w:tc>
          <w:tcPr>
            <w:tcW w:w="230" w:type="pct"/>
            <w:vAlign w:val="center"/>
          </w:tcPr>
          <w:p w14:paraId="2E5CDA56" w14:textId="77777777" w:rsidR="00552BD6" w:rsidRPr="002B3723" w:rsidRDefault="00552BD6" w:rsidP="00FF6B00">
            <w:pPr>
              <w:rPr>
                <w:b/>
                <w:szCs w:val="24"/>
              </w:rPr>
            </w:pPr>
          </w:p>
        </w:tc>
        <w:tc>
          <w:tcPr>
            <w:tcW w:w="230" w:type="pct"/>
            <w:shd w:val="clear" w:color="auto" w:fill="FFE599" w:themeFill="accent4" w:themeFillTint="66"/>
            <w:vAlign w:val="center"/>
          </w:tcPr>
          <w:p w14:paraId="3B30D202" w14:textId="77777777" w:rsidR="00552BD6" w:rsidRPr="002B3723" w:rsidRDefault="00552BD6" w:rsidP="00FF6B00">
            <w:pPr>
              <w:rPr>
                <w:b/>
                <w:szCs w:val="24"/>
              </w:rPr>
            </w:pPr>
          </w:p>
        </w:tc>
        <w:tc>
          <w:tcPr>
            <w:tcW w:w="230" w:type="pct"/>
            <w:shd w:val="clear" w:color="auto" w:fill="FFE599" w:themeFill="accent4" w:themeFillTint="66"/>
            <w:vAlign w:val="center"/>
          </w:tcPr>
          <w:p w14:paraId="5AF57C7A" w14:textId="77777777" w:rsidR="00552BD6" w:rsidRPr="002B3723" w:rsidRDefault="00552BD6" w:rsidP="00FF6B00">
            <w:pPr>
              <w:rPr>
                <w:b/>
                <w:szCs w:val="24"/>
              </w:rPr>
            </w:pPr>
          </w:p>
        </w:tc>
        <w:tc>
          <w:tcPr>
            <w:tcW w:w="230" w:type="pct"/>
            <w:tcBorders>
              <w:bottom w:val="single" w:sz="4" w:space="0" w:color="auto"/>
            </w:tcBorders>
            <w:shd w:val="clear" w:color="auto" w:fill="FFE599" w:themeFill="accent4" w:themeFillTint="66"/>
            <w:vAlign w:val="center"/>
          </w:tcPr>
          <w:p w14:paraId="16B547CA" w14:textId="77777777" w:rsidR="00552BD6" w:rsidRPr="002B3723" w:rsidRDefault="00552BD6" w:rsidP="00FF6B00">
            <w:pPr>
              <w:rPr>
                <w:b/>
                <w:szCs w:val="24"/>
              </w:rPr>
            </w:pPr>
          </w:p>
        </w:tc>
        <w:tc>
          <w:tcPr>
            <w:tcW w:w="230" w:type="pct"/>
            <w:tcBorders>
              <w:bottom w:val="single" w:sz="4" w:space="0" w:color="auto"/>
            </w:tcBorders>
            <w:vAlign w:val="center"/>
          </w:tcPr>
          <w:p w14:paraId="438FC056" w14:textId="77777777" w:rsidR="00552BD6" w:rsidRPr="002B3723" w:rsidRDefault="00552BD6" w:rsidP="00FF6B00">
            <w:pPr>
              <w:rPr>
                <w:b/>
                <w:szCs w:val="24"/>
              </w:rPr>
            </w:pPr>
          </w:p>
        </w:tc>
        <w:tc>
          <w:tcPr>
            <w:tcW w:w="230" w:type="pct"/>
            <w:tcBorders>
              <w:bottom w:val="single" w:sz="4" w:space="0" w:color="auto"/>
            </w:tcBorders>
            <w:vAlign w:val="center"/>
          </w:tcPr>
          <w:p w14:paraId="7CD286AB" w14:textId="77777777" w:rsidR="00552BD6" w:rsidRPr="002B3723" w:rsidRDefault="00552BD6" w:rsidP="00FF6B00">
            <w:pPr>
              <w:rPr>
                <w:b/>
                <w:szCs w:val="24"/>
              </w:rPr>
            </w:pPr>
          </w:p>
        </w:tc>
        <w:tc>
          <w:tcPr>
            <w:tcW w:w="230" w:type="pct"/>
            <w:tcBorders>
              <w:bottom w:val="single" w:sz="4" w:space="0" w:color="auto"/>
            </w:tcBorders>
            <w:vAlign w:val="center"/>
          </w:tcPr>
          <w:p w14:paraId="33854FC0" w14:textId="77777777" w:rsidR="00552BD6" w:rsidRPr="002B3723" w:rsidRDefault="00552BD6" w:rsidP="00FF6B00">
            <w:pPr>
              <w:rPr>
                <w:b/>
                <w:szCs w:val="24"/>
              </w:rPr>
            </w:pPr>
          </w:p>
        </w:tc>
        <w:tc>
          <w:tcPr>
            <w:tcW w:w="230" w:type="pct"/>
            <w:vAlign w:val="center"/>
          </w:tcPr>
          <w:p w14:paraId="1C513585" w14:textId="77777777" w:rsidR="00552BD6" w:rsidRPr="002B3723" w:rsidRDefault="00552BD6" w:rsidP="00FF6B00">
            <w:pPr>
              <w:rPr>
                <w:b/>
                <w:szCs w:val="24"/>
              </w:rPr>
            </w:pPr>
          </w:p>
        </w:tc>
        <w:tc>
          <w:tcPr>
            <w:tcW w:w="230" w:type="pct"/>
            <w:vAlign w:val="center"/>
          </w:tcPr>
          <w:p w14:paraId="727EEEB4" w14:textId="77777777" w:rsidR="00552BD6" w:rsidRPr="002B3723" w:rsidRDefault="00552BD6" w:rsidP="00FF6B00">
            <w:pPr>
              <w:rPr>
                <w:b/>
                <w:szCs w:val="24"/>
              </w:rPr>
            </w:pPr>
          </w:p>
        </w:tc>
        <w:tc>
          <w:tcPr>
            <w:tcW w:w="230" w:type="pct"/>
            <w:vAlign w:val="center"/>
          </w:tcPr>
          <w:p w14:paraId="0A9862DC" w14:textId="77777777" w:rsidR="00552BD6" w:rsidRPr="002B3723" w:rsidRDefault="00552BD6" w:rsidP="00FF6B00">
            <w:pPr>
              <w:rPr>
                <w:b/>
                <w:szCs w:val="24"/>
              </w:rPr>
            </w:pPr>
          </w:p>
        </w:tc>
        <w:tc>
          <w:tcPr>
            <w:tcW w:w="230" w:type="pct"/>
            <w:vAlign w:val="center"/>
          </w:tcPr>
          <w:p w14:paraId="131541F4" w14:textId="77777777" w:rsidR="00552BD6" w:rsidRPr="002B3723" w:rsidRDefault="00552BD6" w:rsidP="00FF6B00">
            <w:pPr>
              <w:rPr>
                <w:b/>
                <w:szCs w:val="24"/>
              </w:rPr>
            </w:pPr>
          </w:p>
        </w:tc>
        <w:tc>
          <w:tcPr>
            <w:tcW w:w="230" w:type="pct"/>
            <w:vAlign w:val="center"/>
          </w:tcPr>
          <w:p w14:paraId="318FF1AD" w14:textId="77777777" w:rsidR="00552BD6" w:rsidRPr="002B3723" w:rsidRDefault="00552BD6" w:rsidP="00FF6B00">
            <w:pPr>
              <w:rPr>
                <w:b/>
                <w:szCs w:val="24"/>
              </w:rPr>
            </w:pPr>
          </w:p>
        </w:tc>
        <w:tc>
          <w:tcPr>
            <w:tcW w:w="230" w:type="pct"/>
            <w:vAlign w:val="center"/>
          </w:tcPr>
          <w:p w14:paraId="7A3750FC" w14:textId="77777777" w:rsidR="00552BD6" w:rsidRPr="002B3723" w:rsidRDefault="00552BD6" w:rsidP="00FF6B00">
            <w:pPr>
              <w:rPr>
                <w:b/>
                <w:szCs w:val="24"/>
              </w:rPr>
            </w:pPr>
          </w:p>
        </w:tc>
        <w:tc>
          <w:tcPr>
            <w:tcW w:w="230" w:type="pct"/>
            <w:vAlign w:val="center"/>
          </w:tcPr>
          <w:p w14:paraId="372ADD44" w14:textId="77777777" w:rsidR="00552BD6" w:rsidRPr="002B3723" w:rsidRDefault="00552BD6" w:rsidP="00FF6B00">
            <w:pPr>
              <w:rPr>
                <w:b/>
                <w:szCs w:val="24"/>
              </w:rPr>
            </w:pPr>
          </w:p>
        </w:tc>
        <w:tc>
          <w:tcPr>
            <w:tcW w:w="407" w:type="pct"/>
            <w:vAlign w:val="center"/>
          </w:tcPr>
          <w:p w14:paraId="02774E27" w14:textId="77777777" w:rsidR="00552BD6" w:rsidRPr="002B3723" w:rsidRDefault="00552BD6" w:rsidP="00FF6B00">
            <w:pPr>
              <w:rPr>
                <w:bCs/>
                <w:szCs w:val="24"/>
              </w:rPr>
            </w:pPr>
          </w:p>
        </w:tc>
      </w:tr>
      <w:tr w:rsidR="00552BD6" w:rsidRPr="002B3723" w14:paraId="66FCE7E5" w14:textId="77777777" w:rsidTr="006D5804">
        <w:trPr>
          <w:trHeight w:val="397"/>
        </w:trPr>
        <w:tc>
          <w:tcPr>
            <w:tcW w:w="193" w:type="pct"/>
            <w:vAlign w:val="center"/>
          </w:tcPr>
          <w:p w14:paraId="6619FBE2" w14:textId="77777777" w:rsidR="00552BD6" w:rsidRPr="002B3723" w:rsidRDefault="00552BD6" w:rsidP="00FF6B00">
            <w:pPr>
              <w:shd w:val="clear" w:color="auto" w:fill="FFFFFF"/>
              <w:autoSpaceDE w:val="0"/>
              <w:autoSpaceDN w:val="0"/>
              <w:adjustRightInd w:val="0"/>
              <w:rPr>
                <w:color w:val="000000"/>
                <w:szCs w:val="24"/>
              </w:rPr>
            </w:pPr>
            <w:r w:rsidRPr="002B3723">
              <w:rPr>
                <w:color w:val="000000"/>
                <w:szCs w:val="24"/>
              </w:rPr>
              <w:t>5.</w:t>
            </w:r>
          </w:p>
        </w:tc>
        <w:tc>
          <w:tcPr>
            <w:tcW w:w="949" w:type="pct"/>
            <w:vAlign w:val="center"/>
          </w:tcPr>
          <w:p w14:paraId="0DE0FDB9" w14:textId="77777777" w:rsidR="00552BD6" w:rsidRPr="002B3723" w:rsidRDefault="00552BD6" w:rsidP="00FF6B00">
            <w:pPr>
              <w:autoSpaceDE w:val="0"/>
              <w:autoSpaceDN w:val="0"/>
              <w:adjustRightInd w:val="0"/>
              <w:rPr>
                <w:szCs w:val="24"/>
              </w:rPr>
            </w:pPr>
            <w:r w:rsidRPr="002B3723">
              <w:rPr>
                <w:szCs w:val="24"/>
              </w:rPr>
              <w:t>Produkto, jo sudėtinių dalių dydžių (aukštis, ilgis, plotis) matavimai ir skaičiavimai</w:t>
            </w:r>
          </w:p>
        </w:tc>
        <w:tc>
          <w:tcPr>
            <w:tcW w:w="230" w:type="pct"/>
            <w:vAlign w:val="center"/>
          </w:tcPr>
          <w:p w14:paraId="0B7255E9" w14:textId="77777777" w:rsidR="00552BD6" w:rsidRPr="002B3723" w:rsidRDefault="00552BD6" w:rsidP="00FF6B00">
            <w:pPr>
              <w:rPr>
                <w:b/>
                <w:szCs w:val="24"/>
              </w:rPr>
            </w:pPr>
          </w:p>
        </w:tc>
        <w:tc>
          <w:tcPr>
            <w:tcW w:w="230" w:type="pct"/>
            <w:vAlign w:val="center"/>
          </w:tcPr>
          <w:p w14:paraId="3C568BDC" w14:textId="77777777" w:rsidR="00552BD6" w:rsidRPr="002B3723" w:rsidRDefault="00552BD6" w:rsidP="00FF6B00">
            <w:pPr>
              <w:rPr>
                <w:b/>
                <w:szCs w:val="24"/>
              </w:rPr>
            </w:pPr>
          </w:p>
        </w:tc>
        <w:tc>
          <w:tcPr>
            <w:tcW w:w="230" w:type="pct"/>
            <w:shd w:val="clear" w:color="auto" w:fill="FFE599" w:themeFill="accent4" w:themeFillTint="66"/>
            <w:vAlign w:val="center"/>
          </w:tcPr>
          <w:p w14:paraId="5F4043F2" w14:textId="77777777" w:rsidR="00552BD6" w:rsidRPr="002B3723" w:rsidRDefault="00552BD6" w:rsidP="00FF6B00">
            <w:pPr>
              <w:rPr>
                <w:b/>
                <w:szCs w:val="24"/>
              </w:rPr>
            </w:pPr>
          </w:p>
        </w:tc>
        <w:tc>
          <w:tcPr>
            <w:tcW w:w="230" w:type="pct"/>
            <w:shd w:val="clear" w:color="auto" w:fill="FFE599" w:themeFill="accent4" w:themeFillTint="66"/>
            <w:vAlign w:val="center"/>
          </w:tcPr>
          <w:p w14:paraId="3F7B90A0" w14:textId="77777777" w:rsidR="00552BD6" w:rsidRPr="002B3723" w:rsidRDefault="00552BD6" w:rsidP="00FF6B00">
            <w:pPr>
              <w:rPr>
                <w:b/>
                <w:szCs w:val="24"/>
              </w:rPr>
            </w:pPr>
          </w:p>
        </w:tc>
        <w:tc>
          <w:tcPr>
            <w:tcW w:w="230" w:type="pct"/>
            <w:tcBorders>
              <w:bottom w:val="single" w:sz="4" w:space="0" w:color="auto"/>
            </w:tcBorders>
            <w:shd w:val="clear" w:color="auto" w:fill="FFE599" w:themeFill="accent4" w:themeFillTint="66"/>
            <w:vAlign w:val="center"/>
          </w:tcPr>
          <w:p w14:paraId="026831AE" w14:textId="77777777" w:rsidR="00552BD6" w:rsidRPr="002B3723" w:rsidRDefault="00552BD6" w:rsidP="00FF6B00">
            <w:pPr>
              <w:rPr>
                <w:b/>
                <w:szCs w:val="24"/>
              </w:rPr>
            </w:pPr>
          </w:p>
        </w:tc>
        <w:tc>
          <w:tcPr>
            <w:tcW w:w="230" w:type="pct"/>
            <w:tcBorders>
              <w:bottom w:val="single" w:sz="4" w:space="0" w:color="auto"/>
            </w:tcBorders>
            <w:vAlign w:val="center"/>
          </w:tcPr>
          <w:p w14:paraId="724694BC" w14:textId="77777777" w:rsidR="00552BD6" w:rsidRPr="002B3723" w:rsidRDefault="00552BD6" w:rsidP="00FF6B00">
            <w:pPr>
              <w:rPr>
                <w:b/>
                <w:szCs w:val="24"/>
              </w:rPr>
            </w:pPr>
          </w:p>
        </w:tc>
        <w:tc>
          <w:tcPr>
            <w:tcW w:w="230" w:type="pct"/>
            <w:tcBorders>
              <w:bottom w:val="single" w:sz="4" w:space="0" w:color="auto"/>
            </w:tcBorders>
            <w:vAlign w:val="center"/>
          </w:tcPr>
          <w:p w14:paraId="18C4D6CE" w14:textId="77777777" w:rsidR="00552BD6" w:rsidRPr="002B3723" w:rsidRDefault="00552BD6" w:rsidP="00FF6B00">
            <w:pPr>
              <w:rPr>
                <w:b/>
                <w:szCs w:val="24"/>
              </w:rPr>
            </w:pPr>
          </w:p>
        </w:tc>
        <w:tc>
          <w:tcPr>
            <w:tcW w:w="230" w:type="pct"/>
            <w:tcBorders>
              <w:bottom w:val="single" w:sz="4" w:space="0" w:color="auto"/>
            </w:tcBorders>
            <w:vAlign w:val="center"/>
          </w:tcPr>
          <w:p w14:paraId="5271539C" w14:textId="77777777" w:rsidR="00552BD6" w:rsidRPr="002B3723" w:rsidRDefault="00552BD6" w:rsidP="00FF6B00">
            <w:pPr>
              <w:rPr>
                <w:b/>
                <w:szCs w:val="24"/>
              </w:rPr>
            </w:pPr>
          </w:p>
        </w:tc>
        <w:tc>
          <w:tcPr>
            <w:tcW w:w="230" w:type="pct"/>
            <w:vAlign w:val="center"/>
          </w:tcPr>
          <w:p w14:paraId="60A1590B" w14:textId="77777777" w:rsidR="00552BD6" w:rsidRPr="002B3723" w:rsidRDefault="00552BD6" w:rsidP="00FF6B00">
            <w:pPr>
              <w:rPr>
                <w:b/>
                <w:szCs w:val="24"/>
              </w:rPr>
            </w:pPr>
          </w:p>
        </w:tc>
        <w:tc>
          <w:tcPr>
            <w:tcW w:w="230" w:type="pct"/>
            <w:vAlign w:val="center"/>
          </w:tcPr>
          <w:p w14:paraId="28E1DEE1" w14:textId="77777777" w:rsidR="00552BD6" w:rsidRPr="002B3723" w:rsidRDefault="00552BD6" w:rsidP="00FF6B00">
            <w:pPr>
              <w:rPr>
                <w:b/>
                <w:szCs w:val="24"/>
              </w:rPr>
            </w:pPr>
          </w:p>
        </w:tc>
        <w:tc>
          <w:tcPr>
            <w:tcW w:w="230" w:type="pct"/>
            <w:vAlign w:val="center"/>
          </w:tcPr>
          <w:p w14:paraId="7C301615" w14:textId="77777777" w:rsidR="00552BD6" w:rsidRPr="002B3723" w:rsidRDefault="00552BD6" w:rsidP="00FF6B00">
            <w:pPr>
              <w:rPr>
                <w:b/>
                <w:szCs w:val="24"/>
              </w:rPr>
            </w:pPr>
          </w:p>
        </w:tc>
        <w:tc>
          <w:tcPr>
            <w:tcW w:w="230" w:type="pct"/>
            <w:vAlign w:val="center"/>
          </w:tcPr>
          <w:p w14:paraId="5BCC143F" w14:textId="77777777" w:rsidR="00552BD6" w:rsidRPr="002B3723" w:rsidRDefault="00552BD6" w:rsidP="00FF6B00">
            <w:pPr>
              <w:rPr>
                <w:b/>
                <w:szCs w:val="24"/>
              </w:rPr>
            </w:pPr>
          </w:p>
        </w:tc>
        <w:tc>
          <w:tcPr>
            <w:tcW w:w="230" w:type="pct"/>
            <w:vAlign w:val="center"/>
          </w:tcPr>
          <w:p w14:paraId="3F318F07" w14:textId="77777777" w:rsidR="00552BD6" w:rsidRPr="002B3723" w:rsidRDefault="00552BD6" w:rsidP="00FF6B00">
            <w:pPr>
              <w:rPr>
                <w:b/>
                <w:szCs w:val="24"/>
              </w:rPr>
            </w:pPr>
          </w:p>
        </w:tc>
        <w:tc>
          <w:tcPr>
            <w:tcW w:w="230" w:type="pct"/>
            <w:vAlign w:val="center"/>
          </w:tcPr>
          <w:p w14:paraId="6B48C6B9" w14:textId="77777777" w:rsidR="00552BD6" w:rsidRPr="002B3723" w:rsidRDefault="00552BD6" w:rsidP="00FF6B00">
            <w:pPr>
              <w:rPr>
                <w:b/>
                <w:szCs w:val="24"/>
              </w:rPr>
            </w:pPr>
          </w:p>
        </w:tc>
        <w:tc>
          <w:tcPr>
            <w:tcW w:w="230" w:type="pct"/>
            <w:vAlign w:val="center"/>
          </w:tcPr>
          <w:p w14:paraId="61FC9679" w14:textId="77777777" w:rsidR="00552BD6" w:rsidRPr="002B3723" w:rsidRDefault="00552BD6" w:rsidP="00FF6B00">
            <w:pPr>
              <w:rPr>
                <w:b/>
                <w:szCs w:val="24"/>
              </w:rPr>
            </w:pPr>
          </w:p>
        </w:tc>
        <w:tc>
          <w:tcPr>
            <w:tcW w:w="407" w:type="pct"/>
            <w:vAlign w:val="center"/>
          </w:tcPr>
          <w:p w14:paraId="3225961F" w14:textId="77777777" w:rsidR="00552BD6" w:rsidRPr="002B3723" w:rsidRDefault="00552BD6" w:rsidP="00FF6B00">
            <w:pPr>
              <w:rPr>
                <w:bCs/>
                <w:szCs w:val="24"/>
              </w:rPr>
            </w:pPr>
          </w:p>
        </w:tc>
      </w:tr>
      <w:tr w:rsidR="00552BD6" w:rsidRPr="002B3723" w14:paraId="06BA6BF6" w14:textId="77777777" w:rsidTr="006D5804">
        <w:trPr>
          <w:trHeight w:val="397"/>
        </w:trPr>
        <w:tc>
          <w:tcPr>
            <w:tcW w:w="193" w:type="pct"/>
            <w:vAlign w:val="center"/>
          </w:tcPr>
          <w:p w14:paraId="0F5924B8" w14:textId="77777777" w:rsidR="00552BD6" w:rsidRPr="002B3723" w:rsidRDefault="00552BD6" w:rsidP="00FF6B00">
            <w:pPr>
              <w:shd w:val="clear" w:color="auto" w:fill="FFFFFF"/>
              <w:autoSpaceDE w:val="0"/>
              <w:autoSpaceDN w:val="0"/>
              <w:adjustRightInd w:val="0"/>
              <w:rPr>
                <w:color w:val="000000"/>
                <w:szCs w:val="24"/>
              </w:rPr>
            </w:pPr>
            <w:r w:rsidRPr="002B3723">
              <w:rPr>
                <w:color w:val="000000"/>
                <w:szCs w:val="24"/>
              </w:rPr>
              <w:t>6.</w:t>
            </w:r>
          </w:p>
        </w:tc>
        <w:tc>
          <w:tcPr>
            <w:tcW w:w="949" w:type="pct"/>
            <w:vAlign w:val="center"/>
          </w:tcPr>
          <w:p w14:paraId="69E2693A" w14:textId="77777777" w:rsidR="00552BD6" w:rsidRPr="002B3723" w:rsidRDefault="00552BD6" w:rsidP="00FF6B00">
            <w:pPr>
              <w:autoSpaceDE w:val="0"/>
              <w:autoSpaceDN w:val="0"/>
              <w:adjustRightInd w:val="0"/>
              <w:rPr>
                <w:szCs w:val="24"/>
              </w:rPr>
            </w:pPr>
            <w:r w:rsidRPr="002B3723">
              <w:rPr>
                <w:szCs w:val="24"/>
              </w:rPr>
              <w:t>Produkto maketo kūrimas</w:t>
            </w:r>
          </w:p>
        </w:tc>
        <w:tc>
          <w:tcPr>
            <w:tcW w:w="230" w:type="pct"/>
            <w:vAlign w:val="center"/>
          </w:tcPr>
          <w:p w14:paraId="2DEBD3BA" w14:textId="77777777" w:rsidR="00552BD6" w:rsidRPr="002B3723" w:rsidRDefault="00552BD6" w:rsidP="00FF6B00">
            <w:pPr>
              <w:rPr>
                <w:b/>
                <w:szCs w:val="24"/>
              </w:rPr>
            </w:pPr>
          </w:p>
        </w:tc>
        <w:tc>
          <w:tcPr>
            <w:tcW w:w="230" w:type="pct"/>
            <w:vAlign w:val="center"/>
          </w:tcPr>
          <w:p w14:paraId="4B265180" w14:textId="77777777" w:rsidR="00552BD6" w:rsidRPr="002B3723" w:rsidRDefault="00552BD6" w:rsidP="00FF6B00">
            <w:pPr>
              <w:rPr>
                <w:b/>
                <w:szCs w:val="24"/>
              </w:rPr>
            </w:pPr>
          </w:p>
        </w:tc>
        <w:tc>
          <w:tcPr>
            <w:tcW w:w="230" w:type="pct"/>
            <w:shd w:val="clear" w:color="auto" w:fill="FFE599" w:themeFill="accent4" w:themeFillTint="66"/>
            <w:vAlign w:val="center"/>
          </w:tcPr>
          <w:p w14:paraId="1811678E" w14:textId="77777777" w:rsidR="00552BD6" w:rsidRPr="002B3723" w:rsidRDefault="00552BD6" w:rsidP="00FF6B00">
            <w:pPr>
              <w:rPr>
                <w:b/>
                <w:szCs w:val="24"/>
              </w:rPr>
            </w:pPr>
          </w:p>
        </w:tc>
        <w:tc>
          <w:tcPr>
            <w:tcW w:w="230" w:type="pct"/>
            <w:shd w:val="clear" w:color="auto" w:fill="FFE599" w:themeFill="accent4" w:themeFillTint="66"/>
            <w:vAlign w:val="center"/>
          </w:tcPr>
          <w:p w14:paraId="6EBE7412" w14:textId="77777777" w:rsidR="00552BD6" w:rsidRPr="002B3723" w:rsidRDefault="00552BD6" w:rsidP="00FF6B00">
            <w:pPr>
              <w:rPr>
                <w:b/>
                <w:szCs w:val="24"/>
              </w:rPr>
            </w:pPr>
          </w:p>
        </w:tc>
        <w:tc>
          <w:tcPr>
            <w:tcW w:w="230" w:type="pct"/>
            <w:tcBorders>
              <w:bottom w:val="single" w:sz="4" w:space="0" w:color="auto"/>
            </w:tcBorders>
            <w:shd w:val="clear" w:color="auto" w:fill="FFE599" w:themeFill="accent4" w:themeFillTint="66"/>
            <w:vAlign w:val="center"/>
          </w:tcPr>
          <w:p w14:paraId="1B77CD4E" w14:textId="77777777" w:rsidR="00552BD6" w:rsidRPr="002B3723" w:rsidRDefault="00552BD6" w:rsidP="00FF6B00">
            <w:pPr>
              <w:rPr>
                <w:b/>
                <w:szCs w:val="24"/>
              </w:rPr>
            </w:pPr>
          </w:p>
        </w:tc>
        <w:tc>
          <w:tcPr>
            <w:tcW w:w="230" w:type="pct"/>
            <w:tcBorders>
              <w:bottom w:val="single" w:sz="4" w:space="0" w:color="auto"/>
            </w:tcBorders>
            <w:shd w:val="clear" w:color="auto" w:fill="FFE599" w:themeFill="accent4" w:themeFillTint="66"/>
            <w:vAlign w:val="center"/>
          </w:tcPr>
          <w:p w14:paraId="5E0BD910" w14:textId="77777777" w:rsidR="00552BD6" w:rsidRPr="002B3723" w:rsidRDefault="00552BD6" w:rsidP="00FF6B00">
            <w:pPr>
              <w:rPr>
                <w:b/>
                <w:szCs w:val="24"/>
              </w:rPr>
            </w:pPr>
          </w:p>
        </w:tc>
        <w:tc>
          <w:tcPr>
            <w:tcW w:w="230" w:type="pct"/>
            <w:tcBorders>
              <w:bottom w:val="single" w:sz="4" w:space="0" w:color="auto"/>
            </w:tcBorders>
            <w:vAlign w:val="center"/>
          </w:tcPr>
          <w:p w14:paraId="07932FB4" w14:textId="77777777" w:rsidR="00552BD6" w:rsidRPr="002B3723" w:rsidRDefault="00552BD6" w:rsidP="00FF6B00">
            <w:pPr>
              <w:rPr>
                <w:b/>
                <w:szCs w:val="24"/>
              </w:rPr>
            </w:pPr>
          </w:p>
        </w:tc>
        <w:tc>
          <w:tcPr>
            <w:tcW w:w="230" w:type="pct"/>
            <w:tcBorders>
              <w:bottom w:val="single" w:sz="4" w:space="0" w:color="auto"/>
            </w:tcBorders>
            <w:vAlign w:val="center"/>
          </w:tcPr>
          <w:p w14:paraId="3499CDA7" w14:textId="77777777" w:rsidR="00552BD6" w:rsidRPr="002B3723" w:rsidRDefault="00552BD6" w:rsidP="00FF6B00">
            <w:pPr>
              <w:rPr>
                <w:b/>
                <w:szCs w:val="24"/>
              </w:rPr>
            </w:pPr>
          </w:p>
        </w:tc>
        <w:tc>
          <w:tcPr>
            <w:tcW w:w="230" w:type="pct"/>
            <w:vAlign w:val="center"/>
          </w:tcPr>
          <w:p w14:paraId="0B736187" w14:textId="77777777" w:rsidR="00552BD6" w:rsidRPr="002B3723" w:rsidRDefault="00552BD6" w:rsidP="00FF6B00">
            <w:pPr>
              <w:rPr>
                <w:b/>
                <w:szCs w:val="24"/>
              </w:rPr>
            </w:pPr>
          </w:p>
        </w:tc>
        <w:tc>
          <w:tcPr>
            <w:tcW w:w="230" w:type="pct"/>
            <w:vAlign w:val="center"/>
          </w:tcPr>
          <w:p w14:paraId="6471340F" w14:textId="77777777" w:rsidR="00552BD6" w:rsidRPr="002B3723" w:rsidRDefault="00552BD6" w:rsidP="00FF6B00">
            <w:pPr>
              <w:rPr>
                <w:b/>
                <w:szCs w:val="24"/>
              </w:rPr>
            </w:pPr>
          </w:p>
        </w:tc>
        <w:tc>
          <w:tcPr>
            <w:tcW w:w="230" w:type="pct"/>
            <w:vAlign w:val="center"/>
          </w:tcPr>
          <w:p w14:paraId="65E7103E" w14:textId="77777777" w:rsidR="00552BD6" w:rsidRPr="002B3723" w:rsidRDefault="00552BD6" w:rsidP="00FF6B00">
            <w:pPr>
              <w:rPr>
                <w:b/>
                <w:szCs w:val="24"/>
              </w:rPr>
            </w:pPr>
          </w:p>
        </w:tc>
        <w:tc>
          <w:tcPr>
            <w:tcW w:w="230" w:type="pct"/>
            <w:vAlign w:val="center"/>
          </w:tcPr>
          <w:p w14:paraId="6C6710D5" w14:textId="77777777" w:rsidR="00552BD6" w:rsidRPr="002B3723" w:rsidRDefault="00552BD6" w:rsidP="00FF6B00">
            <w:pPr>
              <w:rPr>
                <w:b/>
                <w:szCs w:val="24"/>
              </w:rPr>
            </w:pPr>
          </w:p>
        </w:tc>
        <w:tc>
          <w:tcPr>
            <w:tcW w:w="230" w:type="pct"/>
            <w:vAlign w:val="center"/>
          </w:tcPr>
          <w:p w14:paraId="48FDB450" w14:textId="77777777" w:rsidR="00552BD6" w:rsidRPr="002B3723" w:rsidRDefault="00552BD6" w:rsidP="00FF6B00">
            <w:pPr>
              <w:rPr>
                <w:b/>
                <w:szCs w:val="24"/>
              </w:rPr>
            </w:pPr>
          </w:p>
        </w:tc>
        <w:tc>
          <w:tcPr>
            <w:tcW w:w="230" w:type="pct"/>
            <w:vAlign w:val="center"/>
          </w:tcPr>
          <w:p w14:paraId="47FB417F" w14:textId="77777777" w:rsidR="00552BD6" w:rsidRPr="002B3723" w:rsidRDefault="00552BD6" w:rsidP="00FF6B00">
            <w:pPr>
              <w:rPr>
                <w:b/>
                <w:szCs w:val="24"/>
              </w:rPr>
            </w:pPr>
          </w:p>
        </w:tc>
        <w:tc>
          <w:tcPr>
            <w:tcW w:w="230" w:type="pct"/>
            <w:vAlign w:val="center"/>
          </w:tcPr>
          <w:p w14:paraId="0D0C7636" w14:textId="77777777" w:rsidR="00552BD6" w:rsidRPr="002B3723" w:rsidRDefault="00552BD6" w:rsidP="00FF6B00">
            <w:pPr>
              <w:rPr>
                <w:b/>
                <w:szCs w:val="24"/>
              </w:rPr>
            </w:pPr>
          </w:p>
        </w:tc>
        <w:tc>
          <w:tcPr>
            <w:tcW w:w="407" w:type="pct"/>
            <w:vAlign w:val="center"/>
          </w:tcPr>
          <w:p w14:paraId="321FBDA0" w14:textId="77777777" w:rsidR="00552BD6" w:rsidRPr="002B3723" w:rsidRDefault="00552BD6" w:rsidP="00FF6B00">
            <w:pPr>
              <w:rPr>
                <w:bCs/>
                <w:szCs w:val="24"/>
              </w:rPr>
            </w:pPr>
          </w:p>
        </w:tc>
      </w:tr>
      <w:tr w:rsidR="00552BD6" w:rsidRPr="002B3723" w14:paraId="065993A3" w14:textId="77777777" w:rsidTr="006D5804">
        <w:trPr>
          <w:trHeight w:val="397"/>
        </w:trPr>
        <w:tc>
          <w:tcPr>
            <w:tcW w:w="193" w:type="pct"/>
            <w:vAlign w:val="center"/>
          </w:tcPr>
          <w:p w14:paraId="38CC5EC3" w14:textId="77777777" w:rsidR="00552BD6" w:rsidRPr="002B3723" w:rsidRDefault="00552BD6" w:rsidP="00FF6B00">
            <w:pPr>
              <w:shd w:val="clear" w:color="auto" w:fill="FFFFFF"/>
              <w:autoSpaceDE w:val="0"/>
              <w:autoSpaceDN w:val="0"/>
              <w:adjustRightInd w:val="0"/>
              <w:rPr>
                <w:color w:val="000000"/>
                <w:szCs w:val="24"/>
              </w:rPr>
            </w:pPr>
            <w:r w:rsidRPr="002B3723">
              <w:rPr>
                <w:color w:val="000000"/>
                <w:szCs w:val="24"/>
              </w:rPr>
              <w:t>7.</w:t>
            </w:r>
          </w:p>
        </w:tc>
        <w:tc>
          <w:tcPr>
            <w:tcW w:w="949" w:type="pct"/>
            <w:vAlign w:val="center"/>
          </w:tcPr>
          <w:p w14:paraId="135C20A1" w14:textId="77777777" w:rsidR="00552BD6" w:rsidRPr="002B3723" w:rsidRDefault="00552BD6" w:rsidP="00FF6B00">
            <w:pPr>
              <w:autoSpaceDE w:val="0"/>
              <w:autoSpaceDN w:val="0"/>
              <w:adjustRightInd w:val="0"/>
              <w:rPr>
                <w:szCs w:val="24"/>
              </w:rPr>
            </w:pPr>
            <w:r w:rsidRPr="002B3723">
              <w:rPr>
                <w:szCs w:val="24"/>
              </w:rPr>
              <w:t>Produkto įgyvendinimo plano sudarymas</w:t>
            </w:r>
          </w:p>
        </w:tc>
        <w:tc>
          <w:tcPr>
            <w:tcW w:w="230" w:type="pct"/>
            <w:vAlign w:val="center"/>
          </w:tcPr>
          <w:p w14:paraId="505C8665" w14:textId="77777777" w:rsidR="00552BD6" w:rsidRPr="002B3723" w:rsidRDefault="00552BD6" w:rsidP="00FF6B00">
            <w:pPr>
              <w:rPr>
                <w:b/>
                <w:szCs w:val="24"/>
              </w:rPr>
            </w:pPr>
          </w:p>
        </w:tc>
        <w:tc>
          <w:tcPr>
            <w:tcW w:w="230" w:type="pct"/>
            <w:vAlign w:val="center"/>
          </w:tcPr>
          <w:p w14:paraId="089CBC98" w14:textId="77777777" w:rsidR="00552BD6" w:rsidRPr="002B3723" w:rsidRDefault="00552BD6" w:rsidP="00FF6B00">
            <w:pPr>
              <w:rPr>
                <w:b/>
                <w:szCs w:val="24"/>
              </w:rPr>
            </w:pPr>
          </w:p>
        </w:tc>
        <w:tc>
          <w:tcPr>
            <w:tcW w:w="230" w:type="pct"/>
            <w:shd w:val="clear" w:color="auto" w:fill="FFE599" w:themeFill="accent4" w:themeFillTint="66"/>
            <w:vAlign w:val="center"/>
          </w:tcPr>
          <w:p w14:paraId="7FFBB5E8" w14:textId="77777777" w:rsidR="00552BD6" w:rsidRPr="002B3723" w:rsidRDefault="00552BD6" w:rsidP="00FF6B00">
            <w:pPr>
              <w:rPr>
                <w:b/>
                <w:szCs w:val="24"/>
              </w:rPr>
            </w:pPr>
          </w:p>
        </w:tc>
        <w:tc>
          <w:tcPr>
            <w:tcW w:w="230" w:type="pct"/>
            <w:shd w:val="clear" w:color="auto" w:fill="FFE599" w:themeFill="accent4" w:themeFillTint="66"/>
            <w:vAlign w:val="center"/>
          </w:tcPr>
          <w:p w14:paraId="767E894D" w14:textId="77777777" w:rsidR="00552BD6" w:rsidRPr="002B3723" w:rsidRDefault="00552BD6" w:rsidP="00FF6B00">
            <w:pPr>
              <w:rPr>
                <w:b/>
                <w:szCs w:val="24"/>
              </w:rPr>
            </w:pPr>
          </w:p>
        </w:tc>
        <w:tc>
          <w:tcPr>
            <w:tcW w:w="230" w:type="pct"/>
            <w:tcBorders>
              <w:bottom w:val="single" w:sz="4" w:space="0" w:color="auto"/>
            </w:tcBorders>
            <w:shd w:val="clear" w:color="auto" w:fill="FFE599" w:themeFill="accent4" w:themeFillTint="66"/>
            <w:vAlign w:val="center"/>
          </w:tcPr>
          <w:p w14:paraId="6F665145" w14:textId="77777777" w:rsidR="00552BD6" w:rsidRPr="002B3723" w:rsidRDefault="00552BD6" w:rsidP="00FF6B00">
            <w:pPr>
              <w:rPr>
                <w:b/>
                <w:szCs w:val="24"/>
              </w:rPr>
            </w:pPr>
          </w:p>
        </w:tc>
        <w:tc>
          <w:tcPr>
            <w:tcW w:w="230" w:type="pct"/>
            <w:tcBorders>
              <w:bottom w:val="single" w:sz="4" w:space="0" w:color="auto"/>
            </w:tcBorders>
            <w:shd w:val="clear" w:color="auto" w:fill="FFE599" w:themeFill="accent4" w:themeFillTint="66"/>
            <w:vAlign w:val="center"/>
          </w:tcPr>
          <w:p w14:paraId="4348BF79" w14:textId="77777777" w:rsidR="00552BD6" w:rsidRPr="002B3723" w:rsidRDefault="00552BD6" w:rsidP="00FF6B00">
            <w:pPr>
              <w:rPr>
                <w:b/>
                <w:szCs w:val="24"/>
              </w:rPr>
            </w:pPr>
          </w:p>
        </w:tc>
        <w:tc>
          <w:tcPr>
            <w:tcW w:w="230" w:type="pct"/>
            <w:tcBorders>
              <w:bottom w:val="single" w:sz="4" w:space="0" w:color="auto"/>
            </w:tcBorders>
            <w:vAlign w:val="center"/>
          </w:tcPr>
          <w:p w14:paraId="58E66517" w14:textId="77777777" w:rsidR="00552BD6" w:rsidRPr="002B3723" w:rsidRDefault="00552BD6" w:rsidP="00FF6B00">
            <w:pPr>
              <w:rPr>
                <w:b/>
                <w:szCs w:val="24"/>
              </w:rPr>
            </w:pPr>
          </w:p>
        </w:tc>
        <w:tc>
          <w:tcPr>
            <w:tcW w:w="230" w:type="pct"/>
            <w:tcBorders>
              <w:bottom w:val="single" w:sz="4" w:space="0" w:color="auto"/>
            </w:tcBorders>
            <w:vAlign w:val="center"/>
          </w:tcPr>
          <w:p w14:paraId="19C0FEEC" w14:textId="77777777" w:rsidR="00552BD6" w:rsidRPr="002B3723" w:rsidRDefault="00552BD6" w:rsidP="00FF6B00">
            <w:pPr>
              <w:rPr>
                <w:b/>
                <w:szCs w:val="24"/>
              </w:rPr>
            </w:pPr>
          </w:p>
        </w:tc>
        <w:tc>
          <w:tcPr>
            <w:tcW w:w="230" w:type="pct"/>
            <w:vAlign w:val="center"/>
          </w:tcPr>
          <w:p w14:paraId="1C0055DD" w14:textId="77777777" w:rsidR="00552BD6" w:rsidRPr="002B3723" w:rsidRDefault="00552BD6" w:rsidP="00FF6B00">
            <w:pPr>
              <w:rPr>
                <w:b/>
                <w:szCs w:val="24"/>
              </w:rPr>
            </w:pPr>
          </w:p>
        </w:tc>
        <w:tc>
          <w:tcPr>
            <w:tcW w:w="230" w:type="pct"/>
            <w:vAlign w:val="center"/>
          </w:tcPr>
          <w:p w14:paraId="53EAC69E" w14:textId="77777777" w:rsidR="00552BD6" w:rsidRPr="002B3723" w:rsidRDefault="00552BD6" w:rsidP="00FF6B00">
            <w:pPr>
              <w:rPr>
                <w:b/>
                <w:szCs w:val="24"/>
              </w:rPr>
            </w:pPr>
          </w:p>
        </w:tc>
        <w:tc>
          <w:tcPr>
            <w:tcW w:w="230" w:type="pct"/>
            <w:vAlign w:val="center"/>
          </w:tcPr>
          <w:p w14:paraId="70D2723D" w14:textId="77777777" w:rsidR="00552BD6" w:rsidRPr="002B3723" w:rsidRDefault="00552BD6" w:rsidP="00FF6B00">
            <w:pPr>
              <w:rPr>
                <w:b/>
                <w:szCs w:val="24"/>
              </w:rPr>
            </w:pPr>
          </w:p>
        </w:tc>
        <w:tc>
          <w:tcPr>
            <w:tcW w:w="230" w:type="pct"/>
            <w:vAlign w:val="center"/>
          </w:tcPr>
          <w:p w14:paraId="54757C01" w14:textId="77777777" w:rsidR="00552BD6" w:rsidRPr="002B3723" w:rsidRDefault="00552BD6" w:rsidP="00FF6B00">
            <w:pPr>
              <w:rPr>
                <w:b/>
                <w:szCs w:val="24"/>
              </w:rPr>
            </w:pPr>
          </w:p>
        </w:tc>
        <w:tc>
          <w:tcPr>
            <w:tcW w:w="230" w:type="pct"/>
            <w:vAlign w:val="center"/>
          </w:tcPr>
          <w:p w14:paraId="3A23174B" w14:textId="77777777" w:rsidR="00552BD6" w:rsidRPr="002B3723" w:rsidRDefault="00552BD6" w:rsidP="00FF6B00">
            <w:pPr>
              <w:rPr>
                <w:b/>
                <w:szCs w:val="24"/>
              </w:rPr>
            </w:pPr>
          </w:p>
        </w:tc>
        <w:tc>
          <w:tcPr>
            <w:tcW w:w="230" w:type="pct"/>
            <w:vAlign w:val="center"/>
          </w:tcPr>
          <w:p w14:paraId="6F41656B" w14:textId="77777777" w:rsidR="00552BD6" w:rsidRPr="002B3723" w:rsidRDefault="00552BD6" w:rsidP="00FF6B00">
            <w:pPr>
              <w:rPr>
                <w:b/>
                <w:szCs w:val="24"/>
              </w:rPr>
            </w:pPr>
          </w:p>
        </w:tc>
        <w:tc>
          <w:tcPr>
            <w:tcW w:w="230" w:type="pct"/>
            <w:vAlign w:val="center"/>
          </w:tcPr>
          <w:p w14:paraId="3ADCBD85" w14:textId="77777777" w:rsidR="00552BD6" w:rsidRPr="002B3723" w:rsidRDefault="00552BD6" w:rsidP="00FF6B00">
            <w:pPr>
              <w:rPr>
                <w:b/>
                <w:szCs w:val="24"/>
              </w:rPr>
            </w:pPr>
          </w:p>
        </w:tc>
        <w:tc>
          <w:tcPr>
            <w:tcW w:w="407" w:type="pct"/>
            <w:vAlign w:val="center"/>
          </w:tcPr>
          <w:p w14:paraId="415F76B3" w14:textId="77777777" w:rsidR="00552BD6" w:rsidRPr="002B3723" w:rsidRDefault="00552BD6" w:rsidP="00FF6B00">
            <w:pPr>
              <w:rPr>
                <w:bCs/>
                <w:szCs w:val="24"/>
              </w:rPr>
            </w:pPr>
          </w:p>
        </w:tc>
      </w:tr>
      <w:tr w:rsidR="00552BD6" w:rsidRPr="002B3723" w14:paraId="58E3D3E0" w14:textId="77777777" w:rsidTr="006D5804">
        <w:trPr>
          <w:trHeight w:val="397"/>
        </w:trPr>
        <w:tc>
          <w:tcPr>
            <w:tcW w:w="193" w:type="pct"/>
            <w:vAlign w:val="center"/>
          </w:tcPr>
          <w:p w14:paraId="35818931" w14:textId="77777777" w:rsidR="00552BD6" w:rsidRPr="002B3723" w:rsidRDefault="00552BD6" w:rsidP="00FF6B00">
            <w:pPr>
              <w:shd w:val="clear" w:color="auto" w:fill="FFFFFF"/>
              <w:autoSpaceDE w:val="0"/>
              <w:autoSpaceDN w:val="0"/>
              <w:adjustRightInd w:val="0"/>
              <w:rPr>
                <w:szCs w:val="24"/>
              </w:rPr>
            </w:pPr>
            <w:r w:rsidRPr="002B3723">
              <w:rPr>
                <w:color w:val="000000"/>
                <w:szCs w:val="24"/>
              </w:rPr>
              <w:t>8.</w:t>
            </w:r>
          </w:p>
        </w:tc>
        <w:tc>
          <w:tcPr>
            <w:tcW w:w="949" w:type="pct"/>
            <w:vAlign w:val="center"/>
          </w:tcPr>
          <w:p w14:paraId="4578E063" w14:textId="77777777" w:rsidR="00552BD6" w:rsidRPr="002B3723" w:rsidRDefault="00552BD6" w:rsidP="00FF6B00">
            <w:pPr>
              <w:autoSpaceDE w:val="0"/>
              <w:autoSpaceDN w:val="0"/>
              <w:adjustRightInd w:val="0"/>
              <w:rPr>
                <w:szCs w:val="24"/>
              </w:rPr>
            </w:pPr>
            <w:r w:rsidRPr="002B3723">
              <w:rPr>
                <w:szCs w:val="24"/>
              </w:rPr>
              <w:t xml:space="preserve">Medžiagos ir komponentai: parinkimas, </w:t>
            </w:r>
            <w:r w:rsidRPr="002B3723">
              <w:rPr>
                <w:szCs w:val="24"/>
              </w:rPr>
              <w:lastRenderedPageBreak/>
              <w:t>eksperimentai ir analizavimas.</w:t>
            </w:r>
          </w:p>
        </w:tc>
        <w:tc>
          <w:tcPr>
            <w:tcW w:w="230" w:type="pct"/>
            <w:vAlign w:val="center"/>
          </w:tcPr>
          <w:p w14:paraId="494509A9" w14:textId="77777777" w:rsidR="00552BD6" w:rsidRPr="002B3723" w:rsidRDefault="00552BD6" w:rsidP="00FF6B00">
            <w:pPr>
              <w:rPr>
                <w:b/>
                <w:szCs w:val="24"/>
              </w:rPr>
            </w:pPr>
          </w:p>
        </w:tc>
        <w:tc>
          <w:tcPr>
            <w:tcW w:w="230" w:type="pct"/>
            <w:vAlign w:val="center"/>
          </w:tcPr>
          <w:p w14:paraId="78906E1C" w14:textId="77777777" w:rsidR="00552BD6" w:rsidRPr="002B3723" w:rsidRDefault="00552BD6" w:rsidP="00FF6B00">
            <w:pPr>
              <w:rPr>
                <w:b/>
                <w:szCs w:val="24"/>
              </w:rPr>
            </w:pPr>
          </w:p>
        </w:tc>
        <w:tc>
          <w:tcPr>
            <w:tcW w:w="230" w:type="pct"/>
            <w:shd w:val="clear" w:color="auto" w:fill="FFFFFF" w:themeFill="background1"/>
            <w:vAlign w:val="center"/>
          </w:tcPr>
          <w:p w14:paraId="57DD2095" w14:textId="77777777" w:rsidR="00552BD6" w:rsidRPr="002B3723" w:rsidRDefault="00552BD6" w:rsidP="00FF6B00">
            <w:pPr>
              <w:rPr>
                <w:b/>
                <w:szCs w:val="24"/>
              </w:rPr>
            </w:pPr>
          </w:p>
        </w:tc>
        <w:tc>
          <w:tcPr>
            <w:tcW w:w="230" w:type="pct"/>
            <w:shd w:val="clear" w:color="auto" w:fill="F7CAAC" w:themeFill="accent2" w:themeFillTint="66"/>
            <w:vAlign w:val="center"/>
          </w:tcPr>
          <w:p w14:paraId="5937CA12" w14:textId="77777777" w:rsidR="00552BD6" w:rsidRPr="002B3723" w:rsidRDefault="00552BD6" w:rsidP="00FF6B00">
            <w:pPr>
              <w:rPr>
                <w:b/>
                <w:szCs w:val="24"/>
              </w:rPr>
            </w:pPr>
          </w:p>
        </w:tc>
        <w:tc>
          <w:tcPr>
            <w:tcW w:w="230" w:type="pct"/>
            <w:shd w:val="clear" w:color="auto" w:fill="F7CAAC" w:themeFill="accent2" w:themeFillTint="66"/>
            <w:vAlign w:val="center"/>
          </w:tcPr>
          <w:p w14:paraId="4C4FFB7D" w14:textId="77777777" w:rsidR="00552BD6" w:rsidRPr="002B3723" w:rsidRDefault="00552BD6" w:rsidP="00FF6B00">
            <w:pPr>
              <w:rPr>
                <w:b/>
                <w:szCs w:val="24"/>
              </w:rPr>
            </w:pPr>
          </w:p>
        </w:tc>
        <w:tc>
          <w:tcPr>
            <w:tcW w:w="230" w:type="pct"/>
            <w:shd w:val="clear" w:color="auto" w:fill="F7CAAC" w:themeFill="accent2" w:themeFillTint="66"/>
            <w:vAlign w:val="center"/>
          </w:tcPr>
          <w:p w14:paraId="336FDA47" w14:textId="77777777" w:rsidR="00552BD6" w:rsidRPr="002B3723" w:rsidRDefault="00552BD6" w:rsidP="00FF6B00">
            <w:pPr>
              <w:rPr>
                <w:b/>
                <w:szCs w:val="24"/>
              </w:rPr>
            </w:pPr>
          </w:p>
        </w:tc>
        <w:tc>
          <w:tcPr>
            <w:tcW w:w="230" w:type="pct"/>
            <w:shd w:val="clear" w:color="auto" w:fill="F7CAAC" w:themeFill="accent2" w:themeFillTint="66"/>
            <w:vAlign w:val="center"/>
          </w:tcPr>
          <w:p w14:paraId="6515B6E6" w14:textId="77777777" w:rsidR="00552BD6" w:rsidRPr="002B3723" w:rsidRDefault="00552BD6" w:rsidP="00FF6B00">
            <w:pPr>
              <w:rPr>
                <w:b/>
                <w:szCs w:val="24"/>
              </w:rPr>
            </w:pPr>
          </w:p>
        </w:tc>
        <w:tc>
          <w:tcPr>
            <w:tcW w:w="230" w:type="pct"/>
            <w:shd w:val="clear" w:color="auto" w:fill="F7CAAC" w:themeFill="accent2" w:themeFillTint="66"/>
            <w:vAlign w:val="center"/>
          </w:tcPr>
          <w:p w14:paraId="0D167EFB" w14:textId="77777777" w:rsidR="00552BD6" w:rsidRPr="002B3723" w:rsidRDefault="00552BD6" w:rsidP="00FF6B00">
            <w:pPr>
              <w:rPr>
                <w:b/>
                <w:szCs w:val="24"/>
              </w:rPr>
            </w:pPr>
          </w:p>
        </w:tc>
        <w:tc>
          <w:tcPr>
            <w:tcW w:w="230" w:type="pct"/>
            <w:vAlign w:val="center"/>
          </w:tcPr>
          <w:p w14:paraId="33122C77" w14:textId="77777777" w:rsidR="00552BD6" w:rsidRPr="002B3723" w:rsidRDefault="00552BD6" w:rsidP="00FF6B00">
            <w:pPr>
              <w:rPr>
                <w:b/>
                <w:szCs w:val="24"/>
              </w:rPr>
            </w:pPr>
          </w:p>
        </w:tc>
        <w:tc>
          <w:tcPr>
            <w:tcW w:w="230" w:type="pct"/>
            <w:vAlign w:val="center"/>
          </w:tcPr>
          <w:p w14:paraId="5B409D6E" w14:textId="77777777" w:rsidR="00552BD6" w:rsidRPr="002B3723" w:rsidRDefault="00552BD6" w:rsidP="00FF6B00">
            <w:pPr>
              <w:rPr>
                <w:b/>
                <w:szCs w:val="24"/>
              </w:rPr>
            </w:pPr>
          </w:p>
        </w:tc>
        <w:tc>
          <w:tcPr>
            <w:tcW w:w="230" w:type="pct"/>
            <w:vAlign w:val="center"/>
          </w:tcPr>
          <w:p w14:paraId="58E47ABF" w14:textId="77777777" w:rsidR="00552BD6" w:rsidRPr="002B3723" w:rsidRDefault="00552BD6" w:rsidP="00FF6B00">
            <w:pPr>
              <w:rPr>
                <w:b/>
                <w:szCs w:val="24"/>
              </w:rPr>
            </w:pPr>
          </w:p>
        </w:tc>
        <w:tc>
          <w:tcPr>
            <w:tcW w:w="230" w:type="pct"/>
            <w:vAlign w:val="center"/>
          </w:tcPr>
          <w:p w14:paraId="5045DFE8" w14:textId="77777777" w:rsidR="00552BD6" w:rsidRPr="002B3723" w:rsidRDefault="00552BD6" w:rsidP="00FF6B00">
            <w:pPr>
              <w:rPr>
                <w:b/>
                <w:szCs w:val="24"/>
              </w:rPr>
            </w:pPr>
          </w:p>
        </w:tc>
        <w:tc>
          <w:tcPr>
            <w:tcW w:w="230" w:type="pct"/>
            <w:vAlign w:val="center"/>
          </w:tcPr>
          <w:p w14:paraId="23AB9E0D" w14:textId="77777777" w:rsidR="00552BD6" w:rsidRPr="002B3723" w:rsidRDefault="00552BD6" w:rsidP="00FF6B00">
            <w:pPr>
              <w:rPr>
                <w:b/>
                <w:szCs w:val="24"/>
              </w:rPr>
            </w:pPr>
          </w:p>
        </w:tc>
        <w:tc>
          <w:tcPr>
            <w:tcW w:w="230" w:type="pct"/>
            <w:vAlign w:val="center"/>
          </w:tcPr>
          <w:p w14:paraId="09DB193D" w14:textId="77777777" w:rsidR="00552BD6" w:rsidRPr="002B3723" w:rsidRDefault="00552BD6" w:rsidP="00FF6B00">
            <w:pPr>
              <w:rPr>
                <w:b/>
                <w:szCs w:val="24"/>
              </w:rPr>
            </w:pPr>
          </w:p>
        </w:tc>
        <w:tc>
          <w:tcPr>
            <w:tcW w:w="230" w:type="pct"/>
            <w:vAlign w:val="center"/>
          </w:tcPr>
          <w:p w14:paraId="3563FBB3" w14:textId="77777777" w:rsidR="00552BD6" w:rsidRPr="002B3723" w:rsidRDefault="00552BD6" w:rsidP="00FF6B00">
            <w:pPr>
              <w:rPr>
                <w:b/>
                <w:szCs w:val="24"/>
              </w:rPr>
            </w:pPr>
          </w:p>
        </w:tc>
        <w:tc>
          <w:tcPr>
            <w:tcW w:w="407" w:type="pct"/>
            <w:vAlign w:val="center"/>
          </w:tcPr>
          <w:p w14:paraId="57BBC0E4" w14:textId="77777777" w:rsidR="00552BD6" w:rsidRPr="002B3723" w:rsidRDefault="00552BD6" w:rsidP="00FF6B00">
            <w:pPr>
              <w:rPr>
                <w:bCs/>
                <w:szCs w:val="24"/>
              </w:rPr>
            </w:pPr>
          </w:p>
        </w:tc>
      </w:tr>
      <w:tr w:rsidR="00552BD6" w:rsidRPr="002B3723" w14:paraId="65E1E85C" w14:textId="77777777" w:rsidTr="006D5804">
        <w:trPr>
          <w:trHeight w:val="397"/>
        </w:trPr>
        <w:tc>
          <w:tcPr>
            <w:tcW w:w="193" w:type="pct"/>
            <w:vAlign w:val="center"/>
          </w:tcPr>
          <w:p w14:paraId="37442B8A" w14:textId="77777777" w:rsidR="00552BD6" w:rsidRPr="002B3723" w:rsidRDefault="00552BD6" w:rsidP="00FF6B00">
            <w:pPr>
              <w:shd w:val="clear" w:color="auto" w:fill="FFFFFF"/>
              <w:autoSpaceDE w:val="0"/>
              <w:autoSpaceDN w:val="0"/>
              <w:adjustRightInd w:val="0"/>
              <w:rPr>
                <w:szCs w:val="24"/>
              </w:rPr>
            </w:pPr>
            <w:r w:rsidRPr="002B3723">
              <w:rPr>
                <w:color w:val="000000"/>
                <w:szCs w:val="24"/>
              </w:rPr>
              <w:t>9.</w:t>
            </w:r>
          </w:p>
        </w:tc>
        <w:tc>
          <w:tcPr>
            <w:tcW w:w="949" w:type="pct"/>
            <w:vAlign w:val="center"/>
          </w:tcPr>
          <w:p w14:paraId="4D472DF1" w14:textId="77777777" w:rsidR="00552BD6" w:rsidRPr="002B3723" w:rsidRDefault="00552BD6" w:rsidP="00130994">
            <w:pPr>
              <w:autoSpaceDE w:val="0"/>
              <w:autoSpaceDN w:val="0"/>
              <w:adjustRightInd w:val="0"/>
              <w:rPr>
                <w:szCs w:val="24"/>
              </w:rPr>
            </w:pPr>
            <w:r w:rsidRPr="002B3723">
              <w:rPr>
                <w:szCs w:val="24"/>
              </w:rPr>
              <w:t>Priemon</w:t>
            </w:r>
            <w:r w:rsidR="00130994" w:rsidRPr="002B3723">
              <w:rPr>
                <w:szCs w:val="24"/>
              </w:rPr>
              <w:t xml:space="preserve">ių, </w:t>
            </w:r>
            <w:r w:rsidRPr="002B3723">
              <w:rPr>
                <w:szCs w:val="24"/>
              </w:rPr>
              <w:t>įranki</w:t>
            </w:r>
            <w:r w:rsidR="00130994" w:rsidRPr="002B3723">
              <w:rPr>
                <w:szCs w:val="24"/>
              </w:rPr>
              <w:t xml:space="preserve">ų, </w:t>
            </w:r>
            <w:r w:rsidRPr="002B3723">
              <w:rPr>
                <w:szCs w:val="24"/>
              </w:rPr>
              <w:t>įrangos: parinkimas ir analizavimas</w:t>
            </w:r>
          </w:p>
        </w:tc>
        <w:tc>
          <w:tcPr>
            <w:tcW w:w="230" w:type="pct"/>
            <w:vAlign w:val="center"/>
          </w:tcPr>
          <w:p w14:paraId="3EBA441A" w14:textId="77777777" w:rsidR="00552BD6" w:rsidRPr="002B3723" w:rsidRDefault="00552BD6" w:rsidP="00FF6B00">
            <w:pPr>
              <w:rPr>
                <w:b/>
                <w:szCs w:val="24"/>
              </w:rPr>
            </w:pPr>
          </w:p>
        </w:tc>
        <w:tc>
          <w:tcPr>
            <w:tcW w:w="230" w:type="pct"/>
            <w:vAlign w:val="center"/>
          </w:tcPr>
          <w:p w14:paraId="0AD37337" w14:textId="77777777" w:rsidR="00552BD6" w:rsidRPr="002B3723" w:rsidRDefault="00552BD6" w:rsidP="00FF6B00">
            <w:pPr>
              <w:rPr>
                <w:b/>
                <w:szCs w:val="24"/>
              </w:rPr>
            </w:pPr>
          </w:p>
        </w:tc>
        <w:tc>
          <w:tcPr>
            <w:tcW w:w="230" w:type="pct"/>
            <w:shd w:val="clear" w:color="auto" w:fill="FFFFFF" w:themeFill="background1"/>
            <w:vAlign w:val="center"/>
          </w:tcPr>
          <w:p w14:paraId="6CF7A951" w14:textId="77777777" w:rsidR="00552BD6" w:rsidRPr="002B3723" w:rsidRDefault="00552BD6" w:rsidP="00FF6B00">
            <w:pPr>
              <w:rPr>
                <w:b/>
                <w:szCs w:val="24"/>
              </w:rPr>
            </w:pPr>
          </w:p>
        </w:tc>
        <w:tc>
          <w:tcPr>
            <w:tcW w:w="230" w:type="pct"/>
            <w:tcBorders>
              <w:bottom w:val="single" w:sz="4" w:space="0" w:color="auto"/>
            </w:tcBorders>
            <w:shd w:val="clear" w:color="auto" w:fill="F7CAAC" w:themeFill="accent2" w:themeFillTint="66"/>
            <w:vAlign w:val="center"/>
          </w:tcPr>
          <w:p w14:paraId="74278C4C" w14:textId="77777777" w:rsidR="00552BD6" w:rsidRPr="002B3723" w:rsidRDefault="00552BD6" w:rsidP="00FF6B00">
            <w:pPr>
              <w:rPr>
                <w:b/>
                <w:szCs w:val="24"/>
              </w:rPr>
            </w:pPr>
          </w:p>
        </w:tc>
        <w:tc>
          <w:tcPr>
            <w:tcW w:w="230" w:type="pct"/>
            <w:tcBorders>
              <w:bottom w:val="single" w:sz="4" w:space="0" w:color="auto"/>
            </w:tcBorders>
            <w:shd w:val="clear" w:color="auto" w:fill="F7CAAC" w:themeFill="accent2" w:themeFillTint="66"/>
            <w:vAlign w:val="center"/>
          </w:tcPr>
          <w:p w14:paraId="2C3E33D3" w14:textId="77777777" w:rsidR="00552BD6" w:rsidRPr="002B3723" w:rsidRDefault="00552BD6" w:rsidP="00FF6B00">
            <w:pPr>
              <w:rPr>
                <w:b/>
                <w:szCs w:val="24"/>
              </w:rPr>
            </w:pPr>
          </w:p>
        </w:tc>
        <w:tc>
          <w:tcPr>
            <w:tcW w:w="230" w:type="pct"/>
            <w:tcBorders>
              <w:bottom w:val="single" w:sz="4" w:space="0" w:color="auto"/>
            </w:tcBorders>
            <w:shd w:val="clear" w:color="auto" w:fill="F7CAAC" w:themeFill="accent2" w:themeFillTint="66"/>
            <w:vAlign w:val="center"/>
          </w:tcPr>
          <w:p w14:paraId="6956F500" w14:textId="77777777" w:rsidR="00552BD6" w:rsidRPr="002B3723" w:rsidRDefault="00552BD6" w:rsidP="00FF6B00">
            <w:pPr>
              <w:rPr>
                <w:b/>
                <w:szCs w:val="24"/>
              </w:rPr>
            </w:pPr>
          </w:p>
        </w:tc>
        <w:tc>
          <w:tcPr>
            <w:tcW w:w="230" w:type="pct"/>
            <w:tcBorders>
              <w:bottom w:val="single" w:sz="4" w:space="0" w:color="auto"/>
            </w:tcBorders>
            <w:shd w:val="clear" w:color="auto" w:fill="F7CAAC" w:themeFill="accent2" w:themeFillTint="66"/>
            <w:vAlign w:val="center"/>
          </w:tcPr>
          <w:p w14:paraId="4801E88D" w14:textId="77777777" w:rsidR="00552BD6" w:rsidRPr="002B3723" w:rsidRDefault="00552BD6" w:rsidP="00FF6B00">
            <w:pPr>
              <w:rPr>
                <w:b/>
                <w:szCs w:val="24"/>
              </w:rPr>
            </w:pPr>
          </w:p>
        </w:tc>
        <w:tc>
          <w:tcPr>
            <w:tcW w:w="230" w:type="pct"/>
            <w:tcBorders>
              <w:bottom w:val="single" w:sz="4" w:space="0" w:color="auto"/>
            </w:tcBorders>
            <w:shd w:val="clear" w:color="auto" w:fill="F7CAAC" w:themeFill="accent2" w:themeFillTint="66"/>
            <w:vAlign w:val="center"/>
          </w:tcPr>
          <w:p w14:paraId="0C43441D" w14:textId="77777777" w:rsidR="00552BD6" w:rsidRPr="002B3723" w:rsidRDefault="00552BD6" w:rsidP="00FF6B00">
            <w:pPr>
              <w:rPr>
                <w:b/>
                <w:szCs w:val="24"/>
              </w:rPr>
            </w:pPr>
          </w:p>
        </w:tc>
        <w:tc>
          <w:tcPr>
            <w:tcW w:w="230" w:type="pct"/>
            <w:vAlign w:val="center"/>
          </w:tcPr>
          <w:p w14:paraId="0B98CCAD" w14:textId="77777777" w:rsidR="00552BD6" w:rsidRPr="002B3723" w:rsidRDefault="00552BD6" w:rsidP="00FF6B00">
            <w:pPr>
              <w:rPr>
                <w:b/>
                <w:szCs w:val="24"/>
              </w:rPr>
            </w:pPr>
          </w:p>
        </w:tc>
        <w:tc>
          <w:tcPr>
            <w:tcW w:w="230" w:type="pct"/>
            <w:vAlign w:val="center"/>
          </w:tcPr>
          <w:p w14:paraId="7FF0CEE7" w14:textId="77777777" w:rsidR="00552BD6" w:rsidRPr="002B3723" w:rsidRDefault="00552BD6" w:rsidP="00FF6B00">
            <w:pPr>
              <w:rPr>
                <w:b/>
                <w:szCs w:val="24"/>
              </w:rPr>
            </w:pPr>
          </w:p>
        </w:tc>
        <w:tc>
          <w:tcPr>
            <w:tcW w:w="230" w:type="pct"/>
            <w:vAlign w:val="center"/>
          </w:tcPr>
          <w:p w14:paraId="543E6DC0" w14:textId="77777777" w:rsidR="00552BD6" w:rsidRPr="002B3723" w:rsidRDefault="00552BD6" w:rsidP="00FF6B00">
            <w:pPr>
              <w:rPr>
                <w:b/>
                <w:szCs w:val="24"/>
              </w:rPr>
            </w:pPr>
          </w:p>
        </w:tc>
        <w:tc>
          <w:tcPr>
            <w:tcW w:w="230" w:type="pct"/>
            <w:vAlign w:val="center"/>
          </w:tcPr>
          <w:p w14:paraId="7A054613" w14:textId="77777777" w:rsidR="00552BD6" w:rsidRPr="002B3723" w:rsidRDefault="00552BD6" w:rsidP="00FF6B00">
            <w:pPr>
              <w:rPr>
                <w:b/>
                <w:szCs w:val="24"/>
              </w:rPr>
            </w:pPr>
          </w:p>
        </w:tc>
        <w:tc>
          <w:tcPr>
            <w:tcW w:w="230" w:type="pct"/>
            <w:vAlign w:val="center"/>
          </w:tcPr>
          <w:p w14:paraId="375E3340" w14:textId="77777777" w:rsidR="00552BD6" w:rsidRPr="002B3723" w:rsidRDefault="00552BD6" w:rsidP="00FF6B00">
            <w:pPr>
              <w:rPr>
                <w:b/>
                <w:szCs w:val="24"/>
              </w:rPr>
            </w:pPr>
          </w:p>
        </w:tc>
        <w:tc>
          <w:tcPr>
            <w:tcW w:w="230" w:type="pct"/>
            <w:vAlign w:val="center"/>
          </w:tcPr>
          <w:p w14:paraId="33E0EAE7" w14:textId="77777777" w:rsidR="00552BD6" w:rsidRPr="002B3723" w:rsidRDefault="00552BD6" w:rsidP="00FF6B00">
            <w:pPr>
              <w:rPr>
                <w:b/>
                <w:szCs w:val="24"/>
              </w:rPr>
            </w:pPr>
          </w:p>
        </w:tc>
        <w:tc>
          <w:tcPr>
            <w:tcW w:w="230" w:type="pct"/>
            <w:vAlign w:val="center"/>
          </w:tcPr>
          <w:p w14:paraId="56A072CA" w14:textId="77777777" w:rsidR="00552BD6" w:rsidRPr="002B3723" w:rsidRDefault="00552BD6" w:rsidP="00FF6B00">
            <w:pPr>
              <w:rPr>
                <w:b/>
                <w:szCs w:val="24"/>
              </w:rPr>
            </w:pPr>
          </w:p>
        </w:tc>
        <w:tc>
          <w:tcPr>
            <w:tcW w:w="407" w:type="pct"/>
            <w:vAlign w:val="center"/>
          </w:tcPr>
          <w:p w14:paraId="6460852C" w14:textId="77777777" w:rsidR="00552BD6" w:rsidRPr="002B3723" w:rsidRDefault="00552BD6" w:rsidP="00FF6B00">
            <w:pPr>
              <w:rPr>
                <w:bCs/>
                <w:szCs w:val="24"/>
              </w:rPr>
            </w:pPr>
          </w:p>
        </w:tc>
      </w:tr>
      <w:tr w:rsidR="00552BD6" w:rsidRPr="002B3723" w14:paraId="36E13935" w14:textId="77777777" w:rsidTr="006D5804">
        <w:trPr>
          <w:trHeight w:val="397"/>
        </w:trPr>
        <w:tc>
          <w:tcPr>
            <w:tcW w:w="193" w:type="pct"/>
            <w:vAlign w:val="center"/>
          </w:tcPr>
          <w:p w14:paraId="269C0989" w14:textId="77777777" w:rsidR="00552BD6" w:rsidRPr="002B3723" w:rsidRDefault="00552BD6" w:rsidP="00FF6B00">
            <w:pPr>
              <w:shd w:val="clear" w:color="auto" w:fill="FFFFFF"/>
              <w:autoSpaceDE w:val="0"/>
              <w:autoSpaceDN w:val="0"/>
              <w:adjustRightInd w:val="0"/>
              <w:rPr>
                <w:szCs w:val="24"/>
              </w:rPr>
            </w:pPr>
            <w:r w:rsidRPr="002B3723">
              <w:rPr>
                <w:color w:val="000000"/>
                <w:szCs w:val="24"/>
              </w:rPr>
              <w:t>10.</w:t>
            </w:r>
          </w:p>
        </w:tc>
        <w:tc>
          <w:tcPr>
            <w:tcW w:w="949" w:type="pct"/>
            <w:vAlign w:val="center"/>
          </w:tcPr>
          <w:p w14:paraId="4B2686C4" w14:textId="77777777" w:rsidR="00552BD6" w:rsidRPr="002B3723" w:rsidRDefault="00552BD6" w:rsidP="00130994">
            <w:pPr>
              <w:autoSpaceDE w:val="0"/>
              <w:autoSpaceDN w:val="0"/>
              <w:adjustRightInd w:val="0"/>
              <w:rPr>
                <w:szCs w:val="24"/>
              </w:rPr>
            </w:pPr>
            <w:r w:rsidRPr="002B3723">
              <w:rPr>
                <w:szCs w:val="24"/>
              </w:rPr>
              <w:t xml:space="preserve">Skaitmeninių produkto, jo dalių projektų </w:t>
            </w:r>
            <w:r w:rsidR="00130994" w:rsidRPr="002B3723">
              <w:rPr>
                <w:szCs w:val="24"/>
              </w:rPr>
              <w:t>(</w:t>
            </w:r>
            <w:r w:rsidRPr="002B3723">
              <w:rPr>
                <w:szCs w:val="24"/>
              </w:rPr>
              <w:t>modeli</w:t>
            </w:r>
            <w:r w:rsidR="00130994" w:rsidRPr="002B3723">
              <w:rPr>
                <w:szCs w:val="24"/>
              </w:rPr>
              <w:t>ų)</w:t>
            </w:r>
            <w:r w:rsidRPr="002B3723">
              <w:rPr>
                <w:szCs w:val="24"/>
              </w:rPr>
              <w:t xml:space="preserve"> gamybos failų parengimas</w:t>
            </w:r>
          </w:p>
        </w:tc>
        <w:tc>
          <w:tcPr>
            <w:tcW w:w="230" w:type="pct"/>
            <w:vAlign w:val="center"/>
          </w:tcPr>
          <w:p w14:paraId="200CD74F" w14:textId="77777777" w:rsidR="00552BD6" w:rsidRPr="002B3723" w:rsidRDefault="00552BD6" w:rsidP="00FF6B00">
            <w:pPr>
              <w:rPr>
                <w:b/>
                <w:szCs w:val="24"/>
              </w:rPr>
            </w:pPr>
          </w:p>
        </w:tc>
        <w:tc>
          <w:tcPr>
            <w:tcW w:w="230" w:type="pct"/>
            <w:vAlign w:val="center"/>
          </w:tcPr>
          <w:p w14:paraId="27ACBDD4" w14:textId="77777777" w:rsidR="00552BD6" w:rsidRPr="002B3723" w:rsidRDefault="00552BD6" w:rsidP="00FF6B00">
            <w:pPr>
              <w:rPr>
                <w:b/>
                <w:szCs w:val="24"/>
              </w:rPr>
            </w:pPr>
          </w:p>
        </w:tc>
        <w:tc>
          <w:tcPr>
            <w:tcW w:w="230" w:type="pct"/>
            <w:vAlign w:val="center"/>
          </w:tcPr>
          <w:p w14:paraId="28FB3679" w14:textId="77777777" w:rsidR="00552BD6" w:rsidRPr="002B3723" w:rsidRDefault="00552BD6" w:rsidP="00FF6B00">
            <w:pPr>
              <w:rPr>
                <w:b/>
                <w:szCs w:val="24"/>
              </w:rPr>
            </w:pPr>
          </w:p>
        </w:tc>
        <w:tc>
          <w:tcPr>
            <w:tcW w:w="230" w:type="pct"/>
            <w:shd w:val="clear" w:color="auto" w:fill="F7CAAC" w:themeFill="accent2" w:themeFillTint="66"/>
            <w:vAlign w:val="center"/>
          </w:tcPr>
          <w:p w14:paraId="48658C3C" w14:textId="77777777" w:rsidR="00552BD6" w:rsidRPr="002B3723" w:rsidRDefault="00552BD6" w:rsidP="00FF6B00">
            <w:pPr>
              <w:rPr>
                <w:b/>
                <w:szCs w:val="24"/>
              </w:rPr>
            </w:pPr>
          </w:p>
        </w:tc>
        <w:tc>
          <w:tcPr>
            <w:tcW w:w="230" w:type="pct"/>
            <w:shd w:val="clear" w:color="auto" w:fill="F7CAAC" w:themeFill="accent2" w:themeFillTint="66"/>
            <w:vAlign w:val="center"/>
          </w:tcPr>
          <w:p w14:paraId="7AC1B030" w14:textId="77777777" w:rsidR="00552BD6" w:rsidRPr="002B3723" w:rsidRDefault="00552BD6" w:rsidP="00FF6B00">
            <w:pPr>
              <w:rPr>
                <w:b/>
                <w:szCs w:val="24"/>
              </w:rPr>
            </w:pPr>
          </w:p>
        </w:tc>
        <w:tc>
          <w:tcPr>
            <w:tcW w:w="230" w:type="pct"/>
            <w:tcBorders>
              <w:bottom w:val="single" w:sz="4" w:space="0" w:color="auto"/>
            </w:tcBorders>
            <w:shd w:val="clear" w:color="auto" w:fill="F7CAAC" w:themeFill="accent2" w:themeFillTint="66"/>
            <w:vAlign w:val="center"/>
          </w:tcPr>
          <w:p w14:paraId="73910BD5" w14:textId="77777777" w:rsidR="00552BD6" w:rsidRPr="002B3723" w:rsidRDefault="00552BD6" w:rsidP="00FF6B00">
            <w:pPr>
              <w:rPr>
                <w:b/>
                <w:szCs w:val="24"/>
              </w:rPr>
            </w:pPr>
          </w:p>
        </w:tc>
        <w:tc>
          <w:tcPr>
            <w:tcW w:w="230" w:type="pct"/>
            <w:tcBorders>
              <w:bottom w:val="single" w:sz="4" w:space="0" w:color="auto"/>
            </w:tcBorders>
            <w:shd w:val="clear" w:color="auto" w:fill="F7CAAC" w:themeFill="accent2" w:themeFillTint="66"/>
            <w:vAlign w:val="center"/>
          </w:tcPr>
          <w:p w14:paraId="1E7FE7E3" w14:textId="77777777" w:rsidR="00552BD6" w:rsidRPr="002B3723" w:rsidRDefault="00552BD6" w:rsidP="00FF6B00">
            <w:pPr>
              <w:rPr>
                <w:b/>
                <w:szCs w:val="24"/>
              </w:rPr>
            </w:pPr>
          </w:p>
        </w:tc>
        <w:tc>
          <w:tcPr>
            <w:tcW w:w="230" w:type="pct"/>
            <w:tcBorders>
              <w:bottom w:val="single" w:sz="4" w:space="0" w:color="auto"/>
            </w:tcBorders>
            <w:shd w:val="clear" w:color="auto" w:fill="F7CAAC" w:themeFill="accent2" w:themeFillTint="66"/>
            <w:vAlign w:val="center"/>
          </w:tcPr>
          <w:p w14:paraId="2BEFAC88" w14:textId="77777777" w:rsidR="00552BD6" w:rsidRPr="002B3723" w:rsidRDefault="00552BD6" w:rsidP="00FF6B00">
            <w:pPr>
              <w:rPr>
                <w:b/>
                <w:szCs w:val="24"/>
              </w:rPr>
            </w:pPr>
          </w:p>
        </w:tc>
        <w:tc>
          <w:tcPr>
            <w:tcW w:w="230" w:type="pct"/>
            <w:shd w:val="clear" w:color="auto" w:fill="F7CAAC" w:themeFill="accent2" w:themeFillTint="66"/>
            <w:vAlign w:val="center"/>
          </w:tcPr>
          <w:p w14:paraId="24BAB8AC" w14:textId="77777777" w:rsidR="00552BD6" w:rsidRPr="002B3723" w:rsidRDefault="00552BD6" w:rsidP="00FF6B00">
            <w:pPr>
              <w:rPr>
                <w:b/>
                <w:szCs w:val="24"/>
              </w:rPr>
            </w:pPr>
          </w:p>
        </w:tc>
        <w:tc>
          <w:tcPr>
            <w:tcW w:w="230" w:type="pct"/>
            <w:shd w:val="clear" w:color="auto" w:fill="F7CAAC" w:themeFill="accent2" w:themeFillTint="66"/>
            <w:vAlign w:val="center"/>
          </w:tcPr>
          <w:p w14:paraId="2A4B5B1A" w14:textId="77777777" w:rsidR="00552BD6" w:rsidRPr="002B3723" w:rsidRDefault="00552BD6" w:rsidP="00FF6B00">
            <w:pPr>
              <w:rPr>
                <w:b/>
                <w:szCs w:val="24"/>
              </w:rPr>
            </w:pPr>
          </w:p>
        </w:tc>
        <w:tc>
          <w:tcPr>
            <w:tcW w:w="230" w:type="pct"/>
            <w:vAlign w:val="center"/>
          </w:tcPr>
          <w:p w14:paraId="27F2CC43" w14:textId="77777777" w:rsidR="00552BD6" w:rsidRPr="002B3723" w:rsidRDefault="00552BD6" w:rsidP="00FF6B00">
            <w:pPr>
              <w:rPr>
                <w:b/>
                <w:szCs w:val="24"/>
              </w:rPr>
            </w:pPr>
          </w:p>
        </w:tc>
        <w:tc>
          <w:tcPr>
            <w:tcW w:w="230" w:type="pct"/>
            <w:vAlign w:val="center"/>
          </w:tcPr>
          <w:p w14:paraId="2892FBAF" w14:textId="77777777" w:rsidR="00552BD6" w:rsidRPr="002B3723" w:rsidRDefault="00552BD6" w:rsidP="00FF6B00">
            <w:pPr>
              <w:rPr>
                <w:b/>
                <w:szCs w:val="24"/>
              </w:rPr>
            </w:pPr>
          </w:p>
        </w:tc>
        <w:tc>
          <w:tcPr>
            <w:tcW w:w="230" w:type="pct"/>
            <w:vAlign w:val="center"/>
          </w:tcPr>
          <w:p w14:paraId="29CE3E25" w14:textId="77777777" w:rsidR="00552BD6" w:rsidRPr="002B3723" w:rsidRDefault="00552BD6" w:rsidP="00FF6B00">
            <w:pPr>
              <w:rPr>
                <w:b/>
                <w:szCs w:val="24"/>
              </w:rPr>
            </w:pPr>
          </w:p>
        </w:tc>
        <w:tc>
          <w:tcPr>
            <w:tcW w:w="230" w:type="pct"/>
            <w:vAlign w:val="center"/>
          </w:tcPr>
          <w:p w14:paraId="6832D58D" w14:textId="77777777" w:rsidR="00552BD6" w:rsidRPr="002B3723" w:rsidRDefault="00552BD6" w:rsidP="00FF6B00">
            <w:pPr>
              <w:rPr>
                <w:b/>
                <w:szCs w:val="24"/>
              </w:rPr>
            </w:pPr>
          </w:p>
        </w:tc>
        <w:tc>
          <w:tcPr>
            <w:tcW w:w="230" w:type="pct"/>
            <w:vAlign w:val="center"/>
          </w:tcPr>
          <w:p w14:paraId="01376056" w14:textId="77777777" w:rsidR="00552BD6" w:rsidRPr="002B3723" w:rsidRDefault="00552BD6" w:rsidP="00FF6B00">
            <w:pPr>
              <w:rPr>
                <w:b/>
                <w:szCs w:val="24"/>
              </w:rPr>
            </w:pPr>
          </w:p>
        </w:tc>
        <w:tc>
          <w:tcPr>
            <w:tcW w:w="407" w:type="pct"/>
            <w:vAlign w:val="center"/>
          </w:tcPr>
          <w:p w14:paraId="44777C1D" w14:textId="77777777" w:rsidR="00552BD6" w:rsidRPr="002B3723" w:rsidRDefault="00552BD6" w:rsidP="00FF6B00">
            <w:pPr>
              <w:rPr>
                <w:bCs/>
                <w:szCs w:val="24"/>
              </w:rPr>
            </w:pPr>
          </w:p>
        </w:tc>
      </w:tr>
      <w:tr w:rsidR="00552BD6" w:rsidRPr="002B3723" w14:paraId="34700C59" w14:textId="77777777" w:rsidTr="006D5804">
        <w:trPr>
          <w:trHeight w:val="397"/>
        </w:trPr>
        <w:tc>
          <w:tcPr>
            <w:tcW w:w="193" w:type="pct"/>
            <w:vAlign w:val="center"/>
          </w:tcPr>
          <w:p w14:paraId="795C6EEE" w14:textId="77777777" w:rsidR="00552BD6" w:rsidRPr="002B3723" w:rsidRDefault="00552BD6" w:rsidP="00FF6B00">
            <w:pPr>
              <w:shd w:val="clear" w:color="auto" w:fill="FFFFFF"/>
              <w:autoSpaceDE w:val="0"/>
              <w:autoSpaceDN w:val="0"/>
              <w:adjustRightInd w:val="0"/>
              <w:rPr>
                <w:szCs w:val="24"/>
              </w:rPr>
            </w:pPr>
            <w:r w:rsidRPr="002B3723">
              <w:rPr>
                <w:bCs/>
                <w:color w:val="000000"/>
                <w:szCs w:val="24"/>
              </w:rPr>
              <w:t>11.</w:t>
            </w:r>
          </w:p>
        </w:tc>
        <w:tc>
          <w:tcPr>
            <w:tcW w:w="949" w:type="pct"/>
            <w:vAlign w:val="center"/>
          </w:tcPr>
          <w:p w14:paraId="6A18A801" w14:textId="77777777" w:rsidR="00552BD6" w:rsidRPr="002B3723" w:rsidRDefault="00552BD6" w:rsidP="006D5804">
            <w:pPr>
              <w:autoSpaceDE w:val="0"/>
              <w:autoSpaceDN w:val="0"/>
              <w:adjustRightInd w:val="0"/>
              <w:rPr>
                <w:szCs w:val="24"/>
              </w:rPr>
            </w:pPr>
            <w:r w:rsidRPr="002B3723">
              <w:rPr>
                <w:szCs w:val="24"/>
              </w:rPr>
              <w:t>Technologiniai procesai</w:t>
            </w:r>
            <w:r w:rsidR="006D5804" w:rsidRPr="002B3723">
              <w:rPr>
                <w:szCs w:val="24"/>
              </w:rPr>
              <w:t xml:space="preserve">, jų </w:t>
            </w:r>
            <w:r w:rsidRPr="002B3723">
              <w:rPr>
                <w:szCs w:val="24"/>
              </w:rPr>
              <w:t>sekos: detalių paruošimas, montavimas.</w:t>
            </w:r>
          </w:p>
        </w:tc>
        <w:tc>
          <w:tcPr>
            <w:tcW w:w="230" w:type="pct"/>
            <w:vAlign w:val="center"/>
          </w:tcPr>
          <w:p w14:paraId="4EF21ED4" w14:textId="77777777" w:rsidR="00552BD6" w:rsidRPr="002B3723" w:rsidRDefault="00552BD6" w:rsidP="00FF6B00">
            <w:pPr>
              <w:rPr>
                <w:b/>
                <w:szCs w:val="24"/>
              </w:rPr>
            </w:pPr>
          </w:p>
        </w:tc>
        <w:tc>
          <w:tcPr>
            <w:tcW w:w="230" w:type="pct"/>
            <w:vAlign w:val="center"/>
          </w:tcPr>
          <w:p w14:paraId="39959D82" w14:textId="77777777" w:rsidR="00552BD6" w:rsidRPr="002B3723" w:rsidRDefault="00552BD6" w:rsidP="00FF6B00">
            <w:pPr>
              <w:rPr>
                <w:b/>
                <w:szCs w:val="24"/>
              </w:rPr>
            </w:pPr>
          </w:p>
        </w:tc>
        <w:tc>
          <w:tcPr>
            <w:tcW w:w="230" w:type="pct"/>
            <w:vAlign w:val="center"/>
          </w:tcPr>
          <w:p w14:paraId="3BC84CAF" w14:textId="77777777" w:rsidR="00552BD6" w:rsidRPr="002B3723" w:rsidRDefault="00552BD6" w:rsidP="00FF6B00">
            <w:pPr>
              <w:rPr>
                <w:b/>
                <w:szCs w:val="24"/>
              </w:rPr>
            </w:pPr>
          </w:p>
        </w:tc>
        <w:tc>
          <w:tcPr>
            <w:tcW w:w="230" w:type="pct"/>
            <w:shd w:val="clear" w:color="auto" w:fill="FFFFFF" w:themeFill="background1"/>
            <w:vAlign w:val="center"/>
          </w:tcPr>
          <w:p w14:paraId="0E32A1DB" w14:textId="77777777" w:rsidR="00552BD6" w:rsidRPr="002B3723" w:rsidRDefault="00552BD6" w:rsidP="00FF6B00">
            <w:pPr>
              <w:rPr>
                <w:b/>
                <w:szCs w:val="24"/>
              </w:rPr>
            </w:pPr>
          </w:p>
        </w:tc>
        <w:tc>
          <w:tcPr>
            <w:tcW w:w="230" w:type="pct"/>
            <w:shd w:val="clear" w:color="auto" w:fill="FFFFFF" w:themeFill="background1"/>
            <w:vAlign w:val="center"/>
          </w:tcPr>
          <w:p w14:paraId="4777FE96" w14:textId="77777777" w:rsidR="00552BD6" w:rsidRPr="002B3723" w:rsidRDefault="00552BD6" w:rsidP="00FF6B00">
            <w:pPr>
              <w:rPr>
                <w:b/>
                <w:szCs w:val="24"/>
              </w:rPr>
            </w:pPr>
          </w:p>
        </w:tc>
        <w:tc>
          <w:tcPr>
            <w:tcW w:w="230" w:type="pct"/>
            <w:tcBorders>
              <w:bottom w:val="single" w:sz="4" w:space="0" w:color="auto"/>
            </w:tcBorders>
            <w:shd w:val="clear" w:color="auto" w:fill="F7CAAC" w:themeFill="accent2" w:themeFillTint="66"/>
            <w:vAlign w:val="center"/>
          </w:tcPr>
          <w:p w14:paraId="616EAAE3" w14:textId="77777777" w:rsidR="00552BD6" w:rsidRPr="002B3723" w:rsidRDefault="00552BD6" w:rsidP="00FF6B00">
            <w:pPr>
              <w:rPr>
                <w:b/>
                <w:szCs w:val="24"/>
              </w:rPr>
            </w:pPr>
          </w:p>
        </w:tc>
        <w:tc>
          <w:tcPr>
            <w:tcW w:w="230" w:type="pct"/>
            <w:tcBorders>
              <w:bottom w:val="single" w:sz="4" w:space="0" w:color="auto"/>
            </w:tcBorders>
            <w:shd w:val="clear" w:color="auto" w:fill="F7CAAC" w:themeFill="accent2" w:themeFillTint="66"/>
            <w:vAlign w:val="center"/>
          </w:tcPr>
          <w:p w14:paraId="6D9EC3F8" w14:textId="77777777" w:rsidR="00552BD6" w:rsidRPr="002B3723" w:rsidRDefault="00552BD6" w:rsidP="00FF6B00">
            <w:pPr>
              <w:rPr>
                <w:b/>
                <w:szCs w:val="24"/>
              </w:rPr>
            </w:pPr>
          </w:p>
        </w:tc>
        <w:tc>
          <w:tcPr>
            <w:tcW w:w="230" w:type="pct"/>
            <w:tcBorders>
              <w:bottom w:val="single" w:sz="4" w:space="0" w:color="auto"/>
            </w:tcBorders>
            <w:shd w:val="clear" w:color="auto" w:fill="F7CAAC" w:themeFill="accent2" w:themeFillTint="66"/>
            <w:vAlign w:val="center"/>
          </w:tcPr>
          <w:p w14:paraId="7ED0E472" w14:textId="77777777" w:rsidR="00552BD6" w:rsidRPr="002B3723" w:rsidRDefault="00552BD6" w:rsidP="00FF6B00">
            <w:pPr>
              <w:rPr>
                <w:b/>
                <w:szCs w:val="24"/>
              </w:rPr>
            </w:pPr>
          </w:p>
        </w:tc>
        <w:tc>
          <w:tcPr>
            <w:tcW w:w="230" w:type="pct"/>
            <w:tcBorders>
              <w:bottom w:val="single" w:sz="4" w:space="0" w:color="auto"/>
            </w:tcBorders>
            <w:shd w:val="clear" w:color="auto" w:fill="F7CAAC" w:themeFill="accent2" w:themeFillTint="66"/>
            <w:vAlign w:val="center"/>
          </w:tcPr>
          <w:p w14:paraId="2ED8E439" w14:textId="77777777" w:rsidR="00552BD6" w:rsidRPr="002B3723" w:rsidRDefault="00552BD6" w:rsidP="00FF6B00">
            <w:pPr>
              <w:rPr>
                <w:b/>
                <w:szCs w:val="24"/>
              </w:rPr>
            </w:pPr>
          </w:p>
        </w:tc>
        <w:tc>
          <w:tcPr>
            <w:tcW w:w="230" w:type="pct"/>
            <w:tcBorders>
              <w:bottom w:val="single" w:sz="4" w:space="0" w:color="auto"/>
            </w:tcBorders>
            <w:shd w:val="clear" w:color="auto" w:fill="F7CAAC" w:themeFill="accent2" w:themeFillTint="66"/>
            <w:vAlign w:val="center"/>
          </w:tcPr>
          <w:p w14:paraId="51B82D75" w14:textId="77777777" w:rsidR="00552BD6" w:rsidRPr="002B3723" w:rsidRDefault="00552BD6" w:rsidP="00FF6B00">
            <w:pPr>
              <w:rPr>
                <w:b/>
                <w:szCs w:val="24"/>
              </w:rPr>
            </w:pPr>
          </w:p>
        </w:tc>
        <w:tc>
          <w:tcPr>
            <w:tcW w:w="230" w:type="pct"/>
            <w:tcBorders>
              <w:bottom w:val="single" w:sz="4" w:space="0" w:color="auto"/>
            </w:tcBorders>
            <w:vAlign w:val="center"/>
          </w:tcPr>
          <w:p w14:paraId="21B4B7AC" w14:textId="77777777" w:rsidR="00552BD6" w:rsidRPr="002B3723" w:rsidRDefault="00552BD6" w:rsidP="00FF6B00">
            <w:pPr>
              <w:rPr>
                <w:b/>
                <w:szCs w:val="24"/>
              </w:rPr>
            </w:pPr>
          </w:p>
        </w:tc>
        <w:tc>
          <w:tcPr>
            <w:tcW w:w="230" w:type="pct"/>
            <w:tcBorders>
              <w:bottom w:val="single" w:sz="4" w:space="0" w:color="auto"/>
            </w:tcBorders>
            <w:vAlign w:val="center"/>
          </w:tcPr>
          <w:p w14:paraId="2CF716FB" w14:textId="77777777" w:rsidR="00552BD6" w:rsidRPr="002B3723" w:rsidRDefault="00552BD6" w:rsidP="00FF6B00">
            <w:pPr>
              <w:rPr>
                <w:b/>
                <w:szCs w:val="24"/>
              </w:rPr>
            </w:pPr>
          </w:p>
        </w:tc>
        <w:tc>
          <w:tcPr>
            <w:tcW w:w="230" w:type="pct"/>
            <w:vAlign w:val="center"/>
          </w:tcPr>
          <w:p w14:paraId="1E395854" w14:textId="77777777" w:rsidR="00552BD6" w:rsidRPr="002B3723" w:rsidRDefault="00552BD6" w:rsidP="00FF6B00">
            <w:pPr>
              <w:rPr>
                <w:b/>
                <w:szCs w:val="24"/>
              </w:rPr>
            </w:pPr>
          </w:p>
        </w:tc>
        <w:tc>
          <w:tcPr>
            <w:tcW w:w="230" w:type="pct"/>
            <w:vAlign w:val="center"/>
          </w:tcPr>
          <w:p w14:paraId="18FE4A63" w14:textId="77777777" w:rsidR="00552BD6" w:rsidRPr="002B3723" w:rsidRDefault="00552BD6" w:rsidP="00FF6B00">
            <w:pPr>
              <w:rPr>
                <w:b/>
                <w:szCs w:val="24"/>
              </w:rPr>
            </w:pPr>
          </w:p>
        </w:tc>
        <w:tc>
          <w:tcPr>
            <w:tcW w:w="230" w:type="pct"/>
            <w:vAlign w:val="center"/>
          </w:tcPr>
          <w:p w14:paraId="6E787075" w14:textId="77777777" w:rsidR="00552BD6" w:rsidRPr="002B3723" w:rsidRDefault="00552BD6" w:rsidP="00FF6B00">
            <w:pPr>
              <w:rPr>
                <w:b/>
                <w:szCs w:val="24"/>
              </w:rPr>
            </w:pPr>
          </w:p>
        </w:tc>
        <w:tc>
          <w:tcPr>
            <w:tcW w:w="407" w:type="pct"/>
            <w:vAlign w:val="center"/>
          </w:tcPr>
          <w:p w14:paraId="1D7F370F" w14:textId="77777777" w:rsidR="00552BD6" w:rsidRPr="002B3723" w:rsidRDefault="00552BD6" w:rsidP="00FF6B00">
            <w:pPr>
              <w:rPr>
                <w:bCs/>
                <w:szCs w:val="24"/>
              </w:rPr>
            </w:pPr>
          </w:p>
        </w:tc>
      </w:tr>
      <w:tr w:rsidR="00552BD6" w:rsidRPr="002B3723" w14:paraId="58B470B5" w14:textId="77777777" w:rsidTr="006D5804">
        <w:trPr>
          <w:trHeight w:val="397"/>
        </w:trPr>
        <w:tc>
          <w:tcPr>
            <w:tcW w:w="193" w:type="pct"/>
            <w:vAlign w:val="center"/>
          </w:tcPr>
          <w:p w14:paraId="49967A43" w14:textId="77777777" w:rsidR="00552BD6" w:rsidRPr="002B3723" w:rsidRDefault="00552BD6" w:rsidP="00FF6B00">
            <w:pPr>
              <w:shd w:val="clear" w:color="auto" w:fill="FFFFFF"/>
              <w:autoSpaceDE w:val="0"/>
              <w:autoSpaceDN w:val="0"/>
              <w:adjustRightInd w:val="0"/>
              <w:rPr>
                <w:szCs w:val="24"/>
              </w:rPr>
            </w:pPr>
            <w:r w:rsidRPr="002B3723">
              <w:rPr>
                <w:bCs/>
                <w:color w:val="000000"/>
                <w:szCs w:val="24"/>
              </w:rPr>
              <w:t>12.</w:t>
            </w:r>
          </w:p>
        </w:tc>
        <w:tc>
          <w:tcPr>
            <w:tcW w:w="949" w:type="pct"/>
            <w:vAlign w:val="center"/>
          </w:tcPr>
          <w:p w14:paraId="2CDD4491" w14:textId="77777777" w:rsidR="00552BD6" w:rsidRPr="002B3723" w:rsidRDefault="00552BD6" w:rsidP="008A3CDB">
            <w:pPr>
              <w:rPr>
                <w:szCs w:val="24"/>
              </w:rPr>
            </w:pPr>
            <w:r w:rsidRPr="002B3723">
              <w:rPr>
                <w:szCs w:val="24"/>
              </w:rPr>
              <w:t>Technologiniai procesai</w:t>
            </w:r>
            <w:r w:rsidR="008A3CDB" w:rsidRPr="002B3723">
              <w:rPr>
                <w:szCs w:val="24"/>
              </w:rPr>
              <w:t>, jų</w:t>
            </w:r>
            <w:r w:rsidRPr="002B3723">
              <w:rPr>
                <w:szCs w:val="24"/>
              </w:rPr>
              <w:t xml:space="preserve"> sekos: koregavimas, derinimas, apdaila.</w:t>
            </w:r>
          </w:p>
        </w:tc>
        <w:tc>
          <w:tcPr>
            <w:tcW w:w="230" w:type="pct"/>
            <w:vAlign w:val="center"/>
          </w:tcPr>
          <w:p w14:paraId="3F9C3B8D" w14:textId="77777777" w:rsidR="00552BD6" w:rsidRPr="002B3723" w:rsidRDefault="00552BD6" w:rsidP="00FF6B00">
            <w:pPr>
              <w:rPr>
                <w:b/>
                <w:szCs w:val="24"/>
              </w:rPr>
            </w:pPr>
          </w:p>
        </w:tc>
        <w:tc>
          <w:tcPr>
            <w:tcW w:w="230" w:type="pct"/>
            <w:vAlign w:val="center"/>
          </w:tcPr>
          <w:p w14:paraId="67A577FF" w14:textId="77777777" w:rsidR="00552BD6" w:rsidRPr="002B3723" w:rsidRDefault="00552BD6" w:rsidP="00FF6B00">
            <w:pPr>
              <w:rPr>
                <w:b/>
                <w:szCs w:val="24"/>
              </w:rPr>
            </w:pPr>
          </w:p>
        </w:tc>
        <w:tc>
          <w:tcPr>
            <w:tcW w:w="230" w:type="pct"/>
            <w:vAlign w:val="center"/>
          </w:tcPr>
          <w:p w14:paraId="51F9616E" w14:textId="77777777" w:rsidR="00552BD6" w:rsidRPr="002B3723" w:rsidRDefault="00552BD6" w:rsidP="00FF6B00">
            <w:pPr>
              <w:rPr>
                <w:b/>
                <w:szCs w:val="24"/>
              </w:rPr>
            </w:pPr>
          </w:p>
        </w:tc>
        <w:tc>
          <w:tcPr>
            <w:tcW w:w="230" w:type="pct"/>
            <w:vAlign w:val="center"/>
          </w:tcPr>
          <w:p w14:paraId="671B9319" w14:textId="77777777" w:rsidR="00552BD6" w:rsidRPr="002B3723" w:rsidRDefault="00552BD6" w:rsidP="00FF6B00">
            <w:pPr>
              <w:rPr>
                <w:b/>
                <w:szCs w:val="24"/>
              </w:rPr>
            </w:pPr>
          </w:p>
        </w:tc>
        <w:tc>
          <w:tcPr>
            <w:tcW w:w="230" w:type="pct"/>
            <w:vAlign w:val="center"/>
          </w:tcPr>
          <w:p w14:paraId="27E713A1" w14:textId="77777777" w:rsidR="00552BD6" w:rsidRPr="002B3723" w:rsidRDefault="00552BD6" w:rsidP="00FF6B00">
            <w:pPr>
              <w:rPr>
                <w:b/>
                <w:szCs w:val="24"/>
              </w:rPr>
            </w:pPr>
          </w:p>
        </w:tc>
        <w:tc>
          <w:tcPr>
            <w:tcW w:w="230" w:type="pct"/>
            <w:tcBorders>
              <w:bottom w:val="single" w:sz="4" w:space="0" w:color="auto"/>
            </w:tcBorders>
            <w:shd w:val="clear" w:color="auto" w:fill="F7CAAC" w:themeFill="accent2" w:themeFillTint="66"/>
            <w:vAlign w:val="center"/>
          </w:tcPr>
          <w:p w14:paraId="66E8D064" w14:textId="77777777" w:rsidR="00552BD6" w:rsidRPr="002B3723" w:rsidRDefault="00552BD6" w:rsidP="00FF6B00">
            <w:pPr>
              <w:rPr>
                <w:b/>
                <w:szCs w:val="24"/>
              </w:rPr>
            </w:pPr>
          </w:p>
        </w:tc>
        <w:tc>
          <w:tcPr>
            <w:tcW w:w="230" w:type="pct"/>
            <w:tcBorders>
              <w:bottom w:val="single" w:sz="4" w:space="0" w:color="auto"/>
            </w:tcBorders>
            <w:shd w:val="clear" w:color="auto" w:fill="F7CAAC" w:themeFill="accent2" w:themeFillTint="66"/>
            <w:vAlign w:val="center"/>
          </w:tcPr>
          <w:p w14:paraId="0C8F826B" w14:textId="77777777" w:rsidR="00552BD6" w:rsidRPr="002B3723" w:rsidRDefault="00552BD6" w:rsidP="00FF6B00">
            <w:pPr>
              <w:rPr>
                <w:b/>
                <w:szCs w:val="24"/>
              </w:rPr>
            </w:pPr>
          </w:p>
        </w:tc>
        <w:tc>
          <w:tcPr>
            <w:tcW w:w="230" w:type="pct"/>
            <w:tcBorders>
              <w:bottom w:val="single" w:sz="4" w:space="0" w:color="auto"/>
            </w:tcBorders>
            <w:shd w:val="clear" w:color="auto" w:fill="F7CAAC" w:themeFill="accent2" w:themeFillTint="66"/>
            <w:vAlign w:val="center"/>
          </w:tcPr>
          <w:p w14:paraId="788B0089" w14:textId="77777777" w:rsidR="00552BD6" w:rsidRPr="002B3723" w:rsidRDefault="00552BD6" w:rsidP="00FF6B00">
            <w:pPr>
              <w:rPr>
                <w:b/>
                <w:szCs w:val="24"/>
              </w:rPr>
            </w:pPr>
          </w:p>
        </w:tc>
        <w:tc>
          <w:tcPr>
            <w:tcW w:w="230" w:type="pct"/>
            <w:tcBorders>
              <w:bottom w:val="single" w:sz="4" w:space="0" w:color="auto"/>
            </w:tcBorders>
            <w:shd w:val="clear" w:color="auto" w:fill="F7CAAC" w:themeFill="accent2" w:themeFillTint="66"/>
            <w:vAlign w:val="center"/>
          </w:tcPr>
          <w:p w14:paraId="07A0746B" w14:textId="77777777" w:rsidR="00552BD6" w:rsidRPr="002B3723" w:rsidRDefault="00552BD6" w:rsidP="00FF6B00">
            <w:pPr>
              <w:rPr>
                <w:b/>
                <w:szCs w:val="24"/>
              </w:rPr>
            </w:pPr>
          </w:p>
        </w:tc>
        <w:tc>
          <w:tcPr>
            <w:tcW w:w="230" w:type="pct"/>
            <w:tcBorders>
              <w:bottom w:val="single" w:sz="4" w:space="0" w:color="auto"/>
            </w:tcBorders>
            <w:shd w:val="clear" w:color="auto" w:fill="F7CAAC" w:themeFill="accent2" w:themeFillTint="66"/>
            <w:vAlign w:val="center"/>
          </w:tcPr>
          <w:p w14:paraId="319EEF09" w14:textId="77777777" w:rsidR="00552BD6" w:rsidRPr="002B3723" w:rsidRDefault="00552BD6" w:rsidP="00FF6B00">
            <w:pPr>
              <w:rPr>
                <w:b/>
                <w:szCs w:val="24"/>
              </w:rPr>
            </w:pPr>
          </w:p>
        </w:tc>
        <w:tc>
          <w:tcPr>
            <w:tcW w:w="230" w:type="pct"/>
            <w:tcBorders>
              <w:bottom w:val="single" w:sz="4" w:space="0" w:color="auto"/>
            </w:tcBorders>
            <w:shd w:val="clear" w:color="auto" w:fill="F7CAAC" w:themeFill="accent2" w:themeFillTint="66"/>
            <w:vAlign w:val="center"/>
          </w:tcPr>
          <w:p w14:paraId="3944EEA8" w14:textId="77777777" w:rsidR="00552BD6" w:rsidRPr="002B3723" w:rsidRDefault="00552BD6" w:rsidP="00FF6B00">
            <w:pPr>
              <w:rPr>
                <w:b/>
                <w:szCs w:val="24"/>
              </w:rPr>
            </w:pPr>
          </w:p>
        </w:tc>
        <w:tc>
          <w:tcPr>
            <w:tcW w:w="230" w:type="pct"/>
            <w:tcBorders>
              <w:bottom w:val="single" w:sz="4" w:space="0" w:color="auto"/>
            </w:tcBorders>
            <w:shd w:val="clear" w:color="auto" w:fill="F7CAAC" w:themeFill="accent2" w:themeFillTint="66"/>
            <w:vAlign w:val="center"/>
          </w:tcPr>
          <w:p w14:paraId="24847A53" w14:textId="77777777" w:rsidR="00552BD6" w:rsidRPr="002B3723" w:rsidRDefault="00552BD6" w:rsidP="00FF6B00">
            <w:pPr>
              <w:rPr>
                <w:b/>
                <w:szCs w:val="24"/>
              </w:rPr>
            </w:pPr>
          </w:p>
        </w:tc>
        <w:tc>
          <w:tcPr>
            <w:tcW w:w="230" w:type="pct"/>
            <w:vAlign w:val="center"/>
          </w:tcPr>
          <w:p w14:paraId="09558D16" w14:textId="77777777" w:rsidR="00552BD6" w:rsidRPr="002B3723" w:rsidRDefault="00552BD6" w:rsidP="00FF6B00">
            <w:pPr>
              <w:rPr>
                <w:b/>
                <w:szCs w:val="24"/>
              </w:rPr>
            </w:pPr>
          </w:p>
        </w:tc>
        <w:tc>
          <w:tcPr>
            <w:tcW w:w="230" w:type="pct"/>
            <w:vAlign w:val="center"/>
          </w:tcPr>
          <w:p w14:paraId="32122AAF" w14:textId="77777777" w:rsidR="00552BD6" w:rsidRPr="002B3723" w:rsidRDefault="00552BD6" w:rsidP="00FF6B00">
            <w:pPr>
              <w:rPr>
                <w:b/>
                <w:szCs w:val="24"/>
              </w:rPr>
            </w:pPr>
          </w:p>
        </w:tc>
        <w:tc>
          <w:tcPr>
            <w:tcW w:w="230" w:type="pct"/>
            <w:vAlign w:val="center"/>
          </w:tcPr>
          <w:p w14:paraId="7DFC3D0F" w14:textId="77777777" w:rsidR="00552BD6" w:rsidRPr="002B3723" w:rsidRDefault="00552BD6" w:rsidP="00FF6B00">
            <w:pPr>
              <w:rPr>
                <w:b/>
                <w:szCs w:val="24"/>
              </w:rPr>
            </w:pPr>
          </w:p>
        </w:tc>
        <w:tc>
          <w:tcPr>
            <w:tcW w:w="407" w:type="pct"/>
            <w:vAlign w:val="center"/>
          </w:tcPr>
          <w:p w14:paraId="50BF5F36" w14:textId="77777777" w:rsidR="00552BD6" w:rsidRPr="002B3723" w:rsidRDefault="00552BD6" w:rsidP="00FF6B00">
            <w:pPr>
              <w:rPr>
                <w:bCs/>
                <w:szCs w:val="24"/>
              </w:rPr>
            </w:pPr>
          </w:p>
        </w:tc>
      </w:tr>
      <w:tr w:rsidR="00552BD6" w:rsidRPr="002B3723" w14:paraId="498FCDDD" w14:textId="77777777" w:rsidTr="006D5804">
        <w:trPr>
          <w:trHeight w:val="397"/>
        </w:trPr>
        <w:tc>
          <w:tcPr>
            <w:tcW w:w="193" w:type="pct"/>
            <w:vAlign w:val="center"/>
          </w:tcPr>
          <w:p w14:paraId="1D54C4A5" w14:textId="77777777" w:rsidR="00552BD6" w:rsidRPr="002B3723" w:rsidRDefault="00552BD6" w:rsidP="00FF6B00">
            <w:pPr>
              <w:shd w:val="clear" w:color="auto" w:fill="FFFFFF"/>
              <w:autoSpaceDE w:val="0"/>
              <w:autoSpaceDN w:val="0"/>
              <w:adjustRightInd w:val="0"/>
              <w:rPr>
                <w:szCs w:val="24"/>
                <w:lang w:val="en-GB"/>
              </w:rPr>
            </w:pPr>
            <w:r w:rsidRPr="002B3723">
              <w:rPr>
                <w:szCs w:val="24"/>
                <w:lang w:val="en-GB"/>
              </w:rPr>
              <w:t>13.</w:t>
            </w:r>
          </w:p>
        </w:tc>
        <w:tc>
          <w:tcPr>
            <w:tcW w:w="949" w:type="pct"/>
            <w:vAlign w:val="center"/>
          </w:tcPr>
          <w:p w14:paraId="5808AF34" w14:textId="77777777" w:rsidR="00552BD6" w:rsidRPr="002B3723" w:rsidRDefault="00552BD6" w:rsidP="00FF6B00">
            <w:pPr>
              <w:rPr>
                <w:szCs w:val="24"/>
              </w:rPr>
            </w:pPr>
            <w:r w:rsidRPr="002B3723">
              <w:rPr>
                <w:szCs w:val="24"/>
              </w:rPr>
              <w:t>Projekto proceso ir galutinio rezultato į(</w:t>
            </w:r>
            <w:proofErr w:type="spellStart"/>
            <w:r w:rsidRPr="002B3723">
              <w:rPr>
                <w:szCs w:val="24"/>
              </w:rPr>
              <w:t>si</w:t>
            </w:r>
            <w:proofErr w:type="spellEnd"/>
            <w:r w:rsidRPr="002B3723">
              <w:rPr>
                <w:szCs w:val="24"/>
              </w:rPr>
              <w:t>)vertinimas</w:t>
            </w:r>
          </w:p>
        </w:tc>
        <w:tc>
          <w:tcPr>
            <w:tcW w:w="230" w:type="pct"/>
            <w:vAlign w:val="center"/>
          </w:tcPr>
          <w:p w14:paraId="60363FBF" w14:textId="77777777" w:rsidR="00552BD6" w:rsidRPr="002B3723" w:rsidRDefault="00552BD6" w:rsidP="00FF6B00">
            <w:pPr>
              <w:rPr>
                <w:b/>
                <w:szCs w:val="24"/>
              </w:rPr>
            </w:pPr>
          </w:p>
        </w:tc>
        <w:tc>
          <w:tcPr>
            <w:tcW w:w="230" w:type="pct"/>
            <w:vAlign w:val="center"/>
          </w:tcPr>
          <w:p w14:paraId="1C3864C5" w14:textId="77777777" w:rsidR="00552BD6" w:rsidRPr="002B3723" w:rsidRDefault="00552BD6" w:rsidP="00FF6B00">
            <w:pPr>
              <w:rPr>
                <w:b/>
                <w:szCs w:val="24"/>
              </w:rPr>
            </w:pPr>
          </w:p>
        </w:tc>
        <w:tc>
          <w:tcPr>
            <w:tcW w:w="230" w:type="pct"/>
            <w:vAlign w:val="center"/>
          </w:tcPr>
          <w:p w14:paraId="3A7EA000" w14:textId="77777777" w:rsidR="00552BD6" w:rsidRPr="002B3723" w:rsidRDefault="00552BD6" w:rsidP="00FF6B00">
            <w:pPr>
              <w:rPr>
                <w:b/>
                <w:szCs w:val="24"/>
              </w:rPr>
            </w:pPr>
          </w:p>
        </w:tc>
        <w:tc>
          <w:tcPr>
            <w:tcW w:w="230" w:type="pct"/>
            <w:vAlign w:val="center"/>
          </w:tcPr>
          <w:p w14:paraId="26CCEFF3" w14:textId="77777777" w:rsidR="00552BD6" w:rsidRPr="002B3723" w:rsidRDefault="00552BD6" w:rsidP="00FF6B00">
            <w:pPr>
              <w:rPr>
                <w:b/>
                <w:szCs w:val="24"/>
              </w:rPr>
            </w:pPr>
          </w:p>
        </w:tc>
        <w:tc>
          <w:tcPr>
            <w:tcW w:w="230" w:type="pct"/>
            <w:vAlign w:val="center"/>
          </w:tcPr>
          <w:p w14:paraId="1F1E0FDA" w14:textId="77777777" w:rsidR="00552BD6" w:rsidRPr="002B3723" w:rsidRDefault="00552BD6" w:rsidP="00FF6B00">
            <w:pPr>
              <w:rPr>
                <w:b/>
                <w:szCs w:val="24"/>
              </w:rPr>
            </w:pPr>
          </w:p>
        </w:tc>
        <w:tc>
          <w:tcPr>
            <w:tcW w:w="230" w:type="pct"/>
            <w:shd w:val="clear" w:color="auto" w:fill="FFFFFF" w:themeFill="background1"/>
            <w:vAlign w:val="center"/>
          </w:tcPr>
          <w:p w14:paraId="5F52D81D" w14:textId="77777777" w:rsidR="00552BD6" w:rsidRPr="002B3723" w:rsidRDefault="00552BD6" w:rsidP="00FF6B00">
            <w:pPr>
              <w:rPr>
                <w:b/>
                <w:szCs w:val="24"/>
              </w:rPr>
            </w:pPr>
          </w:p>
        </w:tc>
        <w:tc>
          <w:tcPr>
            <w:tcW w:w="230" w:type="pct"/>
            <w:shd w:val="clear" w:color="auto" w:fill="FFFFFF" w:themeFill="background1"/>
            <w:vAlign w:val="center"/>
          </w:tcPr>
          <w:p w14:paraId="0839BA0A" w14:textId="77777777" w:rsidR="00552BD6" w:rsidRPr="002B3723" w:rsidRDefault="00552BD6" w:rsidP="00FF6B00">
            <w:pPr>
              <w:rPr>
                <w:b/>
                <w:szCs w:val="24"/>
              </w:rPr>
            </w:pPr>
          </w:p>
        </w:tc>
        <w:tc>
          <w:tcPr>
            <w:tcW w:w="230" w:type="pct"/>
            <w:shd w:val="clear" w:color="auto" w:fill="FFFFFF" w:themeFill="background1"/>
            <w:vAlign w:val="center"/>
          </w:tcPr>
          <w:p w14:paraId="29A2BB85" w14:textId="77777777" w:rsidR="00552BD6" w:rsidRPr="002B3723" w:rsidRDefault="00552BD6" w:rsidP="00FF6B00">
            <w:pPr>
              <w:rPr>
                <w:b/>
                <w:szCs w:val="24"/>
              </w:rPr>
            </w:pPr>
          </w:p>
        </w:tc>
        <w:tc>
          <w:tcPr>
            <w:tcW w:w="230" w:type="pct"/>
            <w:shd w:val="clear" w:color="auto" w:fill="FFFFFF" w:themeFill="background1"/>
            <w:vAlign w:val="center"/>
          </w:tcPr>
          <w:p w14:paraId="6300A565" w14:textId="77777777" w:rsidR="00552BD6" w:rsidRPr="002B3723" w:rsidRDefault="00552BD6" w:rsidP="00FF6B00">
            <w:pPr>
              <w:rPr>
                <w:b/>
                <w:szCs w:val="24"/>
              </w:rPr>
            </w:pPr>
          </w:p>
        </w:tc>
        <w:tc>
          <w:tcPr>
            <w:tcW w:w="230" w:type="pct"/>
            <w:shd w:val="clear" w:color="auto" w:fill="FFFFFF" w:themeFill="background1"/>
            <w:vAlign w:val="center"/>
          </w:tcPr>
          <w:p w14:paraId="2AD609DB" w14:textId="77777777" w:rsidR="00552BD6" w:rsidRPr="002B3723" w:rsidRDefault="00552BD6" w:rsidP="00FF6B00">
            <w:pPr>
              <w:rPr>
                <w:b/>
                <w:szCs w:val="24"/>
              </w:rPr>
            </w:pPr>
          </w:p>
        </w:tc>
        <w:tc>
          <w:tcPr>
            <w:tcW w:w="230" w:type="pct"/>
            <w:shd w:val="clear" w:color="auto" w:fill="FFFFFF" w:themeFill="background1"/>
            <w:vAlign w:val="center"/>
          </w:tcPr>
          <w:p w14:paraId="7044DB31" w14:textId="77777777" w:rsidR="00552BD6" w:rsidRPr="002B3723" w:rsidRDefault="00552BD6" w:rsidP="00FF6B00">
            <w:pPr>
              <w:rPr>
                <w:b/>
                <w:szCs w:val="24"/>
              </w:rPr>
            </w:pPr>
          </w:p>
        </w:tc>
        <w:tc>
          <w:tcPr>
            <w:tcW w:w="230" w:type="pct"/>
            <w:tcBorders>
              <w:bottom w:val="single" w:sz="4" w:space="0" w:color="auto"/>
            </w:tcBorders>
            <w:shd w:val="clear" w:color="auto" w:fill="C5E0B3" w:themeFill="accent6" w:themeFillTint="66"/>
            <w:vAlign w:val="center"/>
          </w:tcPr>
          <w:p w14:paraId="1C99CF54" w14:textId="77777777" w:rsidR="00552BD6" w:rsidRPr="002B3723" w:rsidRDefault="00552BD6" w:rsidP="00FF6B00">
            <w:pPr>
              <w:rPr>
                <w:b/>
                <w:szCs w:val="24"/>
              </w:rPr>
            </w:pPr>
          </w:p>
        </w:tc>
        <w:tc>
          <w:tcPr>
            <w:tcW w:w="230" w:type="pct"/>
            <w:tcBorders>
              <w:bottom w:val="single" w:sz="4" w:space="0" w:color="auto"/>
            </w:tcBorders>
            <w:shd w:val="clear" w:color="auto" w:fill="C5E0B3" w:themeFill="accent6" w:themeFillTint="66"/>
            <w:vAlign w:val="center"/>
          </w:tcPr>
          <w:p w14:paraId="53B38BFA" w14:textId="77777777" w:rsidR="00552BD6" w:rsidRPr="002B3723" w:rsidRDefault="00552BD6" w:rsidP="00FF6B00">
            <w:pPr>
              <w:rPr>
                <w:b/>
                <w:szCs w:val="24"/>
              </w:rPr>
            </w:pPr>
          </w:p>
        </w:tc>
        <w:tc>
          <w:tcPr>
            <w:tcW w:w="230" w:type="pct"/>
            <w:tcBorders>
              <w:bottom w:val="single" w:sz="4" w:space="0" w:color="auto"/>
            </w:tcBorders>
            <w:shd w:val="clear" w:color="auto" w:fill="C5E0B3" w:themeFill="accent6" w:themeFillTint="66"/>
            <w:vAlign w:val="center"/>
          </w:tcPr>
          <w:p w14:paraId="2A0DD415" w14:textId="77777777" w:rsidR="00552BD6" w:rsidRPr="002B3723" w:rsidRDefault="00552BD6" w:rsidP="00FF6B00">
            <w:pPr>
              <w:rPr>
                <w:b/>
                <w:szCs w:val="24"/>
              </w:rPr>
            </w:pPr>
          </w:p>
        </w:tc>
        <w:tc>
          <w:tcPr>
            <w:tcW w:w="230" w:type="pct"/>
            <w:tcBorders>
              <w:bottom w:val="single" w:sz="4" w:space="0" w:color="auto"/>
            </w:tcBorders>
            <w:shd w:val="clear" w:color="auto" w:fill="C5E0B3" w:themeFill="accent6" w:themeFillTint="66"/>
            <w:vAlign w:val="center"/>
          </w:tcPr>
          <w:p w14:paraId="6F8DF06F" w14:textId="77777777" w:rsidR="00552BD6" w:rsidRPr="002B3723" w:rsidRDefault="00552BD6" w:rsidP="00FF6B00">
            <w:pPr>
              <w:rPr>
                <w:b/>
                <w:szCs w:val="24"/>
              </w:rPr>
            </w:pPr>
          </w:p>
        </w:tc>
        <w:tc>
          <w:tcPr>
            <w:tcW w:w="407" w:type="pct"/>
            <w:vAlign w:val="center"/>
          </w:tcPr>
          <w:p w14:paraId="334DC51E" w14:textId="77777777" w:rsidR="00552BD6" w:rsidRPr="002B3723" w:rsidRDefault="00552BD6" w:rsidP="00FF6B00">
            <w:pPr>
              <w:rPr>
                <w:bCs/>
                <w:szCs w:val="24"/>
              </w:rPr>
            </w:pPr>
          </w:p>
        </w:tc>
      </w:tr>
      <w:tr w:rsidR="00552BD6" w:rsidRPr="002B3723" w14:paraId="76E79F46" w14:textId="77777777" w:rsidTr="006D5804">
        <w:trPr>
          <w:trHeight w:val="397"/>
        </w:trPr>
        <w:tc>
          <w:tcPr>
            <w:tcW w:w="193" w:type="pct"/>
            <w:vAlign w:val="center"/>
          </w:tcPr>
          <w:p w14:paraId="2CD97971" w14:textId="77777777" w:rsidR="00552BD6" w:rsidRPr="002B3723" w:rsidRDefault="00552BD6" w:rsidP="00FF6B00">
            <w:pPr>
              <w:shd w:val="clear" w:color="auto" w:fill="FFFFFF"/>
              <w:autoSpaceDE w:val="0"/>
              <w:autoSpaceDN w:val="0"/>
              <w:adjustRightInd w:val="0"/>
              <w:rPr>
                <w:szCs w:val="24"/>
              </w:rPr>
            </w:pPr>
            <w:r w:rsidRPr="002B3723">
              <w:rPr>
                <w:szCs w:val="24"/>
              </w:rPr>
              <w:t>14.</w:t>
            </w:r>
          </w:p>
        </w:tc>
        <w:tc>
          <w:tcPr>
            <w:tcW w:w="949" w:type="pct"/>
            <w:vAlign w:val="center"/>
          </w:tcPr>
          <w:p w14:paraId="2E14BBF1" w14:textId="77777777" w:rsidR="00552BD6" w:rsidRPr="002B3723" w:rsidRDefault="00552BD6" w:rsidP="00FF6B00">
            <w:pPr>
              <w:rPr>
                <w:szCs w:val="24"/>
              </w:rPr>
            </w:pPr>
            <w:r w:rsidRPr="002B3723">
              <w:rPr>
                <w:szCs w:val="24"/>
              </w:rPr>
              <w:t>Projekto darbo aprašo parengimas</w:t>
            </w:r>
          </w:p>
        </w:tc>
        <w:tc>
          <w:tcPr>
            <w:tcW w:w="230" w:type="pct"/>
            <w:tcBorders>
              <w:bottom w:val="single" w:sz="4" w:space="0" w:color="auto"/>
            </w:tcBorders>
            <w:shd w:val="clear" w:color="auto" w:fill="FFFFFF" w:themeFill="background1"/>
            <w:vAlign w:val="center"/>
          </w:tcPr>
          <w:p w14:paraId="6C7AE8DC" w14:textId="77777777" w:rsidR="00552BD6" w:rsidRPr="002B3723" w:rsidRDefault="00552BD6" w:rsidP="00FF6B00">
            <w:pPr>
              <w:rPr>
                <w:b/>
                <w:szCs w:val="24"/>
              </w:rPr>
            </w:pPr>
          </w:p>
        </w:tc>
        <w:tc>
          <w:tcPr>
            <w:tcW w:w="230" w:type="pct"/>
            <w:tcBorders>
              <w:bottom w:val="single" w:sz="4" w:space="0" w:color="auto"/>
            </w:tcBorders>
            <w:shd w:val="clear" w:color="auto" w:fill="FFFFFF" w:themeFill="background1"/>
            <w:vAlign w:val="center"/>
          </w:tcPr>
          <w:p w14:paraId="424437BB" w14:textId="77777777" w:rsidR="00552BD6" w:rsidRPr="002B3723" w:rsidRDefault="00552BD6" w:rsidP="00FF6B00">
            <w:pPr>
              <w:rPr>
                <w:b/>
                <w:szCs w:val="24"/>
              </w:rPr>
            </w:pPr>
          </w:p>
        </w:tc>
        <w:tc>
          <w:tcPr>
            <w:tcW w:w="230" w:type="pct"/>
            <w:tcBorders>
              <w:bottom w:val="single" w:sz="4" w:space="0" w:color="auto"/>
            </w:tcBorders>
            <w:shd w:val="clear" w:color="auto" w:fill="C5E0B3" w:themeFill="accent6" w:themeFillTint="66"/>
            <w:vAlign w:val="center"/>
          </w:tcPr>
          <w:p w14:paraId="4E1AEBDB" w14:textId="77777777" w:rsidR="00552BD6" w:rsidRPr="002B3723" w:rsidRDefault="00552BD6" w:rsidP="00FF6B00">
            <w:pPr>
              <w:rPr>
                <w:b/>
                <w:szCs w:val="24"/>
              </w:rPr>
            </w:pPr>
          </w:p>
        </w:tc>
        <w:tc>
          <w:tcPr>
            <w:tcW w:w="230" w:type="pct"/>
            <w:tcBorders>
              <w:bottom w:val="single" w:sz="4" w:space="0" w:color="auto"/>
            </w:tcBorders>
            <w:shd w:val="clear" w:color="auto" w:fill="C5E0B3" w:themeFill="accent6" w:themeFillTint="66"/>
            <w:vAlign w:val="center"/>
          </w:tcPr>
          <w:p w14:paraId="79D7121D" w14:textId="77777777" w:rsidR="00552BD6" w:rsidRPr="002B3723" w:rsidRDefault="00552BD6" w:rsidP="00FF6B00">
            <w:pPr>
              <w:rPr>
                <w:b/>
                <w:szCs w:val="24"/>
              </w:rPr>
            </w:pPr>
          </w:p>
        </w:tc>
        <w:tc>
          <w:tcPr>
            <w:tcW w:w="230" w:type="pct"/>
            <w:tcBorders>
              <w:bottom w:val="single" w:sz="4" w:space="0" w:color="auto"/>
            </w:tcBorders>
            <w:shd w:val="clear" w:color="auto" w:fill="C5E0B3" w:themeFill="accent6" w:themeFillTint="66"/>
            <w:vAlign w:val="center"/>
          </w:tcPr>
          <w:p w14:paraId="4ADECF68" w14:textId="77777777" w:rsidR="00552BD6" w:rsidRPr="002B3723" w:rsidRDefault="00552BD6" w:rsidP="00FF6B00">
            <w:pPr>
              <w:rPr>
                <w:b/>
                <w:szCs w:val="24"/>
              </w:rPr>
            </w:pPr>
          </w:p>
        </w:tc>
        <w:tc>
          <w:tcPr>
            <w:tcW w:w="230" w:type="pct"/>
            <w:tcBorders>
              <w:bottom w:val="single" w:sz="4" w:space="0" w:color="auto"/>
            </w:tcBorders>
            <w:shd w:val="clear" w:color="auto" w:fill="C5E0B3" w:themeFill="accent6" w:themeFillTint="66"/>
            <w:vAlign w:val="center"/>
          </w:tcPr>
          <w:p w14:paraId="60C79FC5" w14:textId="77777777" w:rsidR="00552BD6" w:rsidRPr="002B3723" w:rsidRDefault="00552BD6" w:rsidP="00FF6B00">
            <w:pPr>
              <w:rPr>
                <w:b/>
                <w:szCs w:val="24"/>
              </w:rPr>
            </w:pPr>
          </w:p>
        </w:tc>
        <w:tc>
          <w:tcPr>
            <w:tcW w:w="230" w:type="pct"/>
            <w:tcBorders>
              <w:bottom w:val="single" w:sz="4" w:space="0" w:color="auto"/>
            </w:tcBorders>
            <w:shd w:val="clear" w:color="auto" w:fill="C5E0B3" w:themeFill="accent6" w:themeFillTint="66"/>
            <w:vAlign w:val="center"/>
          </w:tcPr>
          <w:p w14:paraId="65494459" w14:textId="77777777" w:rsidR="00552BD6" w:rsidRPr="002B3723" w:rsidRDefault="00552BD6" w:rsidP="00FF6B00">
            <w:pPr>
              <w:rPr>
                <w:b/>
                <w:szCs w:val="24"/>
              </w:rPr>
            </w:pPr>
          </w:p>
        </w:tc>
        <w:tc>
          <w:tcPr>
            <w:tcW w:w="230" w:type="pct"/>
            <w:tcBorders>
              <w:bottom w:val="single" w:sz="4" w:space="0" w:color="auto"/>
            </w:tcBorders>
            <w:shd w:val="clear" w:color="auto" w:fill="C5E0B3" w:themeFill="accent6" w:themeFillTint="66"/>
            <w:vAlign w:val="center"/>
          </w:tcPr>
          <w:p w14:paraId="46CFE6DE" w14:textId="77777777" w:rsidR="00552BD6" w:rsidRPr="002B3723" w:rsidRDefault="00552BD6" w:rsidP="00FF6B00">
            <w:pPr>
              <w:rPr>
                <w:b/>
                <w:szCs w:val="24"/>
              </w:rPr>
            </w:pPr>
          </w:p>
        </w:tc>
        <w:tc>
          <w:tcPr>
            <w:tcW w:w="230" w:type="pct"/>
            <w:tcBorders>
              <w:bottom w:val="single" w:sz="4" w:space="0" w:color="auto"/>
            </w:tcBorders>
            <w:shd w:val="clear" w:color="auto" w:fill="C5E0B3" w:themeFill="accent6" w:themeFillTint="66"/>
            <w:vAlign w:val="center"/>
          </w:tcPr>
          <w:p w14:paraId="30D8B900" w14:textId="77777777" w:rsidR="00552BD6" w:rsidRPr="002B3723" w:rsidRDefault="00552BD6" w:rsidP="00FF6B00">
            <w:pPr>
              <w:rPr>
                <w:b/>
                <w:szCs w:val="24"/>
              </w:rPr>
            </w:pPr>
          </w:p>
        </w:tc>
        <w:tc>
          <w:tcPr>
            <w:tcW w:w="230" w:type="pct"/>
            <w:tcBorders>
              <w:bottom w:val="single" w:sz="4" w:space="0" w:color="auto"/>
            </w:tcBorders>
            <w:shd w:val="clear" w:color="auto" w:fill="C5E0B3" w:themeFill="accent6" w:themeFillTint="66"/>
            <w:vAlign w:val="center"/>
          </w:tcPr>
          <w:p w14:paraId="053E137D" w14:textId="77777777" w:rsidR="00552BD6" w:rsidRPr="002B3723" w:rsidRDefault="00552BD6" w:rsidP="00FF6B00">
            <w:pPr>
              <w:rPr>
                <w:b/>
                <w:szCs w:val="24"/>
              </w:rPr>
            </w:pPr>
          </w:p>
        </w:tc>
        <w:tc>
          <w:tcPr>
            <w:tcW w:w="230" w:type="pct"/>
            <w:tcBorders>
              <w:bottom w:val="single" w:sz="4" w:space="0" w:color="auto"/>
            </w:tcBorders>
            <w:shd w:val="clear" w:color="auto" w:fill="C5E0B3" w:themeFill="accent6" w:themeFillTint="66"/>
            <w:vAlign w:val="center"/>
          </w:tcPr>
          <w:p w14:paraId="397E57C3" w14:textId="77777777" w:rsidR="00552BD6" w:rsidRPr="002B3723" w:rsidRDefault="00552BD6" w:rsidP="00FF6B00">
            <w:pPr>
              <w:rPr>
                <w:b/>
                <w:szCs w:val="24"/>
              </w:rPr>
            </w:pPr>
          </w:p>
        </w:tc>
        <w:tc>
          <w:tcPr>
            <w:tcW w:w="230" w:type="pct"/>
            <w:tcBorders>
              <w:bottom w:val="single" w:sz="4" w:space="0" w:color="auto"/>
            </w:tcBorders>
            <w:shd w:val="clear" w:color="auto" w:fill="C5E0B3" w:themeFill="accent6" w:themeFillTint="66"/>
            <w:vAlign w:val="center"/>
          </w:tcPr>
          <w:p w14:paraId="3EF993E7" w14:textId="77777777" w:rsidR="00552BD6" w:rsidRPr="002B3723" w:rsidRDefault="00552BD6" w:rsidP="00FF6B00">
            <w:pPr>
              <w:rPr>
                <w:b/>
                <w:szCs w:val="24"/>
              </w:rPr>
            </w:pPr>
          </w:p>
        </w:tc>
        <w:tc>
          <w:tcPr>
            <w:tcW w:w="230" w:type="pct"/>
            <w:shd w:val="clear" w:color="auto" w:fill="C5E0B3"/>
            <w:vAlign w:val="center"/>
          </w:tcPr>
          <w:p w14:paraId="07ABEA60" w14:textId="77777777" w:rsidR="00552BD6" w:rsidRPr="002B3723" w:rsidRDefault="00552BD6" w:rsidP="00FF6B00">
            <w:pPr>
              <w:rPr>
                <w:b/>
                <w:szCs w:val="24"/>
              </w:rPr>
            </w:pPr>
          </w:p>
        </w:tc>
        <w:tc>
          <w:tcPr>
            <w:tcW w:w="230" w:type="pct"/>
            <w:shd w:val="clear" w:color="auto" w:fill="C5E0B3"/>
            <w:vAlign w:val="center"/>
          </w:tcPr>
          <w:p w14:paraId="694B161A" w14:textId="77777777" w:rsidR="00552BD6" w:rsidRPr="002B3723" w:rsidRDefault="00552BD6" w:rsidP="00FF6B00">
            <w:pPr>
              <w:rPr>
                <w:b/>
                <w:szCs w:val="24"/>
              </w:rPr>
            </w:pPr>
          </w:p>
        </w:tc>
        <w:tc>
          <w:tcPr>
            <w:tcW w:w="230" w:type="pct"/>
            <w:shd w:val="clear" w:color="auto" w:fill="C5E0B3"/>
            <w:vAlign w:val="center"/>
          </w:tcPr>
          <w:p w14:paraId="009BCA40" w14:textId="77777777" w:rsidR="00552BD6" w:rsidRPr="002B3723" w:rsidRDefault="00552BD6" w:rsidP="00FF6B00">
            <w:pPr>
              <w:rPr>
                <w:b/>
                <w:szCs w:val="24"/>
              </w:rPr>
            </w:pPr>
          </w:p>
        </w:tc>
        <w:tc>
          <w:tcPr>
            <w:tcW w:w="407" w:type="pct"/>
            <w:vAlign w:val="center"/>
          </w:tcPr>
          <w:p w14:paraId="73AAB4D1" w14:textId="77777777" w:rsidR="00552BD6" w:rsidRPr="002B3723" w:rsidRDefault="00552BD6" w:rsidP="00FF6B00">
            <w:pPr>
              <w:rPr>
                <w:bCs/>
                <w:szCs w:val="24"/>
              </w:rPr>
            </w:pPr>
          </w:p>
        </w:tc>
      </w:tr>
      <w:tr w:rsidR="00552BD6" w:rsidRPr="002B3723" w14:paraId="4B9CC208" w14:textId="77777777" w:rsidTr="006D5804">
        <w:trPr>
          <w:trHeight w:val="397"/>
        </w:trPr>
        <w:tc>
          <w:tcPr>
            <w:tcW w:w="193" w:type="pct"/>
            <w:vAlign w:val="center"/>
          </w:tcPr>
          <w:p w14:paraId="2ED634A5" w14:textId="77777777" w:rsidR="00552BD6" w:rsidRPr="002B3723" w:rsidRDefault="00552BD6" w:rsidP="00FF6B00">
            <w:pPr>
              <w:shd w:val="clear" w:color="auto" w:fill="FFFFFF"/>
              <w:autoSpaceDE w:val="0"/>
              <w:autoSpaceDN w:val="0"/>
              <w:adjustRightInd w:val="0"/>
              <w:rPr>
                <w:bCs/>
                <w:color w:val="000000"/>
                <w:szCs w:val="24"/>
              </w:rPr>
            </w:pPr>
            <w:r w:rsidRPr="002B3723">
              <w:rPr>
                <w:bCs/>
                <w:color w:val="000000"/>
                <w:szCs w:val="24"/>
              </w:rPr>
              <w:t>15.</w:t>
            </w:r>
          </w:p>
        </w:tc>
        <w:tc>
          <w:tcPr>
            <w:tcW w:w="949" w:type="pct"/>
            <w:vAlign w:val="center"/>
          </w:tcPr>
          <w:p w14:paraId="6AAE6D4A" w14:textId="77777777" w:rsidR="00552BD6" w:rsidRPr="002B3723" w:rsidRDefault="00552BD6" w:rsidP="00FF6B00">
            <w:pPr>
              <w:rPr>
                <w:szCs w:val="24"/>
              </w:rPr>
            </w:pPr>
            <w:r w:rsidRPr="002B3723">
              <w:rPr>
                <w:szCs w:val="24"/>
              </w:rPr>
              <w:t>Produkto prototipo pristatymo parengimas ir pateikimas</w:t>
            </w:r>
          </w:p>
        </w:tc>
        <w:tc>
          <w:tcPr>
            <w:tcW w:w="230" w:type="pct"/>
            <w:shd w:val="clear" w:color="auto" w:fill="FFFFFF" w:themeFill="background1"/>
            <w:vAlign w:val="center"/>
          </w:tcPr>
          <w:p w14:paraId="40A3976F" w14:textId="77777777" w:rsidR="00552BD6" w:rsidRPr="002B3723" w:rsidRDefault="00552BD6" w:rsidP="00FF6B00">
            <w:pPr>
              <w:rPr>
                <w:b/>
                <w:szCs w:val="24"/>
              </w:rPr>
            </w:pPr>
          </w:p>
        </w:tc>
        <w:tc>
          <w:tcPr>
            <w:tcW w:w="230" w:type="pct"/>
            <w:shd w:val="clear" w:color="auto" w:fill="FFFFFF" w:themeFill="background1"/>
            <w:vAlign w:val="center"/>
          </w:tcPr>
          <w:p w14:paraId="5EF55836" w14:textId="77777777" w:rsidR="00552BD6" w:rsidRPr="002B3723" w:rsidRDefault="00552BD6" w:rsidP="00FF6B00">
            <w:pPr>
              <w:rPr>
                <w:b/>
                <w:szCs w:val="24"/>
              </w:rPr>
            </w:pPr>
          </w:p>
        </w:tc>
        <w:tc>
          <w:tcPr>
            <w:tcW w:w="230" w:type="pct"/>
            <w:shd w:val="clear" w:color="auto" w:fill="FFFFFF" w:themeFill="background1"/>
            <w:vAlign w:val="center"/>
          </w:tcPr>
          <w:p w14:paraId="0545F61F" w14:textId="77777777" w:rsidR="00552BD6" w:rsidRPr="002B3723" w:rsidRDefault="00552BD6" w:rsidP="00FF6B00">
            <w:pPr>
              <w:rPr>
                <w:b/>
                <w:szCs w:val="24"/>
              </w:rPr>
            </w:pPr>
          </w:p>
        </w:tc>
        <w:tc>
          <w:tcPr>
            <w:tcW w:w="230" w:type="pct"/>
            <w:shd w:val="clear" w:color="auto" w:fill="FFFFFF" w:themeFill="background1"/>
            <w:vAlign w:val="center"/>
          </w:tcPr>
          <w:p w14:paraId="67FFC951" w14:textId="77777777" w:rsidR="00552BD6" w:rsidRPr="002B3723" w:rsidRDefault="00552BD6" w:rsidP="00FF6B00">
            <w:pPr>
              <w:rPr>
                <w:b/>
                <w:szCs w:val="24"/>
              </w:rPr>
            </w:pPr>
          </w:p>
        </w:tc>
        <w:tc>
          <w:tcPr>
            <w:tcW w:w="230" w:type="pct"/>
            <w:shd w:val="clear" w:color="auto" w:fill="FFFFFF" w:themeFill="background1"/>
            <w:vAlign w:val="center"/>
          </w:tcPr>
          <w:p w14:paraId="5ADB2242" w14:textId="77777777" w:rsidR="00552BD6" w:rsidRPr="002B3723" w:rsidRDefault="00552BD6" w:rsidP="00FF6B00">
            <w:pPr>
              <w:rPr>
                <w:b/>
                <w:szCs w:val="24"/>
              </w:rPr>
            </w:pPr>
          </w:p>
        </w:tc>
        <w:tc>
          <w:tcPr>
            <w:tcW w:w="230" w:type="pct"/>
            <w:shd w:val="clear" w:color="auto" w:fill="FFFFFF" w:themeFill="background1"/>
            <w:vAlign w:val="center"/>
          </w:tcPr>
          <w:p w14:paraId="23BE2528" w14:textId="77777777" w:rsidR="00552BD6" w:rsidRPr="002B3723" w:rsidRDefault="00552BD6" w:rsidP="00FF6B00">
            <w:pPr>
              <w:rPr>
                <w:b/>
                <w:szCs w:val="24"/>
              </w:rPr>
            </w:pPr>
          </w:p>
        </w:tc>
        <w:tc>
          <w:tcPr>
            <w:tcW w:w="230" w:type="pct"/>
            <w:shd w:val="clear" w:color="auto" w:fill="FFFFFF" w:themeFill="background1"/>
            <w:vAlign w:val="center"/>
          </w:tcPr>
          <w:p w14:paraId="50A42794" w14:textId="77777777" w:rsidR="00552BD6" w:rsidRPr="002B3723" w:rsidRDefault="00552BD6" w:rsidP="00FF6B00">
            <w:pPr>
              <w:rPr>
                <w:b/>
                <w:szCs w:val="24"/>
              </w:rPr>
            </w:pPr>
          </w:p>
        </w:tc>
        <w:tc>
          <w:tcPr>
            <w:tcW w:w="230" w:type="pct"/>
            <w:shd w:val="clear" w:color="auto" w:fill="FFFFFF" w:themeFill="background1"/>
            <w:vAlign w:val="center"/>
          </w:tcPr>
          <w:p w14:paraId="448F2D82" w14:textId="77777777" w:rsidR="00552BD6" w:rsidRPr="002B3723" w:rsidRDefault="00552BD6" w:rsidP="00FF6B00">
            <w:pPr>
              <w:rPr>
                <w:b/>
                <w:szCs w:val="24"/>
              </w:rPr>
            </w:pPr>
          </w:p>
        </w:tc>
        <w:tc>
          <w:tcPr>
            <w:tcW w:w="230" w:type="pct"/>
            <w:shd w:val="clear" w:color="auto" w:fill="FFFFFF" w:themeFill="background1"/>
            <w:vAlign w:val="center"/>
          </w:tcPr>
          <w:p w14:paraId="43D1BEC6" w14:textId="77777777" w:rsidR="00552BD6" w:rsidRPr="002B3723" w:rsidRDefault="00552BD6" w:rsidP="00FF6B00">
            <w:pPr>
              <w:rPr>
                <w:b/>
                <w:szCs w:val="24"/>
              </w:rPr>
            </w:pPr>
          </w:p>
        </w:tc>
        <w:tc>
          <w:tcPr>
            <w:tcW w:w="230" w:type="pct"/>
            <w:shd w:val="clear" w:color="auto" w:fill="FFFFFF" w:themeFill="background1"/>
            <w:vAlign w:val="center"/>
          </w:tcPr>
          <w:p w14:paraId="60909702" w14:textId="77777777" w:rsidR="00552BD6" w:rsidRPr="002B3723" w:rsidRDefault="00552BD6" w:rsidP="00FF6B00">
            <w:pPr>
              <w:rPr>
                <w:b/>
                <w:szCs w:val="24"/>
              </w:rPr>
            </w:pPr>
          </w:p>
        </w:tc>
        <w:tc>
          <w:tcPr>
            <w:tcW w:w="230" w:type="pct"/>
            <w:shd w:val="clear" w:color="auto" w:fill="FFFFFF" w:themeFill="background1"/>
            <w:vAlign w:val="center"/>
          </w:tcPr>
          <w:p w14:paraId="25FE02D7" w14:textId="77777777" w:rsidR="00552BD6" w:rsidRPr="002B3723" w:rsidRDefault="00552BD6" w:rsidP="00FF6B00">
            <w:pPr>
              <w:rPr>
                <w:b/>
                <w:szCs w:val="24"/>
              </w:rPr>
            </w:pPr>
          </w:p>
        </w:tc>
        <w:tc>
          <w:tcPr>
            <w:tcW w:w="230" w:type="pct"/>
            <w:shd w:val="clear" w:color="auto" w:fill="FFFFFF" w:themeFill="background1"/>
            <w:vAlign w:val="center"/>
          </w:tcPr>
          <w:p w14:paraId="1CBFC727" w14:textId="77777777" w:rsidR="00552BD6" w:rsidRPr="002B3723" w:rsidRDefault="00552BD6" w:rsidP="00FF6B00">
            <w:pPr>
              <w:rPr>
                <w:b/>
                <w:szCs w:val="24"/>
              </w:rPr>
            </w:pPr>
          </w:p>
        </w:tc>
        <w:tc>
          <w:tcPr>
            <w:tcW w:w="230" w:type="pct"/>
            <w:shd w:val="clear" w:color="auto" w:fill="FFFFFF" w:themeFill="background1"/>
            <w:vAlign w:val="center"/>
          </w:tcPr>
          <w:p w14:paraId="0447DCDE" w14:textId="77777777" w:rsidR="00552BD6" w:rsidRPr="002B3723" w:rsidRDefault="00552BD6" w:rsidP="00FF6B00">
            <w:pPr>
              <w:rPr>
                <w:b/>
                <w:szCs w:val="24"/>
              </w:rPr>
            </w:pPr>
          </w:p>
        </w:tc>
        <w:tc>
          <w:tcPr>
            <w:tcW w:w="230" w:type="pct"/>
            <w:shd w:val="clear" w:color="auto" w:fill="FFFFFF" w:themeFill="background1"/>
            <w:vAlign w:val="center"/>
          </w:tcPr>
          <w:p w14:paraId="53F0DEE1" w14:textId="77777777" w:rsidR="00552BD6" w:rsidRPr="002B3723" w:rsidRDefault="00552BD6" w:rsidP="00FF6B00">
            <w:pPr>
              <w:rPr>
                <w:b/>
                <w:szCs w:val="24"/>
              </w:rPr>
            </w:pPr>
          </w:p>
        </w:tc>
        <w:tc>
          <w:tcPr>
            <w:tcW w:w="230" w:type="pct"/>
            <w:shd w:val="clear" w:color="auto" w:fill="C5E0B3"/>
            <w:vAlign w:val="center"/>
          </w:tcPr>
          <w:p w14:paraId="5AA33A59" w14:textId="77777777" w:rsidR="00552BD6" w:rsidRPr="002B3723" w:rsidRDefault="00552BD6" w:rsidP="00FF6B00">
            <w:pPr>
              <w:rPr>
                <w:b/>
                <w:szCs w:val="24"/>
              </w:rPr>
            </w:pPr>
          </w:p>
        </w:tc>
        <w:tc>
          <w:tcPr>
            <w:tcW w:w="407" w:type="pct"/>
            <w:vAlign w:val="center"/>
          </w:tcPr>
          <w:p w14:paraId="430255A7" w14:textId="77777777" w:rsidR="00552BD6" w:rsidRPr="002B3723" w:rsidRDefault="00552BD6" w:rsidP="00FF6B00">
            <w:pPr>
              <w:rPr>
                <w:bCs/>
                <w:szCs w:val="24"/>
              </w:rPr>
            </w:pPr>
          </w:p>
        </w:tc>
      </w:tr>
    </w:tbl>
    <w:p w14:paraId="57CC88FE" w14:textId="77777777" w:rsidR="00552BD6" w:rsidRPr="002B3723" w:rsidRDefault="00552BD6" w:rsidP="00552BD6">
      <w:pPr>
        <w:rPr>
          <w:b/>
          <w:bCs/>
          <w:color w:val="000000" w:themeColor="text1"/>
          <w:szCs w:val="24"/>
        </w:rPr>
      </w:pPr>
    </w:p>
    <w:p w14:paraId="5CB05B2D" w14:textId="77777777" w:rsidR="00552BD6" w:rsidRPr="002B3723" w:rsidRDefault="00552BD6" w:rsidP="00552BD6">
      <w:pPr>
        <w:rPr>
          <w:color w:val="000000" w:themeColor="text1"/>
          <w:szCs w:val="24"/>
        </w:rPr>
      </w:pPr>
      <w:r w:rsidRPr="002B3723">
        <w:rPr>
          <w:b/>
          <w:bCs/>
          <w:color w:val="000000" w:themeColor="text1"/>
          <w:szCs w:val="24"/>
        </w:rPr>
        <w:t>8. Taikant pasirinktą kompiuterinę inžinerinio projektavimo programą (</w:t>
      </w:r>
      <w:proofErr w:type="spellStart"/>
      <w:r w:rsidRPr="002B3723">
        <w:rPr>
          <w:b/>
          <w:bCs/>
          <w:i/>
          <w:iCs/>
          <w:color w:val="000000" w:themeColor="text1"/>
          <w:szCs w:val="24"/>
        </w:rPr>
        <w:t>SketchUp</w:t>
      </w:r>
      <w:proofErr w:type="spellEnd"/>
      <w:r w:rsidRPr="002B3723">
        <w:rPr>
          <w:b/>
          <w:bCs/>
          <w:color w:val="000000" w:themeColor="text1"/>
          <w:szCs w:val="24"/>
        </w:rPr>
        <w:t xml:space="preserve">, </w:t>
      </w:r>
      <w:proofErr w:type="spellStart"/>
      <w:r w:rsidRPr="002B3723">
        <w:rPr>
          <w:b/>
          <w:bCs/>
          <w:i/>
          <w:iCs/>
          <w:color w:val="000000" w:themeColor="text1"/>
          <w:szCs w:val="24"/>
        </w:rPr>
        <w:t>Fusion</w:t>
      </w:r>
      <w:proofErr w:type="spellEnd"/>
      <w:r w:rsidRPr="002B3723">
        <w:rPr>
          <w:b/>
          <w:bCs/>
          <w:i/>
          <w:iCs/>
          <w:color w:val="000000" w:themeColor="text1"/>
          <w:szCs w:val="24"/>
        </w:rPr>
        <w:t xml:space="preserve"> 360</w:t>
      </w:r>
      <w:r w:rsidRPr="002B3723">
        <w:rPr>
          <w:b/>
          <w:bCs/>
          <w:color w:val="000000" w:themeColor="text1"/>
          <w:szCs w:val="24"/>
        </w:rPr>
        <w:t xml:space="preserve"> ar pan.), sukurti inžinerinio produkto skaitmeninį modelį.</w:t>
      </w:r>
      <w:r w:rsidRPr="002B3723">
        <w:rPr>
          <w:color w:val="000000" w:themeColor="text1"/>
          <w:szCs w:val="24"/>
        </w:rPr>
        <w:t xml:space="preserve"> Kuriamo inžinerinio produkto skaitmeninio modelio kūrimo </w:t>
      </w:r>
      <w:proofErr w:type="spellStart"/>
      <w:r w:rsidRPr="002B3723">
        <w:rPr>
          <w:i/>
          <w:iCs/>
          <w:color w:val="000000" w:themeColor="text1"/>
          <w:szCs w:val="24"/>
        </w:rPr>
        <w:t>SketchUp</w:t>
      </w:r>
      <w:proofErr w:type="spellEnd"/>
      <w:r w:rsidRPr="002B3723">
        <w:rPr>
          <w:color w:val="000000" w:themeColor="text1"/>
          <w:szCs w:val="24"/>
        </w:rPr>
        <w:t xml:space="preserve"> programa, etapų ir galutinio rezultato iliustracijos:</w:t>
      </w:r>
    </w:p>
    <w:p w14:paraId="74A6C48E" w14:textId="77777777" w:rsidR="00552BD6" w:rsidRPr="002B3723" w:rsidRDefault="00552BD6" w:rsidP="00552BD6">
      <w:pPr>
        <w:rPr>
          <w:szCs w:val="24"/>
        </w:rPr>
      </w:pPr>
      <w:r w:rsidRPr="002B3723">
        <w:rPr>
          <w:noProof/>
          <w:szCs w:val="24"/>
        </w:rPr>
        <w:lastRenderedPageBreak/>
        <w:drawing>
          <wp:inline distT="0" distB="0" distL="0" distR="0" wp14:anchorId="126D05C5" wp14:editId="7B83023F">
            <wp:extent cx="2459354" cy="2088000"/>
            <wp:effectExtent l="0" t="0" r="0" b="7620"/>
            <wp:docPr id="226" name="Paveikslėlis 7" descr="Paveikslėlis, kuriame yra žinutė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7" descr="Paveikslėlis, kuriame yra žinutėAutomatiškai sugeneruotas aprašymas"/>
                    <pic:cNvPicPr>
                      <a:picLocks noChangeAspect="1" noChangeArrowheads="1"/>
                    </pic:cNvPicPr>
                  </pic:nvPicPr>
                  <pic:blipFill>
                    <a:blip r:embed="rId99">
                      <a:extLst>
                        <a:ext uri="{28A0092B-C50C-407E-A947-70E740481C1C}">
                          <a14:useLocalDpi xmlns:a14="http://schemas.microsoft.com/office/drawing/2010/main" val="0"/>
                        </a:ext>
                      </a:extLst>
                    </a:blip>
                    <a:srcRect r="20517"/>
                    <a:stretch>
                      <a:fillRect/>
                    </a:stretch>
                  </pic:blipFill>
                  <pic:spPr bwMode="auto">
                    <a:xfrm>
                      <a:off x="0" y="0"/>
                      <a:ext cx="2459354" cy="2088000"/>
                    </a:xfrm>
                    <a:prstGeom prst="rect">
                      <a:avLst/>
                    </a:prstGeom>
                    <a:noFill/>
                    <a:ln>
                      <a:noFill/>
                    </a:ln>
                  </pic:spPr>
                </pic:pic>
              </a:graphicData>
            </a:graphic>
          </wp:inline>
        </w:drawing>
      </w:r>
      <w:r w:rsidRPr="002B3723">
        <w:rPr>
          <w:szCs w:val="24"/>
        </w:rPr>
        <w:t xml:space="preserve"> </w:t>
      </w:r>
      <w:r w:rsidRPr="002B3723">
        <w:rPr>
          <w:noProof/>
          <w:szCs w:val="24"/>
        </w:rPr>
        <w:drawing>
          <wp:inline distT="0" distB="0" distL="0" distR="0" wp14:anchorId="6BFA271E" wp14:editId="76BB8A07">
            <wp:extent cx="3902557" cy="2088000"/>
            <wp:effectExtent l="0" t="0" r="3175" b="7620"/>
            <wp:docPr id="227" name="Paveikslėlis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8"/>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902557" cy="2088000"/>
                    </a:xfrm>
                    <a:prstGeom prst="rect">
                      <a:avLst/>
                    </a:prstGeom>
                    <a:noFill/>
                    <a:ln>
                      <a:noFill/>
                    </a:ln>
                  </pic:spPr>
                </pic:pic>
              </a:graphicData>
            </a:graphic>
          </wp:inline>
        </w:drawing>
      </w:r>
      <w:r w:rsidRPr="002B3723">
        <w:rPr>
          <w:szCs w:val="24"/>
        </w:rPr>
        <w:t xml:space="preserve"> </w:t>
      </w:r>
      <w:r w:rsidRPr="002B3723">
        <w:rPr>
          <w:noProof/>
          <w:szCs w:val="24"/>
        </w:rPr>
        <w:drawing>
          <wp:inline distT="0" distB="0" distL="0" distR="0" wp14:anchorId="13AB308C" wp14:editId="29722408">
            <wp:extent cx="2372111" cy="2088000"/>
            <wp:effectExtent l="0" t="0" r="9525" b="7620"/>
            <wp:docPr id="228" name="Paveikslėlis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372111" cy="2088000"/>
                    </a:xfrm>
                    <a:prstGeom prst="rect">
                      <a:avLst/>
                    </a:prstGeom>
                    <a:noFill/>
                    <a:ln>
                      <a:noFill/>
                    </a:ln>
                  </pic:spPr>
                </pic:pic>
              </a:graphicData>
            </a:graphic>
          </wp:inline>
        </w:drawing>
      </w:r>
    </w:p>
    <w:p w14:paraId="3CCF7B6A" w14:textId="77777777" w:rsidR="00FD3CBD" w:rsidRPr="002B3723" w:rsidRDefault="00FD3CBD" w:rsidP="00C87442">
      <w:pPr>
        <w:rPr>
          <w:szCs w:val="24"/>
        </w:rPr>
      </w:pPr>
      <w:r w:rsidRPr="002B3723">
        <w:rPr>
          <w:szCs w:val="24"/>
        </w:rPr>
        <w:t xml:space="preserve">  </w:t>
      </w:r>
    </w:p>
    <w:p w14:paraId="7EBE66D9" w14:textId="77777777" w:rsidR="00FD3CBD" w:rsidRPr="002B3723" w:rsidRDefault="00FD3CBD" w:rsidP="00C87442">
      <w:pPr>
        <w:rPr>
          <w:szCs w:val="24"/>
        </w:rPr>
      </w:pPr>
      <w:r w:rsidRPr="002B3723">
        <w:rPr>
          <w:szCs w:val="24"/>
        </w:rPr>
        <w:br w:type="page"/>
      </w:r>
    </w:p>
    <w:p w14:paraId="697C8EC3" w14:textId="77777777" w:rsidR="00FD3CBD" w:rsidRPr="002B3723" w:rsidRDefault="00552BD6" w:rsidP="00C87442">
      <w:pPr>
        <w:rPr>
          <w:szCs w:val="24"/>
        </w:rPr>
      </w:pPr>
      <w:r w:rsidRPr="00091AC8">
        <w:rPr>
          <w:b/>
          <w:bCs/>
          <w:szCs w:val="24"/>
        </w:rPr>
        <w:lastRenderedPageBreak/>
        <w:t>9</w:t>
      </w:r>
      <w:r w:rsidR="00FD3CBD" w:rsidRPr="00091AC8">
        <w:rPr>
          <w:b/>
          <w:bCs/>
          <w:szCs w:val="24"/>
        </w:rPr>
        <w:t>. Gaminio projektavimas pasirinkta modeliavimo programa</w:t>
      </w:r>
      <w:r w:rsidR="00FD3CBD" w:rsidRPr="002B3723">
        <w:rPr>
          <w:szCs w:val="24"/>
        </w:rPr>
        <w:t xml:space="preserve"> </w:t>
      </w:r>
      <w:r w:rsidR="00FD3CBD" w:rsidRPr="00091AC8">
        <w:rPr>
          <w:b/>
          <w:bCs/>
          <w:szCs w:val="24"/>
        </w:rPr>
        <w:t xml:space="preserve">(naudojama </w:t>
      </w:r>
      <w:proofErr w:type="spellStart"/>
      <w:r w:rsidR="00FD3CBD" w:rsidRPr="00091AC8">
        <w:rPr>
          <w:b/>
          <w:bCs/>
          <w:i/>
          <w:iCs/>
          <w:szCs w:val="24"/>
        </w:rPr>
        <w:t>SkechUp</w:t>
      </w:r>
      <w:proofErr w:type="spellEnd"/>
      <w:r w:rsidR="00FD3CBD" w:rsidRPr="00091AC8">
        <w:rPr>
          <w:b/>
          <w:bCs/>
          <w:szCs w:val="24"/>
        </w:rPr>
        <w:t xml:space="preserve"> programa). </w:t>
      </w:r>
      <w:r w:rsidR="00FD3CBD" w:rsidRPr="002B3723">
        <w:rPr>
          <w:szCs w:val="24"/>
        </w:rPr>
        <w:t>Elektronikos komponentų išdėstymas ir bendras vaizdas.</w:t>
      </w:r>
    </w:p>
    <w:p w14:paraId="6A7DB976" w14:textId="77777777" w:rsidR="00FD3CBD" w:rsidRPr="002B3723" w:rsidRDefault="00047A3D" w:rsidP="00C87442">
      <w:pPr>
        <w:rPr>
          <w:szCs w:val="24"/>
        </w:rPr>
      </w:pPr>
      <w:r w:rsidRPr="002B3723">
        <w:rPr>
          <w:noProof/>
          <w:szCs w:val="24"/>
        </w:rPr>
        <w:drawing>
          <wp:inline distT="0" distB="0" distL="0" distR="0" wp14:anchorId="1ADD1116" wp14:editId="2DE54C17">
            <wp:extent cx="2942590" cy="2139315"/>
            <wp:effectExtent l="0" t="0" r="0" b="0"/>
            <wp:docPr id="14" name="Paveikslėlis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9"/>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942590" cy="2139315"/>
                    </a:xfrm>
                    <a:prstGeom prst="rect">
                      <a:avLst/>
                    </a:prstGeom>
                    <a:noFill/>
                    <a:ln>
                      <a:noFill/>
                    </a:ln>
                  </pic:spPr>
                </pic:pic>
              </a:graphicData>
            </a:graphic>
          </wp:inline>
        </w:drawing>
      </w:r>
      <w:r w:rsidR="00FD3CBD" w:rsidRPr="002B3723">
        <w:rPr>
          <w:szCs w:val="24"/>
        </w:rPr>
        <w:t xml:space="preserve"> </w:t>
      </w:r>
      <w:r w:rsidRPr="002B3723">
        <w:rPr>
          <w:noProof/>
          <w:szCs w:val="24"/>
        </w:rPr>
        <w:drawing>
          <wp:inline distT="0" distB="0" distL="0" distR="0" wp14:anchorId="50A4D2B0" wp14:editId="5E339CF3">
            <wp:extent cx="2924810" cy="2157095"/>
            <wp:effectExtent l="0" t="0" r="0" b="0"/>
            <wp:docPr id="15" name="Paveikslėlis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2"/>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924810" cy="2157095"/>
                    </a:xfrm>
                    <a:prstGeom prst="rect">
                      <a:avLst/>
                    </a:prstGeom>
                    <a:noFill/>
                    <a:ln>
                      <a:noFill/>
                    </a:ln>
                  </pic:spPr>
                </pic:pic>
              </a:graphicData>
            </a:graphic>
          </wp:inline>
        </w:drawing>
      </w:r>
      <w:r w:rsidR="00FD3CBD" w:rsidRPr="002B3723">
        <w:rPr>
          <w:szCs w:val="24"/>
        </w:rPr>
        <w:t xml:space="preserve"> </w:t>
      </w:r>
      <w:r w:rsidRPr="002B3723">
        <w:rPr>
          <w:noProof/>
          <w:szCs w:val="24"/>
        </w:rPr>
        <w:drawing>
          <wp:inline distT="0" distB="0" distL="0" distR="0" wp14:anchorId="7D190F82" wp14:editId="4574EA62">
            <wp:extent cx="2608580" cy="2139315"/>
            <wp:effectExtent l="0" t="0" r="0" b="0"/>
            <wp:docPr id="16" name="Paveikslėli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0"/>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608580" cy="2139315"/>
                    </a:xfrm>
                    <a:prstGeom prst="rect">
                      <a:avLst/>
                    </a:prstGeom>
                    <a:noFill/>
                    <a:ln>
                      <a:noFill/>
                    </a:ln>
                  </pic:spPr>
                </pic:pic>
              </a:graphicData>
            </a:graphic>
          </wp:inline>
        </w:drawing>
      </w:r>
    </w:p>
    <w:p w14:paraId="7440CFE9" w14:textId="77777777" w:rsidR="00FD3CBD" w:rsidRPr="002B3723" w:rsidRDefault="00FD3CBD" w:rsidP="00C87442">
      <w:pPr>
        <w:rPr>
          <w:szCs w:val="24"/>
        </w:rPr>
      </w:pPr>
    </w:p>
    <w:p w14:paraId="75751AFF" w14:textId="77777777" w:rsidR="00552BD6" w:rsidRPr="002B3723" w:rsidRDefault="00552BD6" w:rsidP="00552BD6">
      <w:pPr>
        <w:rPr>
          <w:color w:val="000000" w:themeColor="text1"/>
          <w:szCs w:val="24"/>
        </w:rPr>
      </w:pPr>
      <w:r w:rsidRPr="002B3723">
        <w:rPr>
          <w:b/>
          <w:bCs/>
          <w:color w:val="000000" w:themeColor="text1"/>
          <w:szCs w:val="24"/>
        </w:rPr>
        <w:t xml:space="preserve">9.1. </w:t>
      </w:r>
      <w:proofErr w:type="spellStart"/>
      <w:r w:rsidRPr="002B3723">
        <w:rPr>
          <w:b/>
          <w:bCs/>
          <w:i/>
          <w:iCs/>
          <w:color w:val="000000" w:themeColor="text1"/>
          <w:szCs w:val="24"/>
        </w:rPr>
        <w:t>Tinkercad</w:t>
      </w:r>
      <w:proofErr w:type="spellEnd"/>
      <w:r w:rsidRPr="002B3723">
        <w:rPr>
          <w:b/>
          <w:bCs/>
          <w:color w:val="000000" w:themeColor="text1"/>
          <w:szCs w:val="24"/>
        </w:rPr>
        <w:t xml:space="preserve"> platformoje virtualiai sumodeliuoti inžinerinio produkto elektros grandinę, programuoti mikrovaldiklį, sudaryti ir optimizuoti valdymo programą.</w:t>
      </w:r>
      <w:r w:rsidRPr="002B3723">
        <w:rPr>
          <w:color w:val="000000" w:themeColor="text1"/>
          <w:szCs w:val="24"/>
        </w:rPr>
        <w:t xml:space="preserve"> Kuriamo inžinerinio produkto elektros grandinės modeliavimo, valdymo programos iliustracijos:</w:t>
      </w:r>
    </w:p>
    <w:p w14:paraId="2899A47F" w14:textId="77777777" w:rsidR="00552BD6" w:rsidRPr="002B3723" w:rsidRDefault="00552BD6" w:rsidP="00552BD6">
      <w:pPr>
        <w:rPr>
          <w:szCs w:val="24"/>
        </w:rPr>
      </w:pPr>
      <w:r w:rsidRPr="002B3723">
        <w:rPr>
          <w:noProof/>
          <w:szCs w:val="24"/>
        </w:rPr>
        <w:drawing>
          <wp:inline distT="0" distB="0" distL="0" distR="0" wp14:anchorId="31508AB1" wp14:editId="79E58103">
            <wp:extent cx="4392000" cy="2471901"/>
            <wp:effectExtent l="0" t="0" r="8890" b="5080"/>
            <wp:docPr id="229" name="Paveikslėlis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7"/>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392000" cy="2471901"/>
                    </a:xfrm>
                    <a:prstGeom prst="rect">
                      <a:avLst/>
                    </a:prstGeom>
                    <a:noFill/>
                    <a:ln>
                      <a:noFill/>
                    </a:ln>
                  </pic:spPr>
                </pic:pic>
              </a:graphicData>
            </a:graphic>
          </wp:inline>
        </w:drawing>
      </w:r>
      <w:r w:rsidRPr="002B3723">
        <w:rPr>
          <w:szCs w:val="24"/>
        </w:rPr>
        <w:t xml:space="preserve"> </w:t>
      </w:r>
      <w:r w:rsidRPr="002B3723">
        <w:rPr>
          <w:noProof/>
          <w:szCs w:val="24"/>
        </w:rPr>
        <w:drawing>
          <wp:inline distT="0" distB="0" distL="0" distR="0" wp14:anchorId="749352B0" wp14:editId="52D81ADB">
            <wp:extent cx="4392000" cy="2471901"/>
            <wp:effectExtent l="0" t="0" r="8890" b="5080"/>
            <wp:docPr id="230" name="Paveikslėlis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8"/>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392000" cy="2471901"/>
                    </a:xfrm>
                    <a:prstGeom prst="rect">
                      <a:avLst/>
                    </a:prstGeom>
                    <a:noFill/>
                    <a:ln>
                      <a:noFill/>
                    </a:ln>
                  </pic:spPr>
                </pic:pic>
              </a:graphicData>
            </a:graphic>
          </wp:inline>
        </w:drawing>
      </w:r>
    </w:p>
    <w:p w14:paraId="2948595B" w14:textId="77777777" w:rsidR="00391136" w:rsidRPr="002B3723" w:rsidRDefault="00391136" w:rsidP="00391136">
      <w:pPr>
        <w:rPr>
          <w:color w:val="000000" w:themeColor="text1"/>
          <w:szCs w:val="24"/>
        </w:rPr>
      </w:pPr>
      <w:r w:rsidRPr="002B3723">
        <w:rPr>
          <w:b/>
          <w:bCs/>
          <w:color w:val="000000" w:themeColor="text1"/>
          <w:szCs w:val="24"/>
        </w:rPr>
        <w:lastRenderedPageBreak/>
        <w:t>9.2. Taikant pasirinktas kompiuterines inžinerinio projektavimo programas (</w:t>
      </w:r>
      <w:proofErr w:type="spellStart"/>
      <w:r w:rsidRPr="002B3723">
        <w:rPr>
          <w:b/>
          <w:bCs/>
          <w:i/>
          <w:iCs/>
          <w:color w:val="000000" w:themeColor="text1"/>
          <w:szCs w:val="24"/>
        </w:rPr>
        <w:t>Inkscape</w:t>
      </w:r>
      <w:proofErr w:type="spellEnd"/>
      <w:r w:rsidRPr="002B3723">
        <w:rPr>
          <w:b/>
          <w:bCs/>
          <w:color w:val="000000" w:themeColor="text1"/>
          <w:szCs w:val="24"/>
        </w:rPr>
        <w:t xml:space="preserve">, </w:t>
      </w:r>
      <w:proofErr w:type="spellStart"/>
      <w:r w:rsidRPr="002B3723">
        <w:rPr>
          <w:b/>
          <w:bCs/>
          <w:i/>
          <w:iCs/>
          <w:color w:val="000000" w:themeColor="text1"/>
          <w:szCs w:val="24"/>
        </w:rPr>
        <w:t>SketchUp</w:t>
      </w:r>
      <w:proofErr w:type="spellEnd"/>
      <w:r w:rsidRPr="002B3723">
        <w:rPr>
          <w:b/>
          <w:bCs/>
          <w:color w:val="000000" w:themeColor="text1"/>
          <w:szCs w:val="24"/>
        </w:rPr>
        <w:t xml:space="preserve">, </w:t>
      </w:r>
      <w:proofErr w:type="spellStart"/>
      <w:r w:rsidRPr="002B3723">
        <w:rPr>
          <w:b/>
          <w:bCs/>
          <w:i/>
          <w:iCs/>
          <w:color w:val="000000" w:themeColor="text1"/>
          <w:szCs w:val="24"/>
        </w:rPr>
        <w:t>Fusion</w:t>
      </w:r>
      <w:proofErr w:type="spellEnd"/>
      <w:r w:rsidRPr="002B3723">
        <w:rPr>
          <w:b/>
          <w:bCs/>
          <w:i/>
          <w:iCs/>
          <w:color w:val="000000" w:themeColor="text1"/>
          <w:szCs w:val="24"/>
        </w:rPr>
        <w:t xml:space="preserve"> 360</w:t>
      </w:r>
      <w:r w:rsidRPr="002B3723">
        <w:rPr>
          <w:b/>
          <w:bCs/>
          <w:color w:val="000000" w:themeColor="text1"/>
          <w:szCs w:val="24"/>
        </w:rPr>
        <w:t xml:space="preserve"> ar pan.), sukurti inžinerinio produkto konstrukcinių dalių skaitmeninius projektus (2D/3D modeliai/brėžiniai) ir parengti darbinius failus skaitmeninės gamybos įrangai.</w:t>
      </w:r>
      <w:r w:rsidRPr="002B3723">
        <w:rPr>
          <w:color w:val="000000" w:themeColor="text1"/>
          <w:szCs w:val="24"/>
        </w:rPr>
        <w:t xml:space="preserve"> Kuriamo inžinerinio produkto konstrukcinių dalių skaitmeninių projektų, jų pritaikymo skaitmeninės gamybos įrangai iliustracijos:</w:t>
      </w:r>
    </w:p>
    <w:p w14:paraId="5798BAE5" w14:textId="77777777" w:rsidR="00FD3CBD" w:rsidRPr="002B3723" w:rsidRDefault="00047A3D" w:rsidP="00C87442">
      <w:pPr>
        <w:rPr>
          <w:szCs w:val="24"/>
        </w:rPr>
      </w:pPr>
      <w:r w:rsidRPr="002B3723">
        <w:rPr>
          <w:noProof/>
          <w:szCs w:val="24"/>
        </w:rPr>
        <w:drawing>
          <wp:inline distT="0" distB="0" distL="0" distR="0" wp14:anchorId="478B1335" wp14:editId="3D6CB551">
            <wp:extent cx="4454525" cy="2157095"/>
            <wp:effectExtent l="0" t="0" r="0" b="0"/>
            <wp:docPr id="17" name="Paveikslėlis 13" descr="Paveikslėlis, kuriame yra žinutė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3" descr="Paveikslėlis, kuriame yra žinutėAutomatiškai sugeneruotas aprašymas"/>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454525" cy="2157095"/>
                    </a:xfrm>
                    <a:prstGeom prst="rect">
                      <a:avLst/>
                    </a:prstGeom>
                    <a:noFill/>
                    <a:ln>
                      <a:noFill/>
                    </a:ln>
                  </pic:spPr>
                </pic:pic>
              </a:graphicData>
            </a:graphic>
          </wp:inline>
        </w:drawing>
      </w:r>
      <w:r w:rsidR="00FD3CBD" w:rsidRPr="002B3723">
        <w:rPr>
          <w:szCs w:val="24"/>
        </w:rPr>
        <w:t xml:space="preserve"> </w:t>
      </w:r>
      <w:r w:rsidRPr="002B3723">
        <w:rPr>
          <w:noProof/>
          <w:szCs w:val="24"/>
        </w:rPr>
        <w:drawing>
          <wp:inline distT="0" distB="0" distL="0" distR="0" wp14:anchorId="0E74AED5" wp14:editId="2D63E304">
            <wp:extent cx="4229100" cy="2239478"/>
            <wp:effectExtent l="0" t="0" r="0" b="8890"/>
            <wp:docPr id="18" name="Paveikslėlis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4"/>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233082" cy="2241586"/>
                    </a:xfrm>
                    <a:prstGeom prst="rect">
                      <a:avLst/>
                    </a:prstGeom>
                    <a:noFill/>
                    <a:ln>
                      <a:noFill/>
                    </a:ln>
                  </pic:spPr>
                </pic:pic>
              </a:graphicData>
            </a:graphic>
          </wp:inline>
        </w:drawing>
      </w:r>
    </w:p>
    <w:p w14:paraId="1946BDEF" w14:textId="77777777" w:rsidR="00FD3CBD" w:rsidRPr="002B3723" w:rsidRDefault="00047A3D" w:rsidP="00C87442">
      <w:pPr>
        <w:rPr>
          <w:szCs w:val="24"/>
        </w:rPr>
      </w:pPr>
      <w:r w:rsidRPr="002B3723">
        <w:rPr>
          <w:noProof/>
          <w:szCs w:val="24"/>
        </w:rPr>
        <w:drawing>
          <wp:inline distT="0" distB="0" distL="0" distR="0" wp14:anchorId="6C08EEC9" wp14:editId="2DBD8929">
            <wp:extent cx="4256314" cy="2254426"/>
            <wp:effectExtent l="0" t="0" r="0" b="0"/>
            <wp:docPr id="19" name="Paveikslėlis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5"/>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267647" cy="2260429"/>
                    </a:xfrm>
                    <a:prstGeom prst="rect">
                      <a:avLst/>
                    </a:prstGeom>
                    <a:noFill/>
                    <a:ln>
                      <a:noFill/>
                    </a:ln>
                  </pic:spPr>
                </pic:pic>
              </a:graphicData>
            </a:graphic>
          </wp:inline>
        </w:drawing>
      </w:r>
      <w:r w:rsidR="00FD3CBD" w:rsidRPr="002B3723">
        <w:rPr>
          <w:szCs w:val="24"/>
        </w:rPr>
        <w:t xml:space="preserve"> </w:t>
      </w:r>
      <w:r w:rsidRPr="002B3723">
        <w:rPr>
          <w:noProof/>
          <w:szCs w:val="24"/>
        </w:rPr>
        <w:drawing>
          <wp:inline distT="0" distB="0" distL="0" distR="0" wp14:anchorId="5B43B259" wp14:editId="4F1DF2F9">
            <wp:extent cx="4537075" cy="2409190"/>
            <wp:effectExtent l="0" t="0" r="0" b="0"/>
            <wp:docPr id="20" name="Paveikslėlis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6"/>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537075" cy="2409190"/>
                    </a:xfrm>
                    <a:prstGeom prst="rect">
                      <a:avLst/>
                    </a:prstGeom>
                    <a:noFill/>
                    <a:ln>
                      <a:noFill/>
                    </a:ln>
                  </pic:spPr>
                </pic:pic>
              </a:graphicData>
            </a:graphic>
          </wp:inline>
        </w:drawing>
      </w:r>
    </w:p>
    <w:p w14:paraId="49F12C07" w14:textId="77777777" w:rsidR="00FD3CBD" w:rsidRPr="002B3723" w:rsidRDefault="00FD3CBD" w:rsidP="00391136">
      <w:pPr>
        <w:rPr>
          <w:szCs w:val="24"/>
        </w:rPr>
      </w:pPr>
      <w:r w:rsidRPr="002B3723">
        <w:rPr>
          <w:szCs w:val="24"/>
        </w:rPr>
        <w:t>8</w:t>
      </w:r>
    </w:p>
    <w:p w14:paraId="4432D6D8" w14:textId="77777777" w:rsidR="00391136" w:rsidRPr="002B3723" w:rsidRDefault="00391136" w:rsidP="00391136">
      <w:pPr>
        <w:rPr>
          <w:color w:val="000000" w:themeColor="text1"/>
          <w:szCs w:val="24"/>
        </w:rPr>
      </w:pPr>
      <w:r w:rsidRPr="002B3723">
        <w:rPr>
          <w:b/>
          <w:bCs/>
          <w:color w:val="000000" w:themeColor="text1"/>
          <w:szCs w:val="24"/>
        </w:rPr>
        <w:lastRenderedPageBreak/>
        <w:t>9.3. a) Surinkti inžinerinio produkto konstrukcines dalis, elektroniką, atlikti apdailos darbus, išbandyti jo veikimą.</w:t>
      </w:r>
      <w:r w:rsidRPr="002B3723">
        <w:rPr>
          <w:color w:val="000000" w:themeColor="text1"/>
          <w:szCs w:val="24"/>
        </w:rPr>
        <w:t xml:space="preserve"> Kuriamo inžinerinio produkto konstrukcinių dalių, montavimo ir derinimo iliustracijos:</w:t>
      </w:r>
    </w:p>
    <w:p w14:paraId="6D68EF30" w14:textId="77777777" w:rsidR="00FD3CBD" w:rsidRPr="002B3723" w:rsidRDefault="00047A3D" w:rsidP="00130994">
      <w:pPr>
        <w:jc w:val="center"/>
        <w:rPr>
          <w:szCs w:val="24"/>
        </w:rPr>
      </w:pPr>
      <w:r w:rsidRPr="002B3723">
        <w:rPr>
          <w:noProof/>
          <w:szCs w:val="24"/>
        </w:rPr>
        <w:drawing>
          <wp:inline distT="0" distB="0" distL="0" distR="0" wp14:anchorId="4AFF10D9" wp14:editId="36363F3B">
            <wp:extent cx="1463040" cy="1953017"/>
            <wp:effectExtent l="0" t="0" r="3810" b="9525"/>
            <wp:docPr id="23" name="Paveikslėlis 19" descr="Paveikslėlis, kuriame yra žinutė, vidinis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9" descr="Paveikslėlis, kuriame yra žinutė, vidinisAutomatiškai sugeneruotas aprašymas"/>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65918" cy="1956859"/>
                    </a:xfrm>
                    <a:prstGeom prst="rect">
                      <a:avLst/>
                    </a:prstGeom>
                    <a:noFill/>
                    <a:ln>
                      <a:noFill/>
                    </a:ln>
                  </pic:spPr>
                </pic:pic>
              </a:graphicData>
            </a:graphic>
          </wp:inline>
        </w:drawing>
      </w:r>
      <w:r w:rsidR="00130994" w:rsidRPr="002B3723">
        <w:rPr>
          <w:szCs w:val="24"/>
        </w:rPr>
        <w:t xml:space="preserve"> </w:t>
      </w:r>
      <w:r w:rsidRPr="002B3723">
        <w:rPr>
          <w:noProof/>
          <w:szCs w:val="24"/>
        </w:rPr>
        <w:drawing>
          <wp:inline distT="0" distB="0" distL="0" distR="0" wp14:anchorId="5A249193" wp14:editId="47F197C2">
            <wp:extent cx="2571128" cy="1930219"/>
            <wp:effectExtent l="0" t="0" r="635" b="0"/>
            <wp:docPr id="25" name="Paveikslėlis 21" descr="Paveikslėlis, kuriame yra žinutė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1" descr="Paveikslėlis, kuriame yra žinutėAutomatiškai sugeneruotas aprašymas"/>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584149" cy="1939994"/>
                    </a:xfrm>
                    <a:prstGeom prst="rect">
                      <a:avLst/>
                    </a:prstGeom>
                    <a:noFill/>
                    <a:ln>
                      <a:noFill/>
                    </a:ln>
                  </pic:spPr>
                </pic:pic>
              </a:graphicData>
            </a:graphic>
          </wp:inline>
        </w:drawing>
      </w:r>
      <w:r w:rsidR="00130994" w:rsidRPr="002B3723">
        <w:rPr>
          <w:szCs w:val="24"/>
        </w:rPr>
        <w:t xml:space="preserve"> </w:t>
      </w:r>
      <w:r w:rsidRPr="002B3723">
        <w:rPr>
          <w:noProof/>
          <w:szCs w:val="24"/>
        </w:rPr>
        <w:drawing>
          <wp:inline distT="0" distB="0" distL="0" distR="0" wp14:anchorId="1A57C1C6" wp14:editId="33B189AB">
            <wp:extent cx="1436915" cy="1918143"/>
            <wp:effectExtent l="0" t="0" r="0" b="6350"/>
            <wp:docPr id="26" name="Paveikslėlis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448141" cy="1933129"/>
                    </a:xfrm>
                    <a:prstGeom prst="rect">
                      <a:avLst/>
                    </a:prstGeom>
                    <a:noFill/>
                    <a:ln>
                      <a:noFill/>
                    </a:ln>
                  </pic:spPr>
                </pic:pic>
              </a:graphicData>
            </a:graphic>
          </wp:inline>
        </w:drawing>
      </w:r>
      <w:r w:rsidR="00FD3CBD" w:rsidRPr="002B3723">
        <w:rPr>
          <w:szCs w:val="24"/>
        </w:rPr>
        <w:t xml:space="preserve"> </w:t>
      </w:r>
      <w:r w:rsidRPr="002B3723">
        <w:rPr>
          <w:noProof/>
          <w:szCs w:val="24"/>
        </w:rPr>
        <w:drawing>
          <wp:inline distT="0" distB="0" distL="0" distR="0" wp14:anchorId="3CFB3C90" wp14:editId="0D4F392E">
            <wp:extent cx="1435903" cy="1916793"/>
            <wp:effectExtent l="0" t="0" r="0" b="7620"/>
            <wp:docPr id="27" name="Paveikslėlis 23" descr="Paveikslėlis, kuriame yra žinutė, vidinis, kompiuteris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3" descr="Paveikslėlis, kuriame yra žinutė, vidinis, kompiuterisAutomatiškai sugeneruotas aprašymas"/>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442927" cy="1926170"/>
                    </a:xfrm>
                    <a:prstGeom prst="rect">
                      <a:avLst/>
                    </a:prstGeom>
                    <a:noFill/>
                    <a:ln>
                      <a:noFill/>
                    </a:ln>
                  </pic:spPr>
                </pic:pic>
              </a:graphicData>
            </a:graphic>
          </wp:inline>
        </w:drawing>
      </w:r>
      <w:r w:rsidR="00FD3CBD" w:rsidRPr="002B3723">
        <w:rPr>
          <w:szCs w:val="24"/>
        </w:rPr>
        <w:t xml:space="preserve"> </w:t>
      </w:r>
      <w:r w:rsidRPr="002B3723">
        <w:rPr>
          <w:noProof/>
          <w:szCs w:val="24"/>
        </w:rPr>
        <w:drawing>
          <wp:inline distT="0" distB="0" distL="0" distR="0" wp14:anchorId="33515D86" wp14:editId="537D9FEA">
            <wp:extent cx="1441069" cy="1923688"/>
            <wp:effectExtent l="0" t="0" r="6985" b="635"/>
            <wp:docPr id="28" name="Paveikslėlis 24" descr="Paveikslėlis, kuriame yra žinutė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4" descr="Paveikslėlis, kuriame yra žinutėAutomatiškai sugeneruotas aprašymas"/>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446024" cy="1930302"/>
                    </a:xfrm>
                    <a:prstGeom prst="rect">
                      <a:avLst/>
                    </a:prstGeom>
                    <a:noFill/>
                    <a:ln>
                      <a:noFill/>
                    </a:ln>
                  </pic:spPr>
                </pic:pic>
              </a:graphicData>
            </a:graphic>
          </wp:inline>
        </w:drawing>
      </w:r>
    </w:p>
    <w:p w14:paraId="51F26837" w14:textId="77777777" w:rsidR="00091AC8" w:rsidRDefault="00091AC8" w:rsidP="00391136">
      <w:pPr>
        <w:rPr>
          <w:b/>
          <w:bCs/>
          <w:color w:val="000000" w:themeColor="text1"/>
          <w:szCs w:val="24"/>
        </w:rPr>
      </w:pPr>
    </w:p>
    <w:p w14:paraId="6DACF2A8" w14:textId="2A3BC49C" w:rsidR="00391136" w:rsidRPr="002B3723" w:rsidRDefault="00391136" w:rsidP="00391136">
      <w:pPr>
        <w:rPr>
          <w:color w:val="000000" w:themeColor="text1"/>
          <w:szCs w:val="24"/>
        </w:rPr>
      </w:pPr>
      <w:r w:rsidRPr="002B3723">
        <w:rPr>
          <w:b/>
          <w:bCs/>
          <w:color w:val="000000" w:themeColor="text1"/>
          <w:szCs w:val="24"/>
        </w:rPr>
        <w:t>9.3. b) Surinkti inžinerinio produkto konstrukcines dalis, elektroniką, atlikti apdailos darbus, išbandyti jo veikimą.</w:t>
      </w:r>
      <w:r w:rsidRPr="002B3723">
        <w:rPr>
          <w:color w:val="000000" w:themeColor="text1"/>
          <w:szCs w:val="24"/>
        </w:rPr>
        <w:t xml:space="preserve"> Sukurto inžinerinio produkto iliustracijos:</w:t>
      </w:r>
    </w:p>
    <w:p w14:paraId="1EE5F85E" w14:textId="77777777" w:rsidR="00FD3CBD" w:rsidRPr="002B3723" w:rsidRDefault="00047A3D" w:rsidP="00130994">
      <w:pPr>
        <w:jc w:val="center"/>
        <w:rPr>
          <w:szCs w:val="24"/>
        </w:rPr>
      </w:pPr>
      <w:r w:rsidRPr="002B3723">
        <w:rPr>
          <w:noProof/>
          <w:szCs w:val="24"/>
        </w:rPr>
        <w:lastRenderedPageBreak/>
        <w:drawing>
          <wp:inline distT="0" distB="0" distL="0" distR="0" wp14:anchorId="156CC3BB" wp14:editId="089D89BF">
            <wp:extent cx="4095206" cy="3069711"/>
            <wp:effectExtent l="0" t="0" r="635" b="0"/>
            <wp:docPr id="29" name="Paveikslėlis 25" descr="Paveikslėlis, kuriame yra lagaminėlis, priedas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5" descr="Paveikslėlis, kuriame yra lagaminėlis, priedasAutomatiškai sugeneruotas aprašymas"/>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119224" cy="3087715"/>
                    </a:xfrm>
                    <a:prstGeom prst="rect">
                      <a:avLst/>
                    </a:prstGeom>
                    <a:noFill/>
                    <a:ln>
                      <a:noFill/>
                    </a:ln>
                  </pic:spPr>
                </pic:pic>
              </a:graphicData>
            </a:graphic>
          </wp:inline>
        </w:drawing>
      </w:r>
      <w:r w:rsidR="00130994" w:rsidRPr="002B3723">
        <w:rPr>
          <w:szCs w:val="24"/>
        </w:rPr>
        <w:t xml:space="preserve">  </w:t>
      </w:r>
      <w:r w:rsidRPr="002B3723">
        <w:rPr>
          <w:noProof/>
          <w:szCs w:val="24"/>
        </w:rPr>
        <w:drawing>
          <wp:inline distT="0" distB="0" distL="0" distR="0" wp14:anchorId="1EBA0954" wp14:editId="6204A40B">
            <wp:extent cx="4056017" cy="3040336"/>
            <wp:effectExtent l="0" t="0" r="1905" b="8255"/>
            <wp:docPr id="30" name="Paveikslėlis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6"/>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065544" cy="3047477"/>
                    </a:xfrm>
                    <a:prstGeom prst="rect">
                      <a:avLst/>
                    </a:prstGeom>
                    <a:noFill/>
                    <a:ln>
                      <a:noFill/>
                    </a:ln>
                  </pic:spPr>
                </pic:pic>
              </a:graphicData>
            </a:graphic>
          </wp:inline>
        </w:drawing>
      </w:r>
    </w:p>
    <w:p w14:paraId="7775DFD3" w14:textId="77777777" w:rsidR="00391136" w:rsidRPr="002B3723" w:rsidRDefault="00FD3CBD" w:rsidP="00391136">
      <w:pPr>
        <w:rPr>
          <w:color w:val="000000" w:themeColor="text1"/>
          <w:szCs w:val="24"/>
        </w:rPr>
      </w:pPr>
      <w:r w:rsidRPr="002B3723">
        <w:rPr>
          <w:szCs w:val="24"/>
        </w:rPr>
        <w:br w:type="page"/>
      </w:r>
      <w:r w:rsidR="00391136" w:rsidRPr="002B3723">
        <w:rPr>
          <w:b/>
          <w:bCs/>
          <w:color w:val="000000" w:themeColor="text1"/>
          <w:szCs w:val="24"/>
        </w:rPr>
        <w:lastRenderedPageBreak/>
        <w:t>9.3. c) Surinkti inžinerinio produkto konstrukcines dalis, elektroniką, atlikti apdailos darbus, išbandyti jo veikimą.</w:t>
      </w:r>
      <w:r w:rsidR="00391136" w:rsidRPr="002B3723">
        <w:rPr>
          <w:color w:val="000000" w:themeColor="text1"/>
          <w:szCs w:val="24"/>
        </w:rPr>
        <w:t xml:space="preserve"> Sukurto inžinerinio produkto ir maketo palyginimo realioje aplinkoje iliustracijos:</w:t>
      </w:r>
    </w:p>
    <w:p w14:paraId="00188BE8" w14:textId="77777777" w:rsidR="00391136" w:rsidRPr="002B3723" w:rsidRDefault="00391136" w:rsidP="00391136">
      <w:pPr>
        <w:rPr>
          <w:szCs w:val="24"/>
        </w:rPr>
      </w:pPr>
      <w:r w:rsidRPr="002B3723">
        <w:rPr>
          <w:noProof/>
          <w:szCs w:val="24"/>
        </w:rPr>
        <w:drawing>
          <wp:inline distT="0" distB="0" distL="0" distR="0" wp14:anchorId="6716339A" wp14:editId="59C69394">
            <wp:extent cx="4320113" cy="3240000"/>
            <wp:effectExtent l="0" t="0" r="4445" b="0"/>
            <wp:docPr id="231" name="Paveikslėlis 75" descr="Paveikslėlis, kuriame yra vidinis, grindys, siena, mediena&#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aveikslėlis 75" descr="Paveikslėlis, kuriame yra vidinis, grindys, siena, mediena&#10;&#10;Automatiškai sugeneruotas aprašymas"/>
                    <pic:cNvPicPr/>
                  </pic:nvPicPr>
                  <pic:blipFill>
                    <a:blip r:embed="rId118"/>
                    <a:stretch>
                      <a:fillRect/>
                    </a:stretch>
                  </pic:blipFill>
                  <pic:spPr>
                    <a:xfrm>
                      <a:off x="0" y="0"/>
                      <a:ext cx="4320113" cy="3240000"/>
                    </a:xfrm>
                    <a:prstGeom prst="rect">
                      <a:avLst/>
                    </a:prstGeom>
                  </pic:spPr>
                </pic:pic>
              </a:graphicData>
            </a:graphic>
          </wp:inline>
        </w:drawing>
      </w:r>
      <w:r w:rsidRPr="002B3723">
        <w:rPr>
          <w:szCs w:val="24"/>
        </w:rPr>
        <w:t xml:space="preserve">  </w:t>
      </w:r>
      <w:r w:rsidRPr="002B3723">
        <w:rPr>
          <w:noProof/>
          <w:szCs w:val="24"/>
        </w:rPr>
        <w:drawing>
          <wp:inline distT="0" distB="0" distL="0" distR="0" wp14:anchorId="32187F8A" wp14:editId="70E1A4C0">
            <wp:extent cx="4320113" cy="3240000"/>
            <wp:effectExtent l="0" t="0" r="4445" b="0"/>
            <wp:docPr id="232" name="Paveikslėlis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aveikslėlis 76"/>
                    <pic:cNvPicPr/>
                  </pic:nvPicPr>
                  <pic:blipFill>
                    <a:blip r:embed="rId119"/>
                    <a:stretch>
                      <a:fillRect/>
                    </a:stretch>
                  </pic:blipFill>
                  <pic:spPr>
                    <a:xfrm>
                      <a:off x="0" y="0"/>
                      <a:ext cx="4320113" cy="3240000"/>
                    </a:xfrm>
                    <a:prstGeom prst="rect">
                      <a:avLst/>
                    </a:prstGeom>
                  </pic:spPr>
                </pic:pic>
              </a:graphicData>
            </a:graphic>
          </wp:inline>
        </w:drawing>
      </w:r>
    </w:p>
    <w:p w14:paraId="48BBE646" w14:textId="77777777" w:rsidR="00FD3CBD" w:rsidRPr="002B3723" w:rsidRDefault="00FD3CBD" w:rsidP="00C87442">
      <w:pPr>
        <w:rPr>
          <w:szCs w:val="24"/>
        </w:rPr>
      </w:pPr>
    </w:p>
    <w:p w14:paraId="6B7DDE99" w14:textId="77777777" w:rsidR="00FD3CBD" w:rsidRPr="002B3723" w:rsidRDefault="00FD3CBD" w:rsidP="00C87442">
      <w:pPr>
        <w:rPr>
          <w:szCs w:val="24"/>
        </w:rPr>
      </w:pPr>
    </w:p>
    <w:p w14:paraId="56D192E2" w14:textId="77777777" w:rsidR="00FD3CBD" w:rsidRPr="002B3723" w:rsidRDefault="00FD3CBD" w:rsidP="00C87442">
      <w:pPr>
        <w:rPr>
          <w:szCs w:val="24"/>
        </w:rPr>
        <w:sectPr w:rsidR="00FD3CBD" w:rsidRPr="002B3723" w:rsidSect="00852D9A">
          <w:pgSz w:w="16840" w:h="11900" w:orient="landscape"/>
          <w:pgMar w:top="1701" w:right="1701" w:bottom="567" w:left="1134" w:header="567" w:footer="567" w:gutter="0"/>
          <w:cols w:space="1296"/>
          <w:noEndnote/>
          <w:docGrid w:linePitch="326"/>
        </w:sectPr>
      </w:pPr>
    </w:p>
    <w:p w14:paraId="40FCD952" w14:textId="77777777" w:rsidR="00466DFE" w:rsidRPr="002B3723" w:rsidRDefault="00744FB3" w:rsidP="007F33CD">
      <w:pPr>
        <w:pStyle w:val="Antrat2"/>
        <w:spacing w:before="0" w:after="0"/>
        <w:rPr>
          <w:szCs w:val="24"/>
        </w:rPr>
      </w:pPr>
      <w:bookmarkStart w:id="21" w:name="_Toc139446532"/>
      <w:r w:rsidRPr="002B3723">
        <w:rPr>
          <w:szCs w:val="24"/>
        </w:rPr>
        <w:lastRenderedPageBreak/>
        <w:t>Inžinerinės sistemos</w:t>
      </w:r>
      <w:bookmarkEnd w:id="21"/>
      <w:r w:rsidRPr="002B3723">
        <w:rPr>
          <w:szCs w:val="24"/>
        </w:rPr>
        <w:t xml:space="preserve"> </w:t>
      </w:r>
    </w:p>
    <w:p w14:paraId="3F29E3E0" w14:textId="77777777" w:rsidR="00466DFE" w:rsidRPr="002B3723" w:rsidRDefault="00466DFE" w:rsidP="00466DFE">
      <w:pPr>
        <w:pStyle w:val="Antrat2"/>
        <w:spacing w:before="0" w:after="0"/>
        <w:rPr>
          <w:szCs w:val="24"/>
        </w:rPr>
      </w:pPr>
    </w:p>
    <w:p w14:paraId="4517CDFC" w14:textId="77777777" w:rsidR="00744FB3" w:rsidRPr="002B3723" w:rsidRDefault="00744FB3" w:rsidP="00466DFE">
      <w:pPr>
        <w:rPr>
          <w:b/>
          <w:szCs w:val="24"/>
        </w:rPr>
      </w:pPr>
      <w:r w:rsidRPr="002B3723">
        <w:rPr>
          <w:b/>
          <w:szCs w:val="24"/>
        </w:rPr>
        <w:t>Namų elektros sistema</w:t>
      </w:r>
    </w:p>
    <w:p w14:paraId="3D460C92" w14:textId="77777777" w:rsidR="00744FB3" w:rsidRPr="002B3723" w:rsidRDefault="00744FB3" w:rsidP="00C87442">
      <w:pPr>
        <w:rPr>
          <w:szCs w:val="24"/>
        </w:rPr>
      </w:pPr>
      <w:r w:rsidRPr="002B3723">
        <w:rPr>
          <w:szCs w:val="24"/>
        </w:rPr>
        <w:t>Priemonės: laideliai, jungikliai,</w:t>
      </w:r>
      <w:r w:rsidRPr="002B3723">
        <w:rPr>
          <w:i/>
          <w:szCs w:val="24"/>
        </w:rPr>
        <w:t xml:space="preserve"> </w:t>
      </w:r>
      <w:proofErr w:type="spellStart"/>
      <w:r w:rsidRPr="002B3723">
        <w:rPr>
          <w:i/>
          <w:szCs w:val="24"/>
        </w:rPr>
        <w:t>led</w:t>
      </w:r>
      <w:proofErr w:type="spellEnd"/>
      <w:r w:rsidRPr="002B3723">
        <w:rPr>
          <w:szCs w:val="24"/>
        </w:rPr>
        <w:t xml:space="preserve"> lemputės, baterija, maketo kūrimo priemonės (kartonas, žirklės, klijai...)</w:t>
      </w:r>
    </w:p>
    <w:p w14:paraId="435D1694" w14:textId="77777777" w:rsidR="00744FB3" w:rsidRPr="002B3723" w:rsidRDefault="00744FB3" w:rsidP="00C87442">
      <w:pPr>
        <w:rPr>
          <w:szCs w:val="24"/>
        </w:rPr>
      </w:pPr>
    </w:p>
    <w:p w14:paraId="653807ED" w14:textId="77777777" w:rsidR="00744FB3" w:rsidRPr="002B3723" w:rsidRDefault="00744FB3" w:rsidP="00C87442">
      <w:pPr>
        <w:jc w:val="center"/>
        <w:rPr>
          <w:szCs w:val="24"/>
        </w:rPr>
      </w:pPr>
      <w:r w:rsidRPr="002B3723">
        <w:rPr>
          <w:noProof/>
          <w:szCs w:val="24"/>
        </w:rPr>
        <w:drawing>
          <wp:inline distT="0" distB="0" distL="0" distR="0" wp14:anchorId="1B7A4EDE" wp14:editId="3E304A87">
            <wp:extent cx="3292125" cy="2255715"/>
            <wp:effectExtent l="0" t="0" r="3810" b="0"/>
            <wp:docPr id="74" name="Picture 7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Diagram&#10;&#10;Description automatically generated"/>
                    <pic:cNvPicPr/>
                  </pic:nvPicPr>
                  <pic:blipFill>
                    <a:blip r:embed="rId120">
                      <a:extLst>
                        <a:ext uri="{28A0092B-C50C-407E-A947-70E740481C1C}">
                          <a14:useLocalDpi xmlns:a14="http://schemas.microsoft.com/office/drawing/2010/main" val="0"/>
                        </a:ext>
                      </a:extLst>
                    </a:blip>
                    <a:stretch>
                      <a:fillRect/>
                    </a:stretch>
                  </pic:blipFill>
                  <pic:spPr>
                    <a:xfrm>
                      <a:off x="0" y="0"/>
                      <a:ext cx="3292125" cy="2255715"/>
                    </a:xfrm>
                    <a:prstGeom prst="rect">
                      <a:avLst/>
                    </a:prstGeom>
                  </pic:spPr>
                </pic:pic>
              </a:graphicData>
            </a:graphic>
          </wp:inline>
        </w:drawing>
      </w:r>
    </w:p>
    <w:p w14:paraId="3194F8F9" w14:textId="77777777" w:rsidR="00744FB3" w:rsidRPr="002B3723" w:rsidRDefault="00744FB3" w:rsidP="00C87442">
      <w:pPr>
        <w:rPr>
          <w:szCs w:val="24"/>
        </w:rPr>
      </w:pPr>
      <w:r w:rsidRPr="002B3723">
        <w:rPr>
          <w:b/>
          <w:bCs/>
          <w:szCs w:val="24"/>
        </w:rPr>
        <w:t>Užduotis:</w:t>
      </w:r>
      <w:r w:rsidRPr="002B3723">
        <w:rPr>
          <w:szCs w:val="24"/>
        </w:rPr>
        <w:t xml:space="preserve"> Sukurti realiai veikiantį namų elektros sistemos maketą. </w:t>
      </w:r>
    </w:p>
    <w:p w14:paraId="3B20352F" w14:textId="77777777" w:rsidR="00744FB3" w:rsidRPr="002B3723" w:rsidRDefault="00744FB3" w:rsidP="00C87442">
      <w:pPr>
        <w:rPr>
          <w:b/>
          <w:bCs/>
          <w:szCs w:val="24"/>
        </w:rPr>
      </w:pPr>
      <w:r w:rsidRPr="002B3723">
        <w:rPr>
          <w:b/>
          <w:bCs/>
          <w:szCs w:val="24"/>
        </w:rPr>
        <w:t>Reikalavimai užduočiai:</w:t>
      </w:r>
    </w:p>
    <w:p w14:paraId="5DA525E9" w14:textId="77777777" w:rsidR="00744FB3" w:rsidRPr="00F97605" w:rsidRDefault="00744FB3" w:rsidP="00C87442">
      <w:pPr>
        <w:pStyle w:val="Sraopastraipa"/>
        <w:numPr>
          <w:ilvl w:val="0"/>
          <w:numId w:val="5"/>
        </w:numPr>
        <w:rPr>
          <w:rFonts w:ascii="Times New Roman" w:hAnsi="Times New Roman"/>
          <w:sz w:val="24"/>
          <w:szCs w:val="24"/>
          <w:lang w:val="lt-LT"/>
        </w:rPr>
      </w:pPr>
      <w:r w:rsidRPr="00F97605">
        <w:rPr>
          <w:rFonts w:ascii="Times New Roman" w:hAnsi="Times New Roman"/>
          <w:sz w:val="24"/>
          <w:szCs w:val="24"/>
          <w:lang w:val="lt-LT"/>
        </w:rPr>
        <w:t>Maketas turi būti namo arba minimus 3-jų kambarių buto;</w:t>
      </w:r>
    </w:p>
    <w:p w14:paraId="23AC53AF" w14:textId="521CB5FF" w:rsidR="00744FB3" w:rsidRPr="00F97605" w:rsidRDefault="00744FB3" w:rsidP="00C87442">
      <w:pPr>
        <w:pStyle w:val="Sraopastraipa"/>
        <w:numPr>
          <w:ilvl w:val="0"/>
          <w:numId w:val="5"/>
        </w:numPr>
        <w:rPr>
          <w:rFonts w:ascii="Times New Roman" w:hAnsi="Times New Roman"/>
          <w:sz w:val="24"/>
          <w:szCs w:val="24"/>
          <w:lang w:val="lt-LT"/>
        </w:rPr>
      </w:pPr>
      <w:r w:rsidRPr="00F97605">
        <w:rPr>
          <w:rFonts w:ascii="Times New Roman" w:hAnsi="Times New Roman"/>
          <w:sz w:val="24"/>
          <w:szCs w:val="24"/>
          <w:lang w:val="lt-LT"/>
        </w:rPr>
        <w:t xml:space="preserve">Maketas turi realiai veikti (jungiklis, </w:t>
      </w:r>
      <w:r w:rsidR="00C176B0" w:rsidRPr="00F97605">
        <w:rPr>
          <w:rFonts w:ascii="Times New Roman" w:hAnsi="Times New Roman"/>
          <w:sz w:val="24"/>
          <w:szCs w:val="24"/>
          <w:lang w:val="lt-LT"/>
        </w:rPr>
        <w:t>šviestuvai</w:t>
      </w:r>
      <w:r w:rsidR="00091AC8">
        <w:rPr>
          <w:rFonts w:ascii="Times New Roman" w:hAnsi="Times New Roman"/>
          <w:sz w:val="24"/>
          <w:szCs w:val="24"/>
          <w:lang w:val="lt-LT"/>
        </w:rPr>
        <w:t xml:space="preserve"> ir kt.</w:t>
      </w:r>
      <w:r w:rsidR="00C176B0" w:rsidRPr="00F97605">
        <w:rPr>
          <w:rFonts w:ascii="Times New Roman" w:hAnsi="Times New Roman"/>
          <w:sz w:val="24"/>
          <w:szCs w:val="24"/>
          <w:lang w:val="lt-LT"/>
        </w:rPr>
        <w:t>).</w:t>
      </w:r>
    </w:p>
    <w:p w14:paraId="2513139A" w14:textId="77777777" w:rsidR="00C176B0" w:rsidRPr="002B3723" w:rsidRDefault="00C176B0" w:rsidP="00C176B0">
      <w:pPr>
        <w:rPr>
          <w:b/>
          <w:szCs w:val="24"/>
        </w:rPr>
      </w:pPr>
    </w:p>
    <w:p w14:paraId="67E3C92B" w14:textId="77777777" w:rsidR="00C176B0" w:rsidRPr="002B3723" w:rsidRDefault="00C176B0" w:rsidP="00C176B0">
      <w:pPr>
        <w:rPr>
          <w:szCs w:val="24"/>
        </w:rPr>
      </w:pPr>
      <w:r w:rsidRPr="002B3723">
        <w:rPr>
          <w:b/>
          <w:szCs w:val="24"/>
        </w:rPr>
        <w:t xml:space="preserve">UGDOMOS KOMPETENCIJOS </w:t>
      </w:r>
      <w:r w:rsidRPr="002B3723">
        <w:rPr>
          <w:bCs/>
          <w:szCs w:val="24"/>
        </w:rPr>
        <w:t>(viso projektinio darbo metu)</w:t>
      </w:r>
    </w:p>
    <w:p w14:paraId="28A968BD" w14:textId="77777777" w:rsidR="00C176B0" w:rsidRPr="002B3723" w:rsidRDefault="00C176B0" w:rsidP="00C176B0">
      <w:pPr>
        <w:pStyle w:val="Sraopastraipa"/>
        <w:rPr>
          <w:rFonts w:ascii="Times New Roman" w:hAnsi="Times New Roman"/>
          <w:sz w:val="24"/>
          <w:szCs w:val="24"/>
        </w:rPr>
      </w:pPr>
    </w:p>
    <w:tbl>
      <w:tblPr>
        <w:tblStyle w:val="TableGrid1"/>
        <w:tblW w:w="5000" w:type="pct"/>
        <w:tblLook w:val="04A0" w:firstRow="1" w:lastRow="0" w:firstColumn="1" w:lastColumn="0" w:noHBand="0" w:noVBand="1"/>
      </w:tblPr>
      <w:tblGrid>
        <w:gridCol w:w="1817"/>
        <w:gridCol w:w="1830"/>
        <w:gridCol w:w="2940"/>
        <w:gridCol w:w="3035"/>
      </w:tblGrid>
      <w:tr w:rsidR="00C176B0" w:rsidRPr="002B3723" w14:paraId="2F3F0C97" w14:textId="77777777" w:rsidTr="00C176B0">
        <w:tc>
          <w:tcPr>
            <w:tcW w:w="1895" w:type="pct"/>
            <w:gridSpan w:val="2"/>
            <w:shd w:val="clear" w:color="auto" w:fill="D9E2F3" w:themeFill="accent5" w:themeFillTint="33"/>
          </w:tcPr>
          <w:p w14:paraId="0623E6A4" w14:textId="77777777" w:rsidR="00C176B0" w:rsidRPr="002B3723" w:rsidRDefault="00C176B0" w:rsidP="00913013">
            <w:pPr>
              <w:contextualSpacing/>
              <w:jc w:val="center"/>
              <w:rPr>
                <w:rFonts w:ascii="Times New Roman" w:hAnsi="Times New Roman" w:cs="Times New Roman"/>
                <w:sz w:val="24"/>
                <w:szCs w:val="24"/>
              </w:rPr>
            </w:pPr>
            <w:r w:rsidRPr="002B3723">
              <w:rPr>
                <w:rFonts w:ascii="Times New Roman" w:hAnsi="Times New Roman" w:cs="Times New Roman"/>
                <w:sz w:val="24"/>
                <w:szCs w:val="24"/>
              </w:rPr>
              <w:t xml:space="preserve">Silpnai </w:t>
            </w:r>
          </w:p>
        </w:tc>
        <w:tc>
          <w:tcPr>
            <w:tcW w:w="1528" w:type="pct"/>
            <w:shd w:val="clear" w:color="auto" w:fill="BDD6EE" w:themeFill="accent1" w:themeFillTint="66"/>
          </w:tcPr>
          <w:p w14:paraId="2A53DC19" w14:textId="77777777" w:rsidR="00C176B0" w:rsidRPr="002B3723" w:rsidRDefault="00C176B0" w:rsidP="00913013">
            <w:pPr>
              <w:contextualSpacing/>
              <w:jc w:val="center"/>
              <w:rPr>
                <w:rFonts w:ascii="Times New Roman" w:hAnsi="Times New Roman" w:cs="Times New Roman"/>
                <w:sz w:val="24"/>
                <w:szCs w:val="24"/>
              </w:rPr>
            </w:pPr>
            <w:r w:rsidRPr="002B3723">
              <w:rPr>
                <w:rFonts w:ascii="Times New Roman" w:hAnsi="Times New Roman" w:cs="Times New Roman"/>
                <w:sz w:val="24"/>
                <w:szCs w:val="24"/>
              </w:rPr>
              <w:t xml:space="preserve">Vidutiniškai </w:t>
            </w:r>
          </w:p>
        </w:tc>
        <w:tc>
          <w:tcPr>
            <w:tcW w:w="1577" w:type="pct"/>
            <w:shd w:val="clear" w:color="auto" w:fill="2E74B5" w:themeFill="accent1" w:themeFillShade="BF"/>
          </w:tcPr>
          <w:p w14:paraId="6E2F7F99" w14:textId="77777777" w:rsidR="00C176B0" w:rsidRPr="002B3723" w:rsidRDefault="00C176B0" w:rsidP="00913013">
            <w:pPr>
              <w:contextualSpacing/>
              <w:jc w:val="center"/>
              <w:rPr>
                <w:rFonts w:ascii="Times New Roman" w:hAnsi="Times New Roman" w:cs="Times New Roman"/>
                <w:sz w:val="24"/>
                <w:szCs w:val="24"/>
              </w:rPr>
            </w:pPr>
            <w:r w:rsidRPr="002B3723">
              <w:rPr>
                <w:rFonts w:ascii="Times New Roman" w:hAnsi="Times New Roman" w:cs="Times New Roman"/>
                <w:sz w:val="24"/>
                <w:szCs w:val="24"/>
              </w:rPr>
              <w:t xml:space="preserve">Stipriai </w:t>
            </w:r>
          </w:p>
        </w:tc>
      </w:tr>
      <w:tr w:rsidR="00C176B0" w:rsidRPr="002B3723" w14:paraId="7EC5760F" w14:textId="77777777" w:rsidTr="00C176B0">
        <w:tc>
          <w:tcPr>
            <w:tcW w:w="944" w:type="pct"/>
            <w:shd w:val="clear" w:color="auto" w:fill="2E74B5" w:themeFill="accent1" w:themeFillShade="BF"/>
            <w:vAlign w:val="center"/>
          </w:tcPr>
          <w:p w14:paraId="20D2C803" w14:textId="77777777" w:rsidR="00C176B0" w:rsidRPr="002B3723" w:rsidRDefault="00C176B0" w:rsidP="00913013">
            <w:pPr>
              <w:contextualSpacing/>
              <w:jc w:val="center"/>
              <w:rPr>
                <w:rFonts w:ascii="Times New Roman" w:hAnsi="Times New Roman" w:cs="Times New Roman"/>
                <w:b/>
                <w:bCs/>
                <w:sz w:val="24"/>
                <w:szCs w:val="24"/>
              </w:rPr>
            </w:pPr>
            <w:r w:rsidRPr="002B3723">
              <w:rPr>
                <w:rFonts w:ascii="Times New Roman" w:hAnsi="Times New Roman" w:cs="Times New Roman"/>
                <w:b/>
                <w:bCs/>
                <w:sz w:val="24"/>
                <w:szCs w:val="24"/>
              </w:rPr>
              <w:t>Skaitmeninė kompetencija</w:t>
            </w:r>
          </w:p>
        </w:tc>
        <w:tc>
          <w:tcPr>
            <w:tcW w:w="4056" w:type="pct"/>
            <w:gridSpan w:val="3"/>
          </w:tcPr>
          <w:p w14:paraId="514FD5AF" w14:textId="77777777" w:rsidR="00C176B0" w:rsidRPr="002B3723" w:rsidRDefault="00C176B0" w:rsidP="00913013">
            <w:pPr>
              <w:contextualSpacing/>
              <w:rPr>
                <w:rFonts w:ascii="Times New Roman" w:hAnsi="Times New Roman" w:cs="Times New Roman"/>
                <w:sz w:val="24"/>
                <w:szCs w:val="24"/>
              </w:rPr>
            </w:pPr>
            <w:r w:rsidRPr="002B3723">
              <w:rPr>
                <w:rFonts w:ascii="Times New Roman" w:hAnsi="Times New Roman" w:cs="Times New Roman"/>
                <w:sz w:val="24"/>
                <w:szCs w:val="24"/>
              </w:rPr>
              <w:t>IKT naudojimas kuriant maketo principinę schemą, taikant pasirinktus sprendimus, testuojant atskirus elektros instaliacijos</w:t>
            </w:r>
            <w:r w:rsidRPr="002B3723">
              <w:rPr>
                <w:rFonts w:ascii="Times New Roman" w:hAnsi="Times New Roman" w:cs="Times New Roman"/>
                <w:color w:val="FF0000"/>
                <w:sz w:val="24"/>
                <w:szCs w:val="24"/>
              </w:rPr>
              <w:t xml:space="preserve"> </w:t>
            </w:r>
            <w:r w:rsidRPr="002B3723">
              <w:rPr>
                <w:rFonts w:ascii="Times New Roman" w:hAnsi="Times New Roman" w:cs="Times New Roman"/>
                <w:sz w:val="24"/>
                <w:szCs w:val="24"/>
              </w:rPr>
              <w:t>schemos blokus, analizuojant jų veikimą, pasirenkant programinę įrangą ir kitus</w:t>
            </w:r>
            <w:r w:rsidRPr="002B3723">
              <w:rPr>
                <w:rFonts w:ascii="Times New Roman" w:hAnsi="Times New Roman" w:cs="Times New Roman"/>
                <w:i/>
                <w:sz w:val="24"/>
                <w:szCs w:val="24"/>
              </w:rPr>
              <w:t xml:space="preserve"> </w:t>
            </w:r>
            <w:r w:rsidRPr="002B3723">
              <w:rPr>
                <w:rFonts w:ascii="Times New Roman" w:hAnsi="Times New Roman" w:cs="Times New Roman"/>
                <w:sz w:val="24"/>
                <w:szCs w:val="24"/>
              </w:rPr>
              <w:t xml:space="preserve">įrankius pristatymams. </w:t>
            </w:r>
          </w:p>
        </w:tc>
      </w:tr>
      <w:tr w:rsidR="00C176B0" w:rsidRPr="002B3723" w14:paraId="46E83635" w14:textId="77777777" w:rsidTr="00C176B0">
        <w:tc>
          <w:tcPr>
            <w:tcW w:w="944" w:type="pct"/>
            <w:shd w:val="clear" w:color="auto" w:fill="2E74B5" w:themeFill="accent1" w:themeFillShade="BF"/>
            <w:vAlign w:val="center"/>
          </w:tcPr>
          <w:p w14:paraId="784F1555" w14:textId="77777777" w:rsidR="00C176B0" w:rsidRPr="002B3723" w:rsidRDefault="00C176B0" w:rsidP="00913013">
            <w:pPr>
              <w:contextualSpacing/>
              <w:jc w:val="center"/>
              <w:rPr>
                <w:rFonts w:ascii="Times New Roman" w:hAnsi="Times New Roman" w:cs="Times New Roman"/>
                <w:sz w:val="24"/>
                <w:szCs w:val="24"/>
              </w:rPr>
            </w:pPr>
            <w:r w:rsidRPr="002B3723">
              <w:rPr>
                <w:rFonts w:ascii="Times New Roman" w:eastAsia="Calibri" w:hAnsi="Times New Roman" w:cs="Times New Roman"/>
                <w:b/>
                <w:sz w:val="24"/>
                <w:szCs w:val="24"/>
              </w:rPr>
              <w:t>Pažinimo kompetencija</w:t>
            </w:r>
          </w:p>
        </w:tc>
        <w:tc>
          <w:tcPr>
            <w:tcW w:w="4056" w:type="pct"/>
            <w:gridSpan w:val="3"/>
          </w:tcPr>
          <w:p w14:paraId="0CF24FB3" w14:textId="77777777" w:rsidR="00C176B0" w:rsidRPr="002B3723" w:rsidRDefault="00C176B0" w:rsidP="00913013">
            <w:pPr>
              <w:contextualSpacing/>
              <w:rPr>
                <w:rFonts w:ascii="Times New Roman" w:hAnsi="Times New Roman" w:cs="Times New Roman"/>
                <w:sz w:val="24"/>
                <w:szCs w:val="24"/>
              </w:rPr>
            </w:pPr>
            <w:r w:rsidRPr="002B3723">
              <w:rPr>
                <w:rFonts w:ascii="Times New Roman" w:hAnsi="Times New Roman" w:cs="Times New Roman"/>
                <w:sz w:val="24"/>
                <w:szCs w:val="24"/>
              </w:rPr>
              <w:t>Praktiškai išbandant elektros instaliacijos</w:t>
            </w:r>
            <w:r w:rsidRPr="002B3723">
              <w:rPr>
                <w:rFonts w:ascii="Times New Roman" w:hAnsi="Times New Roman" w:cs="Times New Roman"/>
                <w:color w:val="FF0000"/>
                <w:sz w:val="24"/>
                <w:szCs w:val="24"/>
              </w:rPr>
              <w:t xml:space="preserve"> </w:t>
            </w:r>
            <w:r w:rsidRPr="002B3723">
              <w:rPr>
                <w:rFonts w:ascii="Times New Roman" w:hAnsi="Times New Roman" w:cs="Times New Roman"/>
                <w:sz w:val="24"/>
                <w:szCs w:val="24"/>
              </w:rPr>
              <w:t>schemos atskirus elementus, juos jungiant skirtingais būdais,</w:t>
            </w:r>
            <w:r w:rsidRPr="002B3723">
              <w:rPr>
                <w:rFonts w:ascii="Times New Roman" w:hAnsi="Times New Roman" w:cs="Times New Roman"/>
                <w:iCs/>
                <w:sz w:val="24"/>
                <w:szCs w:val="24"/>
              </w:rPr>
              <w:t xml:space="preserve"> renkant informaciją apie veikimo principą ir pritaikomumą.</w:t>
            </w:r>
          </w:p>
        </w:tc>
      </w:tr>
      <w:tr w:rsidR="00C176B0" w:rsidRPr="002B3723" w14:paraId="05D85A34" w14:textId="77777777" w:rsidTr="00C176B0">
        <w:tc>
          <w:tcPr>
            <w:tcW w:w="944" w:type="pct"/>
            <w:shd w:val="clear" w:color="auto" w:fill="9CC2E5" w:themeFill="accent1" w:themeFillTint="99"/>
            <w:vAlign w:val="center"/>
          </w:tcPr>
          <w:p w14:paraId="55746139" w14:textId="77777777" w:rsidR="00C176B0" w:rsidRPr="002B3723" w:rsidRDefault="00C176B0" w:rsidP="00913013">
            <w:pPr>
              <w:contextualSpacing/>
              <w:jc w:val="center"/>
              <w:rPr>
                <w:rFonts w:ascii="Times New Roman" w:hAnsi="Times New Roman" w:cs="Times New Roman"/>
                <w:b/>
                <w:bCs/>
                <w:sz w:val="24"/>
                <w:szCs w:val="24"/>
              </w:rPr>
            </w:pPr>
            <w:r w:rsidRPr="002B3723">
              <w:rPr>
                <w:rFonts w:ascii="Times New Roman" w:hAnsi="Times New Roman" w:cs="Times New Roman"/>
                <w:b/>
                <w:bCs/>
                <w:sz w:val="24"/>
                <w:szCs w:val="24"/>
              </w:rPr>
              <w:t>Komunikavimo kompetencija</w:t>
            </w:r>
          </w:p>
        </w:tc>
        <w:tc>
          <w:tcPr>
            <w:tcW w:w="4056" w:type="pct"/>
            <w:gridSpan w:val="3"/>
          </w:tcPr>
          <w:p w14:paraId="6CC2BCF8" w14:textId="77777777" w:rsidR="00C176B0" w:rsidRPr="002B3723" w:rsidRDefault="00C176B0" w:rsidP="00913013">
            <w:pPr>
              <w:contextualSpacing/>
              <w:rPr>
                <w:rFonts w:ascii="Times New Roman" w:hAnsi="Times New Roman" w:cs="Times New Roman"/>
                <w:sz w:val="24"/>
                <w:szCs w:val="24"/>
              </w:rPr>
            </w:pPr>
            <w:r w:rsidRPr="002B3723">
              <w:rPr>
                <w:rFonts w:ascii="Times New Roman" w:hAnsi="Times New Roman" w:cs="Times New Roman"/>
                <w:sz w:val="24"/>
                <w:szCs w:val="24"/>
              </w:rPr>
              <w:t>Naudojantis skirtingais informacijos šaltiniais, juos analizuojant ir sisteminant, prezentuojant rastą informaciją. Kuriant ir pristatant namų elektros instaliacijos maketo prezentaciją.</w:t>
            </w:r>
          </w:p>
        </w:tc>
      </w:tr>
      <w:tr w:rsidR="00C176B0" w:rsidRPr="002B3723" w14:paraId="4BAD6F0C" w14:textId="77777777" w:rsidTr="00C176B0">
        <w:tc>
          <w:tcPr>
            <w:tcW w:w="944" w:type="pct"/>
            <w:shd w:val="clear" w:color="auto" w:fill="9CC2E5" w:themeFill="accent1" w:themeFillTint="99"/>
            <w:vAlign w:val="center"/>
          </w:tcPr>
          <w:p w14:paraId="580923C7" w14:textId="77777777" w:rsidR="00C176B0" w:rsidRPr="002B3723" w:rsidRDefault="00C176B0" w:rsidP="00913013">
            <w:pPr>
              <w:contextualSpacing/>
              <w:jc w:val="center"/>
              <w:rPr>
                <w:rFonts w:ascii="Times New Roman" w:hAnsi="Times New Roman" w:cs="Times New Roman"/>
                <w:b/>
                <w:bCs/>
                <w:sz w:val="24"/>
                <w:szCs w:val="24"/>
              </w:rPr>
            </w:pPr>
            <w:r w:rsidRPr="002B3723">
              <w:rPr>
                <w:rFonts w:ascii="Times New Roman" w:hAnsi="Times New Roman" w:cs="Times New Roman"/>
                <w:b/>
                <w:bCs/>
                <w:sz w:val="24"/>
                <w:szCs w:val="24"/>
              </w:rPr>
              <w:t>Kūrybiškumo kompetencija</w:t>
            </w:r>
          </w:p>
        </w:tc>
        <w:tc>
          <w:tcPr>
            <w:tcW w:w="4056" w:type="pct"/>
            <w:gridSpan w:val="3"/>
          </w:tcPr>
          <w:p w14:paraId="71AE6D8B" w14:textId="77777777" w:rsidR="00C176B0" w:rsidRPr="002B3723" w:rsidRDefault="00C176B0" w:rsidP="00913013">
            <w:pPr>
              <w:contextualSpacing/>
              <w:rPr>
                <w:rFonts w:ascii="Times New Roman" w:hAnsi="Times New Roman" w:cs="Times New Roman"/>
                <w:sz w:val="24"/>
                <w:szCs w:val="24"/>
              </w:rPr>
            </w:pPr>
            <w:r w:rsidRPr="002B3723">
              <w:rPr>
                <w:rFonts w:ascii="Times New Roman" w:hAnsi="Times New Roman" w:cs="Times New Roman"/>
                <w:sz w:val="24"/>
                <w:szCs w:val="24"/>
              </w:rPr>
              <w:t>Ugdoma ieškant idėjų, analizuojant jau esamas sistemas, aktyviai ieškant sprendimų esamų sistemų patobulinimui. Praplėsti (išgryninti idėjai), sanduose, kur kūrybiškumo kompetencija yra)</w:t>
            </w:r>
          </w:p>
        </w:tc>
      </w:tr>
      <w:tr w:rsidR="00C176B0" w:rsidRPr="002B3723" w14:paraId="467145A3" w14:textId="77777777" w:rsidTr="00C176B0">
        <w:tc>
          <w:tcPr>
            <w:tcW w:w="944" w:type="pct"/>
            <w:shd w:val="clear" w:color="auto" w:fill="DEEAF6" w:themeFill="accent1" w:themeFillTint="33"/>
            <w:vAlign w:val="center"/>
          </w:tcPr>
          <w:p w14:paraId="5789FB72" w14:textId="77777777" w:rsidR="00C176B0" w:rsidRPr="002B3723" w:rsidRDefault="00C176B0" w:rsidP="00913013">
            <w:pPr>
              <w:contextualSpacing/>
              <w:jc w:val="center"/>
              <w:rPr>
                <w:rFonts w:ascii="Times New Roman" w:hAnsi="Times New Roman" w:cs="Times New Roman"/>
                <w:sz w:val="24"/>
                <w:szCs w:val="24"/>
              </w:rPr>
            </w:pPr>
            <w:r w:rsidRPr="002B3723">
              <w:rPr>
                <w:rFonts w:ascii="Times New Roman" w:hAnsi="Times New Roman" w:cs="Times New Roman"/>
                <w:b/>
                <w:bCs/>
                <w:sz w:val="24"/>
                <w:szCs w:val="24"/>
              </w:rPr>
              <w:t>Socialinė, emocinė ir sveikos gyvensenos kompetencija</w:t>
            </w:r>
          </w:p>
        </w:tc>
        <w:tc>
          <w:tcPr>
            <w:tcW w:w="4056" w:type="pct"/>
            <w:gridSpan w:val="3"/>
          </w:tcPr>
          <w:p w14:paraId="63802751" w14:textId="77777777" w:rsidR="00C176B0" w:rsidRPr="002B3723" w:rsidRDefault="00C176B0" w:rsidP="00913013">
            <w:pPr>
              <w:contextualSpacing/>
              <w:rPr>
                <w:rFonts w:ascii="Times New Roman" w:hAnsi="Times New Roman" w:cs="Times New Roman"/>
                <w:sz w:val="24"/>
                <w:szCs w:val="24"/>
              </w:rPr>
            </w:pPr>
            <w:r w:rsidRPr="002B3723">
              <w:rPr>
                <w:rFonts w:ascii="Times New Roman" w:hAnsi="Times New Roman" w:cs="Times New Roman"/>
                <w:sz w:val="24"/>
                <w:szCs w:val="24"/>
              </w:rPr>
              <w:t>Ugdoma pagarbiai bendraujant ir bendradarbiaujant, pažįstant ir valdant savo ir kitų emocijas, elgesį, Saugiai dirbant su naudojamais įrankiais, keliantis trumpalaikius ir ilgalaikius tobulėjimo tikslus, atliekant ir valdant techn</w:t>
            </w:r>
            <w:r w:rsidR="00466DFE" w:rsidRPr="002B3723">
              <w:rPr>
                <w:rFonts w:ascii="Times New Roman" w:hAnsi="Times New Roman" w:cs="Times New Roman"/>
                <w:sz w:val="24"/>
                <w:szCs w:val="24"/>
              </w:rPr>
              <w:t>o</w:t>
            </w:r>
            <w:r w:rsidRPr="002B3723">
              <w:rPr>
                <w:rFonts w:ascii="Times New Roman" w:hAnsi="Times New Roman" w:cs="Times New Roman"/>
                <w:sz w:val="24"/>
                <w:szCs w:val="24"/>
              </w:rPr>
              <w:t>loginius procesus.</w:t>
            </w:r>
          </w:p>
        </w:tc>
      </w:tr>
      <w:tr w:rsidR="00C176B0" w:rsidRPr="002B3723" w14:paraId="0ABEF46B" w14:textId="77777777" w:rsidTr="00C176B0">
        <w:tc>
          <w:tcPr>
            <w:tcW w:w="944" w:type="pct"/>
            <w:shd w:val="clear" w:color="auto" w:fill="DEEAF6" w:themeFill="accent1" w:themeFillTint="33"/>
            <w:vAlign w:val="center"/>
          </w:tcPr>
          <w:p w14:paraId="028957AF" w14:textId="77777777" w:rsidR="00C176B0" w:rsidRPr="002B3723" w:rsidRDefault="00C176B0" w:rsidP="00913013">
            <w:pPr>
              <w:contextualSpacing/>
              <w:jc w:val="center"/>
              <w:rPr>
                <w:rFonts w:ascii="Times New Roman" w:hAnsi="Times New Roman" w:cs="Times New Roman"/>
                <w:b/>
                <w:bCs/>
                <w:sz w:val="24"/>
                <w:szCs w:val="24"/>
              </w:rPr>
            </w:pPr>
            <w:r w:rsidRPr="002B3723">
              <w:rPr>
                <w:rFonts w:ascii="Times New Roman" w:hAnsi="Times New Roman" w:cs="Times New Roman"/>
                <w:b/>
                <w:bCs/>
                <w:sz w:val="24"/>
                <w:szCs w:val="24"/>
              </w:rPr>
              <w:t>Pilietiškumo kompetencija</w:t>
            </w:r>
          </w:p>
        </w:tc>
        <w:tc>
          <w:tcPr>
            <w:tcW w:w="4056" w:type="pct"/>
            <w:gridSpan w:val="3"/>
          </w:tcPr>
          <w:p w14:paraId="69F58367" w14:textId="77777777" w:rsidR="00C176B0" w:rsidRPr="002B3723" w:rsidRDefault="00C176B0" w:rsidP="00913013">
            <w:pPr>
              <w:contextualSpacing/>
              <w:rPr>
                <w:rFonts w:ascii="Times New Roman" w:hAnsi="Times New Roman" w:cs="Times New Roman"/>
                <w:sz w:val="24"/>
                <w:szCs w:val="24"/>
              </w:rPr>
            </w:pPr>
            <w:r w:rsidRPr="002B3723">
              <w:rPr>
                <w:rFonts w:ascii="Times New Roman" w:hAnsi="Times New Roman" w:cs="Times New Roman"/>
                <w:sz w:val="24"/>
                <w:szCs w:val="24"/>
              </w:rPr>
              <w:t>Ugdoma visose veiklose demonstruojant pagarbą kitokiai nuomonei, prisiimant atsakomybę už savo mokymąsi, veiklą, pasirinkimus, rezultatus.</w:t>
            </w:r>
          </w:p>
        </w:tc>
      </w:tr>
      <w:tr w:rsidR="00C176B0" w:rsidRPr="002B3723" w14:paraId="4F226FDE" w14:textId="77777777" w:rsidTr="00C176B0">
        <w:tc>
          <w:tcPr>
            <w:tcW w:w="944" w:type="pct"/>
            <w:shd w:val="clear" w:color="auto" w:fill="DEEAF6" w:themeFill="accent1" w:themeFillTint="33"/>
            <w:vAlign w:val="center"/>
          </w:tcPr>
          <w:p w14:paraId="5AB369DD" w14:textId="77777777" w:rsidR="00C176B0" w:rsidRPr="002B3723" w:rsidRDefault="00C176B0" w:rsidP="00913013">
            <w:pPr>
              <w:contextualSpacing/>
              <w:jc w:val="center"/>
              <w:rPr>
                <w:rFonts w:ascii="Times New Roman" w:hAnsi="Times New Roman" w:cs="Times New Roman"/>
                <w:b/>
                <w:bCs/>
                <w:sz w:val="24"/>
                <w:szCs w:val="24"/>
              </w:rPr>
            </w:pPr>
            <w:r w:rsidRPr="002B3723">
              <w:rPr>
                <w:rFonts w:ascii="Times New Roman" w:hAnsi="Times New Roman" w:cs="Times New Roman"/>
                <w:b/>
                <w:bCs/>
                <w:sz w:val="24"/>
                <w:szCs w:val="24"/>
              </w:rPr>
              <w:t>Kultūrinė kompetencija</w:t>
            </w:r>
          </w:p>
        </w:tc>
        <w:tc>
          <w:tcPr>
            <w:tcW w:w="4056" w:type="pct"/>
            <w:gridSpan w:val="3"/>
          </w:tcPr>
          <w:p w14:paraId="2FF11795" w14:textId="77777777" w:rsidR="00C176B0" w:rsidRPr="002B3723" w:rsidRDefault="00C176B0" w:rsidP="00913013">
            <w:pPr>
              <w:contextualSpacing/>
              <w:rPr>
                <w:rFonts w:ascii="Times New Roman" w:hAnsi="Times New Roman" w:cs="Times New Roman"/>
                <w:sz w:val="24"/>
                <w:szCs w:val="24"/>
              </w:rPr>
            </w:pPr>
            <w:r w:rsidRPr="002B3723">
              <w:rPr>
                <w:rFonts w:ascii="Times New Roman" w:hAnsi="Times New Roman" w:cs="Times New Roman"/>
                <w:sz w:val="24"/>
                <w:szCs w:val="24"/>
              </w:rPr>
              <w:t>Ugdoma analizuojant gyvenamųjų namų tipus (analizuoja skirtingų šalių, skirtingiems žmonėms patogius butus), patalpų išdėstymą, gyventojų poreikius.</w:t>
            </w:r>
          </w:p>
        </w:tc>
      </w:tr>
    </w:tbl>
    <w:p w14:paraId="772A6F16" w14:textId="77777777" w:rsidR="00CA54C0" w:rsidRPr="002B3723" w:rsidRDefault="00CA54C0">
      <w:pPr>
        <w:rPr>
          <w:szCs w:val="24"/>
        </w:rPr>
        <w:sectPr w:rsidR="00CA54C0" w:rsidRPr="002B3723" w:rsidSect="00B30712">
          <w:pgSz w:w="11900" w:h="16840"/>
          <w:pgMar w:top="1701" w:right="567" w:bottom="1134" w:left="1701" w:header="567" w:footer="567" w:gutter="0"/>
          <w:cols w:space="1296"/>
          <w:noEndnote/>
          <w:docGrid w:linePitch="326"/>
        </w:sectPr>
      </w:pPr>
    </w:p>
    <w:tbl>
      <w:tblPr>
        <w:tblStyle w:val="Lentelstinklelis"/>
        <w:tblW w:w="5000" w:type="pct"/>
        <w:tblLook w:val="04A0" w:firstRow="1" w:lastRow="0" w:firstColumn="1" w:lastColumn="0" w:noHBand="0" w:noVBand="1"/>
      </w:tblPr>
      <w:tblGrid>
        <w:gridCol w:w="898"/>
        <w:gridCol w:w="4766"/>
        <w:gridCol w:w="4536"/>
        <w:gridCol w:w="4112"/>
        <w:gridCol w:w="817"/>
      </w:tblGrid>
      <w:tr w:rsidR="00C176B0" w:rsidRPr="002B3723" w14:paraId="07C85740" w14:textId="77777777" w:rsidTr="007C2925">
        <w:tc>
          <w:tcPr>
            <w:tcW w:w="297" w:type="pct"/>
            <w:shd w:val="clear" w:color="auto" w:fill="F2F2F2" w:themeFill="background1" w:themeFillShade="F2"/>
          </w:tcPr>
          <w:p w14:paraId="31F49E39" w14:textId="77777777" w:rsidR="00C176B0" w:rsidRPr="002B3723" w:rsidRDefault="00C176B0" w:rsidP="00913013">
            <w:pPr>
              <w:rPr>
                <w:rFonts w:ascii="Times New Roman" w:hAnsi="Times New Roman"/>
                <w:b/>
                <w:bCs/>
                <w:sz w:val="24"/>
                <w:szCs w:val="24"/>
              </w:rPr>
            </w:pPr>
            <w:r w:rsidRPr="002B3723">
              <w:rPr>
                <w:rFonts w:ascii="Times New Roman" w:hAnsi="Times New Roman"/>
                <w:b/>
                <w:bCs/>
                <w:sz w:val="24"/>
                <w:szCs w:val="24"/>
              </w:rPr>
              <w:lastRenderedPageBreak/>
              <w:t xml:space="preserve">Eil. Nr. </w:t>
            </w:r>
          </w:p>
        </w:tc>
        <w:tc>
          <w:tcPr>
            <w:tcW w:w="1575" w:type="pct"/>
            <w:shd w:val="clear" w:color="auto" w:fill="F2F2F2" w:themeFill="background1" w:themeFillShade="F2"/>
          </w:tcPr>
          <w:p w14:paraId="1066B4AC" w14:textId="77777777" w:rsidR="00C176B0" w:rsidRPr="002B3723" w:rsidRDefault="00C176B0" w:rsidP="00913013">
            <w:pPr>
              <w:rPr>
                <w:rFonts w:ascii="Times New Roman" w:hAnsi="Times New Roman"/>
                <w:b/>
                <w:bCs/>
                <w:sz w:val="24"/>
                <w:szCs w:val="24"/>
              </w:rPr>
            </w:pPr>
            <w:r w:rsidRPr="002B3723">
              <w:rPr>
                <w:rFonts w:ascii="Times New Roman" w:hAnsi="Times New Roman"/>
                <w:b/>
                <w:bCs/>
                <w:sz w:val="24"/>
                <w:szCs w:val="24"/>
              </w:rPr>
              <w:t>Etapas</w:t>
            </w:r>
          </w:p>
        </w:tc>
        <w:tc>
          <w:tcPr>
            <w:tcW w:w="1499" w:type="pct"/>
            <w:shd w:val="clear" w:color="auto" w:fill="F2F2F2" w:themeFill="background1" w:themeFillShade="F2"/>
          </w:tcPr>
          <w:p w14:paraId="4F2DD44B" w14:textId="77777777" w:rsidR="00C176B0" w:rsidRPr="002B3723" w:rsidRDefault="00C176B0" w:rsidP="00913013">
            <w:pPr>
              <w:rPr>
                <w:rFonts w:ascii="Times New Roman" w:hAnsi="Times New Roman"/>
                <w:b/>
                <w:bCs/>
                <w:sz w:val="24"/>
                <w:szCs w:val="24"/>
              </w:rPr>
            </w:pPr>
            <w:r w:rsidRPr="002B3723">
              <w:rPr>
                <w:rFonts w:ascii="Times New Roman" w:hAnsi="Times New Roman"/>
                <w:b/>
                <w:bCs/>
                <w:sz w:val="24"/>
                <w:szCs w:val="24"/>
              </w:rPr>
              <w:t xml:space="preserve">Pasiekimas </w:t>
            </w:r>
          </w:p>
        </w:tc>
        <w:tc>
          <w:tcPr>
            <w:tcW w:w="1359" w:type="pct"/>
            <w:shd w:val="clear" w:color="auto" w:fill="F2F2F2" w:themeFill="background1" w:themeFillShade="F2"/>
          </w:tcPr>
          <w:p w14:paraId="2C3628B9" w14:textId="77777777" w:rsidR="00C176B0" w:rsidRPr="002B3723" w:rsidRDefault="00C176B0" w:rsidP="00913013">
            <w:pPr>
              <w:rPr>
                <w:rFonts w:ascii="Times New Roman" w:hAnsi="Times New Roman"/>
                <w:b/>
                <w:bCs/>
                <w:sz w:val="24"/>
                <w:szCs w:val="24"/>
              </w:rPr>
            </w:pPr>
            <w:r w:rsidRPr="002B3723">
              <w:rPr>
                <w:rFonts w:ascii="Times New Roman" w:hAnsi="Times New Roman"/>
                <w:b/>
                <w:bCs/>
                <w:sz w:val="24"/>
                <w:szCs w:val="24"/>
              </w:rPr>
              <w:t>Kriterijus</w:t>
            </w:r>
          </w:p>
        </w:tc>
        <w:tc>
          <w:tcPr>
            <w:tcW w:w="270" w:type="pct"/>
            <w:shd w:val="clear" w:color="auto" w:fill="F2F2F2" w:themeFill="background1" w:themeFillShade="F2"/>
          </w:tcPr>
          <w:p w14:paraId="34C51521" w14:textId="77777777" w:rsidR="00C176B0" w:rsidRPr="002B3723" w:rsidRDefault="00C176B0" w:rsidP="00C176B0">
            <w:pPr>
              <w:rPr>
                <w:rFonts w:ascii="Times New Roman" w:hAnsi="Times New Roman"/>
                <w:b/>
                <w:bCs/>
                <w:sz w:val="24"/>
                <w:szCs w:val="24"/>
              </w:rPr>
            </w:pPr>
            <w:r w:rsidRPr="002B3723">
              <w:rPr>
                <w:rFonts w:ascii="Times New Roman" w:hAnsi="Times New Roman"/>
                <w:b/>
                <w:bCs/>
                <w:sz w:val="24"/>
                <w:szCs w:val="24"/>
              </w:rPr>
              <w:t>Balai</w:t>
            </w:r>
          </w:p>
        </w:tc>
      </w:tr>
      <w:tr w:rsidR="00C176B0" w:rsidRPr="002B3723" w14:paraId="319A66D6" w14:textId="77777777" w:rsidTr="007C2925">
        <w:tc>
          <w:tcPr>
            <w:tcW w:w="297" w:type="pct"/>
          </w:tcPr>
          <w:p w14:paraId="2BC7F7EF" w14:textId="77777777" w:rsidR="00C176B0" w:rsidRPr="002B3723" w:rsidRDefault="00C176B0" w:rsidP="00913013">
            <w:pPr>
              <w:rPr>
                <w:rFonts w:ascii="Times New Roman" w:hAnsi="Times New Roman"/>
                <w:sz w:val="24"/>
                <w:szCs w:val="24"/>
              </w:rPr>
            </w:pPr>
            <w:r w:rsidRPr="002B3723">
              <w:rPr>
                <w:rFonts w:ascii="Times New Roman" w:hAnsi="Times New Roman"/>
                <w:sz w:val="24"/>
                <w:szCs w:val="24"/>
              </w:rPr>
              <w:t>1.</w:t>
            </w:r>
          </w:p>
        </w:tc>
        <w:tc>
          <w:tcPr>
            <w:tcW w:w="1575" w:type="pct"/>
          </w:tcPr>
          <w:p w14:paraId="317F62D1" w14:textId="77777777" w:rsidR="00C176B0" w:rsidRPr="002B3723" w:rsidRDefault="00C176B0" w:rsidP="00913013">
            <w:pPr>
              <w:rPr>
                <w:rFonts w:ascii="Times New Roman" w:hAnsi="Times New Roman"/>
                <w:sz w:val="24"/>
                <w:szCs w:val="24"/>
              </w:rPr>
            </w:pPr>
            <w:r w:rsidRPr="002B3723">
              <w:rPr>
                <w:rFonts w:ascii="Times New Roman" w:hAnsi="Times New Roman"/>
                <w:sz w:val="24"/>
                <w:szCs w:val="24"/>
              </w:rPr>
              <w:t>Informacijos paieška: mokiniai analizuoja savo gyvenamą aplinką, renka informaciją apie galiojančios elektros instaliacijos standartus, bei technologijas.</w:t>
            </w:r>
          </w:p>
        </w:tc>
        <w:tc>
          <w:tcPr>
            <w:tcW w:w="1499" w:type="pct"/>
          </w:tcPr>
          <w:p w14:paraId="7EFEC157" w14:textId="77777777" w:rsidR="00C176B0" w:rsidRPr="002B3723" w:rsidRDefault="00C176B0" w:rsidP="00913013">
            <w:pPr>
              <w:rPr>
                <w:rFonts w:ascii="Times New Roman" w:hAnsi="Times New Roman"/>
                <w:sz w:val="24"/>
                <w:szCs w:val="24"/>
              </w:rPr>
            </w:pPr>
            <w:r w:rsidRPr="002B3723">
              <w:rPr>
                <w:rFonts w:ascii="Times New Roman" w:hAnsi="Times New Roman"/>
                <w:sz w:val="24"/>
                <w:szCs w:val="24"/>
              </w:rPr>
              <w:t>Ieško, randa, kaupia ir sistemina informaciją</w:t>
            </w:r>
            <w:r w:rsidRPr="002B3723">
              <w:rPr>
                <w:rFonts w:ascii="Times New Roman" w:hAnsi="Times New Roman"/>
                <w:b/>
                <w:bCs/>
                <w:sz w:val="24"/>
                <w:szCs w:val="24"/>
              </w:rPr>
              <w:t xml:space="preserve"> (A1)</w:t>
            </w:r>
          </w:p>
          <w:p w14:paraId="0E4C2982" w14:textId="77777777" w:rsidR="00C176B0" w:rsidRPr="002B3723" w:rsidRDefault="00C176B0" w:rsidP="00913013">
            <w:pPr>
              <w:rPr>
                <w:rFonts w:ascii="Times New Roman" w:hAnsi="Times New Roman"/>
                <w:sz w:val="24"/>
                <w:szCs w:val="24"/>
              </w:rPr>
            </w:pPr>
          </w:p>
        </w:tc>
        <w:tc>
          <w:tcPr>
            <w:tcW w:w="1359" w:type="pct"/>
          </w:tcPr>
          <w:p w14:paraId="1AE1204B" w14:textId="77777777" w:rsidR="00C176B0" w:rsidRPr="002B3723" w:rsidRDefault="00C176B0" w:rsidP="00913013">
            <w:pPr>
              <w:rPr>
                <w:rFonts w:ascii="Times New Roman" w:hAnsi="Times New Roman"/>
                <w:sz w:val="24"/>
                <w:szCs w:val="24"/>
              </w:rPr>
            </w:pPr>
            <w:r w:rsidRPr="002B3723">
              <w:rPr>
                <w:rFonts w:ascii="Times New Roman" w:hAnsi="Times New Roman"/>
                <w:sz w:val="24"/>
                <w:szCs w:val="24"/>
              </w:rPr>
              <w:t>I</w:t>
            </w:r>
            <w:r w:rsidR="00534308" w:rsidRPr="002B3723">
              <w:rPr>
                <w:rFonts w:ascii="Times New Roman" w:hAnsi="Times New Roman"/>
                <w:sz w:val="24"/>
                <w:szCs w:val="24"/>
              </w:rPr>
              <w:t>šanalizavę informaciją i</w:t>
            </w:r>
            <w:r w:rsidRPr="002B3723">
              <w:rPr>
                <w:rFonts w:ascii="Times New Roman" w:hAnsi="Times New Roman"/>
                <w:sz w:val="24"/>
                <w:szCs w:val="24"/>
              </w:rPr>
              <w:t xml:space="preserve">dentifikuoja ir įvardina problemą, jos sprendimo poreikį. </w:t>
            </w:r>
          </w:p>
        </w:tc>
        <w:tc>
          <w:tcPr>
            <w:tcW w:w="270" w:type="pct"/>
          </w:tcPr>
          <w:p w14:paraId="49A09C56" w14:textId="77777777" w:rsidR="00C176B0" w:rsidRPr="002B3723" w:rsidRDefault="00C176B0" w:rsidP="00913013">
            <w:pPr>
              <w:rPr>
                <w:rFonts w:ascii="Times New Roman" w:hAnsi="Times New Roman"/>
                <w:sz w:val="24"/>
                <w:szCs w:val="24"/>
              </w:rPr>
            </w:pPr>
            <w:r w:rsidRPr="002B3723">
              <w:rPr>
                <w:rFonts w:ascii="Times New Roman" w:hAnsi="Times New Roman"/>
                <w:sz w:val="24"/>
                <w:szCs w:val="24"/>
              </w:rPr>
              <w:t>–</w:t>
            </w:r>
          </w:p>
        </w:tc>
      </w:tr>
      <w:tr w:rsidR="00C176B0" w:rsidRPr="002B3723" w14:paraId="60C2D6A9" w14:textId="77777777" w:rsidTr="007C2925">
        <w:tc>
          <w:tcPr>
            <w:tcW w:w="297" w:type="pct"/>
          </w:tcPr>
          <w:p w14:paraId="0B67E02F" w14:textId="77777777" w:rsidR="00C176B0" w:rsidRPr="002B3723" w:rsidRDefault="00C176B0" w:rsidP="00913013">
            <w:pPr>
              <w:rPr>
                <w:rFonts w:ascii="Times New Roman" w:hAnsi="Times New Roman"/>
                <w:sz w:val="24"/>
                <w:szCs w:val="24"/>
              </w:rPr>
            </w:pPr>
            <w:r w:rsidRPr="002B3723">
              <w:rPr>
                <w:rFonts w:ascii="Times New Roman" w:hAnsi="Times New Roman"/>
                <w:sz w:val="24"/>
                <w:szCs w:val="24"/>
              </w:rPr>
              <w:t>2.</w:t>
            </w:r>
          </w:p>
        </w:tc>
        <w:tc>
          <w:tcPr>
            <w:tcW w:w="1575" w:type="pct"/>
          </w:tcPr>
          <w:p w14:paraId="2B1026A5" w14:textId="77777777" w:rsidR="00C176B0" w:rsidRPr="002B3723" w:rsidRDefault="00C176B0" w:rsidP="00913013">
            <w:pPr>
              <w:rPr>
                <w:rFonts w:ascii="Times New Roman" w:hAnsi="Times New Roman"/>
                <w:sz w:val="24"/>
                <w:szCs w:val="24"/>
              </w:rPr>
            </w:pPr>
            <w:r w:rsidRPr="002B3723">
              <w:rPr>
                <w:rFonts w:ascii="Times New Roman" w:hAnsi="Times New Roman"/>
                <w:sz w:val="24"/>
                <w:szCs w:val="24"/>
              </w:rPr>
              <w:t>Maketo elektrinės schemos braižymas, eskizo piešimas.</w:t>
            </w:r>
          </w:p>
        </w:tc>
        <w:tc>
          <w:tcPr>
            <w:tcW w:w="1499" w:type="pct"/>
          </w:tcPr>
          <w:p w14:paraId="25A74AEE" w14:textId="77777777" w:rsidR="00C176B0" w:rsidRPr="002B3723" w:rsidRDefault="00C176B0" w:rsidP="00913013">
            <w:pPr>
              <w:rPr>
                <w:rFonts w:ascii="Times New Roman" w:hAnsi="Times New Roman"/>
                <w:sz w:val="24"/>
                <w:szCs w:val="24"/>
              </w:rPr>
            </w:pPr>
            <w:r w:rsidRPr="002B3723">
              <w:rPr>
                <w:rFonts w:ascii="Times New Roman" w:hAnsi="Times New Roman"/>
                <w:sz w:val="24"/>
                <w:szCs w:val="24"/>
              </w:rPr>
              <w:t>Braižo elektros instaliacijos schemą, kuria maketo eskizą</w:t>
            </w:r>
            <w:r w:rsidRPr="002B3723">
              <w:rPr>
                <w:rFonts w:ascii="Times New Roman" w:hAnsi="Times New Roman"/>
                <w:b/>
                <w:bCs/>
                <w:sz w:val="24"/>
                <w:szCs w:val="24"/>
              </w:rPr>
              <w:t xml:space="preserve"> (B1)</w:t>
            </w:r>
          </w:p>
        </w:tc>
        <w:tc>
          <w:tcPr>
            <w:tcW w:w="1359" w:type="pct"/>
          </w:tcPr>
          <w:p w14:paraId="1DF24EC6" w14:textId="77777777" w:rsidR="00C176B0" w:rsidRPr="002B3723" w:rsidRDefault="00C176B0" w:rsidP="00913013">
            <w:pPr>
              <w:rPr>
                <w:rFonts w:ascii="Times New Roman" w:hAnsi="Times New Roman"/>
                <w:sz w:val="24"/>
                <w:szCs w:val="24"/>
              </w:rPr>
            </w:pPr>
            <w:r w:rsidRPr="002B3723">
              <w:rPr>
                <w:rFonts w:ascii="Times New Roman" w:hAnsi="Times New Roman"/>
                <w:sz w:val="24"/>
                <w:szCs w:val="24"/>
              </w:rPr>
              <w:t xml:space="preserve">Argumentuoja pasirinkimą ir pateikia jo schemą bei eskizą. </w:t>
            </w:r>
          </w:p>
        </w:tc>
        <w:tc>
          <w:tcPr>
            <w:tcW w:w="270" w:type="pct"/>
          </w:tcPr>
          <w:p w14:paraId="73C4D240" w14:textId="77777777" w:rsidR="00C176B0" w:rsidRPr="002B3723" w:rsidRDefault="00C176B0" w:rsidP="00913013">
            <w:pPr>
              <w:rPr>
                <w:rFonts w:ascii="Times New Roman" w:hAnsi="Times New Roman"/>
                <w:sz w:val="24"/>
                <w:szCs w:val="24"/>
              </w:rPr>
            </w:pPr>
            <w:r w:rsidRPr="002B3723">
              <w:rPr>
                <w:rFonts w:ascii="Times New Roman" w:hAnsi="Times New Roman"/>
                <w:sz w:val="24"/>
                <w:szCs w:val="24"/>
              </w:rPr>
              <w:t>1-4</w:t>
            </w:r>
          </w:p>
        </w:tc>
      </w:tr>
      <w:tr w:rsidR="00C176B0" w:rsidRPr="002B3723" w14:paraId="1407793E" w14:textId="77777777" w:rsidTr="007C2925">
        <w:tc>
          <w:tcPr>
            <w:tcW w:w="297" w:type="pct"/>
          </w:tcPr>
          <w:p w14:paraId="2DB20383" w14:textId="77777777" w:rsidR="00C176B0" w:rsidRPr="002B3723" w:rsidRDefault="00C176B0" w:rsidP="00913013">
            <w:pPr>
              <w:rPr>
                <w:rFonts w:ascii="Times New Roman" w:hAnsi="Times New Roman"/>
                <w:sz w:val="24"/>
                <w:szCs w:val="24"/>
              </w:rPr>
            </w:pPr>
            <w:r w:rsidRPr="002B3723">
              <w:rPr>
                <w:rFonts w:ascii="Times New Roman" w:hAnsi="Times New Roman"/>
                <w:sz w:val="24"/>
                <w:szCs w:val="24"/>
              </w:rPr>
              <w:t>3.</w:t>
            </w:r>
          </w:p>
        </w:tc>
        <w:tc>
          <w:tcPr>
            <w:tcW w:w="1575" w:type="pct"/>
          </w:tcPr>
          <w:p w14:paraId="213D8492" w14:textId="77777777" w:rsidR="00C176B0" w:rsidRPr="002B3723" w:rsidRDefault="00C176B0" w:rsidP="00913013">
            <w:pPr>
              <w:rPr>
                <w:rFonts w:ascii="Times New Roman" w:hAnsi="Times New Roman"/>
                <w:sz w:val="24"/>
                <w:szCs w:val="24"/>
              </w:rPr>
            </w:pPr>
            <w:r w:rsidRPr="002B3723">
              <w:rPr>
                <w:rFonts w:ascii="Times New Roman" w:hAnsi="Times New Roman"/>
                <w:sz w:val="24"/>
                <w:szCs w:val="24"/>
              </w:rPr>
              <w:t>Elektrinės schemos surinkimas, testavimas.</w:t>
            </w:r>
          </w:p>
        </w:tc>
        <w:tc>
          <w:tcPr>
            <w:tcW w:w="1499" w:type="pct"/>
          </w:tcPr>
          <w:p w14:paraId="50138F8F" w14:textId="77777777" w:rsidR="00C176B0" w:rsidRPr="002B3723" w:rsidRDefault="00C176B0" w:rsidP="00913013">
            <w:pPr>
              <w:rPr>
                <w:rFonts w:ascii="Times New Roman" w:hAnsi="Times New Roman"/>
                <w:sz w:val="24"/>
                <w:szCs w:val="24"/>
              </w:rPr>
            </w:pPr>
            <w:r w:rsidRPr="002B3723">
              <w:rPr>
                <w:rFonts w:ascii="Times New Roman" w:hAnsi="Times New Roman"/>
                <w:sz w:val="24"/>
                <w:szCs w:val="24"/>
              </w:rPr>
              <w:t>Pasirenka reikalingus įrankius, komponentus, optimaliai naudoja medžiagas, sujungia elektrinę schemą.</w:t>
            </w:r>
            <w:r w:rsidRPr="002B3723">
              <w:rPr>
                <w:rFonts w:ascii="Times New Roman" w:hAnsi="Times New Roman"/>
                <w:b/>
                <w:bCs/>
                <w:sz w:val="24"/>
                <w:szCs w:val="24"/>
              </w:rPr>
              <w:t xml:space="preserve"> (B3)</w:t>
            </w:r>
          </w:p>
        </w:tc>
        <w:tc>
          <w:tcPr>
            <w:tcW w:w="1359" w:type="pct"/>
          </w:tcPr>
          <w:p w14:paraId="19773579" w14:textId="77777777" w:rsidR="00C176B0" w:rsidRPr="002B3723" w:rsidRDefault="00C176B0" w:rsidP="00913013">
            <w:pPr>
              <w:rPr>
                <w:rFonts w:ascii="Times New Roman" w:hAnsi="Times New Roman"/>
                <w:sz w:val="24"/>
                <w:szCs w:val="24"/>
              </w:rPr>
            </w:pPr>
            <w:r w:rsidRPr="002B3723">
              <w:rPr>
                <w:rFonts w:ascii="Times New Roman" w:hAnsi="Times New Roman"/>
                <w:sz w:val="24"/>
                <w:szCs w:val="24"/>
              </w:rPr>
              <w:t xml:space="preserve">Argumentuoja įrankių ir komponentų pasirinkimą, optimaliai ir taupiai naudoja medžiagas. Surenka elektrinę schemą, paaiškina veikimo principą. </w:t>
            </w:r>
          </w:p>
        </w:tc>
        <w:tc>
          <w:tcPr>
            <w:tcW w:w="270" w:type="pct"/>
          </w:tcPr>
          <w:p w14:paraId="0D4B123D" w14:textId="77777777" w:rsidR="00C176B0" w:rsidRPr="002B3723" w:rsidRDefault="00C176B0" w:rsidP="00913013">
            <w:pPr>
              <w:rPr>
                <w:rFonts w:ascii="Times New Roman" w:hAnsi="Times New Roman"/>
                <w:sz w:val="24"/>
                <w:szCs w:val="24"/>
              </w:rPr>
            </w:pPr>
            <w:r w:rsidRPr="002B3723">
              <w:rPr>
                <w:rFonts w:ascii="Times New Roman" w:hAnsi="Times New Roman"/>
                <w:sz w:val="24"/>
                <w:szCs w:val="24"/>
              </w:rPr>
              <w:t xml:space="preserve"> 1–4</w:t>
            </w:r>
          </w:p>
        </w:tc>
      </w:tr>
      <w:tr w:rsidR="00C176B0" w:rsidRPr="002B3723" w14:paraId="301771D2" w14:textId="77777777" w:rsidTr="007C2925">
        <w:tc>
          <w:tcPr>
            <w:tcW w:w="297" w:type="pct"/>
          </w:tcPr>
          <w:p w14:paraId="7DC2F325" w14:textId="77777777" w:rsidR="00C176B0" w:rsidRPr="002B3723" w:rsidRDefault="00C176B0" w:rsidP="00913013">
            <w:pPr>
              <w:rPr>
                <w:rFonts w:ascii="Times New Roman" w:hAnsi="Times New Roman"/>
                <w:sz w:val="24"/>
                <w:szCs w:val="24"/>
              </w:rPr>
            </w:pPr>
            <w:r w:rsidRPr="002B3723">
              <w:rPr>
                <w:rFonts w:ascii="Times New Roman" w:hAnsi="Times New Roman"/>
                <w:sz w:val="24"/>
                <w:szCs w:val="24"/>
              </w:rPr>
              <w:t>4.</w:t>
            </w:r>
          </w:p>
        </w:tc>
        <w:tc>
          <w:tcPr>
            <w:tcW w:w="1575" w:type="pct"/>
          </w:tcPr>
          <w:p w14:paraId="3AF6D86A" w14:textId="7532F529" w:rsidR="00C176B0" w:rsidRPr="002B3723" w:rsidRDefault="00C176B0" w:rsidP="00913013">
            <w:pPr>
              <w:rPr>
                <w:rFonts w:ascii="Times New Roman" w:hAnsi="Times New Roman"/>
                <w:sz w:val="24"/>
                <w:szCs w:val="24"/>
              </w:rPr>
            </w:pPr>
            <w:r w:rsidRPr="002B3723">
              <w:rPr>
                <w:rFonts w:ascii="Times New Roman" w:hAnsi="Times New Roman"/>
                <w:sz w:val="24"/>
                <w:szCs w:val="24"/>
              </w:rPr>
              <w:t>Maketo karkaso gamyba iš pasirinktų medžiagų (kartonas, fanera, popierius</w:t>
            </w:r>
            <w:r w:rsidR="001F24AD">
              <w:rPr>
                <w:rFonts w:ascii="Times New Roman" w:hAnsi="Times New Roman"/>
                <w:sz w:val="24"/>
                <w:szCs w:val="24"/>
              </w:rPr>
              <w:t xml:space="preserve"> ir kt.</w:t>
            </w:r>
            <w:r w:rsidRPr="002B3723">
              <w:rPr>
                <w:rFonts w:ascii="Times New Roman" w:hAnsi="Times New Roman"/>
                <w:sz w:val="24"/>
                <w:szCs w:val="24"/>
              </w:rPr>
              <w:t>).</w:t>
            </w:r>
          </w:p>
        </w:tc>
        <w:tc>
          <w:tcPr>
            <w:tcW w:w="1499" w:type="pct"/>
          </w:tcPr>
          <w:p w14:paraId="2AD92BA8" w14:textId="77777777" w:rsidR="00C176B0" w:rsidRPr="002B3723" w:rsidRDefault="00C176B0" w:rsidP="00913013">
            <w:pPr>
              <w:rPr>
                <w:rFonts w:ascii="Times New Roman" w:hAnsi="Times New Roman"/>
                <w:sz w:val="24"/>
                <w:szCs w:val="24"/>
              </w:rPr>
            </w:pPr>
            <w:r w:rsidRPr="002B3723">
              <w:rPr>
                <w:rFonts w:ascii="Times New Roman" w:hAnsi="Times New Roman"/>
                <w:sz w:val="24"/>
                <w:szCs w:val="24"/>
              </w:rPr>
              <w:t xml:space="preserve">Pasirenka reikalingus įrankius bei apdirbimo technologiją, optimaliai naudoja medžiagas. </w:t>
            </w:r>
            <w:r w:rsidRPr="002B3723">
              <w:rPr>
                <w:rFonts w:ascii="Times New Roman" w:hAnsi="Times New Roman"/>
                <w:b/>
                <w:bCs/>
                <w:sz w:val="24"/>
                <w:szCs w:val="24"/>
              </w:rPr>
              <w:t>(C1)</w:t>
            </w:r>
          </w:p>
        </w:tc>
        <w:tc>
          <w:tcPr>
            <w:tcW w:w="1359" w:type="pct"/>
          </w:tcPr>
          <w:p w14:paraId="686C9B01" w14:textId="77777777" w:rsidR="00C176B0" w:rsidRPr="002B3723" w:rsidRDefault="00C176B0" w:rsidP="00913013">
            <w:pPr>
              <w:rPr>
                <w:rFonts w:ascii="Times New Roman" w:hAnsi="Times New Roman"/>
                <w:sz w:val="24"/>
                <w:szCs w:val="24"/>
              </w:rPr>
            </w:pPr>
            <w:r w:rsidRPr="002B3723">
              <w:rPr>
                <w:rFonts w:ascii="Times New Roman" w:hAnsi="Times New Roman"/>
                <w:sz w:val="24"/>
                <w:szCs w:val="24"/>
              </w:rPr>
              <w:t>Sudaro reikalingų veiksmų eiliškumą, geba paaiškinti veiksmo reikalingumą. Argumentuoja medžiagų ir apdirbimo technologijos pasirinkimą.</w:t>
            </w:r>
          </w:p>
        </w:tc>
        <w:tc>
          <w:tcPr>
            <w:tcW w:w="270" w:type="pct"/>
          </w:tcPr>
          <w:p w14:paraId="29836070" w14:textId="77777777" w:rsidR="00C176B0" w:rsidRPr="002B3723" w:rsidRDefault="00C176B0" w:rsidP="00913013">
            <w:pPr>
              <w:rPr>
                <w:rFonts w:ascii="Times New Roman" w:hAnsi="Times New Roman"/>
                <w:sz w:val="24"/>
                <w:szCs w:val="24"/>
              </w:rPr>
            </w:pPr>
            <w:r w:rsidRPr="002B3723">
              <w:rPr>
                <w:rFonts w:ascii="Times New Roman" w:hAnsi="Times New Roman"/>
                <w:sz w:val="24"/>
                <w:szCs w:val="24"/>
              </w:rPr>
              <w:t>-</w:t>
            </w:r>
          </w:p>
        </w:tc>
      </w:tr>
      <w:tr w:rsidR="00C176B0" w:rsidRPr="002B3723" w14:paraId="253C14FD" w14:textId="77777777" w:rsidTr="007C2925">
        <w:tc>
          <w:tcPr>
            <w:tcW w:w="297" w:type="pct"/>
          </w:tcPr>
          <w:p w14:paraId="0E76438F" w14:textId="77777777" w:rsidR="00C176B0" w:rsidRPr="002B3723" w:rsidRDefault="00C176B0" w:rsidP="00913013">
            <w:pPr>
              <w:rPr>
                <w:rFonts w:ascii="Times New Roman" w:hAnsi="Times New Roman"/>
                <w:sz w:val="24"/>
                <w:szCs w:val="24"/>
              </w:rPr>
            </w:pPr>
            <w:r w:rsidRPr="002B3723">
              <w:rPr>
                <w:rFonts w:ascii="Times New Roman" w:hAnsi="Times New Roman"/>
                <w:sz w:val="24"/>
                <w:szCs w:val="24"/>
              </w:rPr>
              <w:t>5.</w:t>
            </w:r>
          </w:p>
        </w:tc>
        <w:tc>
          <w:tcPr>
            <w:tcW w:w="1575" w:type="pct"/>
          </w:tcPr>
          <w:p w14:paraId="6A0A7640" w14:textId="614A5B27" w:rsidR="00C176B0" w:rsidRPr="002B3723" w:rsidRDefault="00C176B0" w:rsidP="00913013">
            <w:pPr>
              <w:rPr>
                <w:rFonts w:ascii="Times New Roman" w:hAnsi="Times New Roman"/>
                <w:sz w:val="24"/>
                <w:szCs w:val="24"/>
              </w:rPr>
            </w:pPr>
            <w:r w:rsidRPr="002B3723">
              <w:rPr>
                <w:rFonts w:ascii="Times New Roman" w:hAnsi="Times New Roman"/>
                <w:sz w:val="24"/>
                <w:szCs w:val="24"/>
              </w:rPr>
              <w:t>Elektrinės dalies montavimas į maketo karkasą (pasirenkamos jungiklių vietos, apšvietimo lempučių vietos, laidų vedžiojimo schema</w:t>
            </w:r>
            <w:r w:rsidR="001F24AD">
              <w:rPr>
                <w:rFonts w:ascii="Times New Roman" w:hAnsi="Times New Roman"/>
                <w:sz w:val="24"/>
                <w:szCs w:val="24"/>
              </w:rPr>
              <w:t xml:space="preserve"> ir kt.</w:t>
            </w:r>
            <w:r w:rsidRPr="002B3723">
              <w:rPr>
                <w:rFonts w:ascii="Times New Roman" w:hAnsi="Times New Roman"/>
                <w:sz w:val="24"/>
                <w:szCs w:val="24"/>
              </w:rPr>
              <w:t>)</w:t>
            </w:r>
          </w:p>
        </w:tc>
        <w:tc>
          <w:tcPr>
            <w:tcW w:w="1499" w:type="pct"/>
          </w:tcPr>
          <w:p w14:paraId="2E676305" w14:textId="77777777" w:rsidR="00C176B0" w:rsidRPr="002B3723" w:rsidRDefault="00C176B0" w:rsidP="00913013">
            <w:pPr>
              <w:rPr>
                <w:rFonts w:ascii="Times New Roman" w:hAnsi="Times New Roman"/>
                <w:sz w:val="24"/>
                <w:szCs w:val="24"/>
              </w:rPr>
            </w:pPr>
            <w:r w:rsidRPr="002B3723">
              <w:rPr>
                <w:rFonts w:ascii="Times New Roman" w:hAnsi="Times New Roman"/>
                <w:sz w:val="24"/>
                <w:szCs w:val="24"/>
              </w:rPr>
              <w:t xml:space="preserve">Sumontuoja elektrinę grandinę į maketo karkasą, parenka ergonomiškas jungiklių vietas. </w:t>
            </w:r>
            <w:r w:rsidRPr="002B3723">
              <w:rPr>
                <w:rFonts w:ascii="Times New Roman" w:hAnsi="Times New Roman"/>
                <w:b/>
                <w:bCs/>
                <w:sz w:val="24"/>
                <w:szCs w:val="24"/>
              </w:rPr>
              <w:t>(C2)</w:t>
            </w:r>
          </w:p>
        </w:tc>
        <w:tc>
          <w:tcPr>
            <w:tcW w:w="1359" w:type="pct"/>
          </w:tcPr>
          <w:p w14:paraId="4F4E94A0" w14:textId="77777777" w:rsidR="00C176B0" w:rsidRPr="002B3723" w:rsidRDefault="00C176B0" w:rsidP="00913013">
            <w:pPr>
              <w:rPr>
                <w:rFonts w:ascii="Times New Roman" w:hAnsi="Times New Roman"/>
                <w:sz w:val="24"/>
                <w:szCs w:val="24"/>
              </w:rPr>
            </w:pPr>
            <w:r w:rsidRPr="002B3723">
              <w:rPr>
                <w:rFonts w:ascii="Times New Roman" w:hAnsi="Times New Roman"/>
                <w:sz w:val="24"/>
                <w:szCs w:val="24"/>
              </w:rPr>
              <w:t>Argumentuoja jungiklių vietų pasirinkimą, paaiškina laidų vedžiojimo schemos atitikimą galiojantiems standartams.</w:t>
            </w:r>
          </w:p>
        </w:tc>
        <w:tc>
          <w:tcPr>
            <w:tcW w:w="270" w:type="pct"/>
          </w:tcPr>
          <w:p w14:paraId="14A8A7DA" w14:textId="77777777" w:rsidR="00C176B0" w:rsidRPr="002B3723" w:rsidRDefault="00C176B0" w:rsidP="00913013">
            <w:pPr>
              <w:rPr>
                <w:rFonts w:ascii="Times New Roman" w:hAnsi="Times New Roman"/>
                <w:sz w:val="24"/>
                <w:szCs w:val="24"/>
              </w:rPr>
            </w:pPr>
            <w:r w:rsidRPr="002B3723">
              <w:rPr>
                <w:rFonts w:ascii="Times New Roman" w:hAnsi="Times New Roman"/>
                <w:sz w:val="24"/>
                <w:szCs w:val="24"/>
              </w:rPr>
              <w:t>-</w:t>
            </w:r>
          </w:p>
        </w:tc>
      </w:tr>
      <w:tr w:rsidR="00C176B0" w:rsidRPr="002B3723" w14:paraId="462AD11B" w14:textId="77777777" w:rsidTr="007C2925">
        <w:tc>
          <w:tcPr>
            <w:tcW w:w="297" w:type="pct"/>
          </w:tcPr>
          <w:p w14:paraId="0CFDE9A2" w14:textId="77777777" w:rsidR="00C176B0" w:rsidRPr="002B3723" w:rsidRDefault="00C176B0" w:rsidP="00913013">
            <w:pPr>
              <w:rPr>
                <w:rFonts w:ascii="Times New Roman" w:hAnsi="Times New Roman"/>
                <w:sz w:val="24"/>
                <w:szCs w:val="24"/>
              </w:rPr>
            </w:pPr>
            <w:r w:rsidRPr="002B3723">
              <w:rPr>
                <w:rFonts w:ascii="Times New Roman" w:hAnsi="Times New Roman"/>
                <w:sz w:val="24"/>
                <w:szCs w:val="24"/>
              </w:rPr>
              <w:t>6.</w:t>
            </w:r>
          </w:p>
        </w:tc>
        <w:tc>
          <w:tcPr>
            <w:tcW w:w="1575" w:type="pct"/>
          </w:tcPr>
          <w:p w14:paraId="03F8966A" w14:textId="77777777" w:rsidR="00C176B0" w:rsidRPr="002B3723" w:rsidRDefault="00C176B0" w:rsidP="00913013">
            <w:pPr>
              <w:rPr>
                <w:rFonts w:ascii="Times New Roman" w:hAnsi="Times New Roman"/>
                <w:sz w:val="24"/>
                <w:szCs w:val="24"/>
              </w:rPr>
            </w:pPr>
            <w:r w:rsidRPr="002B3723">
              <w:rPr>
                <w:rFonts w:ascii="Times New Roman" w:hAnsi="Times New Roman"/>
                <w:sz w:val="24"/>
                <w:szCs w:val="24"/>
              </w:rPr>
              <w:t>Maketo testavimas bei koregavimas.</w:t>
            </w:r>
          </w:p>
        </w:tc>
        <w:tc>
          <w:tcPr>
            <w:tcW w:w="1499" w:type="pct"/>
          </w:tcPr>
          <w:p w14:paraId="72AF1A93" w14:textId="77777777" w:rsidR="00C176B0" w:rsidRPr="002B3723" w:rsidRDefault="00C176B0" w:rsidP="00913013">
            <w:pPr>
              <w:rPr>
                <w:rFonts w:ascii="Times New Roman" w:hAnsi="Times New Roman"/>
                <w:sz w:val="24"/>
                <w:szCs w:val="24"/>
              </w:rPr>
            </w:pPr>
            <w:r w:rsidRPr="002B3723">
              <w:rPr>
                <w:rFonts w:ascii="Times New Roman" w:hAnsi="Times New Roman"/>
                <w:sz w:val="24"/>
                <w:szCs w:val="24"/>
              </w:rPr>
              <w:t xml:space="preserve">Testuoja, analizuoja testavimo rezultatus, nustato neveikiančius mazgus, geba juos sutvarkyti. </w:t>
            </w:r>
            <w:r w:rsidRPr="002B3723">
              <w:rPr>
                <w:rFonts w:ascii="Times New Roman" w:hAnsi="Times New Roman"/>
                <w:b/>
                <w:bCs/>
                <w:sz w:val="24"/>
                <w:szCs w:val="24"/>
              </w:rPr>
              <w:t>(C3)</w:t>
            </w:r>
          </w:p>
        </w:tc>
        <w:tc>
          <w:tcPr>
            <w:tcW w:w="1359" w:type="pct"/>
          </w:tcPr>
          <w:p w14:paraId="429B70D7" w14:textId="77777777" w:rsidR="00C176B0" w:rsidRPr="002B3723" w:rsidRDefault="00C176B0" w:rsidP="00913013">
            <w:pPr>
              <w:rPr>
                <w:rFonts w:ascii="Times New Roman" w:hAnsi="Times New Roman"/>
                <w:sz w:val="24"/>
                <w:szCs w:val="24"/>
              </w:rPr>
            </w:pPr>
            <w:r w:rsidRPr="002B3723">
              <w:rPr>
                <w:rFonts w:ascii="Times New Roman" w:hAnsi="Times New Roman"/>
                <w:sz w:val="24"/>
                <w:szCs w:val="24"/>
              </w:rPr>
              <w:t>Pateikia ir argumentuoja testavimo rezultatus, pagal juos koreguoja m</w:t>
            </w:r>
            <w:r w:rsidR="00466DFE" w:rsidRPr="002B3723">
              <w:rPr>
                <w:rFonts w:ascii="Times New Roman" w:hAnsi="Times New Roman"/>
                <w:sz w:val="24"/>
                <w:szCs w:val="24"/>
              </w:rPr>
              <w:t>a</w:t>
            </w:r>
            <w:r w:rsidRPr="002B3723">
              <w:rPr>
                <w:rFonts w:ascii="Times New Roman" w:hAnsi="Times New Roman"/>
                <w:sz w:val="24"/>
                <w:szCs w:val="24"/>
              </w:rPr>
              <w:t>k</w:t>
            </w:r>
            <w:r w:rsidR="00466DFE" w:rsidRPr="002B3723">
              <w:rPr>
                <w:rFonts w:ascii="Times New Roman" w:hAnsi="Times New Roman"/>
                <w:sz w:val="24"/>
                <w:szCs w:val="24"/>
              </w:rPr>
              <w:t>e</w:t>
            </w:r>
            <w:r w:rsidRPr="002B3723">
              <w:rPr>
                <w:rFonts w:ascii="Times New Roman" w:hAnsi="Times New Roman"/>
                <w:sz w:val="24"/>
                <w:szCs w:val="24"/>
              </w:rPr>
              <w:t>tą.</w:t>
            </w:r>
          </w:p>
        </w:tc>
        <w:tc>
          <w:tcPr>
            <w:tcW w:w="270" w:type="pct"/>
          </w:tcPr>
          <w:p w14:paraId="6044B043" w14:textId="77777777" w:rsidR="00C176B0" w:rsidRPr="002B3723" w:rsidRDefault="00C176B0" w:rsidP="00913013">
            <w:pPr>
              <w:rPr>
                <w:rFonts w:ascii="Times New Roman" w:hAnsi="Times New Roman"/>
                <w:sz w:val="24"/>
                <w:szCs w:val="24"/>
              </w:rPr>
            </w:pPr>
            <w:r w:rsidRPr="002B3723">
              <w:rPr>
                <w:rFonts w:ascii="Times New Roman" w:hAnsi="Times New Roman"/>
                <w:sz w:val="24"/>
                <w:szCs w:val="24"/>
              </w:rPr>
              <w:t>-</w:t>
            </w:r>
          </w:p>
        </w:tc>
      </w:tr>
      <w:tr w:rsidR="00C176B0" w:rsidRPr="002B3723" w14:paraId="7FFA5A67" w14:textId="77777777" w:rsidTr="007C2925">
        <w:tc>
          <w:tcPr>
            <w:tcW w:w="297" w:type="pct"/>
          </w:tcPr>
          <w:p w14:paraId="73A4DFAF" w14:textId="77777777" w:rsidR="00C176B0" w:rsidRPr="002B3723" w:rsidRDefault="00C176B0" w:rsidP="00913013">
            <w:pPr>
              <w:rPr>
                <w:rFonts w:ascii="Times New Roman" w:hAnsi="Times New Roman"/>
                <w:sz w:val="24"/>
                <w:szCs w:val="24"/>
              </w:rPr>
            </w:pPr>
            <w:r w:rsidRPr="002B3723">
              <w:rPr>
                <w:rFonts w:ascii="Times New Roman" w:hAnsi="Times New Roman"/>
                <w:sz w:val="24"/>
                <w:szCs w:val="24"/>
              </w:rPr>
              <w:t>7.</w:t>
            </w:r>
          </w:p>
        </w:tc>
        <w:tc>
          <w:tcPr>
            <w:tcW w:w="1575" w:type="pct"/>
          </w:tcPr>
          <w:p w14:paraId="1726257A" w14:textId="77777777" w:rsidR="00C176B0" w:rsidRPr="002B3723" w:rsidRDefault="00C176B0" w:rsidP="00913013">
            <w:pPr>
              <w:rPr>
                <w:rFonts w:ascii="Times New Roman" w:hAnsi="Times New Roman"/>
                <w:sz w:val="24"/>
                <w:szCs w:val="24"/>
              </w:rPr>
            </w:pPr>
            <w:r w:rsidRPr="002B3723">
              <w:rPr>
                <w:rFonts w:ascii="Times New Roman" w:hAnsi="Times New Roman"/>
                <w:sz w:val="24"/>
                <w:szCs w:val="24"/>
              </w:rPr>
              <w:t>Formuluojamos išvados ir pateikiamos tobulinimo kryptys bei teikiamos rekomendacijos elektros įdiegimui į butą ar namą. Rezultato aptarimas ir pristatymas</w:t>
            </w:r>
          </w:p>
        </w:tc>
        <w:tc>
          <w:tcPr>
            <w:tcW w:w="1499" w:type="pct"/>
          </w:tcPr>
          <w:p w14:paraId="2D787830" w14:textId="77777777" w:rsidR="00C176B0" w:rsidRPr="002B3723" w:rsidRDefault="00C176B0" w:rsidP="00913013">
            <w:pPr>
              <w:rPr>
                <w:rFonts w:ascii="Times New Roman" w:hAnsi="Times New Roman"/>
                <w:sz w:val="24"/>
                <w:szCs w:val="24"/>
              </w:rPr>
            </w:pPr>
            <w:r w:rsidRPr="002B3723">
              <w:rPr>
                <w:rFonts w:ascii="Times New Roman" w:hAnsi="Times New Roman"/>
                <w:sz w:val="24"/>
                <w:szCs w:val="24"/>
              </w:rPr>
              <w:t>Parengia ir pateikia buto ar namo elektros instaliacijos</w:t>
            </w:r>
            <w:r w:rsidRPr="002B3723">
              <w:rPr>
                <w:rFonts w:ascii="Times New Roman" w:hAnsi="Times New Roman"/>
                <w:b/>
                <w:bCs/>
                <w:sz w:val="24"/>
                <w:szCs w:val="24"/>
              </w:rPr>
              <w:t xml:space="preserve"> </w:t>
            </w:r>
            <w:r w:rsidRPr="002B3723">
              <w:rPr>
                <w:rFonts w:ascii="Times New Roman" w:hAnsi="Times New Roman"/>
                <w:sz w:val="24"/>
                <w:szCs w:val="24"/>
              </w:rPr>
              <w:t>maketo</w:t>
            </w:r>
            <w:r w:rsidRPr="002B3723" w:rsidDel="00D57771">
              <w:rPr>
                <w:rFonts w:ascii="Times New Roman" w:hAnsi="Times New Roman"/>
                <w:sz w:val="24"/>
                <w:szCs w:val="24"/>
              </w:rPr>
              <w:t xml:space="preserve"> </w:t>
            </w:r>
            <w:r w:rsidRPr="002B3723">
              <w:rPr>
                <w:rFonts w:ascii="Times New Roman" w:hAnsi="Times New Roman"/>
                <w:sz w:val="24"/>
                <w:szCs w:val="24"/>
              </w:rPr>
              <w:t xml:space="preserve">pristatymą. </w:t>
            </w:r>
            <w:r w:rsidRPr="002B3723">
              <w:rPr>
                <w:rFonts w:ascii="Times New Roman" w:hAnsi="Times New Roman"/>
                <w:b/>
                <w:bCs/>
                <w:sz w:val="24"/>
                <w:szCs w:val="24"/>
              </w:rPr>
              <w:t>(D3)</w:t>
            </w:r>
          </w:p>
        </w:tc>
        <w:tc>
          <w:tcPr>
            <w:tcW w:w="1359" w:type="pct"/>
          </w:tcPr>
          <w:p w14:paraId="01A78C21" w14:textId="77777777" w:rsidR="00C176B0" w:rsidRPr="002B3723" w:rsidRDefault="00C176B0" w:rsidP="00913013">
            <w:pPr>
              <w:rPr>
                <w:rFonts w:ascii="Times New Roman" w:hAnsi="Times New Roman"/>
                <w:sz w:val="24"/>
                <w:szCs w:val="24"/>
              </w:rPr>
            </w:pPr>
            <w:r w:rsidRPr="002B3723">
              <w:rPr>
                <w:rFonts w:ascii="Times New Roman" w:hAnsi="Times New Roman"/>
                <w:sz w:val="24"/>
                <w:szCs w:val="24"/>
              </w:rPr>
              <w:t>Pateikia darbo eigos ir pasiektų rezultatų išvadas, pasiektus rezultatus, parengia ir pristato buto ar namo elektros instaliacijos maketą.</w:t>
            </w:r>
          </w:p>
        </w:tc>
        <w:tc>
          <w:tcPr>
            <w:tcW w:w="270" w:type="pct"/>
          </w:tcPr>
          <w:p w14:paraId="13B7746E" w14:textId="77777777" w:rsidR="00C176B0" w:rsidRPr="002B3723" w:rsidRDefault="00C176B0" w:rsidP="00913013">
            <w:pPr>
              <w:rPr>
                <w:rFonts w:ascii="Times New Roman" w:hAnsi="Times New Roman"/>
                <w:sz w:val="24"/>
                <w:szCs w:val="24"/>
              </w:rPr>
            </w:pPr>
            <w:r w:rsidRPr="002B3723">
              <w:rPr>
                <w:rFonts w:ascii="Times New Roman" w:hAnsi="Times New Roman"/>
                <w:sz w:val="24"/>
                <w:szCs w:val="24"/>
              </w:rPr>
              <w:t>1-4</w:t>
            </w:r>
          </w:p>
        </w:tc>
      </w:tr>
    </w:tbl>
    <w:p w14:paraId="426B20D5" w14:textId="77777777" w:rsidR="00341ECB" w:rsidRPr="002B3723" w:rsidRDefault="00744FB3" w:rsidP="00C87442">
      <w:pPr>
        <w:rPr>
          <w:b/>
          <w:bCs/>
          <w:szCs w:val="24"/>
        </w:rPr>
      </w:pPr>
      <w:r w:rsidRPr="002B3723">
        <w:rPr>
          <w:b/>
          <w:bCs/>
          <w:szCs w:val="24"/>
        </w:rPr>
        <w:t xml:space="preserve"> </w:t>
      </w:r>
    </w:p>
    <w:p w14:paraId="22D773E8" w14:textId="77777777" w:rsidR="00CA54C0" w:rsidRPr="002B3723" w:rsidRDefault="00CA54C0" w:rsidP="00C87442">
      <w:pPr>
        <w:rPr>
          <w:b/>
          <w:bCs/>
          <w:szCs w:val="24"/>
        </w:rPr>
      </w:pPr>
    </w:p>
    <w:p w14:paraId="3E864DAB" w14:textId="77777777" w:rsidR="00CA54C0" w:rsidRPr="002B3723" w:rsidRDefault="00CA54C0" w:rsidP="00C87442">
      <w:pPr>
        <w:rPr>
          <w:b/>
          <w:bCs/>
          <w:szCs w:val="24"/>
        </w:rPr>
      </w:pPr>
    </w:p>
    <w:p w14:paraId="415E706A" w14:textId="77777777" w:rsidR="00CA54C0" w:rsidRPr="002B3723" w:rsidRDefault="00CA54C0" w:rsidP="00C87442">
      <w:pPr>
        <w:rPr>
          <w:b/>
          <w:bCs/>
          <w:szCs w:val="24"/>
        </w:rPr>
      </w:pPr>
    </w:p>
    <w:tbl>
      <w:tblPr>
        <w:tblW w:w="5000" w:type="pct"/>
        <w:tblBorders>
          <w:top w:val="single" w:sz="8" w:space="0" w:color="A3A3A3"/>
          <w:left w:val="single" w:sz="8" w:space="0" w:color="A3A3A3"/>
          <w:bottom w:val="single" w:sz="8" w:space="0" w:color="A3A3A3"/>
          <w:right w:val="single" w:sz="8" w:space="0" w:color="A3A3A3"/>
        </w:tblBorders>
        <w:tblCellMar>
          <w:left w:w="0" w:type="dxa"/>
          <w:right w:w="0" w:type="dxa"/>
        </w:tblCellMar>
        <w:tblLook w:val="04A0" w:firstRow="1" w:lastRow="0" w:firstColumn="1" w:lastColumn="0" w:noHBand="0" w:noVBand="1"/>
      </w:tblPr>
      <w:tblGrid>
        <w:gridCol w:w="2116"/>
        <w:gridCol w:w="708"/>
        <w:gridCol w:w="2552"/>
        <w:gridCol w:w="2694"/>
        <w:gridCol w:w="3121"/>
        <w:gridCol w:w="3928"/>
      </w:tblGrid>
      <w:tr w:rsidR="00695F8E" w:rsidRPr="002B3723" w14:paraId="2B19061F" w14:textId="77777777" w:rsidTr="00695F8E">
        <w:trPr>
          <w:trHeight w:val="21"/>
        </w:trPr>
        <w:tc>
          <w:tcPr>
            <w:tcW w:w="700"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F0B5D6F" w14:textId="77777777" w:rsidR="00695F8E" w:rsidRPr="002B3723" w:rsidRDefault="00695F8E" w:rsidP="00695F8E">
            <w:pPr>
              <w:jc w:val="center"/>
              <w:rPr>
                <w:szCs w:val="24"/>
              </w:rPr>
            </w:pPr>
            <w:r w:rsidRPr="002B3723">
              <w:rPr>
                <w:b/>
                <w:bCs/>
                <w:szCs w:val="24"/>
              </w:rPr>
              <w:lastRenderedPageBreak/>
              <w:t>Pasiekimai</w:t>
            </w:r>
          </w:p>
        </w:tc>
        <w:tc>
          <w:tcPr>
            <w:tcW w:w="234"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20C5DBD" w14:textId="77777777" w:rsidR="00695F8E" w:rsidRPr="002B3723" w:rsidRDefault="00695F8E" w:rsidP="00695F8E">
            <w:pPr>
              <w:rPr>
                <w:szCs w:val="24"/>
              </w:rPr>
            </w:pPr>
            <w:r w:rsidRPr="002B3723">
              <w:rPr>
                <w:b/>
                <w:bCs/>
                <w:szCs w:val="24"/>
              </w:rPr>
              <w:t xml:space="preserve">Balai </w:t>
            </w:r>
          </w:p>
        </w:tc>
        <w:tc>
          <w:tcPr>
            <w:tcW w:w="844"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3F750383" w14:textId="77777777" w:rsidR="00695F8E" w:rsidRPr="002B3723" w:rsidRDefault="00695F8E" w:rsidP="00695F8E">
            <w:pPr>
              <w:jc w:val="center"/>
              <w:rPr>
                <w:szCs w:val="24"/>
              </w:rPr>
            </w:pPr>
            <w:r w:rsidRPr="002B3723">
              <w:rPr>
                <w:b/>
                <w:bCs/>
                <w:szCs w:val="24"/>
              </w:rPr>
              <w:t xml:space="preserve">I lygis </w:t>
            </w:r>
            <w:r w:rsidRPr="002B3723">
              <w:rPr>
                <w:szCs w:val="24"/>
              </w:rPr>
              <w:t xml:space="preserve">(įvertinimas 4), </w:t>
            </w:r>
          </w:p>
          <w:p w14:paraId="071488FE" w14:textId="77777777" w:rsidR="00695F8E" w:rsidRPr="002B3723" w:rsidRDefault="00695F8E" w:rsidP="00695F8E">
            <w:pPr>
              <w:jc w:val="center"/>
              <w:rPr>
                <w:szCs w:val="24"/>
              </w:rPr>
            </w:pPr>
            <w:r w:rsidRPr="002B3723">
              <w:rPr>
                <w:i/>
                <w:iCs/>
                <w:szCs w:val="24"/>
              </w:rPr>
              <w:t>1 balas</w:t>
            </w:r>
          </w:p>
        </w:tc>
        <w:tc>
          <w:tcPr>
            <w:tcW w:w="891"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39D827EE" w14:textId="77777777" w:rsidR="00695F8E" w:rsidRPr="002B3723" w:rsidRDefault="00695F8E" w:rsidP="00695F8E">
            <w:pPr>
              <w:jc w:val="center"/>
              <w:rPr>
                <w:szCs w:val="24"/>
              </w:rPr>
            </w:pPr>
            <w:r w:rsidRPr="002B3723">
              <w:rPr>
                <w:b/>
                <w:bCs/>
                <w:szCs w:val="24"/>
              </w:rPr>
              <w:t>II lygis (</w:t>
            </w:r>
            <w:r w:rsidRPr="002B3723">
              <w:rPr>
                <w:szCs w:val="24"/>
              </w:rPr>
              <w:t xml:space="preserve">įvertinimas 5–6), </w:t>
            </w:r>
          </w:p>
          <w:p w14:paraId="34809D05" w14:textId="77777777" w:rsidR="00695F8E" w:rsidRPr="002B3723" w:rsidRDefault="00695F8E" w:rsidP="00695F8E">
            <w:pPr>
              <w:jc w:val="center"/>
              <w:rPr>
                <w:szCs w:val="24"/>
              </w:rPr>
            </w:pPr>
            <w:r w:rsidRPr="002B3723">
              <w:rPr>
                <w:i/>
                <w:iCs/>
                <w:szCs w:val="24"/>
              </w:rPr>
              <w:t>2 balai</w:t>
            </w:r>
          </w:p>
        </w:tc>
        <w:tc>
          <w:tcPr>
            <w:tcW w:w="1032"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5148E33" w14:textId="77777777" w:rsidR="00695F8E" w:rsidRPr="002B3723" w:rsidRDefault="00695F8E" w:rsidP="00695F8E">
            <w:pPr>
              <w:jc w:val="center"/>
              <w:rPr>
                <w:szCs w:val="24"/>
              </w:rPr>
            </w:pPr>
            <w:r w:rsidRPr="002B3723">
              <w:rPr>
                <w:b/>
                <w:bCs/>
                <w:szCs w:val="24"/>
              </w:rPr>
              <w:t xml:space="preserve">III lygis </w:t>
            </w:r>
            <w:r w:rsidRPr="002B3723">
              <w:rPr>
                <w:szCs w:val="24"/>
              </w:rPr>
              <w:t xml:space="preserve">(įvertinimas 7–8), </w:t>
            </w:r>
          </w:p>
          <w:p w14:paraId="40A01C02" w14:textId="77777777" w:rsidR="00695F8E" w:rsidRPr="002B3723" w:rsidRDefault="00695F8E" w:rsidP="00695F8E">
            <w:pPr>
              <w:jc w:val="center"/>
              <w:rPr>
                <w:szCs w:val="24"/>
              </w:rPr>
            </w:pPr>
            <w:r w:rsidRPr="002B3723">
              <w:rPr>
                <w:i/>
                <w:iCs/>
                <w:szCs w:val="24"/>
              </w:rPr>
              <w:t>3 balai</w:t>
            </w:r>
          </w:p>
        </w:tc>
        <w:tc>
          <w:tcPr>
            <w:tcW w:w="1299"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95F5EA1" w14:textId="77777777" w:rsidR="00695F8E" w:rsidRPr="002B3723" w:rsidRDefault="00695F8E" w:rsidP="00695F8E">
            <w:pPr>
              <w:jc w:val="center"/>
              <w:rPr>
                <w:szCs w:val="24"/>
              </w:rPr>
            </w:pPr>
            <w:r w:rsidRPr="002B3723">
              <w:rPr>
                <w:b/>
                <w:bCs/>
                <w:szCs w:val="24"/>
              </w:rPr>
              <w:t xml:space="preserve">IV lygis </w:t>
            </w:r>
            <w:r w:rsidRPr="002B3723">
              <w:rPr>
                <w:szCs w:val="24"/>
              </w:rPr>
              <w:t xml:space="preserve">(įvertinimas 9–10), </w:t>
            </w:r>
          </w:p>
          <w:p w14:paraId="3ABE2187" w14:textId="77777777" w:rsidR="00695F8E" w:rsidRPr="002B3723" w:rsidRDefault="00695F8E" w:rsidP="00695F8E">
            <w:pPr>
              <w:jc w:val="center"/>
              <w:rPr>
                <w:szCs w:val="24"/>
              </w:rPr>
            </w:pPr>
            <w:r w:rsidRPr="002B3723">
              <w:rPr>
                <w:i/>
                <w:iCs/>
                <w:szCs w:val="24"/>
              </w:rPr>
              <w:t>4 balai</w:t>
            </w:r>
          </w:p>
        </w:tc>
      </w:tr>
      <w:tr w:rsidR="00695F8E" w:rsidRPr="002B3723" w14:paraId="547EC54C" w14:textId="77777777" w:rsidTr="00695F8E">
        <w:tc>
          <w:tcPr>
            <w:tcW w:w="700" w:type="pct"/>
            <w:tcBorders>
              <w:top w:val="single" w:sz="8" w:space="0" w:color="A3A3A3"/>
              <w:left w:val="single" w:sz="8" w:space="0" w:color="A3A3A3"/>
              <w:bottom w:val="single" w:sz="8" w:space="0" w:color="A3A3A3"/>
              <w:right w:val="single" w:sz="8" w:space="0" w:color="A3A3A3"/>
            </w:tcBorders>
            <w:shd w:val="clear" w:color="auto" w:fill="F2E5FF"/>
            <w:tcMar>
              <w:top w:w="80" w:type="dxa"/>
              <w:left w:w="80" w:type="dxa"/>
              <w:bottom w:w="80" w:type="dxa"/>
              <w:right w:w="80" w:type="dxa"/>
            </w:tcMar>
            <w:hideMark/>
          </w:tcPr>
          <w:p w14:paraId="7A0C9113" w14:textId="77777777" w:rsidR="00695F8E" w:rsidRPr="002B3723" w:rsidRDefault="00695F8E" w:rsidP="00695F8E">
            <w:pPr>
              <w:rPr>
                <w:szCs w:val="24"/>
              </w:rPr>
            </w:pPr>
            <w:r w:rsidRPr="002B3723">
              <w:rPr>
                <w:b/>
                <w:bCs/>
                <w:szCs w:val="24"/>
              </w:rPr>
              <w:t>B1</w:t>
            </w:r>
          </w:p>
          <w:p w14:paraId="4F26807C" w14:textId="77777777" w:rsidR="00695F8E" w:rsidRPr="002B3723" w:rsidRDefault="00695F8E" w:rsidP="00695F8E">
            <w:pPr>
              <w:rPr>
                <w:szCs w:val="24"/>
              </w:rPr>
            </w:pPr>
            <w:r w:rsidRPr="002B3723">
              <w:rPr>
                <w:szCs w:val="24"/>
              </w:rPr>
              <w:t xml:space="preserve">Braižo elektros instaliacijos schemą, kuria maketo eskizą </w:t>
            </w:r>
          </w:p>
        </w:tc>
        <w:tc>
          <w:tcPr>
            <w:tcW w:w="234" w:type="pct"/>
            <w:tcBorders>
              <w:top w:val="single" w:sz="8" w:space="0" w:color="A3A3A3"/>
              <w:left w:val="single" w:sz="8" w:space="0" w:color="A3A3A3"/>
              <w:bottom w:val="single" w:sz="8" w:space="0" w:color="A3A3A3"/>
              <w:right w:val="single" w:sz="8" w:space="0" w:color="A3A3A3"/>
            </w:tcBorders>
            <w:shd w:val="clear" w:color="auto" w:fill="F2E5FF"/>
            <w:tcMar>
              <w:top w:w="80" w:type="dxa"/>
              <w:left w:w="80" w:type="dxa"/>
              <w:bottom w:w="80" w:type="dxa"/>
              <w:right w:w="80" w:type="dxa"/>
            </w:tcMar>
            <w:hideMark/>
          </w:tcPr>
          <w:p w14:paraId="131BF52F" w14:textId="77777777" w:rsidR="00695F8E" w:rsidRPr="002B3723" w:rsidRDefault="00695F8E" w:rsidP="00695F8E">
            <w:pPr>
              <w:rPr>
                <w:szCs w:val="24"/>
              </w:rPr>
            </w:pPr>
            <w:r w:rsidRPr="002B3723">
              <w:rPr>
                <w:szCs w:val="24"/>
              </w:rPr>
              <w:t>Iki 4</w:t>
            </w:r>
          </w:p>
        </w:tc>
        <w:tc>
          <w:tcPr>
            <w:tcW w:w="844"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3299C146" w14:textId="77777777" w:rsidR="00695F8E" w:rsidRPr="002B3723" w:rsidRDefault="00695F8E" w:rsidP="00695F8E">
            <w:pPr>
              <w:rPr>
                <w:szCs w:val="24"/>
              </w:rPr>
            </w:pPr>
            <w:r w:rsidRPr="002B3723">
              <w:rPr>
                <w:szCs w:val="24"/>
              </w:rPr>
              <w:t>Nesinaudojant braižybai skirtomis nubraižo elektros instaliacijos schemą</w:t>
            </w:r>
            <w:r w:rsidRPr="00C664E5">
              <w:rPr>
                <w:szCs w:val="24"/>
              </w:rPr>
              <w:t>, nurodo naudingumą ar poveikį asmeniui, bendruomenei ir aplinkai</w:t>
            </w:r>
            <w:r w:rsidRPr="002B3723">
              <w:rPr>
                <w:szCs w:val="24"/>
              </w:rPr>
              <w:t>, sukuria maketo eskizą (A3.1).</w:t>
            </w:r>
          </w:p>
        </w:tc>
        <w:tc>
          <w:tcPr>
            <w:tcW w:w="891"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F9872EB" w14:textId="77777777" w:rsidR="00695F8E" w:rsidRPr="002B3723" w:rsidRDefault="00695F8E" w:rsidP="00695F8E">
            <w:pPr>
              <w:rPr>
                <w:szCs w:val="24"/>
              </w:rPr>
            </w:pPr>
            <w:r w:rsidRPr="002B3723">
              <w:rPr>
                <w:szCs w:val="24"/>
              </w:rPr>
              <w:t>Nesinaudojant braižybai skirtomis priemonėmis nubraižo elektros instaliacijos schemą</w:t>
            </w:r>
            <w:r w:rsidRPr="00C664E5">
              <w:rPr>
                <w:szCs w:val="24"/>
              </w:rPr>
              <w:t xml:space="preserve">, </w:t>
            </w:r>
            <w:r w:rsidRPr="002B3723">
              <w:rPr>
                <w:szCs w:val="24"/>
              </w:rPr>
              <w:t xml:space="preserve">argumentuoja idėją, sukuria  maketo eskizą (A3.2.). </w:t>
            </w:r>
          </w:p>
        </w:tc>
        <w:tc>
          <w:tcPr>
            <w:tcW w:w="1032"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67D8F11" w14:textId="77777777" w:rsidR="00695F8E" w:rsidRPr="002B3723" w:rsidRDefault="00695F8E" w:rsidP="00695F8E">
            <w:pPr>
              <w:rPr>
                <w:szCs w:val="24"/>
              </w:rPr>
            </w:pPr>
            <w:r w:rsidRPr="002B3723">
              <w:rPr>
                <w:szCs w:val="24"/>
              </w:rPr>
              <w:t>Naudojant braižybai skirtas priemones, pagal reikalavimus nubraižo elektros instaliacijos schemą</w:t>
            </w:r>
            <w:r w:rsidRPr="00C664E5">
              <w:rPr>
                <w:szCs w:val="24"/>
              </w:rPr>
              <w:t>,</w:t>
            </w:r>
            <w:r w:rsidRPr="002B3723">
              <w:rPr>
                <w:szCs w:val="24"/>
              </w:rPr>
              <w:t xml:space="preserve"> </w:t>
            </w:r>
            <w:r w:rsidRPr="00C664E5">
              <w:rPr>
                <w:szCs w:val="24"/>
              </w:rPr>
              <w:t>argumentuoja sprendim</w:t>
            </w:r>
            <w:r w:rsidRPr="002B3723">
              <w:rPr>
                <w:szCs w:val="24"/>
              </w:rPr>
              <w:t>o</w:t>
            </w:r>
            <w:r w:rsidRPr="00C664E5">
              <w:rPr>
                <w:szCs w:val="24"/>
              </w:rPr>
              <w:t xml:space="preserve"> naujumą, naudingumą, poveikį asmeniui, bendruomenei ir aplinkai</w:t>
            </w:r>
            <w:r w:rsidRPr="002B3723">
              <w:rPr>
                <w:szCs w:val="24"/>
              </w:rPr>
              <w:t xml:space="preserve">, sukuria maketo eskizą </w:t>
            </w:r>
            <w:r w:rsidRPr="00C664E5">
              <w:rPr>
                <w:szCs w:val="24"/>
              </w:rPr>
              <w:t>(B1.3).</w:t>
            </w:r>
          </w:p>
        </w:tc>
        <w:tc>
          <w:tcPr>
            <w:tcW w:w="1299"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39E65605" w14:textId="77777777" w:rsidR="00695F8E" w:rsidRPr="002B3723" w:rsidRDefault="00695F8E" w:rsidP="00695F8E">
            <w:pPr>
              <w:rPr>
                <w:szCs w:val="24"/>
              </w:rPr>
            </w:pPr>
            <w:r w:rsidRPr="002B3723">
              <w:rPr>
                <w:szCs w:val="24"/>
              </w:rPr>
              <w:t xml:space="preserve">Laikantis visų reikalavimų, naudojantis braižybai skirtomis priemonėmis, nubraižo elektros instaliacijos schemą, </w:t>
            </w:r>
            <w:r w:rsidRPr="00C664E5">
              <w:rPr>
                <w:szCs w:val="24"/>
              </w:rPr>
              <w:t>pagrindžia idėj</w:t>
            </w:r>
            <w:r w:rsidRPr="002B3723">
              <w:rPr>
                <w:szCs w:val="24"/>
              </w:rPr>
              <w:t xml:space="preserve">ą, </w:t>
            </w:r>
            <w:r w:rsidRPr="00C664E5">
              <w:rPr>
                <w:szCs w:val="24"/>
              </w:rPr>
              <w:t>argumentuoja sprendim</w:t>
            </w:r>
            <w:r w:rsidRPr="002B3723">
              <w:rPr>
                <w:szCs w:val="24"/>
              </w:rPr>
              <w:t>o</w:t>
            </w:r>
            <w:r w:rsidRPr="00C664E5">
              <w:rPr>
                <w:szCs w:val="24"/>
              </w:rPr>
              <w:t xml:space="preserve"> naujumą, tvarumą, naudingumą, aktualumą, poveikį asmeniui, bendruomenei, aplinkai ir visuomenei</w:t>
            </w:r>
            <w:r w:rsidRPr="002B3723">
              <w:rPr>
                <w:szCs w:val="24"/>
              </w:rPr>
              <w:t>, sukuria maketo eskizą</w:t>
            </w:r>
            <w:r w:rsidRPr="00C664E5">
              <w:rPr>
                <w:szCs w:val="24"/>
              </w:rPr>
              <w:t xml:space="preserve"> (B1.4)</w:t>
            </w:r>
            <w:r w:rsidRPr="002B3723">
              <w:rPr>
                <w:szCs w:val="24"/>
              </w:rPr>
              <w:t>.</w:t>
            </w:r>
          </w:p>
        </w:tc>
      </w:tr>
      <w:tr w:rsidR="00695F8E" w:rsidRPr="002B3723" w14:paraId="5630883A" w14:textId="77777777" w:rsidTr="00695F8E">
        <w:tc>
          <w:tcPr>
            <w:tcW w:w="700" w:type="pct"/>
            <w:tcBorders>
              <w:top w:val="single" w:sz="8" w:space="0" w:color="A3A3A3"/>
              <w:left w:val="single" w:sz="8" w:space="0" w:color="A3A3A3"/>
              <w:bottom w:val="single" w:sz="8" w:space="0" w:color="A3A3A3"/>
              <w:right w:val="single" w:sz="8" w:space="0" w:color="A3A3A3"/>
            </w:tcBorders>
            <w:shd w:val="clear" w:color="auto" w:fill="F2E5FF"/>
            <w:tcMar>
              <w:top w:w="80" w:type="dxa"/>
              <w:left w:w="80" w:type="dxa"/>
              <w:bottom w:w="80" w:type="dxa"/>
              <w:right w:w="80" w:type="dxa"/>
            </w:tcMar>
            <w:hideMark/>
          </w:tcPr>
          <w:p w14:paraId="1E63D964" w14:textId="77777777" w:rsidR="00695F8E" w:rsidRPr="002B3723" w:rsidRDefault="00695F8E" w:rsidP="00695F8E">
            <w:pPr>
              <w:rPr>
                <w:szCs w:val="24"/>
              </w:rPr>
            </w:pPr>
            <w:r w:rsidRPr="002B3723">
              <w:rPr>
                <w:b/>
                <w:bCs/>
                <w:szCs w:val="24"/>
              </w:rPr>
              <w:t>C3</w:t>
            </w:r>
            <w:r w:rsidRPr="002B3723">
              <w:rPr>
                <w:szCs w:val="24"/>
              </w:rPr>
              <w:t xml:space="preserve"> Argumentuoja įrankių ir komponentų pasirinkimą, optimaliai ir taupiai naudoja medžiagas. Surenka elektrinę schemą, paaiškina veikimo principą.</w:t>
            </w:r>
          </w:p>
        </w:tc>
        <w:tc>
          <w:tcPr>
            <w:tcW w:w="234" w:type="pct"/>
            <w:tcBorders>
              <w:top w:val="single" w:sz="8" w:space="0" w:color="A3A3A3"/>
              <w:left w:val="single" w:sz="8" w:space="0" w:color="A3A3A3"/>
              <w:bottom w:val="single" w:sz="8" w:space="0" w:color="A3A3A3"/>
              <w:right w:val="single" w:sz="8" w:space="0" w:color="A3A3A3"/>
            </w:tcBorders>
            <w:shd w:val="clear" w:color="auto" w:fill="F2E5FF"/>
            <w:tcMar>
              <w:top w:w="80" w:type="dxa"/>
              <w:left w:w="80" w:type="dxa"/>
              <w:bottom w:w="80" w:type="dxa"/>
              <w:right w:w="80" w:type="dxa"/>
            </w:tcMar>
            <w:hideMark/>
          </w:tcPr>
          <w:p w14:paraId="77979091" w14:textId="77777777" w:rsidR="00695F8E" w:rsidRPr="002B3723" w:rsidRDefault="00695F8E" w:rsidP="00695F8E">
            <w:pPr>
              <w:rPr>
                <w:szCs w:val="24"/>
              </w:rPr>
            </w:pPr>
            <w:r w:rsidRPr="002B3723">
              <w:rPr>
                <w:szCs w:val="24"/>
              </w:rPr>
              <w:t>Iki 4</w:t>
            </w:r>
          </w:p>
        </w:tc>
        <w:tc>
          <w:tcPr>
            <w:tcW w:w="844"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0C91F035" w14:textId="77777777" w:rsidR="00695F8E" w:rsidRPr="002B3723" w:rsidRDefault="00695F8E" w:rsidP="00695F8E">
            <w:pPr>
              <w:rPr>
                <w:szCs w:val="24"/>
              </w:rPr>
            </w:pPr>
            <w:r w:rsidRPr="00C664E5">
              <w:rPr>
                <w:color w:val="000000"/>
                <w:szCs w:val="24"/>
              </w:rPr>
              <w:t xml:space="preserve">Saugiai, nuosekliai atlieka ir valdo technologinius procesus, koreguoja sprendimus, </w:t>
            </w:r>
            <w:r w:rsidRPr="002B3723">
              <w:rPr>
                <w:color w:val="000000"/>
                <w:szCs w:val="24"/>
              </w:rPr>
              <w:t>parenka 1 komponentą, paaiškina jo reikalingumą, surenka elektrinę schemą (C3.1.)</w:t>
            </w:r>
          </w:p>
        </w:tc>
        <w:tc>
          <w:tcPr>
            <w:tcW w:w="891"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5B8D986" w14:textId="77777777" w:rsidR="00695F8E" w:rsidRPr="002B3723" w:rsidRDefault="00695F8E" w:rsidP="00695F8E">
            <w:pPr>
              <w:rPr>
                <w:szCs w:val="24"/>
              </w:rPr>
            </w:pPr>
            <w:r w:rsidRPr="00C664E5">
              <w:rPr>
                <w:color w:val="000000"/>
                <w:szCs w:val="24"/>
              </w:rPr>
              <w:t xml:space="preserve">Saugiai, nuosekliai atlieka ir valdo technologinius procesus, eksperimentuoja ir koreguoja sprendimus, </w:t>
            </w:r>
            <w:r w:rsidRPr="002B3723">
              <w:rPr>
                <w:color w:val="000000"/>
                <w:szCs w:val="24"/>
              </w:rPr>
              <w:t>parenka 2 komponentus, optimaliai naudoja medžiagas (</w:t>
            </w:r>
            <w:r w:rsidRPr="00C664E5">
              <w:rPr>
                <w:color w:val="000000"/>
                <w:szCs w:val="24"/>
              </w:rPr>
              <w:t>C3.2).</w:t>
            </w:r>
          </w:p>
        </w:tc>
        <w:tc>
          <w:tcPr>
            <w:tcW w:w="1032"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F7DD354" w14:textId="77777777" w:rsidR="00695F8E" w:rsidRPr="002B3723" w:rsidRDefault="00695F8E" w:rsidP="00695F8E">
            <w:pPr>
              <w:rPr>
                <w:szCs w:val="24"/>
              </w:rPr>
            </w:pPr>
            <w:r w:rsidRPr="00C664E5">
              <w:rPr>
                <w:color w:val="000000"/>
                <w:szCs w:val="24"/>
              </w:rPr>
              <w:t xml:space="preserve">Saugiai, nuosekliai, kokybiškai atlieka ir valdo sudėtingus technologinius procesus, </w:t>
            </w:r>
            <w:r w:rsidRPr="002B3723">
              <w:rPr>
                <w:color w:val="000000"/>
                <w:szCs w:val="24"/>
              </w:rPr>
              <w:t xml:space="preserve">parenka 3 komponentus, optimaliai naudoja medžiagas, </w:t>
            </w:r>
            <w:r w:rsidRPr="00C664E5">
              <w:rPr>
                <w:color w:val="000000"/>
                <w:szCs w:val="24"/>
              </w:rPr>
              <w:t>eksperimentuoja, koreguoja ir argumentuoja sprendimus,</w:t>
            </w:r>
            <w:r w:rsidRPr="002B3723">
              <w:rPr>
                <w:color w:val="000000"/>
                <w:szCs w:val="24"/>
              </w:rPr>
              <w:t xml:space="preserve"> surenka elektrinę schemą (C.3.3.).</w:t>
            </w:r>
          </w:p>
        </w:tc>
        <w:tc>
          <w:tcPr>
            <w:tcW w:w="1299"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09211BB4" w14:textId="77777777" w:rsidR="00695F8E" w:rsidRPr="002B3723" w:rsidRDefault="00695F8E" w:rsidP="00695F8E">
            <w:pPr>
              <w:rPr>
                <w:szCs w:val="24"/>
              </w:rPr>
            </w:pPr>
            <w:r w:rsidRPr="002B3723">
              <w:rPr>
                <w:color w:val="000000"/>
                <w:szCs w:val="24"/>
              </w:rPr>
              <w:t>Saugiai, nuosekliai, kokybiškai atlieka ir valdo sudėtingus technologinius procesus, parenka visus komponentus, optimaliai naudoja medžiagas, eksperimentuoja, koreguoja ir pagrindžia sprendimus, surenka elektrinę schemą ir paaiškina jos veikimą (C3.4.).</w:t>
            </w:r>
          </w:p>
        </w:tc>
      </w:tr>
      <w:tr w:rsidR="00695F8E" w:rsidRPr="002B3723" w14:paraId="3341FEDB" w14:textId="77777777" w:rsidTr="00695F8E">
        <w:tc>
          <w:tcPr>
            <w:tcW w:w="700" w:type="pct"/>
            <w:tcBorders>
              <w:top w:val="single" w:sz="8" w:space="0" w:color="A3A3A3"/>
              <w:left w:val="single" w:sz="8" w:space="0" w:color="A3A3A3"/>
              <w:bottom w:val="single" w:sz="8" w:space="0" w:color="A3A3A3"/>
              <w:right w:val="single" w:sz="8" w:space="0" w:color="A3A3A3"/>
            </w:tcBorders>
            <w:shd w:val="clear" w:color="auto" w:fill="EEDDFF"/>
            <w:tcMar>
              <w:top w:w="80" w:type="dxa"/>
              <w:left w:w="80" w:type="dxa"/>
              <w:bottom w:w="80" w:type="dxa"/>
              <w:right w:w="80" w:type="dxa"/>
            </w:tcMar>
            <w:hideMark/>
          </w:tcPr>
          <w:p w14:paraId="1EE70FFC" w14:textId="77777777" w:rsidR="00695F8E" w:rsidRPr="002B3723" w:rsidRDefault="00695F8E" w:rsidP="00695F8E">
            <w:pPr>
              <w:rPr>
                <w:szCs w:val="24"/>
              </w:rPr>
            </w:pPr>
            <w:r w:rsidRPr="002B3723">
              <w:rPr>
                <w:b/>
                <w:bCs/>
                <w:szCs w:val="24"/>
              </w:rPr>
              <w:t>D3</w:t>
            </w:r>
            <w:r w:rsidRPr="002B3723">
              <w:rPr>
                <w:szCs w:val="24"/>
              </w:rPr>
              <w:t xml:space="preserve"> Pateikia darbo eigos ir pasiektų rezultatų išvadas, pasiektus rezultatus, parengia ir pristato buto ar namo elektros instaliacijos maketą.</w:t>
            </w:r>
          </w:p>
        </w:tc>
        <w:tc>
          <w:tcPr>
            <w:tcW w:w="234" w:type="pct"/>
            <w:tcBorders>
              <w:top w:val="single" w:sz="8" w:space="0" w:color="A3A3A3"/>
              <w:left w:val="single" w:sz="8" w:space="0" w:color="A3A3A3"/>
              <w:bottom w:val="single" w:sz="8" w:space="0" w:color="A3A3A3"/>
              <w:right w:val="single" w:sz="8" w:space="0" w:color="A3A3A3"/>
            </w:tcBorders>
            <w:shd w:val="clear" w:color="auto" w:fill="EEDDFF"/>
            <w:tcMar>
              <w:top w:w="80" w:type="dxa"/>
              <w:left w:w="80" w:type="dxa"/>
              <w:bottom w:w="80" w:type="dxa"/>
              <w:right w:w="80" w:type="dxa"/>
            </w:tcMar>
            <w:hideMark/>
          </w:tcPr>
          <w:p w14:paraId="215CF424" w14:textId="77777777" w:rsidR="00695F8E" w:rsidRPr="002B3723" w:rsidRDefault="00695F8E" w:rsidP="00695F8E">
            <w:pPr>
              <w:rPr>
                <w:szCs w:val="24"/>
              </w:rPr>
            </w:pPr>
            <w:r w:rsidRPr="002B3723">
              <w:rPr>
                <w:szCs w:val="24"/>
              </w:rPr>
              <w:t>Iki 4</w:t>
            </w:r>
          </w:p>
        </w:tc>
        <w:tc>
          <w:tcPr>
            <w:tcW w:w="844"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060EC865" w14:textId="77777777" w:rsidR="00695F8E" w:rsidRPr="002B3723" w:rsidRDefault="00695F8E" w:rsidP="00695F8E">
            <w:pPr>
              <w:rPr>
                <w:szCs w:val="24"/>
              </w:rPr>
            </w:pPr>
            <w:r w:rsidRPr="002B3723">
              <w:rPr>
                <w:color w:val="000000"/>
                <w:szCs w:val="24"/>
              </w:rPr>
              <w:t>Derindamas raiškos priemones ir formas, sutarta struktūra parengia ir viešai pristato buto ar namo elektros instaliacijos maketą (veikia tik kelios  dalys) 1-2 išvadas (D3.1.)</w:t>
            </w:r>
          </w:p>
        </w:tc>
        <w:tc>
          <w:tcPr>
            <w:tcW w:w="891"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002A90D4" w14:textId="77777777" w:rsidR="00695F8E" w:rsidRPr="002B3723" w:rsidRDefault="00695F8E" w:rsidP="00695F8E">
            <w:pPr>
              <w:rPr>
                <w:szCs w:val="24"/>
              </w:rPr>
            </w:pPr>
            <w:r w:rsidRPr="002B3723">
              <w:rPr>
                <w:color w:val="000000"/>
                <w:szCs w:val="24"/>
              </w:rPr>
              <w:t>Derindamas raiškos priemones, būdus ir formas sutarta struktūra parengia ir viešai, konstruktyviai pristato buto ar namo elektros instaliacijos maketą (veikia ne visos jo dalys), 2-3 išvadas (D3.2).</w:t>
            </w:r>
          </w:p>
        </w:tc>
        <w:tc>
          <w:tcPr>
            <w:tcW w:w="1032"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C02C916" w14:textId="77777777" w:rsidR="00695F8E" w:rsidRPr="002B3723" w:rsidRDefault="00695F8E" w:rsidP="00695F8E">
            <w:pPr>
              <w:rPr>
                <w:szCs w:val="24"/>
              </w:rPr>
            </w:pPr>
            <w:r w:rsidRPr="002B3723">
              <w:rPr>
                <w:color w:val="000000"/>
                <w:szCs w:val="24"/>
              </w:rPr>
              <w:t>Derindamas raiškos priemones, būdus ir formas, sutarta struktūra parengia ir viešai, konstruktyviai, pristato buto ar namo elektros instaliacijos maketą (veikia visos dalys), argumentuoja 2-3 išvadas (D3.3).</w:t>
            </w:r>
          </w:p>
          <w:p w14:paraId="11E95A6A" w14:textId="77777777" w:rsidR="00695F8E" w:rsidRPr="002B3723" w:rsidRDefault="00695F8E" w:rsidP="00695F8E">
            <w:pPr>
              <w:rPr>
                <w:szCs w:val="24"/>
              </w:rPr>
            </w:pPr>
            <w:r w:rsidRPr="002B3723">
              <w:rPr>
                <w:szCs w:val="24"/>
              </w:rPr>
              <w:t> </w:t>
            </w:r>
          </w:p>
        </w:tc>
        <w:tc>
          <w:tcPr>
            <w:tcW w:w="1299"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03E5B51" w14:textId="77777777" w:rsidR="00695F8E" w:rsidRPr="002B3723" w:rsidRDefault="00695F8E" w:rsidP="00695F8E">
            <w:pPr>
              <w:rPr>
                <w:szCs w:val="24"/>
              </w:rPr>
            </w:pPr>
            <w:r w:rsidRPr="002B3723">
              <w:rPr>
                <w:color w:val="000000"/>
                <w:szCs w:val="24"/>
              </w:rPr>
              <w:t>Integruodamas įvairias raiškos priemones, būdus ir formas, parengia struktūruotą veikiantį buto ar namo elektros instaliacijos maketą ir viešai konstruktyviai pristato, pagrindžia išvadas, teikia įžvalgas ir tikslines rekomendacijas (D3.4).</w:t>
            </w:r>
          </w:p>
        </w:tc>
      </w:tr>
    </w:tbl>
    <w:p w14:paraId="05DAD587" w14:textId="77777777" w:rsidR="007C2925" w:rsidRPr="002B3723" w:rsidRDefault="007C2925" w:rsidP="00C87442">
      <w:pPr>
        <w:rPr>
          <w:b/>
          <w:bCs/>
          <w:szCs w:val="24"/>
        </w:rPr>
      </w:pPr>
    </w:p>
    <w:p w14:paraId="373E57D6" w14:textId="77777777" w:rsidR="007C2925" w:rsidRPr="002B3723" w:rsidRDefault="007C2925" w:rsidP="007C2925">
      <w:pPr>
        <w:rPr>
          <w:szCs w:val="24"/>
        </w:rPr>
      </w:pPr>
      <w:r w:rsidRPr="002B3723">
        <w:rPr>
          <w:b/>
          <w:bCs/>
          <w:szCs w:val="24"/>
        </w:rPr>
        <w:t>Vertinimų skalė</w:t>
      </w:r>
    </w:p>
    <w:tbl>
      <w:tblPr>
        <w:tblW w:w="5000" w:type="pct"/>
        <w:tblBorders>
          <w:top w:val="single" w:sz="8" w:space="0" w:color="A3A3A3"/>
          <w:left w:val="single" w:sz="8" w:space="0" w:color="A3A3A3"/>
          <w:bottom w:val="single" w:sz="8" w:space="0" w:color="A3A3A3"/>
          <w:right w:val="single" w:sz="8" w:space="0" w:color="A3A3A3"/>
        </w:tblBorders>
        <w:tblCellMar>
          <w:left w:w="0" w:type="dxa"/>
          <w:right w:w="0" w:type="dxa"/>
        </w:tblCellMar>
        <w:tblLook w:val="04A0" w:firstRow="1" w:lastRow="0" w:firstColumn="1" w:lastColumn="0" w:noHBand="0" w:noVBand="1"/>
      </w:tblPr>
      <w:tblGrid>
        <w:gridCol w:w="2577"/>
        <w:gridCol w:w="2171"/>
        <w:gridCol w:w="1581"/>
        <w:gridCol w:w="1724"/>
        <w:gridCol w:w="1838"/>
        <w:gridCol w:w="1956"/>
        <w:gridCol w:w="2011"/>
        <w:gridCol w:w="1261"/>
      </w:tblGrid>
      <w:tr w:rsidR="007C2925" w:rsidRPr="002B3723" w14:paraId="15337630" w14:textId="77777777" w:rsidTr="007C2925">
        <w:tc>
          <w:tcPr>
            <w:tcW w:w="852"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6DBC84A1" w14:textId="77777777" w:rsidR="007C2925" w:rsidRPr="002B3723" w:rsidRDefault="007C2925" w:rsidP="007C2925">
            <w:pPr>
              <w:jc w:val="center"/>
              <w:rPr>
                <w:szCs w:val="24"/>
              </w:rPr>
            </w:pPr>
            <w:r w:rsidRPr="002B3723">
              <w:rPr>
                <w:szCs w:val="24"/>
              </w:rPr>
              <w:t>Balai</w:t>
            </w:r>
          </w:p>
        </w:tc>
        <w:tc>
          <w:tcPr>
            <w:tcW w:w="718"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4391729" w14:textId="77777777" w:rsidR="007C2925" w:rsidRPr="002B3723" w:rsidRDefault="007C2925" w:rsidP="007C2925">
            <w:pPr>
              <w:jc w:val="center"/>
              <w:rPr>
                <w:szCs w:val="24"/>
              </w:rPr>
            </w:pPr>
            <w:r w:rsidRPr="002B3723">
              <w:rPr>
                <w:szCs w:val="24"/>
              </w:rPr>
              <w:t>3-4</w:t>
            </w:r>
          </w:p>
        </w:tc>
        <w:tc>
          <w:tcPr>
            <w:tcW w:w="523"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D3A77B4" w14:textId="77777777" w:rsidR="007C2925" w:rsidRPr="002B3723" w:rsidRDefault="007C2925" w:rsidP="007C2925">
            <w:pPr>
              <w:jc w:val="center"/>
              <w:rPr>
                <w:szCs w:val="24"/>
              </w:rPr>
            </w:pPr>
            <w:r w:rsidRPr="002B3723">
              <w:rPr>
                <w:szCs w:val="24"/>
              </w:rPr>
              <w:t>5-6</w:t>
            </w:r>
          </w:p>
        </w:tc>
        <w:tc>
          <w:tcPr>
            <w:tcW w:w="570"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70F1F50" w14:textId="77777777" w:rsidR="007C2925" w:rsidRPr="002B3723" w:rsidRDefault="007C2925" w:rsidP="007C2925">
            <w:pPr>
              <w:jc w:val="center"/>
              <w:rPr>
                <w:szCs w:val="24"/>
              </w:rPr>
            </w:pPr>
            <w:r w:rsidRPr="002B3723">
              <w:rPr>
                <w:szCs w:val="24"/>
              </w:rPr>
              <w:t>7-8</w:t>
            </w:r>
          </w:p>
        </w:tc>
        <w:tc>
          <w:tcPr>
            <w:tcW w:w="608"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A31219E" w14:textId="77777777" w:rsidR="007C2925" w:rsidRPr="002B3723" w:rsidRDefault="007C2925" w:rsidP="007C2925">
            <w:pPr>
              <w:jc w:val="center"/>
              <w:rPr>
                <w:szCs w:val="24"/>
              </w:rPr>
            </w:pPr>
            <w:r w:rsidRPr="002B3723">
              <w:rPr>
                <w:szCs w:val="24"/>
              </w:rPr>
              <w:t>9</w:t>
            </w:r>
          </w:p>
        </w:tc>
        <w:tc>
          <w:tcPr>
            <w:tcW w:w="647"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9E39745" w14:textId="77777777" w:rsidR="007C2925" w:rsidRPr="002B3723" w:rsidRDefault="007C2925" w:rsidP="007C2925">
            <w:pPr>
              <w:jc w:val="center"/>
              <w:rPr>
                <w:szCs w:val="24"/>
              </w:rPr>
            </w:pPr>
            <w:r w:rsidRPr="002B3723">
              <w:rPr>
                <w:szCs w:val="24"/>
              </w:rPr>
              <w:t>10</w:t>
            </w:r>
          </w:p>
        </w:tc>
        <w:tc>
          <w:tcPr>
            <w:tcW w:w="665"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3B2F090F" w14:textId="77777777" w:rsidR="007C2925" w:rsidRPr="002B3723" w:rsidRDefault="007C2925" w:rsidP="007C2925">
            <w:pPr>
              <w:jc w:val="center"/>
              <w:rPr>
                <w:szCs w:val="24"/>
              </w:rPr>
            </w:pPr>
            <w:r w:rsidRPr="002B3723">
              <w:rPr>
                <w:szCs w:val="24"/>
              </w:rPr>
              <w:t>11</w:t>
            </w:r>
          </w:p>
        </w:tc>
        <w:tc>
          <w:tcPr>
            <w:tcW w:w="417"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167B59DF" w14:textId="77777777" w:rsidR="007C2925" w:rsidRPr="002B3723" w:rsidRDefault="007C2925" w:rsidP="007C2925">
            <w:pPr>
              <w:jc w:val="center"/>
              <w:rPr>
                <w:szCs w:val="24"/>
              </w:rPr>
            </w:pPr>
            <w:r w:rsidRPr="002B3723">
              <w:rPr>
                <w:szCs w:val="24"/>
              </w:rPr>
              <w:t>12</w:t>
            </w:r>
          </w:p>
        </w:tc>
      </w:tr>
      <w:tr w:rsidR="007C2925" w:rsidRPr="002B3723" w14:paraId="073E81EE" w14:textId="77777777" w:rsidTr="007C2925">
        <w:tc>
          <w:tcPr>
            <w:tcW w:w="852"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249CF6C" w14:textId="77777777" w:rsidR="007C2925" w:rsidRPr="002B3723" w:rsidRDefault="007C2925" w:rsidP="007C2925">
            <w:pPr>
              <w:jc w:val="center"/>
              <w:rPr>
                <w:szCs w:val="24"/>
              </w:rPr>
            </w:pPr>
            <w:r w:rsidRPr="002B3723">
              <w:rPr>
                <w:szCs w:val="24"/>
              </w:rPr>
              <w:t>Pažymys</w:t>
            </w:r>
          </w:p>
        </w:tc>
        <w:tc>
          <w:tcPr>
            <w:tcW w:w="718"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14A76716" w14:textId="77777777" w:rsidR="007C2925" w:rsidRPr="002B3723" w:rsidRDefault="007C2925" w:rsidP="007C2925">
            <w:pPr>
              <w:jc w:val="center"/>
              <w:rPr>
                <w:szCs w:val="24"/>
              </w:rPr>
            </w:pPr>
            <w:r w:rsidRPr="002B3723">
              <w:rPr>
                <w:szCs w:val="24"/>
              </w:rPr>
              <w:t>4</w:t>
            </w:r>
          </w:p>
        </w:tc>
        <w:tc>
          <w:tcPr>
            <w:tcW w:w="523"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52A6C6A" w14:textId="77777777" w:rsidR="007C2925" w:rsidRPr="002B3723" w:rsidRDefault="007C2925" w:rsidP="007C2925">
            <w:pPr>
              <w:jc w:val="center"/>
              <w:rPr>
                <w:szCs w:val="24"/>
              </w:rPr>
            </w:pPr>
            <w:r w:rsidRPr="002B3723">
              <w:rPr>
                <w:szCs w:val="24"/>
              </w:rPr>
              <w:t>5</w:t>
            </w:r>
          </w:p>
        </w:tc>
        <w:tc>
          <w:tcPr>
            <w:tcW w:w="570"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78E0BE6" w14:textId="77777777" w:rsidR="007C2925" w:rsidRPr="002B3723" w:rsidRDefault="007C2925" w:rsidP="007C2925">
            <w:pPr>
              <w:jc w:val="center"/>
              <w:rPr>
                <w:szCs w:val="24"/>
              </w:rPr>
            </w:pPr>
            <w:r w:rsidRPr="002B3723">
              <w:rPr>
                <w:szCs w:val="24"/>
              </w:rPr>
              <w:t>6</w:t>
            </w:r>
          </w:p>
        </w:tc>
        <w:tc>
          <w:tcPr>
            <w:tcW w:w="608"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1F6B7E41" w14:textId="77777777" w:rsidR="007C2925" w:rsidRPr="002B3723" w:rsidRDefault="007C2925" w:rsidP="007C2925">
            <w:pPr>
              <w:jc w:val="center"/>
              <w:rPr>
                <w:szCs w:val="24"/>
              </w:rPr>
            </w:pPr>
            <w:r w:rsidRPr="002B3723">
              <w:rPr>
                <w:szCs w:val="24"/>
              </w:rPr>
              <w:t>7</w:t>
            </w:r>
          </w:p>
        </w:tc>
        <w:tc>
          <w:tcPr>
            <w:tcW w:w="647"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9D7354A" w14:textId="77777777" w:rsidR="007C2925" w:rsidRPr="002B3723" w:rsidRDefault="007C2925" w:rsidP="007C2925">
            <w:pPr>
              <w:jc w:val="center"/>
              <w:rPr>
                <w:szCs w:val="24"/>
              </w:rPr>
            </w:pPr>
            <w:r w:rsidRPr="002B3723">
              <w:rPr>
                <w:szCs w:val="24"/>
              </w:rPr>
              <w:t>8</w:t>
            </w:r>
          </w:p>
        </w:tc>
        <w:tc>
          <w:tcPr>
            <w:tcW w:w="665"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0244221" w14:textId="77777777" w:rsidR="007C2925" w:rsidRPr="002B3723" w:rsidRDefault="007C2925" w:rsidP="007C2925">
            <w:pPr>
              <w:jc w:val="center"/>
              <w:rPr>
                <w:szCs w:val="24"/>
              </w:rPr>
            </w:pPr>
            <w:r w:rsidRPr="002B3723">
              <w:rPr>
                <w:szCs w:val="24"/>
              </w:rPr>
              <w:t>9</w:t>
            </w:r>
          </w:p>
        </w:tc>
        <w:tc>
          <w:tcPr>
            <w:tcW w:w="417"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1A09DBB6" w14:textId="77777777" w:rsidR="007C2925" w:rsidRPr="002B3723" w:rsidRDefault="007C2925" w:rsidP="007C2925">
            <w:pPr>
              <w:jc w:val="center"/>
              <w:rPr>
                <w:szCs w:val="24"/>
              </w:rPr>
            </w:pPr>
            <w:r w:rsidRPr="002B3723">
              <w:rPr>
                <w:szCs w:val="24"/>
              </w:rPr>
              <w:t>10</w:t>
            </w:r>
          </w:p>
        </w:tc>
      </w:tr>
    </w:tbl>
    <w:p w14:paraId="040B2C68" w14:textId="77777777" w:rsidR="00CA54C0" w:rsidRPr="002B3723" w:rsidRDefault="00CA54C0" w:rsidP="007C2925">
      <w:pPr>
        <w:rPr>
          <w:szCs w:val="24"/>
        </w:rPr>
        <w:sectPr w:rsidR="00CA54C0" w:rsidRPr="002B3723" w:rsidSect="00CA54C0">
          <w:pgSz w:w="16840" w:h="11900" w:orient="landscape"/>
          <w:pgMar w:top="1701" w:right="567" w:bottom="1134" w:left="1134" w:header="567" w:footer="567" w:gutter="0"/>
          <w:cols w:space="1296"/>
          <w:noEndnote/>
          <w:docGrid w:linePitch="326"/>
        </w:sectPr>
      </w:pPr>
    </w:p>
    <w:p w14:paraId="64DCC485" w14:textId="50019CD7" w:rsidR="00744FB3" w:rsidRPr="002B3723" w:rsidRDefault="00744FB3" w:rsidP="007F33CD">
      <w:pPr>
        <w:pStyle w:val="Antrat2"/>
        <w:spacing w:before="0" w:after="0"/>
        <w:rPr>
          <w:rStyle w:val="Antrat1Diagrama"/>
          <w:sz w:val="24"/>
          <w:szCs w:val="24"/>
        </w:rPr>
      </w:pPr>
      <w:bookmarkStart w:id="22" w:name="_Toc139446533"/>
      <w:r w:rsidRPr="002B3723">
        <w:rPr>
          <w:rStyle w:val="Antrat1Diagrama"/>
          <w:sz w:val="24"/>
          <w:szCs w:val="24"/>
        </w:rPr>
        <w:lastRenderedPageBreak/>
        <w:t xml:space="preserve">Inžinerinis projektas </w:t>
      </w:r>
      <w:r w:rsidR="004D51E0">
        <w:rPr>
          <w:rStyle w:val="Antrat1Diagrama"/>
          <w:sz w:val="24"/>
          <w:szCs w:val="24"/>
        </w:rPr>
        <w:t>„</w:t>
      </w:r>
      <w:r w:rsidRPr="002B3723">
        <w:rPr>
          <w:rStyle w:val="Antrat1Diagrama"/>
          <w:sz w:val="24"/>
          <w:szCs w:val="24"/>
        </w:rPr>
        <w:t>Fontanas</w:t>
      </w:r>
      <w:bookmarkEnd w:id="22"/>
      <w:r w:rsidR="004D51E0">
        <w:rPr>
          <w:rStyle w:val="Antrat1Diagrama"/>
          <w:sz w:val="24"/>
          <w:szCs w:val="24"/>
        </w:rPr>
        <w:t>“</w:t>
      </w:r>
    </w:p>
    <w:p w14:paraId="046C1AF4" w14:textId="77777777" w:rsidR="00CA54C0" w:rsidRPr="002B3723" w:rsidRDefault="00CA54C0" w:rsidP="00CA54C0">
      <w:pPr>
        <w:rPr>
          <w:szCs w:val="24"/>
        </w:rPr>
      </w:pPr>
    </w:p>
    <w:p w14:paraId="4252C70D" w14:textId="77777777" w:rsidR="00744FB3" w:rsidRPr="002B3723" w:rsidRDefault="00744FB3" w:rsidP="00C87442">
      <w:pPr>
        <w:rPr>
          <w:szCs w:val="24"/>
        </w:rPr>
      </w:pPr>
      <w:r w:rsidRPr="002B3723">
        <w:rPr>
          <w:szCs w:val="24"/>
        </w:rPr>
        <w:t xml:space="preserve">Priemonės: gipsinis skiedinys, metalinis smulkus tinklas, </w:t>
      </w:r>
      <w:proofErr w:type="spellStart"/>
      <w:r w:rsidRPr="002B3723">
        <w:rPr>
          <w:szCs w:val="24"/>
        </w:rPr>
        <w:t>užtempėjai</w:t>
      </w:r>
      <w:proofErr w:type="spellEnd"/>
      <w:r w:rsidRPr="002B3723">
        <w:rPr>
          <w:szCs w:val="24"/>
        </w:rPr>
        <w:t xml:space="preserve">, vandens mini pompa, </w:t>
      </w:r>
      <w:r w:rsidR="00913013" w:rsidRPr="002B3723">
        <w:rPr>
          <w:szCs w:val="24"/>
        </w:rPr>
        <w:t xml:space="preserve">vandens mini </w:t>
      </w:r>
      <w:r w:rsidRPr="002B3723">
        <w:rPr>
          <w:szCs w:val="24"/>
        </w:rPr>
        <w:t>pompos valdymo elektronika</w:t>
      </w:r>
    </w:p>
    <w:p w14:paraId="7CAB1157" w14:textId="77777777" w:rsidR="00744FB3" w:rsidRPr="002B3723" w:rsidRDefault="00744FB3" w:rsidP="00C87442">
      <w:pPr>
        <w:rPr>
          <w:szCs w:val="24"/>
        </w:rPr>
      </w:pPr>
      <w:r w:rsidRPr="002B3723">
        <w:rPr>
          <w:noProof/>
          <w:szCs w:val="24"/>
        </w:rPr>
        <w:drawing>
          <wp:inline distT="0" distB="0" distL="0" distR="0" wp14:anchorId="5DA7F981" wp14:editId="101BA940">
            <wp:extent cx="1592659" cy="2520000"/>
            <wp:effectExtent l="0" t="0" r="7620" b="0"/>
            <wp:docPr id="75" name="Picture 75"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text&#10;&#10;Description automatically generated"/>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1592659" cy="2520000"/>
                    </a:xfrm>
                    <a:prstGeom prst="rect">
                      <a:avLst/>
                    </a:prstGeom>
                  </pic:spPr>
                </pic:pic>
              </a:graphicData>
            </a:graphic>
          </wp:inline>
        </w:drawing>
      </w:r>
      <w:r w:rsidR="007A26C9" w:rsidRPr="002B3723">
        <w:rPr>
          <w:szCs w:val="24"/>
        </w:rPr>
        <w:t xml:space="preserve">     </w:t>
      </w:r>
      <w:r w:rsidRPr="002B3723">
        <w:rPr>
          <w:noProof/>
          <w:szCs w:val="24"/>
        </w:rPr>
        <w:drawing>
          <wp:inline distT="0" distB="0" distL="0" distR="0" wp14:anchorId="1038B87F" wp14:editId="6B0A951C">
            <wp:extent cx="1266749" cy="2520000"/>
            <wp:effectExtent l="0" t="0" r="0" b="0"/>
            <wp:docPr id="76" name="Picture 76"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text&#10;&#10;Description automatically generated"/>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1266749" cy="2520000"/>
                    </a:xfrm>
                    <a:prstGeom prst="rect">
                      <a:avLst/>
                    </a:prstGeom>
                  </pic:spPr>
                </pic:pic>
              </a:graphicData>
            </a:graphic>
          </wp:inline>
        </w:drawing>
      </w:r>
      <w:r w:rsidR="007A26C9" w:rsidRPr="002B3723">
        <w:rPr>
          <w:szCs w:val="24"/>
        </w:rPr>
        <w:t xml:space="preserve">     </w:t>
      </w:r>
      <w:r w:rsidRPr="002B3723">
        <w:rPr>
          <w:noProof/>
          <w:szCs w:val="24"/>
        </w:rPr>
        <w:drawing>
          <wp:inline distT="0" distB="0" distL="0" distR="0" wp14:anchorId="10073D20" wp14:editId="00C0A21C">
            <wp:extent cx="1505377" cy="252000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1505377" cy="2520000"/>
                    </a:xfrm>
                    <a:prstGeom prst="rect">
                      <a:avLst/>
                    </a:prstGeom>
                  </pic:spPr>
                </pic:pic>
              </a:graphicData>
            </a:graphic>
          </wp:inline>
        </w:drawing>
      </w:r>
      <w:r w:rsidR="007A26C9" w:rsidRPr="002B3723">
        <w:rPr>
          <w:szCs w:val="24"/>
        </w:rPr>
        <w:t xml:space="preserve">     </w:t>
      </w:r>
    </w:p>
    <w:p w14:paraId="49C52BB8" w14:textId="77777777" w:rsidR="007A26C9" w:rsidRPr="002B3723" w:rsidRDefault="007A26C9" w:rsidP="00C87442">
      <w:pPr>
        <w:rPr>
          <w:b/>
          <w:bCs/>
          <w:szCs w:val="24"/>
        </w:rPr>
      </w:pPr>
    </w:p>
    <w:p w14:paraId="2C2B0816" w14:textId="01787683" w:rsidR="00744FB3" w:rsidRPr="002B3723" w:rsidRDefault="00744FB3" w:rsidP="00C87442">
      <w:pPr>
        <w:rPr>
          <w:szCs w:val="24"/>
        </w:rPr>
      </w:pPr>
      <w:r w:rsidRPr="002B3723">
        <w:rPr>
          <w:b/>
          <w:bCs/>
          <w:szCs w:val="24"/>
        </w:rPr>
        <w:t>Užduotis:</w:t>
      </w:r>
      <w:r w:rsidRPr="002B3723">
        <w:rPr>
          <w:szCs w:val="24"/>
        </w:rPr>
        <w:t xml:space="preserve"> </w:t>
      </w:r>
      <w:r w:rsidR="008A1DD0">
        <w:rPr>
          <w:szCs w:val="24"/>
        </w:rPr>
        <w:t>s</w:t>
      </w:r>
      <w:r w:rsidRPr="002B3723">
        <w:rPr>
          <w:szCs w:val="24"/>
        </w:rPr>
        <w:t>ukurti veikiantį fontaną</w:t>
      </w:r>
      <w:r w:rsidR="008A1DD0">
        <w:rPr>
          <w:szCs w:val="24"/>
        </w:rPr>
        <w:t>.</w:t>
      </w:r>
    </w:p>
    <w:p w14:paraId="09E21075" w14:textId="77777777" w:rsidR="00744FB3" w:rsidRPr="002B3723" w:rsidRDefault="00744FB3" w:rsidP="00C87442">
      <w:pPr>
        <w:rPr>
          <w:b/>
          <w:bCs/>
          <w:szCs w:val="24"/>
        </w:rPr>
      </w:pPr>
      <w:r w:rsidRPr="002B3723">
        <w:rPr>
          <w:b/>
          <w:bCs/>
          <w:szCs w:val="24"/>
        </w:rPr>
        <w:t>Reikalavimai užduočiai:</w:t>
      </w:r>
    </w:p>
    <w:p w14:paraId="409E1186" w14:textId="77777777" w:rsidR="00744FB3" w:rsidRPr="00C664E5" w:rsidRDefault="00744FB3" w:rsidP="00C87442">
      <w:pPr>
        <w:pStyle w:val="Sraopastraipa"/>
        <w:numPr>
          <w:ilvl w:val="0"/>
          <w:numId w:val="5"/>
        </w:numPr>
        <w:rPr>
          <w:rFonts w:ascii="Times New Roman" w:hAnsi="Times New Roman"/>
          <w:sz w:val="24"/>
          <w:szCs w:val="24"/>
          <w:lang w:val="lt-LT"/>
        </w:rPr>
      </w:pPr>
      <w:r w:rsidRPr="00C664E5">
        <w:rPr>
          <w:rFonts w:ascii="Times New Roman" w:hAnsi="Times New Roman"/>
          <w:sz w:val="24"/>
          <w:szCs w:val="24"/>
          <w:lang w:val="lt-LT"/>
        </w:rPr>
        <w:t>Fontanas turi būti iš gelžbetoninės konstrukcijos;</w:t>
      </w:r>
    </w:p>
    <w:p w14:paraId="0B13244A" w14:textId="77777777" w:rsidR="00913013" w:rsidRPr="004D51E0" w:rsidRDefault="00744FB3" w:rsidP="00C87442">
      <w:pPr>
        <w:pStyle w:val="Sraopastraipa"/>
        <w:numPr>
          <w:ilvl w:val="0"/>
          <w:numId w:val="5"/>
        </w:numPr>
        <w:rPr>
          <w:rFonts w:ascii="Times New Roman" w:hAnsi="Times New Roman"/>
          <w:sz w:val="24"/>
          <w:szCs w:val="24"/>
          <w:lang w:val="lt-LT"/>
        </w:rPr>
      </w:pPr>
      <w:r w:rsidRPr="004D51E0">
        <w:rPr>
          <w:rFonts w:ascii="Times New Roman" w:hAnsi="Times New Roman"/>
          <w:sz w:val="24"/>
          <w:szCs w:val="24"/>
          <w:lang w:val="lt-LT"/>
        </w:rPr>
        <w:t>Fontanas turi veikti.</w:t>
      </w:r>
      <w:r w:rsidR="00913013" w:rsidRPr="004D51E0">
        <w:rPr>
          <w:rFonts w:ascii="Times New Roman" w:hAnsi="Times New Roman"/>
          <w:b/>
          <w:sz w:val="24"/>
          <w:szCs w:val="24"/>
          <w:lang w:val="lt-LT"/>
        </w:rPr>
        <w:t xml:space="preserve"> </w:t>
      </w:r>
    </w:p>
    <w:p w14:paraId="7863DFDB" w14:textId="77777777" w:rsidR="00913013" w:rsidRPr="002B3723" w:rsidRDefault="00913013" w:rsidP="00913013">
      <w:pPr>
        <w:pStyle w:val="Sraopastraipa"/>
        <w:rPr>
          <w:rFonts w:ascii="Times New Roman" w:hAnsi="Times New Roman"/>
          <w:sz w:val="24"/>
          <w:szCs w:val="24"/>
        </w:rPr>
      </w:pPr>
    </w:p>
    <w:p w14:paraId="2A8FBE82" w14:textId="77777777" w:rsidR="00744FB3" w:rsidRPr="002B3723" w:rsidRDefault="00913013" w:rsidP="00913013">
      <w:pPr>
        <w:rPr>
          <w:bCs/>
          <w:szCs w:val="24"/>
        </w:rPr>
      </w:pPr>
      <w:r w:rsidRPr="002B3723">
        <w:rPr>
          <w:b/>
          <w:szCs w:val="24"/>
        </w:rPr>
        <w:t xml:space="preserve">UGDOMOS KOMPETENCIJOS </w:t>
      </w:r>
      <w:r w:rsidRPr="002B3723">
        <w:rPr>
          <w:bCs/>
          <w:szCs w:val="24"/>
        </w:rPr>
        <w:t>(viso projektinio darbo metu)</w:t>
      </w:r>
    </w:p>
    <w:p w14:paraId="678C5512" w14:textId="77777777" w:rsidR="00913013" w:rsidRPr="002B3723" w:rsidRDefault="00913013" w:rsidP="00913013">
      <w:pPr>
        <w:rPr>
          <w:szCs w:val="24"/>
        </w:rPr>
      </w:pPr>
    </w:p>
    <w:tbl>
      <w:tblPr>
        <w:tblStyle w:val="Lentelstinklelis"/>
        <w:tblW w:w="5000" w:type="pct"/>
        <w:tblLook w:val="04A0" w:firstRow="1" w:lastRow="0" w:firstColumn="1" w:lastColumn="0" w:noHBand="0" w:noVBand="1"/>
      </w:tblPr>
      <w:tblGrid>
        <w:gridCol w:w="1817"/>
        <w:gridCol w:w="1688"/>
        <w:gridCol w:w="2729"/>
        <w:gridCol w:w="2821"/>
      </w:tblGrid>
      <w:tr w:rsidR="00913013" w:rsidRPr="002B3723" w14:paraId="12EB310F" w14:textId="77777777" w:rsidTr="00913013">
        <w:tc>
          <w:tcPr>
            <w:tcW w:w="1896" w:type="pct"/>
            <w:gridSpan w:val="2"/>
            <w:shd w:val="clear" w:color="auto" w:fill="D9E2F3" w:themeFill="accent5" w:themeFillTint="33"/>
          </w:tcPr>
          <w:p w14:paraId="0DA87732" w14:textId="77777777" w:rsidR="00913013" w:rsidRPr="002B3723" w:rsidRDefault="00913013" w:rsidP="00913013">
            <w:pPr>
              <w:contextualSpacing/>
              <w:jc w:val="center"/>
              <w:rPr>
                <w:rFonts w:ascii="Times New Roman" w:hAnsi="Times New Roman"/>
                <w:sz w:val="24"/>
                <w:szCs w:val="24"/>
              </w:rPr>
            </w:pPr>
            <w:r w:rsidRPr="002B3723">
              <w:rPr>
                <w:rFonts w:ascii="Times New Roman" w:hAnsi="Times New Roman"/>
                <w:sz w:val="24"/>
                <w:szCs w:val="24"/>
              </w:rPr>
              <w:t xml:space="preserve">Silpnai </w:t>
            </w:r>
          </w:p>
        </w:tc>
        <w:tc>
          <w:tcPr>
            <w:tcW w:w="1527" w:type="pct"/>
            <w:shd w:val="clear" w:color="auto" w:fill="BDD6EE" w:themeFill="accent1" w:themeFillTint="66"/>
          </w:tcPr>
          <w:p w14:paraId="12F182F9" w14:textId="77777777" w:rsidR="00913013" w:rsidRPr="002B3723" w:rsidRDefault="00913013" w:rsidP="00913013">
            <w:pPr>
              <w:contextualSpacing/>
              <w:jc w:val="center"/>
              <w:rPr>
                <w:rFonts w:ascii="Times New Roman" w:hAnsi="Times New Roman"/>
                <w:sz w:val="24"/>
                <w:szCs w:val="24"/>
              </w:rPr>
            </w:pPr>
            <w:r w:rsidRPr="002B3723">
              <w:rPr>
                <w:rFonts w:ascii="Times New Roman" w:hAnsi="Times New Roman"/>
                <w:sz w:val="24"/>
                <w:szCs w:val="24"/>
              </w:rPr>
              <w:t xml:space="preserve">Vidutiniškai </w:t>
            </w:r>
          </w:p>
        </w:tc>
        <w:tc>
          <w:tcPr>
            <w:tcW w:w="1577" w:type="pct"/>
            <w:shd w:val="clear" w:color="auto" w:fill="2E74B5" w:themeFill="accent1" w:themeFillShade="BF"/>
          </w:tcPr>
          <w:p w14:paraId="563A3AB6" w14:textId="77777777" w:rsidR="00913013" w:rsidRPr="002B3723" w:rsidRDefault="00913013" w:rsidP="00913013">
            <w:pPr>
              <w:contextualSpacing/>
              <w:jc w:val="center"/>
              <w:rPr>
                <w:rFonts w:ascii="Times New Roman" w:hAnsi="Times New Roman"/>
                <w:sz w:val="24"/>
                <w:szCs w:val="24"/>
              </w:rPr>
            </w:pPr>
            <w:r w:rsidRPr="002B3723">
              <w:rPr>
                <w:rFonts w:ascii="Times New Roman" w:hAnsi="Times New Roman"/>
                <w:sz w:val="24"/>
                <w:szCs w:val="24"/>
              </w:rPr>
              <w:t xml:space="preserve">Stipriai </w:t>
            </w:r>
          </w:p>
        </w:tc>
      </w:tr>
      <w:tr w:rsidR="00913013" w:rsidRPr="002B3723" w14:paraId="7527DAF3" w14:textId="77777777" w:rsidTr="00913013">
        <w:tc>
          <w:tcPr>
            <w:tcW w:w="944" w:type="pct"/>
            <w:shd w:val="clear" w:color="auto" w:fill="2E74B5" w:themeFill="accent1" w:themeFillShade="BF"/>
            <w:vAlign w:val="center"/>
          </w:tcPr>
          <w:p w14:paraId="63C5D73A" w14:textId="77777777" w:rsidR="00913013" w:rsidRPr="002B3723" w:rsidRDefault="00913013" w:rsidP="00913013">
            <w:pPr>
              <w:contextualSpacing/>
              <w:jc w:val="center"/>
              <w:rPr>
                <w:rFonts w:ascii="Times New Roman" w:eastAsia="Calibri" w:hAnsi="Times New Roman"/>
                <w:b/>
                <w:sz w:val="24"/>
                <w:szCs w:val="24"/>
              </w:rPr>
            </w:pPr>
            <w:r w:rsidRPr="002B3723">
              <w:rPr>
                <w:rFonts w:ascii="Times New Roman" w:hAnsi="Times New Roman"/>
                <w:b/>
                <w:bCs/>
                <w:sz w:val="24"/>
                <w:szCs w:val="24"/>
              </w:rPr>
              <w:t>Kūrybiškumo kompetencija</w:t>
            </w:r>
          </w:p>
        </w:tc>
        <w:tc>
          <w:tcPr>
            <w:tcW w:w="4056" w:type="pct"/>
            <w:gridSpan w:val="3"/>
          </w:tcPr>
          <w:p w14:paraId="37DEB08D" w14:textId="77777777" w:rsidR="00913013" w:rsidRPr="002B3723" w:rsidRDefault="00913013" w:rsidP="00913013">
            <w:pPr>
              <w:contextualSpacing/>
              <w:rPr>
                <w:rFonts w:ascii="Times New Roman" w:hAnsi="Times New Roman"/>
                <w:sz w:val="24"/>
                <w:szCs w:val="24"/>
              </w:rPr>
            </w:pPr>
            <w:r w:rsidRPr="002B3723">
              <w:rPr>
                <w:rFonts w:ascii="Times New Roman" w:hAnsi="Times New Roman"/>
                <w:sz w:val="24"/>
                <w:szCs w:val="24"/>
              </w:rPr>
              <w:t>Ieškant netradicinių idėjų, įgyvendinant drąsius sprendimus, apjungiant skirtingų sričių sprendimus į vieną.</w:t>
            </w:r>
          </w:p>
        </w:tc>
      </w:tr>
      <w:tr w:rsidR="00913013" w:rsidRPr="002B3723" w14:paraId="08B4D731" w14:textId="77777777" w:rsidTr="00913013">
        <w:tc>
          <w:tcPr>
            <w:tcW w:w="944" w:type="pct"/>
            <w:shd w:val="clear" w:color="auto" w:fill="2E74B5" w:themeFill="accent1" w:themeFillShade="BF"/>
            <w:vAlign w:val="center"/>
          </w:tcPr>
          <w:p w14:paraId="1507924B" w14:textId="77777777" w:rsidR="00913013" w:rsidRPr="002B3723" w:rsidRDefault="00913013" w:rsidP="00913013">
            <w:pPr>
              <w:contextualSpacing/>
              <w:jc w:val="center"/>
              <w:rPr>
                <w:rFonts w:ascii="Times New Roman" w:hAnsi="Times New Roman"/>
                <w:b/>
                <w:bCs/>
                <w:sz w:val="24"/>
                <w:szCs w:val="24"/>
              </w:rPr>
            </w:pPr>
            <w:r w:rsidRPr="002B3723">
              <w:rPr>
                <w:rFonts w:ascii="Times New Roman" w:hAnsi="Times New Roman"/>
                <w:b/>
                <w:bCs/>
                <w:sz w:val="24"/>
                <w:szCs w:val="24"/>
              </w:rPr>
              <w:t>Skaitmeninė kompetencija</w:t>
            </w:r>
          </w:p>
        </w:tc>
        <w:tc>
          <w:tcPr>
            <w:tcW w:w="4056" w:type="pct"/>
            <w:gridSpan w:val="3"/>
          </w:tcPr>
          <w:p w14:paraId="5E83FE04" w14:textId="77777777" w:rsidR="00913013" w:rsidRPr="002B3723" w:rsidRDefault="00913013" w:rsidP="00913013">
            <w:pPr>
              <w:contextualSpacing/>
              <w:rPr>
                <w:rFonts w:ascii="Times New Roman" w:hAnsi="Times New Roman"/>
                <w:sz w:val="24"/>
                <w:szCs w:val="24"/>
              </w:rPr>
            </w:pPr>
            <w:r w:rsidRPr="002B3723">
              <w:rPr>
                <w:rFonts w:ascii="Times New Roman" w:hAnsi="Times New Roman"/>
                <w:sz w:val="24"/>
                <w:szCs w:val="24"/>
              </w:rPr>
              <w:t xml:space="preserve">Renkantis komponentus kuriamos sistemos veikimui, kiekvieną jų analizuojant, jungiant į elektrinę schemą ir analizuojant, kaip veikia. </w:t>
            </w:r>
          </w:p>
        </w:tc>
      </w:tr>
      <w:tr w:rsidR="00913013" w:rsidRPr="002B3723" w14:paraId="133972F9" w14:textId="77777777" w:rsidTr="00913013">
        <w:tc>
          <w:tcPr>
            <w:tcW w:w="944" w:type="pct"/>
            <w:shd w:val="clear" w:color="auto" w:fill="2E74B5" w:themeFill="accent1" w:themeFillShade="BF"/>
            <w:vAlign w:val="center"/>
          </w:tcPr>
          <w:p w14:paraId="1CB03052" w14:textId="77777777" w:rsidR="00913013" w:rsidRPr="002B3723" w:rsidRDefault="00913013" w:rsidP="00913013">
            <w:pPr>
              <w:contextualSpacing/>
              <w:jc w:val="center"/>
              <w:rPr>
                <w:rFonts w:ascii="Times New Roman" w:hAnsi="Times New Roman"/>
                <w:sz w:val="24"/>
                <w:szCs w:val="24"/>
              </w:rPr>
            </w:pPr>
            <w:r w:rsidRPr="002B3723">
              <w:rPr>
                <w:rFonts w:ascii="Times New Roman" w:eastAsia="Calibri" w:hAnsi="Times New Roman"/>
                <w:b/>
                <w:sz w:val="24"/>
                <w:szCs w:val="24"/>
              </w:rPr>
              <w:t>Pažinimo kompetencija</w:t>
            </w:r>
          </w:p>
        </w:tc>
        <w:tc>
          <w:tcPr>
            <w:tcW w:w="4056" w:type="pct"/>
            <w:gridSpan w:val="3"/>
          </w:tcPr>
          <w:p w14:paraId="2E3A7223" w14:textId="77777777" w:rsidR="00913013" w:rsidRPr="002B3723" w:rsidRDefault="00913013" w:rsidP="00913013">
            <w:pPr>
              <w:contextualSpacing/>
              <w:rPr>
                <w:rFonts w:ascii="Times New Roman" w:hAnsi="Times New Roman"/>
                <w:sz w:val="24"/>
                <w:szCs w:val="24"/>
              </w:rPr>
            </w:pPr>
            <w:r w:rsidRPr="002B3723">
              <w:rPr>
                <w:rFonts w:ascii="Times New Roman" w:hAnsi="Times New Roman"/>
                <w:sz w:val="24"/>
                <w:szCs w:val="24"/>
              </w:rPr>
              <w:t>Praktiškai išbandant atskirus valdymo sistemos elementus, juos jungiant skirtingais būdais, pažindinantis su statybinėmis medžiagomis, konstrukcijomis.</w:t>
            </w:r>
          </w:p>
        </w:tc>
      </w:tr>
      <w:tr w:rsidR="00913013" w:rsidRPr="002B3723" w14:paraId="39548E33" w14:textId="77777777" w:rsidTr="00913013">
        <w:tc>
          <w:tcPr>
            <w:tcW w:w="944" w:type="pct"/>
            <w:shd w:val="clear" w:color="auto" w:fill="9CC2E5" w:themeFill="accent1" w:themeFillTint="99"/>
            <w:vAlign w:val="center"/>
          </w:tcPr>
          <w:p w14:paraId="1DFC6E29" w14:textId="77777777" w:rsidR="00913013" w:rsidRPr="002B3723" w:rsidRDefault="00913013" w:rsidP="00913013">
            <w:pPr>
              <w:contextualSpacing/>
              <w:jc w:val="center"/>
              <w:rPr>
                <w:rFonts w:ascii="Times New Roman" w:hAnsi="Times New Roman"/>
                <w:b/>
                <w:bCs/>
                <w:sz w:val="24"/>
                <w:szCs w:val="24"/>
              </w:rPr>
            </w:pPr>
            <w:r w:rsidRPr="002B3723">
              <w:rPr>
                <w:rFonts w:ascii="Times New Roman" w:hAnsi="Times New Roman"/>
                <w:b/>
                <w:bCs/>
                <w:sz w:val="24"/>
                <w:szCs w:val="24"/>
              </w:rPr>
              <w:t>Komunikavimo kompetencija</w:t>
            </w:r>
          </w:p>
        </w:tc>
        <w:tc>
          <w:tcPr>
            <w:tcW w:w="4056" w:type="pct"/>
            <w:gridSpan w:val="3"/>
          </w:tcPr>
          <w:p w14:paraId="781ADB1B" w14:textId="77777777" w:rsidR="00913013" w:rsidRPr="002B3723" w:rsidRDefault="00913013" w:rsidP="00913013">
            <w:pPr>
              <w:contextualSpacing/>
              <w:rPr>
                <w:rFonts w:ascii="Times New Roman" w:hAnsi="Times New Roman"/>
                <w:sz w:val="24"/>
                <w:szCs w:val="24"/>
              </w:rPr>
            </w:pPr>
            <w:r w:rsidRPr="002B3723">
              <w:rPr>
                <w:rFonts w:ascii="Times New Roman" w:hAnsi="Times New Roman"/>
                <w:sz w:val="24"/>
                <w:szCs w:val="24"/>
              </w:rPr>
              <w:t>Naudojantis skirtingais informacijos šaltiniais, juos analizuojant ir sisteminant, prezentuojant rastą informaciją.</w:t>
            </w:r>
          </w:p>
        </w:tc>
      </w:tr>
      <w:tr w:rsidR="00913013" w:rsidRPr="002B3723" w14:paraId="416E0823" w14:textId="77777777" w:rsidTr="00913013">
        <w:tc>
          <w:tcPr>
            <w:tcW w:w="944" w:type="pct"/>
            <w:shd w:val="clear" w:color="auto" w:fill="DEEAF6" w:themeFill="accent1" w:themeFillTint="33"/>
            <w:vAlign w:val="center"/>
          </w:tcPr>
          <w:p w14:paraId="7BE009E0" w14:textId="77777777" w:rsidR="00913013" w:rsidRPr="002B3723" w:rsidRDefault="00913013" w:rsidP="00913013">
            <w:pPr>
              <w:contextualSpacing/>
              <w:jc w:val="center"/>
              <w:rPr>
                <w:rFonts w:ascii="Times New Roman" w:hAnsi="Times New Roman"/>
                <w:sz w:val="24"/>
                <w:szCs w:val="24"/>
              </w:rPr>
            </w:pPr>
            <w:r w:rsidRPr="002B3723">
              <w:rPr>
                <w:rFonts w:ascii="Times New Roman" w:hAnsi="Times New Roman"/>
                <w:b/>
                <w:bCs/>
                <w:sz w:val="24"/>
                <w:szCs w:val="24"/>
              </w:rPr>
              <w:t>Socialinė, emocinė ir sveikos gyvensenos kompetencija</w:t>
            </w:r>
          </w:p>
        </w:tc>
        <w:tc>
          <w:tcPr>
            <w:tcW w:w="4056" w:type="pct"/>
            <w:gridSpan w:val="3"/>
          </w:tcPr>
          <w:p w14:paraId="5CE7BDED" w14:textId="77777777" w:rsidR="00913013" w:rsidRPr="002B3723" w:rsidRDefault="00913013" w:rsidP="00913013">
            <w:pPr>
              <w:contextualSpacing/>
              <w:rPr>
                <w:rFonts w:ascii="Times New Roman" w:hAnsi="Times New Roman"/>
                <w:sz w:val="24"/>
                <w:szCs w:val="24"/>
              </w:rPr>
            </w:pPr>
            <w:r w:rsidRPr="002B3723">
              <w:rPr>
                <w:rFonts w:ascii="Times New Roman" w:hAnsi="Times New Roman"/>
                <w:sz w:val="24"/>
                <w:szCs w:val="24"/>
              </w:rPr>
              <w:t>Pagarbiai bendraujant ir bendradarbiaujant, pažįstant ir valdant savo emocijas, elgesį.</w:t>
            </w:r>
          </w:p>
        </w:tc>
      </w:tr>
      <w:tr w:rsidR="00913013" w:rsidRPr="002B3723" w14:paraId="3F53E188" w14:textId="77777777" w:rsidTr="00913013">
        <w:tc>
          <w:tcPr>
            <w:tcW w:w="944" w:type="pct"/>
            <w:shd w:val="clear" w:color="auto" w:fill="DEEAF6" w:themeFill="accent1" w:themeFillTint="33"/>
            <w:vAlign w:val="center"/>
          </w:tcPr>
          <w:p w14:paraId="353AF4CB" w14:textId="77777777" w:rsidR="00913013" w:rsidRPr="002B3723" w:rsidRDefault="00913013" w:rsidP="00913013">
            <w:pPr>
              <w:contextualSpacing/>
              <w:jc w:val="center"/>
              <w:rPr>
                <w:rFonts w:ascii="Times New Roman" w:hAnsi="Times New Roman"/>
                <w:b/>
                <w:bCs/>
                <w:sz w:val="24"/>
                <w:szCs w:val="24"/>
              </w:rPr>
            </w:pPr>
            <w:r w:rsidRPr="002B3723">
              <w:rPr>
                <w:rFonts w:ascii="Times New Roman" w:hAnsi="Times New Roman"/>
                <w:b/>
                <w:bCs/>
                <w:sz w:val="24"/>
                <w:szCs w:val="24"/>
              </w:rPr>
              <w:t>Pilietiškumo kompetencija</w:t>
            </w:r>
          </w:p>
        </w:tc>
        <w:tc>
          <w:tcPr>
            <w:tcW w:w="4056" w:type="pct"/>
            <w:gridSpan w:val="3"/>
          </w:tcPr>
          <w:p w14:paraId="31CDCD90" w14:textId="77777777" w:rsidR="00913013" w:rsidRPr="002B3723" w:rsidRDefault="00913013" w:rsidP="00913013">
            <w:pPr>
              <w:contextualSpacing/>
              <w:rPr>
                <w:rFonts w:ascii="Times New Roman" w:hAnsi="Times New Roman"/>
                <w:sz w:val="24"/>
                <w:szCs w:val="24"/>
              </w:rPr>
            </w:pPr>
            <w:r w:rsidRPr="002B3723">
              <w:rPr>
                <w:rFonts w:ascii="Times New Roman" w:hAnsi="Times New Roman"/>
                <w:sz w:val="24"/>
                <w:szCs w:val="24"/>
              </w:rPr>
              <w:t>Visose veiklose demonstruojant pagarbą kitokiai nuomonei, prisiimant atsakomybę už savo mokymąsi, veiklą, pasirinkimus, rezultatus.</w:t>
            </w:r>
          </w:p>
        </w:tc>
      </w:tr>
      <w:tr w:rsidR="00913013" w:rsidRPr="002B3723" w14:paraId="0130B829" w14:textId="77777777" w:rsidTr="00913013">
        <w:tc>
          <w:tcPr>
            <w:tcW w:w="944" w:type="pct"/>
            <w:shd w:val="clear" w:color="auto" w:fill="DEEAF6" w:themeFill="accent1" w:themeFillTint="33"/>
            <w:vAlign w:val="center"/>
          </w:tcPr>
          <w:p w14:paraId="0FFFFE8B" w14:textId="77777777" w:rsidR="00913013" w:rsidRPr="002B3723" w:rsidRDefault="00913013" w:rsidP="00913013">
            <w:pPr>
              <w:contextualSpacing/>
              <w:jc w:val="center"/>
              <w:rPr>
                <w:rFonts w:ascii="Times New Roman" w:hAnsi="Times New Roman"/>
                <w:b/>
                <w:bCs/>
                <w:sz w:val="24"/>
                <w:szCs w:val="24"/>
              </w:rPr>
            </w:pPr>
            <w:r w:rsidRPr="002B3723">
              <w:rPr>
                <w:rFonts w:ascii="Times New Roman" w:hAnsi="Times New Roman"/>
                <w:b/>
                <w:bCs/>
                <w:sz w:val="24"/>
                <w:szCs w:val="24"/>
              </w:rPr>
              <w:t>Kultūrinė kompetencija</w:t>
            </w:r>
          </w:p>
        </w:tc>
        <w:tc>
          <w:tcPr>
            <w:tcW w:w="4056" w:type="pct"/>
            <w:gridSpan w:val="3"/>
          </w:tcPr>
          <w:p w14:paraId="6AD4CFB1" w14:textId="77777777" w:rsidR="00913013" w:rsidRPr="002B3723" w:rsidRDefault="00913013" w:rsidP="00913013">
            <w:pPr>
              <w:contextualSpacing/>
              <w:rPr>
                <w:rFonts w:ascii="Times New Roman" w:hAnsi="Times New Roman"/>
                <w:sz w:val="24"/>
                <w:szCs w:val="24"/>
              </w:rPr>
            </w:pPr>
            <w:r w:rsidRPr="002B3723">
              <w:rPr>
                <w:rFonts w:ascii="Times New Roman" w:hAnsi="Times New Roman"/>
                <w:sz w:val="24"/>
                <w:szCs w:val="24"/>
              </w:rPr>
              <w:t>Analizuojant fontanų dizaino tendencijas skirtingose vietovėse ir skirtingais laikmečiais.</w:t>
            </w:r>
          </w:p>
        </w:tc>
      </w:tr>
    </w:tbl>
    <w:p w14:paraId="45159DF0" w14:textId="77777777" w:rsidR="00CA54C0" w:rsidRPr="002B3723" w:rsidRDefault="00CA54C0" w:rsidP="00C87442">
      <w:pPr>
        <w:rPr>
          <w:b/>
          <w:bCs/>
          <w:szCs w:val="24"/>
        </w:rPr>
        <w:sectPr w:rsidR="00CA54C0" w:rsidRPr="002B3723" w:rsidSect="00CA54C0">
          <w:pgSz w:w="11900" w:h="16840"/>
          <w:pgMar w:top="567" w:right="1134" w:bottom="1134" w:left="1701" w:header="567" w:footer="567" w:gutter="0"/>
          <w:cols w:space="1296"/>
          <w:noEndnote/>
          <w:docGrid w:linePitch="326"/>
        </w:sectPr>
      </w:pPr>
    </w:p>
    <w:p w14:paraId="6958DDFF" w14:textId="77777777" w:rsidR="00744FB3" w:rsidRPr="002B3723" w:rsidRDefault="00744FB3" w:rsidP="00C87442">
      <w:pPr>
        <w:rPr>
          <w:b/>
          <w:bCs/>
          <w:szCs w:val="24"/>
        </w:rPr>
      </w:pPr>
      <w:r w:rsidRPr="002B3723">
        <w:rPr>
          <w:b/>
          <w:bCs/>
          <w:szCs w:val="24"/>
        </w:rPr>
        <w:lastRenderedPageBreak/>
        <w:t>Etapai:</w:t>
      </w:r>
    </w:p>
    <w:tbl>
      <w:tblPr>
        <w:tblStyle w:val="Lentelstinklelis"/>
        <w:tblW w:w="5000" w:type="pct"/>
        <w:tblLook w:val="04A0" w:firstRow="1" w:lastRow="0" w:firstColumn="1" w:lastColumn="0" w:noHBand="0" w:noVBand="1"/>
      </w:tblPr>
      <w:tblGrid>
        <w:gridCol w:w="848"/>
        <w:gridCol w:w="4393"/>
        <w:gridCol w:w="4678"/>
        <w:gridCol w:w="4393"/>
        <w:gridCol w:w="817"/>
      </w:tblGrid>
      <w:tr w:rsidR="007C2925" w:rsidRPr="002B3723" w14:paraId="40B5A7AC" w14:textId="77777777" w:rsidTr="007C2925">
        <w:trPr>
          <w:trHeight w:val="286"/>
        </w:trPr>
        <w:tc>
          <w:tcPr>
            <w:tcW w:w="280" w:type="pct"/>
            <w:shd w:val="clear" w:color="auto" w:fill="F2F2F2" w:themeFill="background1" w:themeFillShade="F2"/>
          </w:tcPr>
          <w:p w14:paraId="114974D4" w14:textId="4F8C9473" w:rsidR="00913013" w:rsidRPr="002B3723" w:rsidRDefault="00913013" w:rsidP="00913013">
            <w:pPr>
              <w:rPr>
                <w:rFonts w:ascii="Times New Roman" w:hAnsi="Times New Roman"/>
                <w:b/>
                <w:bCs/>
                <w:sz w:val="24"/>
                <w:szCs w:val="24"/>
              </w:rPr>
            </w:pPr>
            <w:r w:rsidRPr="002B3723">
              <w:rPr>
                <w:rFonts w:ascii="Times New Roman" w:hAnsi="Times New Roman"/>
                <w:b/>
                <w:bCs/>
                <w:sz w:val="24"/>
                <w:szCs w:val="24"/>
              </w:rPr>
              <w:t>Eil</w:t>
            </w:r>
            <w:r w:rsidR="00D64C10">
              <w:rPr>
                <w:rFonts w:ascii="Times New Roman" w:hAnsi="Times New Roman"/>
                <w:b/>
                <w:bCs/>
                <w:sz w:val="24"/>
                <w:szCs w:val="24"/>
              </w:rPr>
              <w:t>.</w:t>
            </w:r>
            <w:r w:rsidRPr="002B3723">
              <w:rPr>
                <w:rFonts w:ascii="Times New Roman" w:hAnsi="Times New Roman"/>
                <w:b/>
                <w:bCs/>
                <w:sz w:val="24"/>
                <w:szCs w:val="24"/>
              </w:rPr>
              <w:t xml:space="preserve"> Nr. </w:t>
            </w:r>
          </w:p>
        </w:tc>
        <w:tc>
          <w:tcPr>
            <w:tcW w:w="1452" w:type="pct"/>
            <w:shd w:val="clear" w:color="auto" w:fill="F2F2F2" w:themeFill="background1" w:themeFillShade="F2"/>
          </w:tcPr>
          <w:p w14:paraId="4A139FCA" w14:textId="77777777" w:rsidR="00913013" w:rsidRPr="002B3723" w:rsidRDefault="00913013" w:rsidP="00913013">
            <w:pPr>
              <w:rPr>
                <w:rFonts w:ascii="Times New Roman" w:hAnsi="Times New Roman"/>
                <w:b/>
                <w:bCs/>
                <w:sz w:val="24"/>
                <w:szCs w:val="24"/>
              </w:rPr>
            </w:pPr>
            <w:r w:rsidRPr="002B3723">
              <w:rPr>
                <w:rFonts w:ascii="Times New Roman" w:hAnsi="Times New Roman"/>
                <w:b/>
                <w:bCs/>
                <w:sz w:val="24"/>
                <w:szCs w:val="24"/>
              </w:rPr>
              <w:t>Etapas</w:t>
            </w:r>
          </w:p>
        </w:tc>
        <w:tc>
          <w:tcPr>
            <w:tcW w:w="1546" w:type="pct"/>
            <w:shd w:val="clear" w:color="auto" w:fill="F2F2F2" w:themeFill="background1" w:themeFillShade="F2"/>
          </w:tcPr>
          <w:p w14:paraId="6DE5D9C1" w14:textId="77777777" w:rsidR="00913013" w:rsidRPr="002B3723" w:rsidRDefault="00913013" w:rsidP="00913013">
            <w:pPr>
              <w:rPr>
                <w:rFonts w:ascii="Times New Roman" w:hAnsi="Times New Roman"/>
                <w:b/>
                <w:bCs/>
                <w:sz w:val="24"/>
                <w:szCs w:val="24"/>
              </w:rPr>
            </w:pPr>
            <w:r w:rsidRPr="002B3723">
              <w:rPr>
                <w:rFonts w:ascii="Times New Roman" w:hAnsi="Times New Roman"/>
                <w:b/>
                <w:bCs/>
                <w:sz w:val="24"/>
                <w:szCs w:val="24"/>
              </w:rPr>
              <w:t xml:space="preserve">Pasiekimas </w:t>
            </w:r>
          </w:p>
        </w:tc>
        <w:tc>
          <w:tcPr>
            <w:tcW w:w="1452" w:type="pct"/>
            <w:shd w:val="clear" w:color="auto" w:fill="F2F2F2" w:themeFill="background1" w:themeFillShade="F2"/>
          </w:tcPr>
          <w:p w14:paraId="25DFA4FF" w14:textId="77777777" w:rsidR="00913013" w:rsidRPr="002B3723" w:rsidRDefault="00913013" w:rsidP="00913013">
            <w:pPr>
              <w:rPr>
                <w:rFonts w:ascii="Times New Roman" w:hAnsi="Times New Roman"/>
                <w:b/>
                <w:bCs/>
                <w:sz w:val="24"/>
                <w:szCs w:val="24"/>
              </w:rPr>
            </w:pPr>
            <w:r w:rsidRPr="002B3723">
              <w:rPr>
                <w:rFonts w:ascii="Times New Roman" w:hAnsi="Times New Roman"/>
                <w:b/>
                <w:bCs/>
                <w:sz w:val="24"/>
                <w:szCs w:val="24"/>
              </w:rPr>
              <w:t>Vertinimas /kriterijus</w:t>
            </w:r>
          </w:p>
        </w:tc>
        <w:tc>
          <w:tcPr>
            <w:tcW w:w="270" w:type="pct"/>
            <w:shd w:val="clear" w:color="auto" w:fill="F2F2F2" w:themeFill="background1" w:themeFillShade="F2"/>
          </w:tcPr>
          <w:p w14:paraId="0FC98310" w14:textId="77777777" w:rsidR="00913013" w:rsidRPr="002B3723" w:rsidRDefault="007C2925" w:rsidP="00913013">
            <w:pPr>
              <w:rPr>
                <w:rFonts w:ascii="Times New Roman" w:hAnsi="Times New Roman"/>
                <w:b/>
                <w:bCs/>
                <w:sz w:val="24"/>
                <w:szCs w:val="24"/>
              </w:rPr>
            </w:pPr>
            <w:r w:rsidRPr="002B3723">
              <w:rPr>
                <w:rFonts w:ascii="Times New Roman" w:hAnsi="Times New Roman"/>
                <w:b/>
                <w:bCs/>
                <w:sz w:val="24"/>
                <w:szCs w:val="24"/>
              </w:rPr>
              <w:t>Balai</w:t>
            </w:r>
          </w:p>
        </w:tc>
      </w:tr>
      <w:tr w:rsidR="00913013" w:rsidRPr="002B3723" w14:paraId="60ED0DB5" w14:textId="77777777" w:rsidTr="007C2925">
        <w:tc>
          <w:tcPr>
            <w:tcW w:w="280" w:type="pct"/>
          </w:tcPr>
          <w:p w14:paraId="13EE476E" w14:textId="77777777" w:rsidR="00913013" w:rsidRPr="002B3723" w:rsidRDefault="00913013" w:rsidP="00913013">
            <w:pPr>
              <w:rPr>
                <w:rFonts w:ascii="Times New Roman" w:hAnsi="Times New Roman"/>
                <w:sz w:val="24"/>
                <w:szCs w:val="24"/>
              </w:rPr>
            </w:pPr>
            <w:r w:rsidRPr="002B3723">
              <w:rPr>
                <w:rFonts w:ascii="Times New Roman" w:hAnsi="Times New Roman"/>
                <w:sz w:val="24"/>
                <w:szCs w:val="24"/>
              </w:rPr>
              <w:t>1.</w:t>
            </w:r>
          </w:p>
        </w:tc>
        <w:tc>
          <w:tcPr>
            <w:tcW w:w="1452" w:type="pct"/>
          </w:tcPr>
          <w:p w14:paraId="3737078D" w14:textId="77777777" w:rsidR="00913013" w:rsidRPr="002B3723" w:rsidRDefault="00913013" w:rsidP="00913013">
            <w:pPr>
              <w:rPr>
                <w:rFonts w:ascii="Times New Roman" w:hAnsi="Times New Roman"/>
                <w:sz w:val="24"/>
                <w:szCs w:val="24"/>
              </w:rPr>
            </w:pPr>
            <w:r w:rsidRPr="002B3723">
              <w:rPr>
                <w:rFonts w:ascii="Times New Roman" w:hAnsi="Times New Roman"/>
                <w:sz w:val="24"/>
                <w:szCs w:val="24"/>
              </w:rPr>
              <w:t>Idėjų paieška: mokiniai analizuoja fontanų rūšis, veikimo principą, vandens nutekėjimo kelią.</w:t>
            </w:r>
          </w:p>
        </w:tc>
        <w:tc>
          <w:tcPr>
            <w:tcW w:w="1546" w:type="pct"/>
          </w:tcPr>
          <w:p w14:paraId="552975BA" w14:textId="77777777" w:rsidR="00913013" w:rsidRPr="002B3723" w:rsidRDefault="00913013" w:rsidP="00913013">
            <w:pPr>
              <w:rPr>
                <w:rFonts w:ascii="Times New Roman" w:hAnsi="Times New Roman"/>
                <w:sz w:val="24"/>
                <w:szCs w:val="24"/>
              </w:rPr>
            </w:pPr>
            <w:r w:rsidRPr="002B3723">
              <w:rPr>
                <w:rFonts w:ascii="Times New Roman" w:hAnsi="Times New Roman"/>
                <w:sz w:val="24"/>
                <w:szCs w:val="24"/>
              </w:rPr>
              <w:t>Ieško, randa, kaupia ir sistemina informaciją, rastą internete, analizuoja nuotraukas. Analizuoja problemas, su kuriomis susiduriama gaminant fontanus.</w:t>
            </w:r>
            <w:r w:rsidRPr="002B3723">
              <w:rPr>
                <w:rFonts w:ascii="Times New Roman" w:hAnsi="Times New Roman"/>
                <w:b/>
                <w:bCs/>
                <w:sz w:val="24"/>
                <w:szCs w:val="24"/>
              </w:rPr>
              <w:t xml:space="preserve"> (A3)</w:t>
            </w:r>
          </w:p>
        </w:tc>
        <w:tc>
          <w:tcPr>
            <w:tcW w:w="1452" w:type="pct"/>
          </w:tcPr>
          <w:p w14:paraId="329641AE" w14:textId="77777777" w:rsidR="00913013" w:rsidRPr="002B3723" w:rsidRDefault="00913013" w:rsidP="00913013">
            <w:pPr>
              <w:rPr>
                <w:rFonts w:ascii="Times New Roman" w:hAnsi="Times New Roman"/>
                <w:sz w:val="24"/>
                <w:szCs w:val="24"/>
              </w:rPr>
            </w:pPr>
            <w:r w:rsidRPr="002B3723">
              <w:rPr>
                <w:rFonts w:ascii="Times New Roman" w:hAnsi="Times New Roman"/>
                <w:sz w:val="24"/>
                <w:szCs w:val="24"/>
              </w:rPr>
              <w:t>I</w:t>
            </w:r>
            <w:r w:rsidR="00534308" w:rsidRPr="002B3723">
              <w:rPr>
                <w:rFonts w:ascii="Times New Roman" w:hAnsi="Times New Roman"/>
                <w:sz w:val="24"/>
                <w:szCs w:val="24"/>
              </w:rPr>
              <w:t>šanalizavę informaciją i</w:t>
            </w:r>
            <w:r w:rsidR="00C72064" w:rsidRPr="002B3723">
              <w:rPr>
                <w:rFonts w:ascii="Times New Roman" w:hAnsi="Times New Roman"/>
                <w:sz w:val="24"/>
                <w:szCs w:val="24"/>
              </w:rPr>
              <w:t>d</w:t>
            </w:r>
            <w:r w:rsidRPr="002B3723">
              <w:rPr>
                <w:rFonts w:ascii="Times New Roman" w:hAnsi="Times New Roman"/>
                <w:sz w:val="24"/>
                <w:szCs w:val="24"/>
              </w:rPr>
              <w:t xml:space="preserve">entifikuoja ir įvardina problemas, jų sprendimo būdus, sistemina surinktą informaciją. </w:t>
            </w:r>
          </w:p>
        </w:tc>
        <w:tc>
          <w:tcPr>
            <w:tcW w:w="270" w:type="pct"/>
          </w:tcPr>
          <w:p w14:paraId="49627346" w14:textId="77777777" w:rsidR="00913013" w:rsidRPr="002B3723" w:rsidRDefault="00913013" w:rsidP="00913013">
            <w:pPr>
              <w:rPr>
                <w:rFonts w:ascii="Times New Roman" w:hAnsi="Times New Roman"/>
                <w:sz w:val="24"/>
                <w:szCs w:val="24"/>
              </w:rPr>
            </w:pPr>
            <w:r w:rsidRPr="002B3723">
              <w:rPr>
                <w:rFonts w:ascii="Times New Roman" w:hAnsi="Times New Roman"/>
                <w:sz w:val="24"/>
                <w:szCs w:val="24"/>
              </w:rPr>
              <w:t>1-4</w:t>
            </w:r>
          </w:p>
        </w:tc>
      </w:tr>
      <w:tr w:rsidR="00913013" w:rsidRPr="002B3723" w14:paraId="2897741F" w14:textId="77777777" w:rsidTr="007C2925">
        <w:tc>
          <w:tcPr>
            <w:tcW w:w="280" w:type="pct"/>
          </w:tcPr>
          <w:p w14:paraId="0133CB53" w14:textId="77777777" w:rsidR="00913013" w:rsidRPr="002B3723" w:rsidRDefault="00913013" w:rsidP="00913013">
            <w:pPr>
              <w:rPr>
                <w:rFonts w:ascii="Times New Roman" w:hAnsi="Times New Roman"/>
                <w:sz w:val="24"/>
                <w:szCs w:val="24"/>
              </w:rPr>
            </w:pPr>
            <w:r w:rsidRPr="002B3723">
              <w:rPr>
                <w:rFonts w:ascii="Times New Roman" w:hAnsi="Times New Roman"/>
                <w:sz w:val="24"/>
                <w:szCs w:val="24"/>
              </w:rPr>
              <w:t>2.</w:t>
            </w:r>
          </w:p>
        </w:tc>
        <w:tc>
          <w:tcPr>
            <w:tcW w:w="1452" w:type="pct"/>
          </w:tcPr>
          <w:p w14:paraId="3B0BD837" w14:textId="77777777" w:rsidR="00913013" w:rsidRPr="002B3723" w:rsidRDefault="00913013" w:rsidP="00913013">
            <w:pPr>
              <w:rPr>
                <w:rFonts w:ascii="Times New Roman" w:hAnsi="Times New Roman"/>
                <w:sz w:val="24"/>
                <w:szCs w:val="24"/>
              </w:rPr>
            </w:pPr>
            <w:r w:rsidRPr="002B3723">
              <w:rPr>
                <w:rFonts w:ascii="Times New Roman" w:hAnsi="Times New Roman"/>
                <w:sz w:val="24"/>
                <w:szCs w:val="24"/>
              </w:rPr>
              <w:t>Idėjos gryninimas, eskizų piešimas. Nupiešiami bent 5 eskizai, kaip fontanas atrodo ir vandens tekėjimo kelias.</w:t>
            </w:r>
          </w:p>
        </w:tc>
        <w:tc>
          <w:tcPr>
            <w:tcW w:w="1546" w:type="pct"/>
          </w:tcPr>
          <w:p w14:paraId="50727E23" w14:textId="77777777" w:rsidR="00913013" w:rsidRPr="002B3723" w:rsidRDefault="00913013" w:rsidP="00913013">
            <w:pPr>
              <w:rPr>
                <w:rFonts w:ascii="Times New Roman" w:hAnsi="Times New Roman"/>
                <w:sz w:val="24"/>
                <w:szCs w:val="24"/>
              </w:rPr>
            </w:pPr>
            <w:r w:rsidRPr="002B3723">
              <w:rPr>
                <w:rFonts w:ascii="Times New Roman" w:hAnsi="Times New Roman"/>
                <w:sz w:val="24"/>
                <w:szCs w:val="24"/>
              </w:rPr>
              <w:t xml:space="preserve">Sistemina informaciją, reikalingą dizaino įgyvendinimui. Tai gali būti jau naudojamų sistemų analogai, tobulinami esami dizaino sprendimai. </w:t>
            </w:r>
            <w:r w:rsidRPr="002B3723">
              <w:rPr>
                <w:rFonts w:ascii="Times New Roman" w:hAnsi="Times New Roman"/>
                <w:b/>
                <w:bCs/>
                <w:sz w:val="24"/>
                <w:szCs w:val="24"/>
              </w:rPr>
              <w:t>(B2)</w:t>
            </w:r>
          </w:p>
        </w:tc>
        <w:tc>
          <w:tcPr>
            <w:tcW w:w="1452" w:type="pct"/>
          </w:tcPr>
          <w:p w14:paraId="535DE6F2" w14:textId="77777777" w:rsidR="00913013" w:rsidRPr="002B3723" w:rsidRDefault="00913013" w:rsidP="00913013">
            <w:pPr>
              <w:rPr>
                <w:rFonts w:ascii="Times New Roman" w:hAnsi="Times New Roman"/>
                <w:sz w:val="24"/>
                <w:szCs w:val="24"/>
              </w:rPr>
            </w:pPr>
            <w:r w:rsidRPr="002B3723">
              <w:rPr>
                <w:rFonts w:ascii="Times New Roman" w:hAnsi="Times New Roman"/>
                <w:sz w:val="24"/>
                <w:szCs w:val="24"/>
              </w:rPr>
              <w:t>Paaiškina pasirinktus eskizus, paaiškina veikimo principą.</w:t>
            </w:r>
          </w:p>
        </w:tc>
        <w:tc>
          <w:tcPr>
            <w:tcW w:w="270" w:type="pct"/>
          </w:tcPr>
          <w:p w14:paraId="5471B0C6" w14:textId="77777777" w:rsidR="00913013" w:rsidRPr="002B3723" w:rsidRDefault="00913013" w:rsidP="00913013">
            <w:pPr>
              <w:rPr>
                <w:rFonts w:ascii="Times New Roman" w:hAnsi="Times New Roman"/>
                <w:sz w:val="24"/>
                <w:szCs w:val="24"/>
              </w:rPr>
            </w:pPr>
            <w:r w:rsidRPr="002B3723">
              <w:rPr>
                <w:rFonts w:ascii="Times New Roman" w:hAnsi="Times New Roman"/>
                <w:sz w:val="24"/>
                <w:szCs w:val="24"/>
              </w:rPr>
              <w:t>1-4</w:t>
            </w:r>
          </w:p>
        </w:tc>
      </w:tr>
      <w:tr w:rsidR="00913013" w:rsidRPr="002B3723" w14:paraId="49E0F4F5" w14:textId="77777777" w:rsidTr="007C2925">
        <w:tc>
          <w:tcPr>
            <w:tcW w:w="280" w:type="pct"/>
          </w:tcPr>
          <w:p w14:paraId="554E9B15" w14:textId="77777777" w:rsidR="00913013" w:rsidRPr="002B3723" w:rsidRDefault="00913013" w:rsidP="00913013">
            <w:pPr>
              <w:rPr>
                <w:rFonts w:ascii="Times New Roman" w:hAnsi="Times New Roman"/>
                <w:sz w:val="24"/>
                <w:szCs w:val="24"/>
              </w:rPr>
            </w:pPr>
            <w:r w:rsidRPr="002B3723">
              <w:rPr>
                <w:rFonts w:ascii="Times New Roman" w:hAnsi="Times New Roman"/>
                <w:sz w:val="24"/>
                <w:szCs w:val="24"/>
              </w:rPr>
              <w:t>3.</w:t>
            </w:r>
          </w:p>
        </w:tc>
        <w:tc>
          <w:tcPr>
            <w:tcW w:w="1452" w:type="pct"/>
          </w:tcPr>
          <w:p w14:paraId="43A05BF5" w14:textId="77777777" w:rsidR="00913013" w:rsidRPr="002B3723" w:rsidRDefault="00913013" w:rsidP="00C72064">
            <w:pPr>
              <w:rPr>
                <w:rFonts w:ascii="Times New Roman" w:hAnsi="Times New Roman"/>
                <w:sz w:val="24"/>
                <w:szCs w:val="24"/>
              </w:rPr>
            </w:pPr>
            <w:r w:rsidRPr="002B3723">
              <w:rPr>
                <w:rFonts w:ascii="Times New Roman" w:hAnsi="Times New Roman"/>
                <w:sz w:val="24"/>
                <w:szCs w:val="24"/>
              </w:rPr>
              <w:t>Popierinio maketo kūrimas (priemonės: popierius, pieštukai, kartonas, žirklės, klijai...): kuria bent 2 pasirinktus dizainus, juos analizuoja. Išsirinkus galutinį dizainą, kuriamas maketas, analiz</w:t>
            </w:r>
            <w:r w:rsidR="00C72064" w:rsidRPr="002B3723">
              <w:rPr>
                <w:rFonts w:ascii="Times New Roman" w:hAnsi="Times New Roman"/>
                <w:sz w:val="24"/>
                <w:szCs w:val="24"/>
              </w:rPr>
              <w:t>uojami jo matmenys bei dizaino dermė</w:t>
            </w:r>
            <w:r w:rsidRPr="002B3723">
              <w:rPr>
                <w:rFonts w:ascii="Times New Roman" w:hAnsi="Times New Roman"/>
                <w:sz w:val="24"/>
                <w:szCs w:val="24"/>
              </w:rPr>
              <w:t xml:space="preserve"> pasirinktai aplinkai.</w:t>
            </w:r>
          </w:p>
        </w:tc>
        <w:tc>
          <w:tcPr>
            <w:tcW w:w="1546" w:type="pct"/>
          </w:tcPr>
          <w:p w14:paraId="79F48BFC" w14:textId="77777777" w:rsidR="00913013" w:rsidRPr="002B3723" w:rsidRDefault="00913013" w:rsidP="00913013">
            <w:pPr>
              <w:rPr>
                <w:rFonts w:ascii="Times New Roman" w:hAnsi="Times New Roman"/>
                <w:sz w:val="24"/>
                <w:szCs w:val="24"/>
              </w:rPr>
            </w:pPr>
            <w:r w:rsidRPr="002B3723">
              <w:rPr>
                <w:rFonts w:ascii="Times New Roman" w:hAnsi="Times New Roman"/>
                <w:sz w:val="24"/>
                <w:szCs w:val="24"/>
              </w:rPr>
              <w:t xml:space="preserve">Pasirenka reikalingus įrankius, optimaliai naudoja medžiagas. </w:t>
            </w:r>
            <w:r w:rsidRPr="002B3723">
              <w:rPr>
                <w:rFonts w:ascii="Times New Roman" w:hAnsi="Times New Roman"/>
                <w:b/>
                <w:bCs/>
                <w:sz w:val="24"/>
                <w:szCs w:val="24"/>
              </w:rPr>
              <w:t>(B3)</w:t>
            </w:r>
          </w:p>
        </w:tc>
        <w:tc>
          <w:tcPr>
            <w:tcW w:w="1452" w:type="pct"/>
          </w:tcPr>
          <w:p w14:paraId="35AB356A" w14:textId="77777777" w:rsidR="00913013" w:rsidRPr="002B3723" w:rsidRDefault="00913013" w:rsidP="00913013">
            <w:pPr>
              <w:rPr>
                <w:rFonts w:ascii="Times New Roman" w:hAnsi="Times New Roman"/>
                <w:sz w:val="24"/>
                <w:szCs w:val="24"/>
              </w:rPr>
            </w:pPr>
            <w:r w:rsidRPr="002B3723">
              <w:rPr>
                <w:rFonts w:ascii="Times New Roman" w:hAnsi="Times New Roman"/>
                <w:sz w:val="24"/>
                <w:szCs w:val="24"/>
              </w:rPr>
              <w:t>Pasirenka tinkamus įrankius, optimaliai ir taupiai naudoja medžiagas.</w:t>
            </w:r>
          </w:p>
        </w:tc>
        <w:tc>
          <w:tcPr>
            <w:tcW w:w="270" w:type="pct"/>
          </w:tcPr>
          <w:p w14:paraId="042CE885" w14:textId="77777777" w:rsidR="00913013" w:rsidRPr="002B3723" w:rsidRDefault="00913013" w:rsidP="00913013">
            <w:pPr>
              <w:rPr>
                <w:rFonts w:ascii="Times New Roman" w:hAnsi="Times New Roman"/>
                <w:sz w:val="24"/>
                <w:szCs w:val="24"/>
              </w:rPr>
            </w:pPr>
            <w:r w:rsidRPr="002B3723">
              <w:rPr>
                <w:rFonts w:ascii="Times New Roman" w:hAnsi="Times New Roman"/>
                <w:sz w:val="24"/>
                <w:szCs w:val="24"/>
              </w:rPr>
              <w:t>-</w:t>
            </w:r>
          </w:p>
        </w:tc>
      </w:tr>
      <w:tr w:rsidR="00913013" w:rsidRPr="002B3723" w14:paraId="6C900DF9" w14:textId="77777777" w:rsidTr="007C2925">
        <w:tc>
          <w:tcPr>
            <w:tcW w:w="280" w:type="pct"/>
          </w:tcPr>
          <w:p w14:paraId="56222F26" w14:textId="77777777" w:rsidR="00913013" w:rsidRPr="002B3723" w:rsidRDefault="00913013" w:rsidP="00913013">
            <w:pPr>
              <w:rPr>
                <w:rFonts w:ascii="Times New Roman" w:hAnsi="Times New Roman"/>
                <w:sz w:val="24"/>
                <w:szCs w:val="24"/>
              </w:rPr>
            </w:pPr>
            <w:r w:rsidRPr="002B3723">
              <w:rPr>
                <w:rFonts w:ascii="Times New Roman" w:hAnsi="Times New Roman"/>
                <w:sz w:val="24"/>
                <w:szCs w:val="24"/>
              </w:rPr>
              <w:t>4.</w:t>
            </w:r>
          </w:p>
        </w:tc>
        <w:tc>
          <w:tcPr>
            <w:tcW w:w="1452" w:type="pct"/>
          </w:tcPr>
          <w:p w14:paraId="78779DF7" w14:textId="77777777" w:rsidR="00913013" w:rsidRPr="002B3723" w:rsidRDefault="00913013" w:rsidP="00913013">
            <w:pPr>
              <w:rPr>
                <w:rFonts w:ascii="Times New Roman" w:hAnsi="Times New Roman"/>
                <w:sz w:val="24"/>
                <w:szCs w:val="24"/>
              </w:rPr>
            </w:pPr>
            <w:r w:rsidRPr="002B3723">
              <w:rPr>
                <w:rFonts w:ascii="Times New Roman" w:hAnsi="Times New Roman"/>
                <w:sz w:val="24"/>
                <w:szCs w:val="24"/>
              </w:rPr>
              <w:t>Jungiama ir testuojama elektrinė schema (priemonės: vandens pompa, reikiamo diametro žarna, valdiklis, maitinimo elementas..)</w:t>
            </w:r>
          </w:p>
        </w:tc>
        <w:tc>
          <w:tcPr>
            <w:tcW w:w="1546" w:type="pct"/>
          </w:tcPr>
          <w:p w14:paraId="1FF412C8" w14:textId="77777777" w:rsidR="00913013" w:rsidRPr="002B3723" w:rsidRDefault="00913013" w:rsidP="00913013">
            <w:pPr>
              <w:rPr>
                <w:rFonts w:ascii="Times New Roman" w:hAnsi="Times New Roman"/>
                <w:sz w:val="24"/>
                <w:szCs w:val="24"/>
              </w:rPr>
            </w:pPr>
            <w:r w:rsidRPr="002B3723">
              <w:rPr>
                <w:rFonts w:ascii="Times New Roman" w:hAnsi="Times New Roman"/>
                <w:sz w:val="24"/>
                <w:szCs w:val="24"/>
              </w:rPr>
              <w:t xml:space="preserve">Geba surinkti reikalingą elektrinę schemą, naudoja tinkamus komponentus. </w:t>
            </w:r>
            <w:r w:rsidRPr="002B3723">
              <w:rPr>
                <w:rFonts w:ascii="Times New Roman" w:hAnsi="Times New Roman"/>
                <w:b/>
                <w:bCs/>
                <w:sz w:val="24"/>
                <w:szCs w:val="24"/>
              </w:rPr>
              <w:t>(B2)</w:t>
            </w:r>
          </w:p>
        </w:tc>
        <w:tc>
          <w:tcPr>
            <w:tcW w:w="1452" w:type="pct"/>
          </w:tcPr>
          <w:p w14:paraId="7181347B" w14:textId="77777777" w:rsidR="00913013" w:rsidRPr="002B3723" w:rsidRDefault="00913013" w:rsidP="00913013">
            <w:pPr>
              <w:rPr>
                <w:rFonts w:ascii="Times New Roman" w:hAnsi="Times New Roman"/>
                <w:sz w:val="24"/>
                <w:szCs w:val="24"/>
              </w:rPr>
            </w:pPr>
            <w:r w:rsidRPr="002B3723">
              <w:rPr>
                <w:rFonts w:ascii="Times New Roman" w:hAnsi="Times New Roman"/>
                <w:sz w:val="24"/>
                <w:szCs w:val="24"/>
              </w:rPr>
              <w:t>Surenka elektrinę schemą, paaiškina veikimo principą, argumentuoja komponentų pasirinkimą.</w:t>
            </w:r>
          </w:p>
        </w:tc>
        <w:tc>
          <w:tcPr>
            <w:tcW w:w="270" w:type="pct"/>
          </w:tcPr>
          <w:p w14:paraId="04C74ADF" w14:textId="77777777" w:rsidR="00913013" w:rsidRPr="002B3723" w:rsidRDefault="00913013" w:rsidP="00913013">
            <w:pPr>
              <w:rPr>
                <w:rFonts w:ascii="Times New Roman" w:hAnsi="Times New Roman"/>
                <w:sz w:val="24"/>
                <w:szCs w:val="24"/>
              </w:rPr>
            </w:pPr>
            <w:r w:rsidRPr="002B3723">
              <w:rPr>
                <w:rFonts w:ascii="Times New Roman" w:hAnsi="Times New Roman"/>
                <w:sz w:val="24"/>
                <w:szCs w:val="24"/>
              </w:rPr>
              <w:t>-</w:t>
            </w:r>
          </w:p>
        </w:tc>
      </w:tr>
      <w:tr w:rsidR="00913013" w:rsidRPr="002B3723" w14:paraId="3E5EBF32" w14:textId="77777777" w:rsidTr="007C2925">
        <w:tc>
          <w:tcPr>
            <w:tcW w:w="280" w:type="pct"/>
          </w:tcPr>
          <w:p w14:paraId="6D74F5CD" w14:textId="77777777" w:rsidR="00913013" w:rsidRPr="002B3723" w:rsidRDefault="00913013" w:rsidP="00913013">
            <w:pPr>
              <w:rPr>
                <w:rFonts w:ascii="Times New Roman" w:hAnsi="Times New Roman"/>
                <w:sz w:val="24"/>
                <w:szCs w:val="24"/>
              </w:rPr>
            </w:pPr>
            <w:r w:rsidRPr="002B3723">
              <w:rPr>
                <w:rFonts w:ascii="Times New Roman" w:hAnsi="Times New Roman"/>
                <w:sz w:val="24"/>
                <w:szCs w:val="24"/>
              </w:rPr>
              <w:t>5.</w:t>
            </w:r>
          </w:p>
        </w:tc>
        <w:tc>
          <w:tcPr>
            <w:tcW w:w="1452" w:type="pct"/>
          </w:tcPr>
          <w:p w14:paraId="3B06AC7D" w14:textId="77777777" w:rsidR="00913013" w:rsidRPr="002B3723" w:rsidRDefault="00913013" w:rsidP="00C72064">
            <w:pPr>
              <w:rPr>
                <w:rFonts w:ascii="Times New Roman" w:hAnsi="Times New Roman"/>
                <w:sz w:val="24"/>
                <w:szCs w:val="24"/>
              </w:rPr>
            </w:pPr>
            <w:r w:rsidRPr="002B3723">
              <w:rPr>
                <w:rFonts w:ascii="Times New Roman" w:hAnsi="Times New Roman"/>
                <w:sz w:val="24"/>
                <w:szCs w:val="24"/>
              </w:rPr>
              <w:t>Kuriama fizinė dalis: surenkamas metalinis karkasas, įmontavus žarną vykdomi skiedinio tepimo darbai, form</w:t>
            </w:r>
            <w:r w:rsidR="00C72064" w:rsidRPr="002B3723">
              <w:rPr>
                <w:rFonts w:ascii="Times New Roman" w:hAnsi="Times New Roman"/>
                <w:sz w:val="24"/>
                <w:szCs w:val="24"/>
              </w:rPr>
              <w:t>uoja</w:t>
            </w:r>
            <w:r w:rsidRPr="002B3723">
              <w:rPr>
                <w:rFonts w:ascii="Times New Roman" w:hAnsi="Times New Roman"/>
                <w:sz w:val="24"/>
                <w:szCs w:val="24"/>
              </w:rPr>
              <w:t>mas fontanas.</w:t>
            </w:r>
          </w:p>
        </w:tc>
        <w:tc>
          <w:tcPr>
            <w:tcW w:w="1546" w:type="pct"/>
          </w:tcPr>
          <w:p w14:paraId="0A140A5C" w14:textId="77777777" w:rsidR="00913013" w:rsidRPr="002B3723" w:rsidRDefault="00913013" w:rsidP="00C72064">
            <w:pPr>
              <w:rPr>
                <w:rFonts w:ascii="Times New Roman" w:hAnsi="Times New Roman"/>
                <w:sz w:val="24"/>
                <w:szCs w:val="24"/>
              </w:rPr>
            </w:pPr>
            <w:r w:rsidRPr="002B3723">
              <w:rPr>
                <w:rFonts w:ascii="Times New Roman" w:hAnsi="Times New Roman"/>
                <w:sz w:val="24"/>
                <w:szCs w:val="24"/>
              </w:rPr>
              <w:t>Pasirenka tin</w:t>
            </w:r>
            <w:r w:rsidR="00C72064" w:rsidRPr="002B3723">
              <w:rPr>
                <w:rFonts w:ascii="Times New Roman" w:hAnsi="Times New Roman"/>
                <w:sz w:val="24"/>
                <w:szCs w:val="24"/>
              </w:rPr>
              <w:t>k</w:t>
            </w:r>
            <w:r w:rsidRPr="002B3723">
              <w:rPr>
                <w:rFonts w:ascii="Times New Roman" w:hAnsi="Times New Roman"/>
                <w:sz w:val="24"/>
                <w:szCs w:val="24"/>
              </w:rPr>
              <w:t xml:space="preserve">amus įrankius, darbų eiliškumą. </w:t>
            </w:r>
            <w:r w:rsidRPr="002B3723">
              <w:rPr>
                <w:rFonts w:ascii="Times New Roman" w:hAnsi="Times New Roman"/>
                <w:b/>
                <w:bCs/>
                <w:sz w:val="24"/>
                <w:szCs w:val="24"/>
              </w:rPr>
              <w:t>(C1)</w:t>
            </w:r>
          </w:p>
        </w:tc>
        <w:tc>
          <w:tcPr>
            <w:tcW w:w="1452" w:type="pct"/>
          </w:tcPr>
          <w:p w14:paraId="3DDE21D2" w14:textId="77777777" w:rsidR="00913013" w:rsidRPr="002B3723" w:rsidRDefault="00913013" w:rsidP="00913013">
            <w:pPr>
              <w:rPr>
                <w:rFonts w:ascii="Times New Roman" w:hAnsi="Times New Roman"/>
                <w:sz w:val="24"/>
                <w:szCs w:val="24"/>
              </w:rPr>
            </w:pPr>
            <w:r w:rsidRPr="002B3723">
              <w:rPr>
                <w:rFonts w:ascii="Times New Roman" w:hAnsi="Times New Roman"/>
                <w:sz w:val="24"/>
                <w:szCs w:val="24"/>
              </w:rPr>
              <w:t>Skiria ir įvardina reikalingas medžiagas, jų savybes ir apdirbimo būdus.</w:t>
            </w:r>
          </w:p>
        </w:tc>
        <w:tc>
          <w:tcPr>
            <w:tcW w:w="270" w:type="pct"/>
          </w:tcPr>
          <w:p w14:paraId="0DC44A30" w14:textId="77777777" w:rsidR="00913013" w:rsidRPr="002B3723" w:rsidRDefault="00913013" w:rsidP="00913013">
            <w:pPr>
              <w:rPr>
                <w:rFonts w:ascii="Times New Roman" w:hAnsi="Times New Roman"/>
                <w:sz w:val="24"/>
                <w:szCs w:val="24"/>
              </w:rPr>
            </w:pPr>
            <w:r w:rsidRPr="002B3723">
              <w:rPr>
                <w:rFonts w:ascii="Times New Roman" w:hAnsi="Times New Roman"/>
                <w:sz w:val="24"/>
                <w:szCs w:val="24"/>
              </w:rPr>
              <w:t>1-4</w:t>
            </w:r>
          </w:p>
        </w:tc>
      </w:tr>
      <w:tr w:rsidR="00913013" w:rsidRPr="002B3723" w14:paraId="0EEB4531" w14:textId="77777777" w:rsidTr="007C2925">
        <w:tc>
          <w:tcPr>
            <w:tcW w:w="280" w:type="pct"/>
          </w:tcPr>
          <w:p w14:paraId="53D9BE00" w14:textId="77777777" w:rsidR="00913013" w:rsidRPr="002B3723" w:rsidRDefault="00913013" w:rsidP="00913013">
            <w:pPr>
              <w:rPr>
                <w:rFonts w:ascii="Times New Roman" w:hAnsi="Times New Roman"/>
                <w:sz w:val="24"/>
                <w:szCs w:val="24"/>
              </w:rPr>
            </w:pPr>
            <w:r w:rsidRPr="002B3723">
              <w:rPr>
                <w:rFonts w:ascii="Times New Roman" w:hAnsi="Times New Roman"/>
                <w:sz w:val="24"/>
                <w:szCs w:val="24"/>
              </w:rPr>
              <w:t>6.</w:t>
            </w:r>
          </w:p>
        </w:tc>
        <w:tc>
          <w:tcPr>
            <w:tcW w:w="1452" w:type="pct"/>
          </w:tcPr>
          <w:p w14:paraId="635AE1DC" w14:textId="77777777" w:rsidR="00913013" w:rsidRPr="002B3723" w:rsidRDefault="00913013" w:rsidP="00913013">
            <w:pPr>
              <w:rPr>
                <w:rFonts w:ascii="Times New Roman" w:hAnsi="Times New Roman"/>
                <w:sz w:val="24"/>
                <w:szCs w:val="24"/>
              </w:rPr>
            </w:pPr>
            <w:r w:rsidRPr="002B3723">
              <w:rPr>
                <w:rFonts w:ascii="Times New Roman" w:hAnsi="Times New Roman"/>
                <w:sz w:val="24"/>
                <w:szCs w:val="24"/>
              </w:rPr>
              <w:t>Lituojama elektros dalis</w:t>
            </w:r>
          </w:p>
        </w:tc>
        <w:tc>
          <w:tcPr>
            <w:tcW w:w="1546" w:type="pct"/>
          </w:tcPr>
          <w:p w14:paraId="3097A949" w14:textId="77777777" w:rsidR="00913013" w:rsidRPr="002B3723" w:rsidRDefault="00913013" w:rsidP="00913013">
            <w:pPr>
              <w:rPr>
                <w:rFonts w:ascii="Times New Roman" w:hAnsi="Times New Roman"/>
                <w:sz w:val="24"/>
                <w:szCs w:val="24"/>
              </w:rPr>
            </w:pPr>
            <w:r w:rsidRPr="002B3723">
              <w:rPr>
                <w:rFonts w:ascii="Times New Roman" w:hAnsi="Times New Roman"/>
                <w:sz w:val="24"/>
                <w:szCs w:val="24"/>
              </w:rPr>
              <w:t xml:space="preserve">Naudoja reikalingą įrangą, valdo technologinį procesą. </w:t>
            </w:r>
            <w:r w:rsidRPr="002B3723">
              <w:rPr>
                <w:rFonts w:ascii="Times New Roman" w:hAnsi="Times New Roman"/>
                <w:b/>
                <w:bCs/>
                <w:sz w:val="24"/>
                <w:szCs w:val="24"/>
              </w:rPr>
              <w:t>(C2)</w:t>
            </w:r>
          </w:p>
        </w:tc>
        <w:tc>
          <w:tcPr>
            <w:tcW w:w="1452" w:type="pct"/>
          </w:tcPr>
          <w:p w14:paraId="454632BB" w14:textId="77777777" w:rsidR="00913013" w:rsidRPr="002B3723" w:rsidRDefault="00913013" w:rsidP="00913013">
            <w:pPr>
              <w:rPr>
                <w:rFonts w:ascii="Times New Roman" w:hAnsi="Times New Roman"/>
                <w:sz w:val="24"/>
                <w:szCs w:val="24"/>
              </w:rPr>
            </w:pPr>
            <w:r w:rsidRPr="002B3723">
              <w:rPr>
                <w:rFonts w:ascii="Times New Roman" w:hAnsi="Times New Roman"/>
                <w:sz w:val="24"/>
                <w:szCs w:val="24"/>
              </w:rPr>
              <w:t>Saugiai ir nuosekliai naudoja įrangą, taupiai naudoja medžiagas</w:t>
            </w:r>
            <w:r w:rsidRPr="002B3723">
              <w:rPr>
                <w:rFonts w:ascii="Times New Roman" w:hAnsi="Times New Roman"/>
                <w:b/>
                <w:bCs/>
                <w:sz w:val="24"/>
                <w:szCs w:val="24"/>
              </w:rPr>
              <w:t>.</w:t>
            </w:r>
          </w:p>
        </w:tc>
        <w:tc>
          <w:tcPr>
            <w:tcW w:w="270" w:type="pct"/>
          </w:tcPr>
          <w:p w14:paraId="31150846" w14:textId="77777777" w:rsidR="00913013" w:rsidRPr="002B3723" w:rsidRDefault="00913013" w:rsidP="00913013">
            <w:pPr>
              <w:rPr>
                <w:rFonts w:ascii="Times New Roman" w:hAnsi="Times New Roman"/>
                <w:sz w:val="24"/>
                <w:szCs w:val="24"/>
              </w:rPr>
            </w:pPr>
            <w:r w:rsidRPr="002B3723">
              <w:rPr>
                <w:rFonts w:ascii="Times New Roman" w:hAnsi="Times New Roman"/>
                <w:sz w:val="24"/>
                <w:szCs w:val="24"/>
              </w:rPr>
              <w:t>-</w:t>
            </w:r>
          </w:p>
        </w:tc>
      </w:tr>
      <w:tr w:rsidR="00913013" w:rsidRPr="002B3723" w14:paraId="1A749230" w14:textId="77777777" w:rsidTr="007C2925">
        <w:tc>
          <w:tcPr>
            <w:tcW w:w="280" w:type="pct"/>
          </w:tcPr>
          <w:p w14:paraId="72CA2185" w14:textId="77777777" w:rsidR="00913013" w:rsidRPr="002B3723" w:rsidRDefault="00913013" w:rsidP="00913013">
            <w:pPr>
              <w:rPr>
                <w:rFonts w:ascii="Times New Roman" w:hAnsi="Times New Roman"/>
                <w:sz w:val="24"/>
                <w:szCs w:val="24"/>
              </w:rPr>
            </w:pPr>
            <w:r w:rsidRPr="002B3723">
              <w:rPr>
                <w:rFonts w:ascii="Times New Roman" w:hAnsi="Times New Roman"/>
                <w:sz w:val="24"/>
                <w:szCs w:val="24"/>
              </w:rPr>
              <w:t>7.</w:t>
            </w:r>
          </w:p>
        </w:tc>
        <w:tc>
          <w:tcPr>
            <w:tcW w:w="1452" w:type="pct"/>
          </w:tcPr>
          <w:p w14:paraId="4F74D869" w14:textId="77777777" w:rsidR="00913013" w:rsidRPr="002B3723" w:rsidRDefault="00913013" w:rsidP="00913013">
            <w:pPr>
              <w:rPr>
                <w:rFonts w:ascii="Times New Roman" w:hAnsi="Times New Roman"/>
                <w:sz w:val="24"/>
                <w:szCs w:val="24"/>
              </w:rPr>
            </w:pPr>
            <w:r w:rsidRPr="002B3723">
              <w:rPr>
                <w:rFonts w:ascii="Times New Roman" w:hAnsi="Times New Roman"/>
                <w:sz w:val="24"/>
                <w:szCs w:val="24"/>
              </w:rPr>
              <w:t>Fontanas dažomas pasirinktais dažais ir lakuojamas,</w:t>
            </w:r>
          </w:p>
        </w:tc>
        <w:tc>
          <w:tcPr>
            <w:tcW w:w="1546" w:type="pct"/>
          </w:tcPr>
          <w:p w14:paraId="509F1FF7" w14:textId="77777777" w:rsidR="00913013" w:rsidRPr="002B3723" w:rsidRDefault="00913013" w:rsidP="00913013">
            <w:pPr>
              <w:rPr>
                <w:rFonts w:ascii="Times New Roman" w:hAnsi="Times New Roman"/>
                <w:sz w:val="24"/>
                <w:szCs w:val="24"/>
              </w:rPr>
            </w:pPr>
            <w:r w:rsidRPr="002B3723">
              <w:rPr>
                <w:rFonts w:ascii="Times New Roman" w:hAnsi="Times New Roman"/>
                <w:sz w:val="24"/>
                <w:szCs w:val="24"/>
              </w:rPr>
              <w:t xml:space="preserve">Geba organizuotis darbą, tinkamai pasirenka reikalingų darbo veiksmų seką, reikalingas medžiagas. </w:t>
            </w:r>
            <w:r w:rsidRPr="002B3723">
              <w:rPr>
                <w:rFonts w:ascii="Times New Roman" w:hAnsi="Times New Roman"/>
                <w:b/>
                <w:bCs/>
                <w:sz w:val="24"/>
                <w:szCs w:val="24"/>
              </w:rPr>
              <w:t>(C3)</w:t>
            </w:r>
          </w:p>
        </w:tc>
        <w:tc>
          <w:tcPr>
            <w:tcW w:w="1452" w:type="pct"/>
          </w:tcPr>
          <w:p w14:paraId="039A2F2F" w14:textId="77777777" w:rsidR="00913013" w:rsidRPr="002B3723" w:rsidRDefault="00913013" w:rsidP="00913013">
            <w:pPr>
              <w:rPr>
                <w:rFonts w:ascii="Times New Roman" w:hAnsi="Times New Roman"/>
                <w:sz w:val="24"/>
                <w:szCs w:val="24"/>
              </w:rPr>
            </w:pPr>
            <w:r w:rsidRPr="002B3723">
              <w:rPr>
                <w:rFonts w:ascii="Times New Roman" w:hAnsi="Times New Roman"/>
                <w:sz w:val="24"/>
                <w:szCs w:val="24"/>
              </w:rPr>
              <w:t>Įvardina ir paaiškina veiksmų, reikalingų surinkti galutinį produktą, seką, argumentuotai paaiškina medžiagos apdirbimo technologijos pasirinkimą.</w:t>
            </w:r>
          </w:p>
        </w:tc>
        <w:tc>
          <w:tcPr>
            <w:tcW w:w="270" w:type="pct"/>
          </w:tcPr>
          <w:p w14:paraId="4D10D97E" w14:textId="77777777" w:rsidR="00913013" w:rsidRPr="002B3723" w:rsidRDefault="00913013" w:rsidP="00913013">
            <w:pPr>
              <w:rPr>
                <w:rFonts w:ascii="Times New Roman" w:hAnsi="Times New Roman"/>
                <w:sz w:val="24"/>
                <w:szCs w:val="24"/>
              </w:rPr>
            </w:pPr>
            <w:r w:rsidRPr="002B3723">
              <w:rPr>
                <w:rFonts w:ascii="Times New Roman" w:hAnsi="Times New Roman"/>
                <w:sz w:val="24"/>
                <w:szCs w:val="24"/>
              </w:rPr>
              <w:t>-</w:t>
            </w:r>
          </w:p>
        </w:tc>
      </w:tr>
      <w:tr w:rsidR="00913013" w:rsidRPr="002B3723" w14:paraId="4CF97AD2" w14:textId="77777777" w:rsidTr="007C2925">
        <w:tc>
          <w:tcPr>
            <w:tcW w:w="280" w:type="pct"/>
          </w:tcPr>
          <w:p w14:paraId="051905FF" w14:textId="77777777" w:rsidR="00913013" w:rsidRPr="002B3723" w:rsidRDefault="00913013" w:rsidP="00913013">
            <w:pPr>
              <w:rPr>
                <w:rFonts w:ascii="Times New Roman" w:hAnsi="Times New Roman"/>
                <w:sz w:val="24"/>
                <w:szCs w:val="24"/>
              </w:rPr>
            </w:pPr>
            <w:r w:rsidRPr="002B3723">
              <w:rPr>
                <w:rFonts w:ascii="Times New Roman" w:hAnsi="Times New Roman"/>
                <w:sz w:val="24"/>
                <w:szCs w:val="24"/>
              </w:rPr>
              <w:lastRenderedPageBreak/>
              <w:t>8.</w:t>
            </w:r>
          </w:p>
        </w:tc>
        <w:tc>
          <w:tcPr>
            <w:tcW w:w="1452" w:type="pct"/>
          </w:tcPr>
          <w:p w14:paraId="2C07B0D9" w14:textId="77777777" w:rsidR="00913013" w:rsidRPr="002B3723" w:rsidRDefault="00913013" w:rsidP="00913013">
            <w:pPr>
              <w:rPr>
                <w:rFonts w:ascii="Times New Roman" w:hAnsi="Times New Roman"/>
                <w:sz w:val="24"/>
                <w:szCs w:val="24"/>
              </w:rPr>
            </w:pPr>
            <w:r w:rsidRPr="002B3723">
              <w:rPr>
                <w:rFonts w:ascii="Times New Roman" w:hAnsi="Times New Roman"/>
                <w:sz w:val="24"/>
                <w:szCs w:val="24"/>
              </w:rPr>
              <w:t>Visas įrenginys yra ištestuojamas paskutinį kartą</w:t>
            </w:r>
          </w:p>
        </w:tc>
        <w:tc>
          <w:tcPr>
            <w:tcW w:w="1546" w:type="pct"/>
          </w:tcPr>
          <w:p w14:paraId="3E184AED" w14:textId="77777777" w:rsidR="00913013" w:rsidRPr="002B3723" w:rsidRDefault="00913013" w:rsidP="00913013">
            <w:pPr>
              <w:rPr>
                <w:rFonts w:ascii="Times New Roman" w:hAnsi="Times New Roman"/>
                <w:sz w:val="24"/>
                <w:szCs w:val="24"/>
              </w:rPr>
            </w:pPr>
            <w:r w:rsidRPr="002B3723">
              <w:rPr>
                <w:rFonts w:ascii="Times New Roman" w:hAnsi="Times New Roman"/>
                <w:sz w:val="24"/>
                <w:szCs w:val="24"/>
              </w:rPr>
              <w:t xml:space="preserve">Testuoja, analizuoja testavimo rezultatus, nustato neveikiančius mazgus, geba juos sutvarkyti. </w:t>
            </w:r>
            <w:r w:rsidRPr="002B3723">
              <w:rPr>
                <w:rFonts w:ascii="Times New Roman" w:hAnsi="Times New Roman"/>
                <w:b/>
                <w:bCs/>
                <w:sz w:val="24"/>
                <w:szCs w:val="24"/>
              </w:rPr>
              <w:t>(D2)</w:t>
            </w:r>
          </w:p>
        </w:tc>
        <w:tc>
          <w:tcPr>
            <w:tcW w:w="1452" w:type="pct"/>
          </w:tcPr>
          <w:p w14:paraId="44FF349F" w14:textId="77777777" w:rsidR="00913013" w:rsidRPr="002B3723" w:rsidRDefault="00913013" w:rsidP="00913013">
            <w:pPr>
              <w:rPr>
                <w:rFonts w:ascii="Times New Roman" w:hAnsi="Times New Roman"/>
                <w:sz w:val="24"/>
                <w:szCs w:val="24"/>
              </w:rPr>
            </w:pPr>
            <w:r w:rsidRPr="002B3723">
              <w:rPr>
                <w:rFonts w:ascii="Times New Roman" w:hAnsi="Times New Roman"/>
                <w:sz w:val="24"/>
                <w:szCs w:val="24"/>
              </w:rPr>
              <w:t>Pateikia ir argumentuoja testavimo rezultatus, pagal juos koreguoja įrenginį</w:t>
            </w:r>
            <w:r w:rsidRPr="002B3723">
              <w:rPr>
                <w:rFonts w:ascii="Times New Roman" w:hAnsi="Times New Roman"/>
                <w:b/>
                <w:bCs/>
                <w:sz w:val="24"/>
                <w:szCs w:val="24"/>
              </w:rPr>
              <w:t>.</w:t>
            </w:r>
          </w:p>
        </w:tc>
        <w:tc>
          <w:tcPr>
            <w:tcW w:w="270" w:type="pct"/>
          </w:tcPr>
          <w:p w14:paraId="0D929F64" w14:textId="77777777" w:rsidR="00913013" w:rsidRPr="002B3723" w:rsidRDefault="00913013" w:rsidP="00913013">
            <w:pPr>
              <w:rPr>
                <w:rFonts w:ascii="Times New Roman" w:hAnsi="Times New Roman"/>
                <w:sz w:val="24"/>
                <w:szCs w:val="24"/>
              </w:rPr>
            </w:pPr>
            <w:r w:rsidRPr="002B3723">
              <w:rPr>
                <w:rFonts w:ascii="Times New Roman" w:hAnsi="Times New Roman"/>
                <w:sz w:val="24"/>
                <w:szCs w:val="24"/>
              </w:rPr>
              <w:t>-</w:t>
            </w:r>
          </w:p>
        </w:tc>
      </w:tr>
      <w:tr w:rsidR="00913013" w:rsidRPr="002B3723" w14:paraId="1C28EEE4" w14:textId="77777777" w:rsidTr="007C2925">
        <w:tc>
          <w:tcPr>
            <w:tcW w:w="280" w:type="pct"/>
          </w:tcPr>
          <w:p w14:paraId="19E9ACAC" w14:textId="77777777" w:rsidR="00913013" w:rsidRPr="002B3723" w:rsidRDefault="00913013" w:rsidP="00913013">
            <w:pPr>
              <w:rPr>
                <w:rFonts w:ascii="Times New Roman" w:hAnsi="Times New Roman"/>
                <w:sz w:val="24"/>
                <w:szCs w:val="24"/>
              </w:rPr>
            </w:pPr>
            <w:r w:rsidRPr="002B3723">
              <w:rPr>
                <w:rFonts w:ascii="Times New Roman" w:hAnsi="Times New Roman"/>
                <w:sz w:val="24"/>
                <w:szCs w:val="24"/>
              </w:rPr>
              <w:t>9.</w:t>
            </w:r>
          </w:p>
        </w:tc>
        <w:tc>
          <w:tcPr>
            <w:tcW w:w="1452" w:type="pct"/>
          </w:tcPr>
          <w:p w14:paraId="349208EB" w14:textId="77777777" w:rsidR="00913013" w:rsidRPr="002B3723" w:rsidRDefault="00913013" w:rsidP="00913013">
            <w:pPr>
              <w:rPr>
                <w:rFonts w:ascii="Times New Roman" w:hAnsi="Times New Roman"/>
                <w:sz w:val="24"/>
                <w:szCs w:val="24"/>
              </w:rPr>
            </w:pPr>
            <w:r w:rsidRPr="002B3723">
              <w:rPr>
                <w:rFonts w:ascii="Times New Roman" w:hAnsi="Times New Roman"/>
                <w:sz w:val="24"/>
                <w:szCs w:val="24"/>
              </w:rPr>
              <w:t>Formuluojamos išvados ir pateikiamos tobulinimo kryptys bei teikiamos rekomendacijos fontano įdiegimui savo aplinkoje. Rezultato aptarimas ir pristatymas</w:t>
            </w:r>
          </w:p>
        </w:tc>
        <w:tc>
          <w:tcPr>
            <w:tcW w:w="1546" w:type="pct"/>
          </w:tcPr>
          <w:p w14:paraId="616CEF51" w14:textId="77777777" w:rsidR="00913013" w:rsidRPr="002B3723" w:rsidRDefault="00913013" w:rsidP="00913013">
            <w:pPr>
              <w:rPr>
                <w:rFonts w:ascii="Times New Roman" w:hAnsi="Times New Roman"/>
                <w:sz w:val="24"/>
                <w:szCs w:val="24"/>
              </w:rPr>
            </w:pPr>
            <w:r w:rsidRPr="002B3723">
              <w:rPr>
                <w:rFonts w:ascii="Times New Roman" w:hAnsi="Times New Roman"/>
                <w:sz w:val="24"/>
                <w:szCs w:val="24"/>
              </w:rPr>
              <w:t>Parengia ir pateikia fontano</w:t>
            </w:r>
            <w:r w:rsidRPr="002B3723" w:rsidDel="00D57771">
              <w:rPr>
                <w:rFonts w:ascii="Times New Roman" w:hAnsi="Times New Roman"/>
                <w:sz w:val="24"/>
                <w:szCs w:val="24"/>
              </w:rPr>
              <w:t xml:space="preserve"> </w:t>
            </w:r>
            <w:r w:rsidRPr="002B3723">
              <w:rPr>
                <w:rFonts w:ascii="Times New Roman" w:hAnsi="Times New Roman"/>
                <w:sz w:val="24"/>
                <w:szCs w:val="24"/>
              </w:rPr>
              <w:t xml:space="preserve">pristatymą. </w:t>
            </w:r>
            <w:r w:rsidRPr="002B3723">
              <w:rPr>
                <w:rFonts w:ascii="Times New Roman" w:hAnsi="Times New Roman"/>
                <w:b/>
                <w:bCs/>
                <w:sz w:val="24"/>
                <w:szCs w:val="24"/>
              </w:rPr>
              <w:t>(D3)</w:t>
            </w:r>
          </w:p>
        </w:tc>
        <w:tc>
          <w:tcPr>
            <w:tcW w:w="1452" w:type="pct"/>
          </w:tcPr>
          <w:p w14:paraId="2B25EF5D" w14:textId="77777777" w:rsidR="00913013" w:rsidRPr="002B3723" w:rsidRDefault="00913013" w:rsidP="00913013">
            <w:pPr>
              <w:rPr>
                <w:rFonts w:ascii="Times New Roman" w:hAnsi="Times New Roman"/>
                <w:sz w:val="24"/>
                <w:szCs w:val="24"/>
              </w:rPr>
            </w:pPr>
            <w:r w:rsidRPr="002B3723">
              <w:rPr>
                <w:rFonts w:ascii="Times New Roman" w:hAnsi="Times New Roman"/>
                <w:sz w:val="24"/>
                <w:szCs w:val="24"/>
              </w:rPr>
              <w:t>Pateikia darbo eigos ir pasiektų rezultatų išvadas, pasiektus rezultatus, parengia ir pristato fontaną.</w:t>
            </w:r>
          </w:p>
        </w:tc>
        <w:tc>
          <w:tcPr>
            <w:tcW w:w="270" w:type="pct"/>
          </w:tcPr>
          <w:p w14:paraId="695C7CB4" w14:textId="77777777" w:rsidR="00913013" w:rsidRPr="002B3723" w:rsidRDefault="00913013" w:rsidP="00913013">
            <w:pPr>
              <w:rPr>
                <w:rFonts w:ascii="Times New Roman" w:hAnsi="Times New Roman"/>
                <w:sz w:val="24"/>
                <w:szCs w:val="24"/>
              </w:rPr>
            </w:pPr>
            <w:r w:rsidRPr="002B3723">
              <w:rPr>
                <w:rFonts w:ascii="Times New Roman" w:hAnsi="Times New Roman"/>
                <w:sz w:val="24"/>
                <w:szCs w:val="24"/>
              </w:rPr>
              <w:t>1-4</w:t>
            </w:r>
          </w:p>
        </w:tc>
      </w:tr>
    </w:tbl>
    <w:p w14:paraId="69617113" w14:textId="77777777" w:rsidR="00913013" w:rsidRPr="002B3723" w:rsidRDefault="00913013" w:rsidP="00C87442">
      <w:pPr>
        <w:pStyle w:val="Antrat2"/>
        <w:spacing w:before="0" w:after="0"/>
        <w:rPr>
          <w:rStyle w:val="Antrat1Diagrama"/>
          <w:sz w:val="24"/>
          <w:szCs w:val="24"/>
        </w:rPr>
      </w:pPr>
    </w:p>
    <w:p w14:paraId="5A3BD458" w14:textId="77777777" w:rsidR="00913013" w:rsidRPr="002B3723" w:rsidRDefault="00913013" w:rsidP="00C87442">
      <w:pPr>
        <w:pStyle w:val="Antrat2"/>
        <w:spacing w:before="0" w:after="0"/>
        <w:rPr>
          <w:rStyle w:val="Antrat1Diagrama"/>
          <w:sz w:val="24"/>
          <w:szCs w:val="24"/>
        </w:rPr>
      </w:pPr>
    </w:p>
    <w:tbl>
      <w:tblPr>
        <w:tblStyle w:val="Lentelstinklelis"/>
        <w:tblW w:w="5000" w:type="pct"/>
        <w:tblLook w:val="04A0" w:firstRow="1" w:lastRow="0" w:firstColumn="1" w:lastColumn="0" w:noHBand="0" w:noVBand="1"/>
      </w:tblPr>
      <w:tblGrid>
        <w:gridCol w:w="2473"/>
        <w:gridCol w:w="1083"/>
        <w:gridCol w:w="2669"/>
        <w:gridCol w:w="2980"/>
        <w:gridCol w:w="3056"/>
        <w:gridCol w:w="2868"/>
      </w:tblGrid>
      <w:tr w:rsidR="00913013" w:rsidRPr="002B3723" w14:paraId="05B31EFD" w14:textId="77777777" w:rsidTr="00913013">
        <w:tc>
          <w:tcPr>
            <w:tcW w:w="5000" w:type="pct"/>
            <w:gridSpan w:val="6"/>
            <w:tcBorders>
              <w:top w:val="single" w:sz="4" w:space="0" w:color="auto"/>
              <w:left w:val="single" w:sz="4" w:space="0" w:color="auto"/>
              <w:bottom w:val="single" w:sz="4" w:space="0" w:color="auto"/>
              <w:right w:val="single" w:sz="4" w:space="0" w:color="auto"/>
            </w:tcBorders>
            <w:hideMark/>
          </w:tcPr>
          <w:p w14:paraId="444E2A21" w14:textId="77777777" w:rsidR="00913013" w:rsidRPr="002B3723" w:rsidRDefault="00913013" w:rsidP="00913013">
            <w:pPr>
              <w:jc w:val="center"/>
              <w:rPr>
                <w:rFonts w:ascii="Times New Roman" w:hAnsi="Times New Roman"/>
                <w:b/>
                <w:bCs/>
                <w:sz w:val="24"/>
                <w:szCs w:val="24"/>
              </w:rPr>
            </w:pPr>
            <w:r w:rsidRPr="002B3723">
              <w:rPr>
                <w:rFonts w:ascii="Times New Roman" w:hAnsi="Times New Roman"/>
                <w:sz w:val="24"/>
                <w:szCs w:val="24"/>
              </w:rPr>
              <w:br w:type="page"/>
            </w:r>
            <w:r w:rsidRPr="002B3723">
              <w:rPr>
                <w:rFonts w:ascii="Times New Roman" w:hAnsi="Times New Roman"/>
                <w:sz w:val="24"/>
                <w:szCs w:val="24"/>
              </w:rPr>
              <w:br w:type="page"/>
            </w:r>
            <w:r w:rsidRPr="002B3723">
              <w:rPr>
                <w:rFonts w:ascii="Times New Roman" w:hAnsi="Times New Roman"/>
                <w:sz w:val="24"/>
                <w:szCs w:val="24"/>
              </w:rPr>
              <w:br w:type="page"/>
            </w:r>
            <w:r w:rsidRPr="002B3723">
              <w:rPr>
                <w:rFonts w:ascii="Times New Roman" w:hAnsi="Times New Roman"/>
                <w:b/>
                <w:bCs/>
                <w:sz w:val="24"/>
                <w:szCs w:val="24"/>
              </w:rPr>
              <w:t>PASIEKIMŲ LYGIŲ POŽYMIAI (</w:t>
            </w:r>
            <w:r w:rsidRPr="002B3723">
              <w:rPr>
                <w:rFonts w:ascii="Times New Roman" w:hAnsi="Times New Roman"/>
                <w:sz w:val="24"/>
                <w:szCs w:val="24"/>
              </w:rPr>
              <w:t>dalies darbo etapų ir  su jais susijusių rezultatų pavyzdžiai)</w:t>
            </w:r>
          </w:p>
        </w:tc>
      </w:tr>
      <w:tr w:rsidR="00913013" w:rsidRPr="002B3723" w14:paraId="15EA6B31" w14:textId="77777777" w:rsidTr="00913013">
        <w:trPr>
          <w:trHeight w:val="511"/>
        </w:trPr>
        <w:tc>
          <w:tcPr>
            <w:tcW w:w="817" w:type="pct"/>
            <w:tcBorders>
              <w:top w:val="single" w:sz="4" w:space="0" w:color="auto"/>
              <w:left w:val="single" w:sz="4" w:space="0" w:color="auto"/>
              <w:bottom w:val="single" w:sz="4" w:space="0" w:color="auto"/>
              <w:right w:val="single" w:sz="4" w:space="0" w:color="auto"/>
            </w:tcBorders>
            <w:vAlign w:val="center"/>
            <w:hideMark/>
          </w:tcPr>
          <w:p w14:paraId="43B89212" w14:textId="77777777" w:rsidR="00913013" w:rsidRPr="002B3723" w:rsidRDefault="00913013" w:rsidP="00913013">
            <w:pPr>
              <w:jc w:val="center"/>
              <w:rPr>
                <w:rFonts w:ascii="Times New Roman" w:hAnsi="Times New Roman"/>
                <w:b/>
                <w:bCs/>
                <w:sz w:val="24"/>
                <w:szCs w:val="24"/>
              </w:rPr>
            </w:pPr>
            <w:r w:rsidRPr="002B3723">
              <w:rPr>
                <w:rFonts w:ascii="Times New Roman" w:hAnsi="Times New Roman"/>
                <w:b/>
                <w:bCs/>
                <w:sz w:val="24"/>
                <w:szCs w:val="24"/>
              </w:rPr>
              <w:t>PASIEKIMAI</w:t>
            </w:r>
          </w:p>
        </w:tc>
        <w:tc>
          <w:tcPr>
            <w:tcW w:w="358" w:type="pct"/>
            <w:tcBorders>
              <w:top w:val="single" w:sz="4" w:space="0" w:color="auto"/>
              <w:left w:val="single" w:sz="4" w:space="0" w:color="auto"/>
              <w:bottom w:val="single" w:sz="4" w:space="0" w:color="auto"/>
              <w:right w:val="single" w:sz="4" w:space="0" w:color="auto"/>
            </w:tcBorders>
            <w:hideMark/>
          </w:tcPr>
          <w:p w14:paraId="1AC8A54B" w14:textId="77777777" w:rsidR="00913013" w:rsidRPr="002B3723" w:rsidRDefault="00913013" w:rsidP="00913013">
            <w:pPr>
              <w:rPr>
                <w:rFonts w:ascii="Times New Roman" w:hAnsi="Times New Roman"/>
                <w:sz w:val="24"/>
                <w:szCs w:val="24"/>
              </w:rPr>
            </w:pPr>
            <w:r w:rsidRPr="002B3723">
              <w:rPr>
                <w:rFonts w:ascii="Times New Roman" w:hAnsi="Times New Roman"/>
                <w:sz w:val="24"/>
                <w:szCs w:val="24"/>
              </w:rPr>
              <w:t>balai</w:t>
            </w:r>
          </w:p>
        </w:tc>
        <w:tc>
          <w:tcPr>
            <w:tcW w:w="882" w:type="pct"/>
            <w:tcBorders>
              <w:top w:val="single" w:sz="4" w:space="0" w:color="auto"/>
              <w:left w:val="single" w:sz="4" w:space="0" w:color="auto"/>
              <w:bottom w:val="single" w:sz="4" w:space="0" w:color="auto"/>
              <w:right w:val="single" w:sz="4" w:space="0" w:color="auto"/>
            </w:tcBorders>
            <w:vAlign w:val="center"/>
            <w:hideMark/>
          </w:tcPr>
          <w:p w14:paraId="1E79DF2D" w14:textId="77777777" w:rsidR="00913013" w:rsidRPr="002B3723" w:rsidRDefault="00913013" w:rsidP="00913013">
            <w:pPr>
              <w:jc w:val="center"/>
              <w:rPr>
                <w:rFonts w:ascii="Times New Roman" w:hAnsi="Times New Roman"/>
                <w:sz w:val="24"/>
                <w:szCs w:val="24"/>
              </w:rPr>
            </w:pPr>
            <w:r w:rsidRPr="002B3723">
              <w:rPr>
                <w:rFonts w:ascii="Times New Roman" w:eastAsia="Calibri" w:hAnsi="Times New Roman"/>
                <w:b/>
                <w:sz w:val="24"/>
                <w:szCs w:val="24"/>
              </w:rPr>
              <w:t xml:space="preserve">I lygis </w:t>
            </w:r>
            <w:r w:rsidRPr="002B3723">
              <w:rPr>
                <w:rFonts w:ascii="Times New Roman" w:eastAsia="Calibri" w:hAnsi="Times New Roman"/>
                <w:bCs/>
                <w:sz w:val="24"/>
                <w:szCs w:val="24"/>
              </w:rPr>
              <w:t>(įvertinimas 4),</w:t>
            </w:r>
            <w:r w:rsidRPr="002B3723">
              <w:rPr>
                <w:rFonts w:ascii="Times New Roman" w:eastAsia="Calibri" w:hAnsi="Times New Roman"/>
                <w:b/>
                <w:sz w:val="24"/>
                <w:szCs w:val="24"/>
              </w:rPr>
              <w:t xml:space="preserve"> </w:t>
            </w:r>
            <w:r w:rsidRPr="002B3723">
              <w:rPr>
                <w:rFonts w:ascii="Times New Roman" w:eastAsia="Calibri" w:hAnsi="Times New Roman"/>
                <w:b/>
                <w:sz w:val="24"/>
                <w:szCs w:val="24"/>
              </w:rPr>
              <w:br/>
            </w:r>
            <w:r w:rsidRPr="002B3723">
              <w:rPr>
                <w:rFonts w:ascii="Times New Roman" w:eastAsia="Calibri" w:hAnsi="Times New Roman"/>
                <w:bCs/>
                <w:i/>
                <w:iCs/>
                <w:sz w:val="24"/>
                <w:szCs w:val="24"/>
              </w:rPr>
              <w:t>1 balas</w:t>
            </w:r>
          </w:p>
        </w:tc>
        <w:tc>
          <w:tcPr>
            <w:tcW w:w="985" w:type="pct"/>
            <w:tcBorders>
              <w:top w:val="single" w:sz="4" w:space="0" w:color="auto"/>
              <w:left w:val="single" w:sz="4" w:space="0" w:color="auto"/>
              <w:bottom w:val="single" w:sz="4" w:space="0" w:color="auto"/>
              <w:right w:val="single" w:sz="4" w:space="0" w:color="auto"/>
            </w:tcBorders>
            <w:vAlign w:val="center"/>
            <w:hideMark/>
          </w:tcPr>
          <w:p w14:paraId="44738C47" w14:textId="77777777" w:rsidR="00913013" w:rsidRPr="002B3723" w:rsidRDefault="00913013" w:rsidP="00913013">
            <w:pPr>
              <w:jc w:val="center"/>
              <w:rPr>
                <w:rFonts w:ascii="Times New Roman" w:hAnsi="Times New Roman"/>
                <w:sz w:val="24"/>
                <w:szCs w:val="24"/>
              </w:rPr>
            </w:pPr>
            <w:r w:rsidRPr="002B3723">
              <w:rPr>
                <w:rFonts w:ascii="Times New Roman" w:eastAsia="Calibri" w:hAnsi="Times New Roman"/>
                <w:b/>
                <w:sz w:val="24"/>
                <w:szCs w:val="24"/>
              </w:rPr>
              <w:t>II lygis (</w:t>
            </w:r>
            <w:r w:rsidRPr="002B3723">
              <w:rPr>
                <w:rFonts w:ascii="Times New Roman" w:eastAsia="Calibri" w:hAnsi="Times New Roman"/>
                <w:bCs/>
                <w:sz w:val="24"/>
                <w:szCs w:val="24"/>
              </w:rPr>
              <w:t>įvertinimas 5–6),</w:t>
            </w:r>
            <w:r w:rsidRPr="002B3723">
              <w:rPr>
                <w:rFonts w:ascii="Times New Roman" w:eastAsia="Calibri" w:hAnsi="Times New Roman"/>
                <w:b/>
                <w:sz w:val="24"/>
                <w:szCs w:val="24"/>
              </w:rPr>
              <w:t xml:space="preserve"> </w:t>
            </w:r>
            <w:r w:rsidRPr="002B3723">
              <w:rPr>
                <w:rFonts w:ascii="Times New Roman" w:eastAsia="Calibri" w:hAnsi="Times New Roman"/>
                <w:b/>
                <w:sz w:val="24"/>
                <w:szCs w:val="24"/>
              </w:rPr>
              <w:br/>
            </w:r>
            <w:r w:rsidRPr="002B3723">
              <w:rPr>
                <w:rFonts w:ascii="Times New Roman" w:eastAsia="Calibri" w:hAnsi="Times New Roman"/>
                <w:bCs/>
                <w:i/>
                <w:iCs/>
                <w:sz w:val="24"/>
                <w:szCs w:val="24"/>
              </w:rPr>
              <w:t>2 balai</w:t>
            </w:r>
          </w:p>
        </w:tc>
        <w:tc>
          <w:tcPr>
            <w:tcW w:w="1010" w:type="pct"/>
            <w:tcBorders>
              <w:top w:val="single" w:sz="4" w:space="0" w:color="auto"/>
              <w:left w:val="single" w:sz="4" w:space="0" w:color="auto"/>
              <w:bottom w:val="single" w:sz="4" w:space="0" w:color="auto"/>
              <w:right w:val="single" w:sz="4" w:space="0" w:color="auto"/>
            </w:tcBorders>
            <w:vAlign w:val="center"/>
            <w:hideMark/>
          </w:tcPr>
          <w:p w14:paraId="1FD94BD9" w14:textId="77777777" w:rsidR="00913013" w:rsidRPr="002B3723" w:rsidRDefault="00913013" w:rsidP="00913013">
            <w:pPr>
              <w:jc w:val="center"/>
              <w:rPr>
                <w:rFonts w:ascii="Times New Roman" w:hAnsi="Times New Roman"/>
                <w:sz w:val="24"/>
                <w:szCs w:val="24"/>
              </w:rPr>
            </w:pPr>
            <w:r w:rsidRPr="002B3723">
              <w:rPr>
                <w:rFonts w:ascii="Times New Roman" w:eastAsia="Calibri" w:hAnsi="Times New Roman"/>
                <w:b/>
                <w:sz w:val="24"/>
                <w:szCs w:val="24"/>
              </w:rPr>
              <w:t xml:space="preserve">III lygis </w:t>
            </w:r>
            <w:r w:rsidRPr="002B3723">
              <w:rPr>
                <w:rFonts w:ascii="Times New Roman" w:eastAsia="Calibri" w:hAnsi="Times New Roman"/>
                <w:bCs/>
                <w:sz w:val="24"/>
                <w:szCs w:val="24"/>
              </w:rPr>
              <w:t>(įvertinimas 7–8),</w:t>
            </w:r>
            <w:r w:rsidRPr="002B3723">
              <w:rPr>
                <w:rFonts w:ascii="Times New Roman" w:eastAsia="Calibri" w:hAnsi="Times New Roman"/>
                <w:b/>
                <w:sz w:val="24"/>
                <w:szCs w:val="24"/>
              </w:rPr>
              <w:t xml:space="preserve"> </w:t>
            </w:r>
            <w:r w:rsidRPr="002B3723">
              <w:rPr>
                <w:rFonts w:ascii="Times New Roman" w:eastAsia="Calibri" w:hAnsi="Times New Roman"/>
                <w:b/>
                <w:sz w:val="24"/>
                <w:szCs w:val="24"/>
              </w:rPr>
              <w:br/>
            </w:r>
            <w:r w:rsidRPr="002B3723">
              <w:rPr>
                <w:rFonts w:ascii="Times New Roman" w:eastAsia="Calibri" w:hAnsi="Times New Roman"/>
                <w:bCs/>
                <w:i/>
                <w:iCs/>
                <w:sz w:val="24"/>
                <w:szCs w:val="24"/>
              </w:rPr>
              <w:t>3 balai</w:t>
            </w:r>
          </w:p>
        </w:tc>
        <w:tc>
          <w:tcPr>
            <w:tcW w:w="948" w:type="pct"/>
            <w:tcBorders>
              <w:top w:val="single" w:sz="4" w:space="0" w:color="auto"/>
              <w:left w:val="single" w:sz="4" w:space="0" w:color="auto"/>
              <w:bottom w:val="single" w:sz="4" w:space="0" w:color="auto"/>
              <w:right w:val="single" w:sz="4" w:space="0" w:color="auto"/>
            </w:tcBorders>
            <w:vAlign w:val="center"/>
            <w:hideMark/>
          </w:tcPr>
          <w:p w14:paraId="6E3F8551" w14:textId="77777777" w:rsidR="00913013" w:rsidRPr="002B3723" w:rsidRDefault="00913013" w:rsidP="00913013">
            <w:pPr>
              <w:jc w:val="center"/>
              <w:rPr>
                <w:rFonts w:ascii="Times New Roman" w:hAnsi="Times New Roman"/>
                <w:sz w:val="24"/>
                <w:szCs w:val="24"/>
              </w:rPr>
            </w:pPr>
            <w:r w:rsidRPr="002B3723">
              <w:rPr>
                <w:rFonts w:ascii="Times New Roman" w:eastAsia="Calibri" w:hAnsi="Times New Roman"/>
                <w:b/>
                <w:sz w:val="24"/>
                <w:szCs w:val="24"/>
              </w:rPr>
              <w:t xml:space="preserve">IV lygis </w:t>
            </w:r>
            <w:r w:rsidRPr="002B3723">
              <w:rPr>
                <w:rFonts w:ascii="Times New Roman" w:eastAsia="Calibri" w:hAnsi="Times New Roman"/>
                <w:bCs/>
                <w:sz w:val="24"/>
                <w:szCs w:val="24"/>
              </w:rPr>
              <w:t>(įvertinimas 9–10),</w:t>
            </w:r>
            <w:r w:rsidRPr="002B3723">
              <w:rPr>
                <w:rFonts w:ascii="Times New Roman" w:eastAsia="Calibri" w:hAnsi="Times New Roman"/>
                <w:b/>
                <w:sz w:val="24"/>
                <w:szCs w:val="24"/>
              </w:rPr>
              <w:t xml:space="preserve"> </w:t>
            </w:r>
            <w:r w:rsidRPr="002B3723">
              <w:rPr>
                <w:rFonts w:ascii="Times New Roman" w:eastAsia="Calibri" w:hAnsi="Times New Roman"/>
                <w:b/>
                <w:sz w:val="24"/>
                <w:szCs w:val="24"/>
              </w:rPr>
              <w:br/>
            </w:r>
            <w:r w:rsidRPr="002B3723">
              <w:rPr>
                <w:rFonts w:ascii="Times New Roman" w:eastAsia="Calibri" w:hAnsi="Times New Roman"/>
                <w:bCs/>
                <w:i/>
                <w:iCs/>
                <w:sz w:val="24"/>
                <w:szCs w:val="24"/>
              </w:rPr>
              <w:t>4 balai</w:t>
            </w:r>
          </w:p>
        </w:tc>
      </w:tr>
      <w:tr w:rsidR="00913013" w:rsidRPr="002B3723" w14:paraId="23071175" w14:textId="77777777" w:rsidTr="00913013">
        <w:trPr>
          <w:trHeight w:val="1695"/>
        </w:trPr>
        <w:tc>
          <w:tcPr>
            <w:tcW w:w="817" w:type="pct"/>
            <w:tcBorders>
              <w:top w:val="single" w:sz="4" w:space="0" w:color="auto"/>
              <w:left w:val="single" w:sz="4" w:space="0" w:color="auto"/>
              <w:bottom w:val="single" w:sz="4" w:space="0" w:color="auto"/>
              <w:right w:val="single" w:sz="4" w:space="0" w:color="auto"/>
            </w:tcBorders>
            <w:shd w:val="clear" w:color="auto" w:fill="F2E5FF"/>
          </w:tcPr>
          <w:p w14:paraId="5D1EE687" w14:textId="77777777" w:rsidR="00913013" w:rsidRPr="002B3723" w:rsidRDefault="00913013" w:rsidP="00913013">
            <w:pPr>
              <w:rPr>
                <w:rFonts w:ascii="Times New Roman" w:hAnsi="Times New Roman"/>
                <w:b/>
                <w:bCs/>
                <w:sz w:val="24"/>
                <w:szCs w:val="24"/>
              </w:rPr>
            </w:pPr>
            <w:r w:rsidRPr="002B3723">
              <w:rPr>
                <w:rFonts w:ascii="Times New Roman" w:hAnsi="Times New Roman"/>
                <w:sz w:val="24"/>
                <w:szCs w:val="24"/>
              </w:rPr>
              <w:t>Ieško, randa, kaupia ir sistemina informaciją, rastą internete, analizuoja nuotraukas. Analizuoja problemas, su kuriomis susiduriama gaminant fontanus.</w:t>
            </w:r>
            <w:r w:rsidRPr="002B3723">
              <w:rPr>
                <w:rFonts w:ascii="Times New Roman" w:hAnsi="Times New Roman"/>
                <w:b/>
                <w:bCs/>
                <w:sz w:val="24"/>
                <w:szCs w:val="24"/>
              </w:rPr>
              <w:t xml:space="preserve"> (A3)</w:t>
            </w:r>
          </w:p>
        </w:tc>
        <w:tc>
          <w:tcPr>
            <w:tcW w:w="358" w:type="pct"/>
            <w:tcBorders>
              <w:top w:val="single" w:sz="4" w:space="0" w:color="auto"/>
              <w:left w:val="single" w:sz="4" w:space="0" w:color="auto"/>
              <w:bottom w:val="single" w:sz="4" w:space="0" w:color="auto"/>
              <w:right w:val="single" w:sz="4" w:space="0" w:color="auto"/>
            </w:tcBorders>
            <w:shd w:val="clear" w:color="auto" w:fill="F2E5FF"/>
          </w:tcPr>
          <w:p w14:paraId="057EBDEF" w14:textId="77777777" w:rsidR="00913013" w:rsidRPr="002B3723" w:rsidRDefault="00913013" w:rsidP="00913013">
            <w:pPr>
              <w:rPr>
                <w:rFonts w:ascii="Times New Roman" w:hAnsi="Times New Roman"/>
                <w:sz w:val="24"/>
                <w:szCs w:val="24"/>
              </w:rPr>
            </w:pPr>
            <w:r w:rsidRPr="002B3723">
              <w:rPr>
                <w:rFonts w:ascii="Times New Roman" w:hAnsi="Times New Roman"/>
                <w:sz w:val="24"/>
                <w:szCs w:val="24"/>
              </w:rPr>
              <w:t>1-4</w:t>
            </w:r>
          </w:p>
        </w:tc>
        <w:tc>
          <w:tcPr>
            <w:tcW w:w="882" w:type="pct"/>
            <w:tcBorders>
              <w:top w:val="single" w:sz="4" w:space="0" w:color="auto"/>
              <w:left w:val="single" w:sz="4" w:space="0" w:color="auto"/>
              <w:bottom w:val="single" w:sz="4" w:space="0" w:color="auto"/>
              <w:right w:val="single" w:sz="4" w:space="0" w:color="auto"/>
            </w:tcBorders>
          </w:tcPr>
          <w:p w14:paraId="6A493B16" w14:textId="77777777" w:rsidR="00913013" w:rsidRPr="002B3723" w:rsidRDefault="00913013" w:rsidP="00913013">
            <w:pPr>
              <w:rPr>
                <w:rFonts w:ascii="Times New Roman" w:hAnsi="Times New Roman"/>
                <w:sz w:val="24"/>
                <w:szCs w:val="24"/>
              </w:rPr>
            </w:pPr>
            <w:r w:rsidRPr="002B3723">
              <w:rPr>
                <w:rFonts w:ascii="Times New Roman" w:hAnsi="Times New Roman"/>
                <w:sz w:val="24"/>
                <w:szCs w:val="24"/>
              </w:rPr>
              <w:t>Randa tik 1 pavyzdį, problemos neaptartos.</w:t>
            </w:r>
          </w:p>
        </w:tc>
        <w:tc>
          <w:tcPr>
            <w:tcW w:w="985" w:type="pct"/>
            <w:tcBorders>
              <w:top w:val="single" w:sz="4" w:space="0" w:color="auto"/>
              <w:left w:val="single" w:sz="4" w:space="0" w:color="auto"/>
              <w:bottom w:val="single" w:sz="4" w:space="0" w:color="auto"/>
              <w:right w:val="single" w:sz="4" w:space="0" w:color="auto"/>
            </w:tcBorders>
          </w:tcPr>
          <w:p w14:paraId="166C9CDA" w14:textId="77777777" w:rsidR="00913013" w:rsidRPr="002B3723" w:rsidRDefault="00913013" w:rsidP="00913013">
            <w:pPr>
              <w:rPr>
                <w:rFonts w:ascii="Times New Roman" w:hAnsi="Times New Roman"/>
                <w:sz w:val="24"/>
                <w:szCs w:val="24"/>
              </w:rPr>
            </w:pPr>
            <w:r w:rsidRPr="002B3723">
              <w:rPr>
                <w:rFonts w:ascii="Times New Roman" w:hAnsi="Times New Roman"/>
                <w:sz w:val="24"/>
                <w:szCs w:val="24"/>
              </w:rPr>
              <w:t>Randa iki 4 pavyzdžių, problemos neaptartos.</w:t>
            </w:r>
          </w:p>
        </w:tc>
        <w:tc>
          <w:tcPr>
            <w:tcW w:w="1010" w:type="pct"/>
            <w:tcBorders>
              <w:top w:val="single" w:sz="4" w:space="0" w:color="auto"/>
              <w:left w:val="single" w:sz="4" w:space="0" w:color="auto"/>
              <w:bottom w:val="single" w:sz="4" w:space="0" w:color="auto"/>
              <w:right w:val="single" w:sz="4" w:space="0" w:color="auto"/>
            </w:tcBorders>
          </w:tcPr>
          <w:p w14:paraId="5FCA1336" w14:textId="77777777" w:rsidR="00913013" w:rsidRPr="002B3723" w:rsidRDefault="00913013" w:rsidP="00913013">
            <w:pPr>
              <w:rPr>
                <w:rFonts w:ascii="Times New Roman" w:eastAsia="Calibri" w:hAnsi="Times New Roman"/>
                <w:sz w:val="24"/>
                <w:szCs w:val="24"/>
              </w:rPr>
            </w:pPr>
            <w:r w:rsidRPr="002B3723">
              <w:rPr>
                <w:rFonts w:ascii="Times New Roman" w:eastAsia="Calibri" w:hAnsi="Times New Roman"/>
                <w:sz w:val="24"/>
                <w:szCs w:val="24"/>
              </w:rPr>
              <w:t>Randa iki 4 pavyzdžių, trumpai aptartos problemos, su kuriomis susiduriama gaminant fontanus rastuose pavyzdžiuose.</w:t>
            </w:r>
          </w:p>
        </w:tc>
        <w:tc>
          <w:tcPr>
            <w:tcW w:w="948" w:type="pct"/>
            <w:tcBorders>
              <w:top w:val="single" w:sz="4" w:space="0" w:color="auto"/>
              <w:left w:val="single" w:sz="4" w:space="0" w:color="auto"/>
              <w:bottom w:val="single" w:sz="4" w:space="0" w:color="auto"/>
              <w:right w:val="single" w:sz="4" w:space="0" w:color="auto"/>
            </w:tcBorders>
          </w:tcPr>
          <w:p w14:paraId="664FEB69" w14:textId="77777777" w:rsidR="00913013" w:rsidRPr="002B3723" w:rsidRDefault="00913013" w:rsidP="00913013">
            <w:pPr>
              <w:rPr>
                <w:rFonts w:ascii="Times New Roman" w:eastAsia="Calibri" w:hAnsi="Times New Roman"/>
                <w:sz w:val="24"/>
                <w:szCs w:val="24"/>
              </w:rPr>
            </w:pPr>
            <w:r w:rsidRPr="002B3723">
              <w:rPr>
                <w:rFonts w:ascii="Times New Roman" w:eastAsia="Calibri" w:hAnsi="Times New Roman"/>
                <w:sz w:val="24"/>
                <w:szCs w:val="24"/>
              </w:rPr>
              <w:t>Randa daugiau, nei 4 pavyzdžius, išsamiai išanalizuotos problemos, su kuriomis galimai buvo susiduriama gaminant fontanus.</w:t>
            </w:r>
          </w:p>
        </w:tc>
      </w:tr>
      <w:tr w:rsidR="00913013" w:rsidRPr="002B3723" w14:paraId="2460B8DC" w14:textId="77777777" w:rsidTr="00913013">
        <w:trPr>
          <w:trHeight w:val="1695"/>
        </w:trPr>
        <w:tc>
          <w:tcPr>
            <w:tcW w:w="817" w:type="pct"/>
            <w:tcBorders>
              <w:top w:val="single" w:sz="4" w:space="0" w:color="auto"/>
              <w:left w:val="single" w:sz="4" w:space="0" w:color="auto"/>
              <w:bottom w:val="single" w:sz="4" w:space="0" w:color="auto"/>
              <w:right w:val="single" w:sz="4" w:space="0" w:color="auto"/>
            </w:tcBorders>
            <w:shd w:val="clear" w:color="auto" w:fill="F2E5FF"/>
          </w:tcPr>
          <w:p w14:paraId="61358813" w14:textId="77777777" w:rsidR="00913013" w:rsidRPr="002B3723" w:rsidRDefault="00913013" w:rsidP="00913013">
            <w:pPr>
              <w:rPr>
                <w:rFonts w:ascii="Times New Roman" w:hAnsi="Times New Roman"/>
                <w:sz w:val="24"/>
                <w:szCs w:val="24"/>
              </w:rPr>
            </w:pPr>
            <w:r w:rsidRPr="002B3723">
              <w:rPr>
                <w:rFonts w:ascii="Times New Roman" w:hAnsi="Times New Roman"/>
                <w:sz w:val="24"/>
                <w:szCs w:val="24"/>
              </w:rPr>
              <w:t xml:space="preserve">Sistemina informaciją, reikalingą dizaino įgyvendinimui. Tai gali būti jau naudojamų sistemų analogai, tobulinami esami dizaino sprendimai. </w:t>
            </w:r>
            <w:r w:rsidRPr="002B3723">
              <w:rPr>
                <w:rFonts w:ascii="Times New Roman" w:hAnsi="Times New Roman"/>
                <w:b/>
                <w:bCs/>
                <w:sz w:val="24"/>
                <w:szCs w:val="24"/>
              </w:rPr>
              <w:t>(B2)</w:t>
            </w:r>
          </w:p>
        </w:tc>
        <w:tc>
          <w:tcPr>
            <w:tcW w:w="358" w:type="pct"/>
            <w:tcBorders>
              <w:top w:val="single" w:sz="4" w:space="0" w:color="auto"/>
              <w:left w:val="single" w:sz="4" w:space="0" w:color="auto"/>
              <w:bottom w:val="single" w:sz="4" w:space="0" w:color="auto"/>
              <w:right w:val="single" w:sz="4" w:space="0" w:color="auto"/>
            </w:tcBorders>
            <w:shd w:val="clear" w:color="auto" w:fill="F2E5FF"/>
          </w:tcPr>
          <w:p w14:paraId="5DB2212F" w14:textId="77777777" w:rsidR="00913013" w:rsidRPr="002B3723" w:rsidRDefault="00913013" w:rsidP="00913013">
            <w:pPr>
              <w:rPr>
                <w:rFonts w:ascii="Times New Roman" w:hAnsi="Times New Roman"/>
                <w:sz w:val="24"/>
                <w:szCs w:val="24"/>
              </w:rPr>
            </w:pPr>
            <w:r w:rsidRPr="002B3723">
              <w:rPr>
                <w:rFonts w:ascii="Times New Roman" w:hAnsi="Times New Roman"/>
                <w:sz w:val="24"/>
                <w:szCs w:val="24"/>
              </w:rPr>
              <w:t>1-4</w:t>
            </w:r>
          </w:p>
        </w:tc>
        <w:tc>
          <w:tcPr>
            <w:tcW w:w="882" w:type="pct"/>
            <w:tcBorders>
              <w:top w:val="single" w:sz="4" w:space="0" w:color="auto"/>
              <w:left w:val="single" w:sz="4" w:space="0" w:color="auto"/>
              <w:bottom w:val="single" w:sz="4" w:space="0" w:color="auto"/>
              <w:right w:val="single" w:sz="4" w:space="0" w:color="auto"/>
            </w:tcBorders>
          </w:tcPr>
          <w:p w14:paraId="15AFF193" w14:textId="77777777" w:rsidR="00913013" w:rsidRPr="002B3723" w:rsidRDefault="00913013" w:rsidP="00913013">
            <w:pPr>
              <w:rPr>
                <w:rFonts w:ascii="Times New Roman" w:hAnsi="Times New Roman"/>
                <w:sz w:val="24"/>
                <w:szCs w:val="24"/>
              </w:rPr>
            </w:pPr>
            <w:r w:rsidRPr="002B3723">
              <w:rPr>
                <w:rFonts w:ascii="Times New Roman" w:hAnsi="Times New Roman"/>
                <w:sz w:val="24"/>
                <w:szCs w:val="24"/>
              </w:rPr>
              <w:t>Informacija nesusisteminta, remiamasi tik 1-u rastu pavyzdžiu.</w:t>
            </w:r>
          </w:p>
        </w:tc>
        <w:tc>
          <w:tcPr>
            <w:tcW w:w="985" w:type="pct"/>
            <w:tcBorders>
              <w:top w:val="single" w:sz="4" w:space="0" w:color="auto"/>
              <w:left w:val="single" w:sz="4" w:space="0" w:color="auto"/>
              <w:bottom w:val="single" w:sz="4" w:space="0" w:color="auto"/>
              <w:right w:val="single" w:sz="4" w:space="0" w:color="auto"/>
            </w:tcBorders>
          </w:tcPr>
          <w:p w14:paraId="19D364A7" w14:textId="77777777" w:rsidR="00913013" w:rsidRPr="002B3723" w:rsidRDefault="00913013" w:rsidP="00913013">
            <w:pPr>
              <w:rPr>
                <w:rFonts w:ascii="Times New Roman" w:hAnsi="Times New Roman"/>
                <w:sz w:val="24"/>
                <w:szCs w:val="24"/>
              </w:rPr>
            </w:pPr>
            <w:r w:rsidRPr="002B3723">
              <w:rPr>
                <w:rFonts w:ascii="Times New Roman" w:hAnsi="Times New Roman"/>
                <w:sz w:val="24"/>
                <w:szCs w:val="24"/>
              </w:rPr>
              <w:t>Informacija nesusi</w:t>
            </w:r>
            <w:r w:rsidR="00C43C3F" w:rsidRPr="002B3723">
              <w:rPr>
                <w:rFonts w:ascii="Times New Roman" w:hAnsi="Times New Roman"/>
                <w:sz w:val="24"/>
                <w:szCs w:val="24"/>
              </w:rPr>
              <w:t>s</w:t>
            </w:r>
            <w:r w:rsidRPr="002B3723">
              <w:rPr>
                <w:rFonts w:ascii="Times New Roman" w:hAnsi="Times New Roman"/>
                <w:sz w:val="24"/>
                <w:szCs w:val="24"/>
              </w:rPr>
              <w:t xml:space="preserve">teminta, nerasta bendrumo tarp rastų pavyzdžių, bandoma tik </w:t>
            </w:r>
            <w:proofErr w:type="spellStart"/>
            <w:r w:rsidRPr="002B3723">
              <w:rPr>
                <w:rFonts w:ascii="Times New Roman" w:hAnsi="Times New Roman"/>
                <w:sz w:val="24"/>
                <w:szCs w:val="24"/>
              </w:rPr>
              <w:t>kompijuota</w:t>
            </w:r>
            <w:proofErr w:type="spellEnd"/>
            <w:r w:rsidRPr="002B3723">
              <w:rPr>
                <w:rFonts w:ascii="Times New Roman" w:hAnsi="Times New Roman"/>
                <w:sz w:val="24"/>
                <w:szCs w:val="24"/>
              </w:rPr>
              <w:t xml:space="preserve"> 1-ą pasirinktą pavyzdį.</w:t>
            </w:r>
          </w:p>
        </w:tc>
        <w:tc>
          <w:tcPr>
            <w:tcW w:w="1010" w:type="pct"/>
            <w:tcBorders>
              <w:top w:val="single" w:sz="4" w:space="0" w:color="auto"/>
              <w:left w:val="single" w:sz="4" w:space="0" w:color="auto"/>
              <w:bottom w:val="single" w:sz="4" w:space="0" w:color="auto"/>
              <w:right w:val="single" w:sz="4" w:space="0" w:color="auto"/>
            </w:tcBorders>
          </w:tcPr>
          <w:p w14:paraId="5DC922BF" w14:textId="77777777" w:rsidR="00913013" w:rsidRPr="002B3723" w:rsidRDefault="00913013" w:rsidP="00913013">
            <w:pPr>
              <w:rPr>
                <w:rFonts w:ascii="Times New Roman" w:hAnsi="Times New Roman"/>
                <w:sz w:val="24"/>
                <w:szCs w:val="24"/>
              </w:rPr>
            </w:pPr>
            <w:r w:rsidRPr="002B3723">
              <w:rPr>
                <w:rFonts w:ascii="Times New Roman" w:hAnsi="Times New Roman"/>
                <w:sz w:val="24"/>
                <w:szCs w:val="24"/>
              </w:rPr>
              <w:t>Informacija sisteminama ne pilnai, nėra sisteminimo kriterijų. Pasirinktas vienas, tobulintinas dizainas.</w:t>
            </w:r>
          </w:p>
        </w:tc>
        <w:tc>
          <w:tcPr>
            <w:tcW w:w="948" w:type="pct"/>
            <w:tcBorders>
              <w:top w:val="single" w:sz="4" w:space="0" w:color="auto"/>
              <w:left w:val="single" w:sz="4" w:space="0" w:color="auto"/>
              <w:bottom w:val="single" w:sz="4" w:space="0" w:color="auto"/>
              <w:right w:val="single" w:sz="4" w:space="0" w:color="auto"/>
            </w:tcBorders>
          </w:tcPr>
          <w:p w14:paraId="0846EF8D" w14:textId="77777777" w:rsidR="00913013" w:rsidRPr="002B3723" w:rsidRDefault="00913013" w:rsidP="00913013">
            <w:pPr>
              <w:rPr>
                <w:rFonts w:ascii="Times New Roman" w:hAnsi="Times New Roman"/>
                <w:sz w:val="24"/>
                <w:szCs w:val="24"/>
              </w:rPr>
            </w:pPr>
            <w:r w:rsidRPr="002B3723">
              <w:rPr>
                <w:rFonts w:ascii="Times New Roman" w:hAnsi="Times New Roman"/>
                <w:sz w:val="24"/>
                <w:szCs w:val="24"/>
              </w:rPr>
              <w:t>Rasta informacija susisteminta pagal pasirinktus kriterijus, pasirinktas dizainas, kuris bus tobulinamas arba nuspręsta kurti savo.</w:t>
            </w:r>
          </w:p>
        </w:tc>
      </w:tr>
      <w:tr w:rsidR="00913013" w:rsidRPr="002B3723" w14:paraId="5323DB7B" w14:textId="77777777" w:rsidTr="00913013">
        <w:trPr>
          <w:trHeight w:val="548"/>
        </w:trPr>
        <w:tc>
          <w:tcPr>
            <w:tcW w:w="817" w:type="pct"/>
            <w:tcBorders>
              <w:top w:val="single" w:sz="4" w:space="0" w:color="auto"/>
              <w:left w:val="single" w:sz="4" w:space="0" w:color="auto"/>
              <w:bottom w:val="single" w:sz="4" w:space="0" w:color="auto"/>
              <w:right w:val="single" w:sz="4" w:space="0" w:color="auto"/>
            </w:tcBorders>
            <w:shd w:val="clear" w:color="auto" w:fill="EEDDFF"/>
          </w:tcPr>
          <w:p w14:paraId="2DA09216" w14:textId="77777777" w:rsidR="00913013" w:rsidRPr="002B3723" w:rsidRDefault="00913013" w:rsidP="00913013">
            <w:pPr>
              <w:rPr>
                <w:rFonts w:ascii="Times New Roman" w:hAnsi="Times New Roman"/>
                <w:sz w:val="24"/>
                <w:szCs w:val="24"/>
              </w:rPr>
            </w:pPr>
            <w:r w:rsidRPr="002B3723">
              <w:rPr>
                <w:rFonts w:ascii="Times New Roman" w:hAnsi="Times New Roman"/>
                <w:sz w:val="24"/>
                <w:szCs w:val="24"/>
              </w:rPr>
              <w:lastRenderedPageBreak/>
              <w:t>Pasirenka tin</w:t>
            </w:r>
            <w:r w:rsidR="00534308" w:rsidRPr="002B3723">
              <w:rPr>
                <w:rFonts w:ascii="Times New Roman" w:hAnsi="Times New Roman"/>
                <w:sz w:val="24"/>
                <w:szCs w:val="24"/>
              </w:rPr>
              <w:t>k</w:t>
            </w:r>
            <w:r w:rsidRPr="002B3723">
              <w:rPr>
                <w:rFonts w:ascii="Times New Roman" w:hAnsi="Times New Roman"/>
                <w:sz w:val="24"/>
                <w:szCs w:val="24"/>
              </w:rPr>
              <w:t xml:space="preserve">amus įrankius, darbų eiliškumą. </w:t>
            </w:r>
            <w:r w:rsidRPr="002B3723">
              <w:rPr>
                <w:rFonts w:ascii="Times New Roman" w:hAnsi="Times New Roman"/>
                <w:b/>
                <w:bCs/>
                <w:sz w:val="24"/>
                <w:szCs w:val="24"/>
              </w:rPr>
              <w:t>(C1)</w:t>
            </w:r>
          </w:p>
        </w:tc>
        <w:tc>
          <w:tcPr>
            <w:tcW w:w="358" w:type="pct"/>
            <w:tcBorders>
              <w:top w:val="single" w:sz="4" w:space="0" w:color="auto"/>
              <w:left w:val="single" w:sz="4" w:space="0" w:color="auto"/>
              <w:bottom w:val="single" w:sz="4" w:space="0" w:color="auto"/>
              <w:right w:val="single" w:sz="4" w:space="0" w:color="auto"/>
            </w:tcBorders>
            <w:shd w:val="clear" w:color="auto" w:fill="EEDDFF"/>
          </w:tcPr>
          <w:p w14:paraId="04111862" w14:textId="77777777" w:rsidR="00913013" w:rsidRPr="002B3723" w:rsidRDefault="00913013" w:rsidP="00913013">
            <w:pPr>
              <w:rPr>
                <w:rFonts w:ascii="Times New Roman" w:hAnsi="Times New Roman"/>
                <w:sz w:val="24"/>
                <w:szCs w:val="24"/>
              </w:rPr>
            </w:pPr>
            <w:r w:rsidRPr="002B3723">
              <w:rPr>
                <w:rFonts w:ascii="Times New Roman" w:hAnsi="Times New Roman"/>
                <w:sz w:val="24"/>
                <w:szCs w:val="24"/>
              </w:rPr>
              <w:t>1-4</w:t>
            </w:r>
          </w:p>
        </w:tc>
        <w:tc>
          <w:tcPr>
            <w:tcW w:w="882" w:type="pct"/>
            <w:tcBorders>
              <w:top w:val="single" w:sz="4" w:space="0" w:color="auto"/>
              <w:left w:val="single" w:sz="4" w:space="0" w:color="auto"/>
              <w:bottom w:val="single" w:sz="4" w:space="0" w:color="auto"/>
              <w:right w:val="single" w:sz="4" w:space="0" w:color="auto"/>
            </w:tcBorders>
          </w:tcPr>
          <w:p w14:paraId="1EE11888" w14:textId="77777777" w:rsidR="00913013" w:rsidRPr="002B3723" w:rsidRDefault="00913013" w:rsidP="00913013">
            <w:pPr>
              <w:rPr>
                <w:rFonts w:ascii="Times New Roman" w:hAnsi="Times New Roman"/>
                <w:sz w:val="24"/>
                <w:szCs w:val="24"/>
              </w:rPr>
            </w:pPr>
            <w:r w:rsidRPr="002B3723">
              <w:rPr>
                <w:rFonts w:ascii="Times New Roman" w:hAnsi="Times New Roman"/>
                <w:sz w:val="24"/>
                <w:szCs w:val="24"/>
              </w:rPr>
              <w:t>Darbų eiliškumas neaprašytas, įrankiai naudojami ne pagal paskirtį, darbai organizuojami ne visiškai tinkama tvarka.</w:t>
            </w:r>
          </w:p>
        </w:tc>
        <w:tc>
          <w:tcPr>
            <w:tcW w:w="985" w:type="pct"/>
            <w:tcBorders>
              <w:top w:val="single" w:sz="4" w:space="0" w:color="auto"/>
              <w:left w:val="single" w:sz="4" w:space="0" w:color="auto"/>
              <w:bottom w:val="single" w:sz="4" w:space="0" w:color="auto"/>
              <w:right w:val="single" w:sz="4" w:space="0" w:color="auto"/>
            </w:tcBorders>
          </w:tcPr>
          <w:p w14:paraId="3C76E456" w14:textId="77777777" w:rsidR="00913013" w:rsidRPr="002B3723" w:rsidRDefault="00913013" w:rsidP="00913013">
            <w:pPr>
              <w:rPr>
                <w:rFonts w:ascii="Times New Roman" w:hAnsi="Times New Roman"/>
                <w:sz w:val="24"/>
                <w:szCs w:val="24"/>
              </w:rPr>
            </w:pPr>
            <w:r w:rsidRPr="002B3723">
              <w:rPr>
                <w:rFonts w:ascii="Times New Roman" w:hAnsi="Times New Roman"/>
                <w:sz w:val="24"/>
                <w:szCs w:val="24"/>
              </w:rPr>
              <w:t>Darbų eiliškumas neaprašytas, įrankiai naudojami pagal paskirtį, darbai organizuojami ne visiškai tinkama tvarka.</w:t>
            </w:r>
          </w:p>
        </w:tc>
        <w:tc>
          <w:tcPr>
            <w:tcW w:w="1010" w:type="pct"/>
            <w:tcBorders>
              <w:top w:val="single" w:sz="4" w:space="0" w:color="auto"/>
              <w:left w:val="single" w:sz="4" w:space="0" w:color="auto"/>
              <w:bottom w:val="single" w:sz="4" w:space="0" w:color="auto"/>
              <w:right w:val="single" w:sz="4" w:space="0" w:color="auto"/>
            </w:tcBorders>
          </w:tcPr>
          <w:p w14:paraId="3822834C" w14:textId="77777777" w:rsidR="00913013" w:rsidRPr="002B3723" w:rsidRDefault="00913013" w:rsidP="00913013">
            <w:pPr>
              <w:rPr>
                <w:rFonts w:ascii="Times New Roman" w:hAnsi="Times New Roman"/>
                <w:sz w:val="24"/>
                <w:szCs w:val="24"/>
              </w:rPr>
            </w:pPr>
            <w:r w:rsidRPr="002B3723">
              <w:rPr>
                <w:rFonts w:ascii="Times New Roman" w:hAnsi="Times New Roman"/>
                <w:sz w:val="24"/>
                <w:szCs w:val="24"/>
              </w:rPr>
              <w:t>Darbų eiliškumas neaprašytas, įrankiai naudojami pagal paskirtį, darbai organizuojami tinkama tvarka.</w:t>
            </w:r>
          </w:p>
        </w:tc>
        <w:tc>
          <w:tcPr>
            <w:tcW w:w="948" w:type="pct"/>
            <w:tcBorders>
              <w:top w:val="single" w:sz="4" w:space="0" w:color="auto"/>
              <w:left w:val="single" w:sz="4" w:space="0" w:color="auto"/>
              <w:bottom w:val="single" w:sz="4" w:space="0" w:color="auto"/>
              <w:right w:val="single" w:sz="4" w:space="0" w:color="auto"/>
            </w:tcBorders>
          </w:tcPr>
          <w:p w14:paraId="1F13BC19" w14:textId="77777777" w:rsidR="00913013" w:rsidRPr="002B3723" w:rsidRDefault="00913013" w:rsidP="00913013">
            <w:pPr>
              <w:rPr>
                <w:rFonts w:ascii="Times New Roman" w:hAnsi="Times New Roman"/>
                <w:sz w:val="24"/>
                <w:szCs w:val="24"/>
              </w:rPr>
            </w:pPr>
            <w:r w:rsidRPr="002B3723">
              <w:rPr>
                <w:rFonts w:ascii="Times New Roman" w:hAnsi="Times New Roman"/>
                <w:sz w:val="24"/>
                <w:szCs w:val="24"/>
              </w:rPr>
              <w:t>Aprašytas darbų eiliškumas, įrankiai naudojami pagal paskirtį, darbai organizuojami tinkama tvarka.</w:t>
            </w:r>
          </w:p>
        </w:tc>
      </w:tr>
      <w:tr w:rsidR="007C04D7" w:rsidRPr="002B3723" w14:paraId="2D17C252" w14:textId="77777777" w:rsidTr="00913013">
        <w:trPr>
          <w:trHeight w:val="1399"/>
        </w:trPr>
        <w:tc>
          <w:tcPr>
            <w:tcW w:w="817" w:type="pct"/>
            <w:tcBorders>
              <w:top w:val="single" w:sz="4" w:space="0" w:color="auto"/>
              <w:left w:val="single" w:sz="4" w:space="0" w:color="auto"/>
              <w:bottom w:val="single" w:sz="4" w:space="0" w:color="auto"/>
              <w:right w:val="single" w:sz="4" w:space="0" w:color="auto"/>
            </w:tcBorders>
            <w:shd w:val="clear" w:color="auto" w:fill="EEDDFF"/>
          </w:tcPr>
          <w:p w14:paraId="21A7D3B4" w14:textId="77777777" w:rsidR="007C04D7" w:rsidRPr="002B3723" w:rsidRDefault="007C04D7" w:rsidP="007C04D7">
            <w:pPr>
              <w:rPr>
                <w:rFonts w:ascii="Times New Roman" w:hAnsi="Times New Roman"/>
                <w:sz w:val="24"/>
                <w:szCs w:val="24"/>
              </w:rPr>
            </w:pPr>
            <w:r w:rsidRPr="002B3723">
              <w:rPr>
                <w:rFonts w:ascii="Times New Roman" w:hAnsi="Times New Roman"/>
                <w:sz w:val="24"/>
                <w:szCs w:val="24"/>
              </w:rPr>
              <w:t>Parengia ir pateikia fontano</w:t>
            </w:r>
            <w:r w:rsidRPr="002B3723" w:rsidDel="00D57771">
              <w:rPr>
                <w:rFonts w:ascii="Times New Roman" w:hAnsi="Times New Roman"/>
                <w:sz w:val="24"/>
                <w:szCs w:val="24"/>
              </w:rPr>
              <w:t xml:space="preserve"> </w:t>
            </w:r>
            <w:r w:rsidRPr="002B3723">
              <w:rPr>
                <w:rFonts w:ascii="Times New Roman" w:hAnsi="Times New Roman"/>
                <w:sz w:val="24"/>
                <w:szCs w:val="24"/>
              </w:rPr>
              <w:t xml:space="preserve">pristatymą. </w:t>
            </w:r>
            <w:r w:rsidRPr="002B3723">
              <w:rPr>
                <w:rFonts w:ascii="Times New Roman" w:hAnsi="Times New Roman"/>
                <w:b/>
                <w:bCs/>
                <w:sz w:val="24"/>
                <w:szCs w:val="24"/>
              </w:rPr>
              <w:t>(D3)</w:t>
            </w:r>
          </w:p>
        </w:tc>
        <w:tc>
          <w:tcPr>
            <w:tcW w:w="358" w:type="pct"/>
            <w:tcBorders>
              <w:top w:val="single" w:sz="4" w:space="0" w:color="auto"/>
              <w:left w:val="single" w:sz="4" w:space="0" w:color="auto"/>
              <w:bottom w:val="single" w:sz="4" w:space="0" w:color="auto"/>
              <w:right w:val="single" w:sz="4" w:space="0" w:color="auto"/>
            </w:tcBorders>
            <w:shd w:val="clear" w:color="auto" w:fill="EEDDFF"/>
          </w:tcPr>
          <w:p w14:paraId="3E7167F3" w14:textId="77777777" w:rsidR="007C04D7" w:rsidRPr="002B3723" w:rsidRDefault="007C04D7" w:rsidP="007C04D7">
            <w:pPr>
              <w:rPr>
                <w:rFonts w:ascii="Times New Roman" w:hAnsi="Times New Roman"/>
                <w:sz w:val="24"/>
                <w:szCs w:val="24"/>
              </w:rPr>
            </w:pPr>
          </w:p>
        </w:tc>
        <w:tc>
          <w:tcPr>
            <w:tcW w:w="882" w:type="pct"/>
            <w:tcBorders>
              <w:top w:val="single" w:sz="4" w:space="0" w:color="auto"/>
              <w:left w:val="single" w:sz="4" w:space="0" w:color="auto"/>
              <w:right w:val="single" w:sz="4" w:space="0" w:color="auto"/>
            </w:tcBorders>
          </w:tcPr>
          <w:p w14:paraId="1FAD9AAA" w14:textId="77777777" w:rsidR="007C04D7" w:rsidRPr="002B3723" w:rsidRDefault="007C04D7" w:rsidP="007C04D7">
            <w:pPr>
              <w:rPr>
                <w:rFonts w:ascii="Times New Roman" w:hAnsi="Times New Roman"/>
                <w:sz w:val="24"/>
                <w:szCs w:val="24"/>
              </w:rPr>
            </w:pPr>
            <w:r w:rsidRPr="002B3723">
              <w:rPr>
                <w:rFonts w:ascii="Times New Roman" w:hAnsi="Times New Roman"/>
                <w:color w:val="000000"/>
                <w:sz w:val="24"/>
                <w:szCs w:val="24"/>
              </w:rPr>
              <w:t>Derindamas raiškos priemones ir formas, sutarta struktūra parengia ir viešai pristato sukurtą fontaną, 1-2 išvadas (D3.1.)</w:t>
            </w:r>
          </w:p>
        </w:tc>
        <w:tc>
          <w:tcPr>
            <w:tcW w:w="985" w:type="pct"/>
            <w:tcBorders>
              <w:top w:val="single" w:sz="4" w:space="0" w:color="auto"/>
              <w:left w:val="single" w:sz="4" w:space="0" w:color="auto"/>
              <w:right w:val="single" w:sz="4" w:space="0" w:color="auto"/>
            </w:tcBorders>
          </w:tcPr>
          <w:p w14:paraId="621326E0" w14:textId="77777777" w:rsidR="007C04D7" w:rsidRPr="002B3723" w:rsidRDefault="007C04D7" w:rsidP="007C04D7">
            <w:pPr>
              <w:rPr>
                <w:rFonts w:ascii="Times New Roman" w:hAnsi="Times New Roman"/>
                <w:sz w:val="24"/>
                <w:szCs w:val="24"/>
              </w:rPr>
            </w:pPr>
            <w:r w:rsidRPr="002B3723">
              <w:rPr>
                <w:rFonts w:ascii="Times New Roman" w:hAnsi="Times New Roman"/>
                <w:color w:val="000000"/>
                <w:sz w:val="24"/>
                <w:szCs w:val="24"/>
              </w:rPr>
              <w:t>Derindamas raiškos priemones, būdus ir formas sutarta struktūra parengia ir viešai, konstruktyviai pristato sukurtą fontaną, 2-3 išvadas (D3.2).</w:t>
            </w:r>
          </w:p>
        </w:tc>
        <w:tc>
          <w:tcPr>
            <w:tcW w:w="1010" w:type="pct"/>
            <w:tcBorders>
              <w:top w:val="single" w:sz="4" w:space="0" w:color="auto"/>
              <w:left w:val="single" w:sz="4" w:space="0" w:color="auto"/>
              <w:right w:val="single" w:sz="4" w:space="0" w:color="auto"/>
            </w:tcBorders>
          </w:tcPr>
          <w:p w14:paraId="13C74548" w14:textId="77777777" w:rsidR="007C04D7" w:rsidRPr="002B3723" w:rsidRDefault="007C04D7" w:rsidP="007C04D7">
            <w:pPr>
              <w:rPr>
                <w:rFonts w:ascii="Times New Roman" w:hAnsi="Times New Roman"/>
                <w:sz w:val="24"/>
                <w:szCs w:val="24"/>
              </w:rPr>
            </w:pPr>
            <w:r w:rsidRPr="002B3723">
              <w:rPr>
                <w:rFonts w:ascii="Times New Roman" w:hAnsi="Times New Roman"/>
                <w:color w:val="000000"/>
                <w:sz w:val="24"/>
                <w:szCs w:val="24"/>
              </w:rPr>
              <w:t>Derindamas raiškos priemones, būdus ir formas, sutarta struktūra parengia ir viešai, konstruktyviai, pristato sukurtą fontaną argumentuoja 2-3 išvadas (D3.3).</w:t>
            </w:r>
          </w:p>
          <w:p w14:paraId="5EB98FD4" w14:textId="77777777" w:rsidR="007C04D7" w:rsidRPr="002B3723" w:rsidRDefault="007C04D7" w:rsidP="007C04D7">
            <w:pPr>
              <w:rPr>
                <w:rFonts w:ascii="Times New Roman" w:hAnsi="Times New Roman"/>
                <w:sz w:val="24"/>
                <w:szCs w:val="24"/>
              </w:rPr>
            </w:pPr>
            <w:r w:rsidRPr="002B3723">
              <w:rPr>
                <w:rFonts w:ascii="Times New Roman" w:hAnsi="Times New Roman"/>
                <w:sz w:val="24"/>
                <w:szCs w:val="24"/>
              </w:rPr>
              <w:t> </w:t>
            </w:r>
          </w:p>
        </w:tc>
        <w:tc>
          <w:tcPr>
            <w:tcW w:w="948" w:type="pct"/>
            <w:tcBorders>
              <w:top w:val="single" w:sz="4" w:space="0" w:color="auto"/>
              <w:left w:val="single" w:sz="4" w:space="0" w:color="auto"/>
              <w:right w:val="single" w:sz="4" w:space="0" w:color="auto"/>
            </w:tcBorders>
          </w:tcPr>
          <w:p w14:paraId="0FCFAC75" w14:textId="77777777" w:rsidR="007C04D7" w:rsidRPr="002B3723" w:rsidRDefault="007C04D7" w:rsidP="007C04D7">
            <w:pPr>
              <w:rPr>
                <w:rFonts w:ascii="Times New Roman" w:hAnsi="Times New Roman"/>
                <w:sz w:val="24"/>
                <w:szCs w:val="24"/>
              </w:rPr>
            </w:pPr>
            <w:r w:rsidRPr="002B3723">
              <w:rPr>
                <w:rFonts w:ascii="Times New Roman" w:hAnsi="Times New Roman"/>
                <w:color w:val="000000"/>
                <w:sz w:val="24"/>
                <w:szCs w:val="24"/>
              </w:rPr>
              <w:t>Integruodamas įvairias raiškos priemones, būdus ir formas, parengia struktūruotą pristato sukurtą veikiantį fontaną ir viešai konstruktyviai pristato, pagrindžia išvadas, teikia įžvalgas ir tikslines rekomendacijas (D3.4).</w:t>
            </w:r>
          </w:p>
        </w:tc>
      </w:tr>
    </w:tbl>
    <w:p w14:paraId="03869803" w14:textId="77777777" w:rsidR="007D067A" w:rsidRPr="002B3723" w:rsidRDefault="007D067A" w:rsidP="007D067A">
      <w:pPr>
        <w:rPr>
          <w:szCs w:val="24"/>
        </w:rPr>
      </w:pPr>
      <w:r w:rsidRPr="002B3723">
        <w:rPr>
          <w:b/>
          <w:bCs/>
          <w:szCs w:val="24"/>
        </w:rPr>
        <w:t>Vertinimų skalė</w:t>
      </w:r>
    </w:p>
    <w:tbl>
      <w:tblPr>
        <w:tblW w:w="5000" w:type="pct"/>
        <w:tblBorders>
          <w:top w:val="single" w:sz="8" w:space="0" w:color="A3A3A3"/>
          <w:left w:val="single" w:sz="8" w:space="0" w:color="A3A3A3"/>
          <w:bottom w:val="single" w:sz="8" w:space="0" w:color="A3A3A3"/>
          <w:right w:val="single" w:sz="8" w:space="0" w:color="A3A3A3"/>
        </w:tblBorders>
        <w:tblCellMar>
          <w:left w:w="0" w:type="dxa"/>
          <w:right w:w="0" w:type="dxa"/>
        </w:tblCellMar>
        <w:tblLook w:val="04A0" w:firstRow="1" w:lastRow="0" w:firstColumn="1" w:lastColumn="0" w:noHBand="0" w:noVBand="1"/>
      </w:tblPr>
      <w:tblGrid>
        <w:gridCol w:w="2577"/>
        <w:gridCol w:w="2171"/>
        <w:gridCol w:w="1581"/>
        <w:gridCol w:w="1724"/>
        <w:gridCol w:w="1838"/>
        <w:gridCol w:w="1956"/>
        <w:gridCol w:w="2011"/>
        <w:gridCol w:w="1261"/>
      </w:tblGrid>
      <w:tr w:rsidR="007D067A" w:rsidRPr="002B3723" w14:paraId="7322FF47" w14:textId="77777777" w:rsidTr="003F1B32">
        <w:tc>
          <w:tcPr>
            <w:tcW w:w="852"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D8264DC" w14:textId="77777777" w:rsidR="007D067A" w:rsidRPr="002B3723" w:rsidRDefault="007D067A" w:rsidP="003F1B32">
            <w:pPr>
              <w:jc w:val="center"/>
              <w:rPr>
                <w:szCs w:val="24"/>
              </w:rPr>
            </w:pPr>
            <w:r w:rsidRPr="002B3723">
              <w:rPr>
                <w:szCs w:val="24"/>
              </w:rPr>
              <w:t>Balai</w:t>
            </w:r>
          </w:p>
        </w:tc>
        <w:tc>
          <w:tcPr>
            <w:tcW w:w="718"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6E64277B" w14:textId="77777777" w:rsidR="007D067A" w:rsidRPr="002B3723" w:rsidRDefault="007D067A" w:rsidP="003F1B32">
            <w:pPr>
              <w:jc w:val="center"/>
              <w:rPr>
                <w:szCs w:val="24"/>
              </w:rPr>
            </w:pPr>
            <w:r w:rsidRPr="002B3723">
              <w:rPr>
                <w:szCs w:val="24"/>
              </w:rPr>
              <w:t>3-4</w:t>
            </w:r>
          </w:p>
        </w:tc>
        <w:tc>
          <w:tcPr>
            <w:tcW w:w="523"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134B988A" w14:textId="77777777" w:rsidR="007D067A" w:rsidRPr="002B3723" w:rsidRDefault="007D067A" w:rsidP="003F1B32">
            <w:pPr>
              <w:jc w:val="center"/>
              <w:rPr>
                <w:szCs w:val="24"/>
              </w:rPr>
            </w:pPr>
            <w:r w:rsidRPr="002B3723">
              <w:rPr>
                <w:szCs w:val="24"/>
              </w:rPr>
              <w:t>5-6</w:t>
            </w:r>
          </w:p>
        </w:tc>
        <w:tc>
          <w:tcPr>
            <w:tcW w:w="570"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627AD8A" w14:textId="77777777" w:rsidR="007D067A" w:rsidRPr="002B3723" w:rsidRDefault="007D067A" w:rsidP="003F1B32">
            <w:pPr>
              <w:jc w:val="center"/>
              <w:rPr>
                <w:szCs w:val="24"/>
              </w:rPr>
            </w:pPr>
            <w:r w:rsidRPr="002B3723">
              <w:rPr>
                <w:szCs w:val="24"/>
              </w:rPr>
              <w:t>7-8</w:t>
            </w:r>
          </w:p>
        </w:tc>
        <w:tc>
          <w:tcPr>
            <w:tcW w:w="608"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B3964F1" w14:textId="77777777" w:rsidR="007D067A" w:rsidRPr="002B3723" w:rsidRDefault="007D067A" w:rsidP="003F1B32">
            <w:pPr>
              <w:jc w:val="center"/>
              <w:rPr>
                <w:szCs w:val="24"/>
              </w:rPr>
            </w:pPr>
            <w:r w:rsidRPr="002B3723">
              <w:rPr>
                <w:szCs w:val="24"/>
              </w:rPr>
              <w:t>9</w:t>
            </w:r>
          </w:p>
        </w:tc>
        <w:tc>
          <w:tcPr>
            <w:tcW w:w="647"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3E25B46" w14:textId="77777777" w:rsidR="007D067A" w:rsidRPr="002B3723" w:rsidRDefault="007D067A" w:rsidP="003F1B32">
            <w:pPr>
              <w:jc w:val="center"/>
              <w:rPr>
                <w:szCs w:val="24"/>
              </w:rPr>
            </w:pPr>
            <w:r w:rsidRPr="002B3723">
              <w:rPr>
                <w:szCs w:val="24"/>
              </w:rPr>
              <w:t>10</w:t>
            </w:r>
          </w:p>
        </w:tc>
        <w:tc>
          <w:tcPr>
            <w:tcW w:w="665"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DD47195" w14:textId="77777777" w:rsidR="007D067A" w:rsidRPr="002B3723" w:rsidRDefault="007D067A" w:rsidP="003F1B32">
            <w:pPr>
              <w:jc w:val="center"/>
              <w:rPr>
                <w:szCs w:val="24"/>
              </w:rPr>
            </w:pPr>
            <w:r w:rsidRPr="002B3723">
              <w:rPr>
                <w:szCs w:val="24"/>
              </w:rPr>
              <w:t>11</w:t>
            </w:r>
          </w:p>
        </w:tc>
        <w:tc>
          <w:tcPr>
            <w:tcW w:w="417"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6A16435C" w14:textId="77777777" w:rsidR="007D067A" w:rsidRPr="002B3723" w:rsidRDefault="007D067A" w:rsidP="003F1B32">
            <w:pPr>
              <w:jc w:val="center"/>
              <w:rPr>
                <w:szCs w:val="24"/>
              </w:rPr>
            </w:pPr>
            <w:r w:rsidRPr="002B3723">
              <w:rPr>
                <w:szCs w:val="24"/>
              </w:rPr>
              <w:t>12</w:t>
            </w:r>
          </w:p>
        </w:tc>
      </w:tr>
      <w:tr w:rsidR="007D067A" w:rsidRPr="002B3723" w14:paraId="3681802B" w14:textId="77777777" w:rsidTr="003F1B32">
        <w:tc>
          <w:tcPr>
            <w:tcW w:w="852"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0A84559" w14:textId="77777777" w:rsidR="007D067A" w:rsidRPr="002B3723" w:rsidRDefault="007D067A" w:rsidP="003F1B32">
            <w:pPr>
              <w:jc w:val="center"/>
              <w:rPr>
                <w:szCs w:val="24"/>
              </w:rPr>
            </w:pPr>
            <w:r w:rsidRPr="002B3723">
              <w:rPr>
                <w:szCs w:val="24"/>
              </w:rPr>
              <w:t>Pažymys</w:t>
            </w:r>
          </w:p>
        </w:tc>
        <w:tc>
          <w:tcPr>
            <w:tcW w:w="718"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279393A" w14:textId="77777777" w:rsidR="007D067A" w:rsidRPr="002B3723" w:rsidRDefault="007D067A" w:rsidP="003F1B32">
            <w:pPr>
              <w:jc w:val="center"/>
              <w:rPr>
                <w:szCs w:val="24"/>
              </w:rPr>
            </w:pPr>
            <w:r w:rsidRPr="002B3723">
              <w:rPr>
                <w:szCs w:val="24"/>
              </w:rPr>
              <w:t>4</w:t>
            </w:r>
          </w:p>
        </w:tc>
        <w:tc>
          <w:tcPr>
            <w:tcW w:w="523"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F95545E" w14:textId="77777777" w:rsidR="007D067A" w:rsidRPr="002B3723" w:rsidRDefault="007D067A" w:rsidP="003F1B32">
            <w:pPr>
              <w:jc w:val="center"/>
              <w:rPr>
                <w:szCs w:val="24"/>
              </w:rPr>
            </w:pPr>
            <w:r w:rsidRPr="002B3723">
              <w:rPr>
                <w:szCs w:val="24"/>
              </w:rPr>
              <w:t>5</w:t>
            </w:r>
          </w:p>
        </w:tc>
        <w:tc>
          <w:tcPr>
            <w:tcW w:w="570"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0ED25C04" w14:textId="77777777" w:rsidR="007D067A" w:rsidRPr="002B3723" w:rsidRDefault="007D067A" w:rsidP="003F1B32">
            <w:pPr>
              <w:jc w:val="center"/>
              <w:rPr>
                <w:szCs w:val="24"/>
              </w:rPr>
            </w:pPr>
            <w:r w:rsidRPr="002B3723">
              <w:rPr>
                <w:szCs w:val="24"/>
              </w:rPr>
              <w:t>6</w:t>
            </w:r>
          </w:p>
        </w:tc>
        <w:tc>
          <w:tcPr>
            <w:tcW w:w="608"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3720ABF8" w14:textId="77777777" w:rsidR="007D067A" w:rsidRPr="002B3723" w:rsidRDefault="007D067A" w:rsidP="003F1B32">
            <w:pPr>
              <w:jc w:val="center"/>
              <w:rPr>
                <w:szCs w:val="24"/>
              </w:rPr>
            </w:pPr>
            <w:r w:rsidRPr="002B3723">
              <w:rPr>
                <w:szCs w:val="24"/>
              </w:rPr>
              <w:t>7</w:t>
            </w:r>
          </w:p>
        </w:tc>
        <w:tc>
          <w:tcPr>
            <w:tcW w:w="647"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B720A81" w14:textId="77777777" w:rsidR="007D067A" w:rsidRPr="002B3723" w:rsidRDefault="007D067A" w:rsidP="003F1B32">
            <w:pPr>
              <w:jc w:val="center"/>
              <w:rPr>
                <w:szCs w:val="24"/>
              </w:rPr>
            </w:pPr>
            <w:r w:rsidRPr="002B3723">
              <w:rPr>
                <w:szCs w:val="24"/>
              </w:rPr>
              <w:t>8</w:t>
            </w:r>
          </w:p>
        </w:tc>
        <w:tc>
          <w:tcPr>
            <w:tcW w:w="665"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6109E6A8" w14:textId="77777777" w:rsidR="007D067A" w:rsidRPr="002B3723" w:rsidRDefault="007D067A" w:rsidP="003F1B32">
            <w:pPr>
              <w:jc w:val="center"/>
              <w:rPr>
                <w:szCs w:val="24"/>
              </w:rPr>
            </w:pPr>
            <w:r w:rsidRPr="002B3723">
              <w:rPr>
                <w:szCs w:val="24"/>
              </w:rPr>
              <w:t>9</w:t>
            </w:r>
          </w:p>
        </w:tc>
        <w:tc>
          <w:tcPr>
            <w:tcW w:w="417"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3E2952B" w14:textId="77777777" w:rsidR="007D067A" w:rsidRPr="002B3723" w:rsidRDefault="007D067A" w:rsidP="003F1B32">
            <w:pPr>
              <w:jc w:val="center"/>
              <w:rPr>
                <w:szCs w:val="24"/>
              </w:rPr>
            </w:pPr>
            <w:r w:rsidRPr="002B3723">
              <w:rPr>
                <w:szCs w:val="24"/>
              </w:rPr>
              <w:t>10</w:t>
            </w:r>
          </w:p>
        </w:tc>
      </w:tr>
    </w:tbl>
    <w:p w14:paraId="211EBA87" w14:textId="77777777" w:rsidR="00CA54C0" w:rsidRPr="002B3723" w:rsidRDefault="00CA54C0" w:rsidP="00C87442">
      <w:pPr>
        <w:pStyle w:val="Antrat2"/>
        <w:spacing w:before="0" w:after="0"/>
        <w:rPr>
          <w:rStyle w:val="Antrat1Diagrama"/>
          <w:sz w:val="24"/>
          <w:szCs w:val="24"/>
        </w:rPr>
        <w:sectPr w:rsidR="00CA54C0" w:rsidRPr="002B3723" w:rsidSect="00CA54C0">
          <w:pgSz w:w="16840" w:h="11900" w:orient="landscape"/>
          <w:pgMar w:top="1701" w:right="567" w:bottom="1134" w:left="1134" w:header="567" w:footer="567" w:gutter="0"/>
          <w:cols w:space="1296"/>
          <w:noEndnote/>
          <w:docGrid w:linePitch="326"/>
        </w:sectPr>
      </w:pPr>
      <w:r w:rsidRPr="002B3723">
        <w:rPr>
          <w:rStyle w:val="Antrat1Diagrama"/>
          <w:sz w:val="24"/>
          <w:szCs w:val="24"/>
        </w:rPr>
        <w:br w:type="page"/>
      </w:r>
    </w:p>
    <w:p w14:paraId="32E69CC5" w14:textId="77777777" w:rsidR="00913013" w:rsidRPr="007F33CD" w:rsidRDefault="00913013" w:rsidP="007F33CD">
      <w:pPr>
        <w:pStyle w:val="Antrat2"/>
        <w:rPr>
          <w:szCs w:val="24"/>
        </w:rPr>
      </w:pPr>
      <w:bookmarkStart w:id="23" w:name="_Toc139446534"/>
      <w:r w:rsidRPr="007F33CD">
        <w:rPr>
          <w:szCs w:val="24"/>
        </w:rPr>
        <w:lastRenderedPageBreak/>
        <w:t>Elektronikos inžinerija</w:t>
      </w:r>
      <w:bookmarkEnd w:id="23"/>
      <w:r w:rsidRPr="007F33CD">
        <w:rPr>
          <w:szCs w:val="24"/>
        </w:rPr>
        <w:t xml:space="preserve"> </w:t>
      </w:r>
    </w:p>
    <w:p w14:paraId="5418EF3B" w14:textId="77777777" w:rsidR="00AE0FA2" w:rsidRPr="002B3723" w:rsidRDefault="00AE0FA2" w:rsidP="00AE0FA2">
      <w:pPr>
        <w:rPr>
          <w:szCs w:val="24"/>
        </w:rPr>
      </w:pPr>
    </w:p>
    <w:p w14:paraId="5B9E9714" w14:textId="77777777" w:rsidR="00913013" w:rsidRPr="002B3723" w:rsidRDefault="00913013" w:rsidP="00AE0FA2">
      <w:pPr>
        <w:rPr>
          <w:b/>
          <w:szCs w:val="24"/>
        </w:rPr>
      </w:pPr>
      <w:r w:rsidRPr="002B3723">
        <w:rPr>
          <w:b/>
          <w:szCs w:val="24"/>
        </w:rPr>
        <w:t>Tema: išmanioji</w:t>
      </w:r>
      <w:r w:rsidR="00F476A3" w:rsidRPr="002B3723">
        <w:rPr>
          <w:b/>
          <w:szCs w:val="24"/>
        </w:rPr>
        <w:t xml:space="preserve"> automobilių stovėjimo aikštelė</w:t>
      </w:r>
    </w:p>
    <w:p w14:paraId="6E16C2A3" w14:textId="7621A24A" w:rsidR="00913013" w:rsidRPr="002B3723" w:rsidRDefault="00913013" w:rsidP="00913013">
      <w:pPr>
        <w:rPr>
          <w:szCs w:val="24"/>
        </w:rPr>
      </w:pPr>
      <w:r w:rsidRPr="002B3723">
        <w:rPr>
          <w:b/>
          <w:bCs/>
          <w:szCs w:val="24"/>
        </w:rPr>
        <w:t>Užduotis:</w:t>
      </w:r>
      <w:r w:rsidRPr="002B3723">
        <w:rPr>
          <w:szCs w:val="24"/>
        </w:rPr>
        <w:t xml:space="preserve"> </w:t>
      </w:r>
      <w:r w:rsidR="00CE2219">
        <w:rPr>
          <w:szCs w:val="24"/>
        </w:rPr>
        <w:t>s</w:t>
      </w:r>
      <w:r w:rsidRPr="002B3723">
        <w:rPr>
          <w:szCs w:val="24"/>
        </w:rPr>
        <w:t xml:space="preserve">ukurti realiai veikiantį automatizuotos automobilių stovėjimo aikštelės maketą. </w:t>
      </w:r>
    </w:p>
    <w:p w14:paraId="7A35E863" w14:textId="77777777" w:rsidR="00913013" w:rsidRPr="002B3723" w:rsidRDefault="00913013" w:rsidP="00913013">
      <w:pPr>
        <w:rPr>
          <w:b/>
          <w:bCs/>
          <w:szCs w:val="24"/>
        </w:rPr>
      </w:pPr>
      <w:r w:rsidRPr="002B3723">
        <w:rPr>
          <w:b/>
          <w:bCs/>
          <w:szCs w:val="24"/>
        </w:rPr>
        <w:t>Reikalavimai užduočiai:</w:t>
      </w:r>
    </w:p>
    <w:p w14:paraId="012123DE" w14:textId="77777777" w:rsidR="00913013" w:rsidRPr="00C664E5" w:rsidRDefault="00913013" w:rsidP="00913013">
      <w:pPr>
        <w:pStyle w:val="Sraopastraipa"/>
        <w:numPr>
          <w:ilvl w:val="0"/>
          <w:numId w:val="5"/>
        </w:numPr>
        <w:spacing w:after="160" w:line="259" w:lineRule="auto"/>
        <w:rPr>
          <w:rFonts w:ascii="Times New Roman" w:hAnsi="Times New Roman"/>
          <w:sz w:val="24"/>
          <w:szCs w:val="24"/>
          <w:lang w:val="lt-LT"/>
        </w:rPr>
      </w:pPr>
      <w:r w:rsidRPr="00C664E5">
        <w:rPr>
          <w:rFonts w:ascii="Times New Roman" w:hAnsi="Times New Roman"/>
          <w:sz w:val="24"/>
          <w:szCs w:val="24"/>
          <w:lang w:val="lt-LT"/>
        </w:rPr>
        <w:t>Aikštelės veikimo principas turi turėti pritaikymo galimybę realiame gyvenime;</w:t>
      </w:r>
    </w:p>
    <w:p w14:paraId="6F699F89" w14:textId="77777777" w:rsidR="00913013" w:rsidRPr="00C664E5" w:rsidRDefault="00913013" w:rsidP="00913013">
      <w:pPr>
        <w:pStyle w:val="Sraopastraipa"/>
        <w:numPr>
          <w:ilvl w:val="0"/>
          <w:numId w:val="5"/>
        </w:numPr>
        <w:spacing w:after="160" w:line="259" w:lineRule="auto"/>
        <w:rPr>
          <w:rFonts w:ascii="Times New Roman" w:hAnsi="Times New Roman"/>
          <w:sz w:val="24"/>
          <w:szCs w:val="24"/>
          <w:lang w:val="lt-LT"/>
        </w:rPr>
      </w:pPr>
      <w:r w:rsidRPr="00C664E5">
        <w:rPr>
          <w:rFonts w:ascii="Times New Roman" w:hAnsi="Times New Roman"/>
          <w:sz w:val="24"/>
          <w:szCs w:val="24"/>
          <w:lang w:val="lt-LT"/>
        </w:rPr>
        <w:t>Automatizuota automobilių stovėjimo aikštelė turėtų spręsti parkavimo problemą, kai privažiuoja daugiau automobilių, nei fiziškai gali tilpti;</w:t>
      </w:r>
    </w:p>
    <w:p w14:paraId="421A4B33" w14:textId="77777777" w:rsidR="00913013" w:rsidRPr="00C664E5" w:rsidRDefault="00913013" w:rsidP="00913013">
      <w:pPr>
        <w:pStyle w:val="Sraopastraipa"/>
        <w:numPr>
          <w:ilvl w:val="0"/>
          <w:numId w:val="5"/>
        </w:numPr>
        <w:spacing w:after="160" w:line="259" w:lineRule="auto"/>
        <w:rPr>
          <w:rFonts w:ascii="Times New Roman" w:hAnsi="Times New Roman"/>
          <w:sz w:val="24"/>
          <w:szCs w:val="24"/>
          <w:lang w:val="lt-LT"/>
        </w:rPr>
      </w:pPr>
      <w:r w:rsidRPr="00C664E5">
        <w:rPr>
          <w:rFonts w:ascii="Times New Roman" w:hAnsi="Times New Roman"/>
          <w:sz w:val="24"/>
          <w:szCs w:val="24"/>
          <w:lang w:val="lt-LT"/>
        </w:rPr>
        <w:t>Rasti tinkamiausią sprendimą automobilių skaičiavimui, sukurti galimybę automatizuotai juos įleisti į aikštelę ir iš jos išleisti.</w:t>
      </w:r>
    </w:p>
    <w:p w14:paraId="05C3AF49" w14:textId="77777777" w:rsidR="00913013" w:rsidRPr="002B3723" w:rsidRDefault="00913013" w:rsidP="00913013">
      <w:pPr>
        <w:rPr>
          <w:szCs w:val="24"/>
        </w:rPr>
      </w:pPr>
      <w:r w:rsidRPr="002B3723">
        <w:rPr>
          <w:b/>
          <w:iCs/>
          <w:szCs w:val="24"/>
        </w:rPr>
        <w:t>Priemonės:</w:t>
      </w:r>
      <w:r w:rsidRPr="002B3723">
        <w:rPr>
          <w:szCs w:val="24"/>
        </w:rPr>
        <w:t xml:space="preserve"> </w:t>
      </w:r>
      <w:proofErr w:type="spellStart"/>
      <w:r w:rsidRPr="002B3723">
        <w:rPr>
          <w:szCs w:val="24"/>
        </w:rPr>
        <w:t>Arduino</w:t>
      </w:r>
      <w:proofErr w:type="spellEnd"/>
      <w:r w:rsidRPr="002B3723">
        <w:rPr>
          <w:szCs w:val="24"/>
        </w:rPr>
        <w:t xml:space="preserve">, </w:t>
      </w:r>
      <w:proofErr w:type="spellStart"/>
      <w:r w:rsidRPr="002B3723">
        <w:rPr>
          <w:szCs w:val="24"/>
        </w:rPr>
        <w:t>fotorezistoriai</w:t>
      </w:r>
      <w:proofErr w:type="spellEnd"/>
      <w:r w:rsidRPr="002B3723">
        <w:rPr>
          <w:szCs w:val="24"/>
        </w:rPr>
        <w:t>, RGB LED juosta, laideliai, 3D plastikas ir spausdintuvas</w:t>
      </w:r>
    </w:p>
    <w:p w14:paraId="3F282922" w14:textId="77777777" w:rsidR="00913013" w:rsidRPr="002B3723" w:rsidRDefault="00913013" w:rsidP="00CA54C0">
      <w:pPr>
        <w:rPr>
          <w:szCs w:val="24"/>
        </w:rPr>
      </w:pPr>
      <w:r w:rsidRPr="002B3723">
        <w:rPr>
          <w:noProof/>
          <w:szCs w:val="24"/>
        </w:rPr>
        <w:drawing>
          <wp:inline distT="0" distB="0" distL="0" distR="0" wp14:anchorId="7917C976" wp14:editId="2098A40A">
            <wp:extent cx="2173722" cy="2374900"/>
            <wp:effectExtent l="0" t="0" r="0" b="6350"/>
            <wp:docPr id="224" name="Picture 22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Map&#10;&#10;Description automatically generated"/>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207090" cy="2411356"/>
                    </a:xfrm>
                    <a:prstGeom prst="rect">
                      <a:avLst/>
                    </a:prstGeom>
                  </pic:spPr>
                </pic:pic>
              </a:graphicData>
            </a:graphic>
          </wp:inline>
        </w:drawing>
      </w:r>
      <w:r w:rsidRPr="002B3723">
        <w:rPr>
          <w:szCs w:val="24"/>
        </w:rPr>
        <w:t xml:space="preserve"> </w:t>
      </w:r>
      <w:r w:rsidRPr="002B3723">
        <w:rPr>
          <w:noProof/>
          <w:szCs w:val="24"/>
        </w:rPr>
        <w:drawing>
          <wp:inline distT="0" distB="0" distL="0" distR="0" wp14:anchorId="1AD9CF81" wp14:editId="30FA405C">
            <wp:extent cx="2253857" cy="2375694"/>
            <wp:effectExtent l="0" t="0" r="0" b="5715"/>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2278559" cy="2401731"/>
                    </a:xfrm>
                    <a:prstGeom prst="rect">
                      <a:avLst/>
                    </a:prstGeom>
                  </pic:spPr>
                </pic:pic>
              </a:graphicData>
            </a:graphic>
          </wp:inline>
        </w:drawing>
      </w:r>
      <w:r w:rsidRPr="002B3723">
        <w:rPr>
          <w:szCs w:val="24"/>
        </w:rPr>
        <w:t xml:space="preserve"> </w:t>
      </w:r>
      <w:r w:rsidRPr="002B3723">
        <w:rPr>
          <w:noProof/>
          <w:szCs w:val="24"/>
        </w:rPr>
        <w:drawing>
          <wp:inline distT="0" distB="0" distL="0" distR="0" wp14:anchorId="0B83E19E" wp14:editId="5D7315DB">
            <wp:extent cx="1671637" cy="2379283"/>
            <wp:effectExtent l="0" t="0" r="5080" b="2540"/>
            <wp:docPr id="234" name="Picture 234" descr="A picture containing ground, green, plas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ground, green, plastic&#10;&#10;Description automatically generated"/>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1687015" cy="2401170"/>
                    </a:xfrm>
                    <a:prstGeom prst="rect">
                      <a:avLst/>
                    </a:prstGeom>
                  </pic:spPr>
                </pic:pic>
              </a:graphicData>
            </a:graphic>
          </wp:inline>
        </w:drawing>
      </w:r>
    </w:p>
    <w:p w14:paraId="02BEDE3D" w14:textId="77777777" w:rsidR="00E51DA6" w:rsidRPr="002B3723" w:rsidRDefault="00E51DA6" w:rsidP="009C514F">
      <w:pPr>
        <w:rPr>
          <w:b/>
          <w:szCs w:val="24"/>
        </w:rPr>
      </w:pPr>
    </w:p>
    <w:p w14:paraId="6F607850" w14:textId="77777777" w:rsidR="009C514F" w:rsidRPr="002B3723" w:rsidRDefault="009C514F" w:rsidP="009C514F">
      <w:pPr>
        <w:rPr>
          <w:bCs/>
          <w:szCs w:val="24"/>
        </w:rPr>
      </w:pPr>
      <w:r w:rsidRPr="002B3723">
        <w:rPr>
          <w:b/>
          <w:szCs w:val="24"/>
        </w:rPr>
        <w:t xml:space="preserve">UGDOMOS KOMPETENCIJOS </w:t>
      </w:r>
      <w:r w:rsidRPr="002B3723">
        <w:rPr>
          <w:bCs/>
          <w:szCs w:val="24"/>
        </w:rPr>
        <w:t>(viso projektinio darbo metu):</w:t>
      </w:r>
    </w:p>
    <w:p w14:paraId="62F49112" w14:textId="77777777" w:rsidR="009C514F" w:rsidRPr="002B3723" w:rsidRDefault="009C514F" w:rsidP="009C514F">
      <w:pPr>
        <w:rPr>
          <w:szCs w:val="24"/>
        </w:rPr>
      </w:pPr>
    </w:p>
    <w:tbl>
      <w:tblPr>
        <w:tblStyle w:val="Lentelstinklelis"/>
        <w:tblW w:w="5000" w:type="pct"/>
        <w:tblLook w:val="04A0" w:firstRow="1" w:lastRow="0" w:firstColumn="1" w:lastColumn="0" w:noHBand="0" w:noVBand="1"/>
      </w:tblPr>
      <w:tblGrid>
        <w:gridCol w:w="2706"/>
        <w:gridCol w:w="1237"/>
        <w:gridCol w:w="3071"/>
        <w:gridCol w:w="3175"/>
      </w:tblGrid>
      <w:tr w:rsidR="009C514F" w:rsidRPr="002B3723" w14:paraId="7DE598CC" w14:textId="77777777" w:rsidTr="00E51DA6">
        <w:tc>
          <w:tcPr>
            <w:tcW w:w="1935" w:type="pct"/>
            <w:gridSpan w:val="2"/>
            <w:shd w:val="clear" w:color="auto" w:fill="D9E2F3" w:themeFill="accent5" w:themeFillTint="33"/>
          </w:tcPr>
          <w:p w14:paraId="5B6E419E" w14:textId="77777777" w:rsidR="009C514F" w:rsidRPr="002B3723" w:rsidRDefault="009C514F" w:rsidP="00102D8F">
            <w:pPr>
              <w:contextualSpacing/>
              <w:jc w:val="center"/>
              <w:rPr>
                <w:rFonts w:ascii="Times New Roman" w:hAnsi="Times New Roman"/>
                <w:sz w:val="24"/>
                <w:szCs w:val="24"/>
              </w:rPr>
            </w:pPr>
            <w:r w:rsidRPr="002B3723">
              <w:rPr>
                <w:rFonts w:ascii="Times New Roman" w:hAnsi="Times New Roman"/>
                <w:sz w:val="24"/>
                <w:szCs w:val="24"/>
              </w:rPr>
              <w:t xml:space="preserve">Silpnai </w:t>
            </w:r>
          </w:p>
        </w:tc>
        <w:tc>
          <w:tcPr>
            <w:tcW w:w="1507" w:type="pct"/>
            <w:shd w:val="clear" w:color="auto" w:fill="BDD6EE" w:themeFill="accent1" w:themeFillTint="66"/>
          </w:tcPr>
          <w:p w14:paraId="2FD841B0" w14:textId="77777777" w:rsidR="009C514F" w:rsidRPr="002B3723" w:rsidRDefault="009C514F" w:rsidP="00102D8F">
            <w:pPr>
              <w:contextualSpacing/>
              <w:jc w:val="center"/>
              <w:rPr>
                <w:rFonts w:ascii="Times New Roman" w:hAnsi="Times New Roman"/>
                <w:sz w:val="24"/>
                <w:szCs w:val="24"/>
              </w:rPr>
            </w:pPr>
            <w:r w:rsidRPr="002B3723">
              <w:rPr>
                <w:rFonts w:ascii="Times New Roman" w:hAnsi="Times New Roman"/>
                <w:sz w:val="24"/>
                <w:szCs w:val="24"/>
              </w:rPr>
              <w:t xml:space="preserve">Vidutiniškai </w:t>
            </w:r>
          </w:p>
        </w:tc>
        <w:tc>
          <w:tcPr>
            <w:tcW w:w="1558" w:type="pct"/>
            <w:shd w:val="clear" w:color="auto" w:fill="2E74B5" w:themeFill="accent1" w:themeFillShade="BF"/>
          </w:tcPr>
          <w:p w14:paraId="165CB703" w14:textId="77777777" w:rsidR="009C514F" w:rsidRPr="002B3723" w:rsidRDefault="009C514F" w:rsidP="00102D8F">
            <w:pPr>
              <w:contextualSpacing/>
              <w:jc w:val="center"/>
              <w:rPr>
                <w:rFonts w:ascii="Times New Roman" w:hAnsi="Times New Roman"/>
                <w:sz w:val="24"/>
                <w:szCs w:val="24"/>
              </w:rPr>
            </w:pPr>
            <w:r w:rsidRPr="002B3723">
              <w:rPr>
                <w:rFonts w:ascii="Times New Roman" w:hAnsi="Times New Roman"/>
                <w:sz w:val="24"/>
                <w:szCs w:val="24"/>
              </w:rPr>
              <w:t xml:space="preserve">Stipriai </w:t>
            </w:r>
          </w:p>
        </w:tc>
      </w:tr>
      <w:tr w:rsidR="009C514F" w:rsidRPr="002B3723" w14:paraId="2687E3A8" w14:textId="77777777" w:rsidTr="00E51DA6">
        <w:tc>
          <w:tcPr>
            <w:tcW w:w="1328" w:type="pct"/>
            <w:shd w:val="clear" w:color="auto" w:fill="2E74B5" w:themeFill="accent1" w:themeFillShade="BF"/>
            <w:vAlign w:val="center"/>
          </w:tcPr>
          <w:p w14:paraId="6C23B87A" w14:textId="77777777" w:rsidR="009C514F" w:rsidRPr="002B3723" w:rsidRDefault="009C514F" w:rsidP="00102D8F">
            <w:pPr>
              <w:contextualSpacing/>
              <w:jc w:val="center"/>
              <w:rPr>
                <w:rFonts w:ascii="Times New Roman" w:eastAsia="Calibri" w:hAnsi="Times New Roman"/>
                <w:b/>
                <w:sz w:val="24"/>
                <w:szCs w:val="24"/>
              </w:rPr>
            </w:pPr>
            <w:r w:rsidRPr="002B3723">
              <w:rPr>
                <w:rFonts w:ascii="Times New Roman" w:hAnsi="Times New Roman"/>
                <w:b/>
                <w:bCs/>
                <w:sz w:val="24"/>
                <w:szCs w:val="24"/>
              </w:rPr>
              <w:t>Kūrybiškumo kompetencija</w:t>
            </w:r>
          </w:p>
        </w:tc>
        <w:tc>
          <w:tcPr>
            <w:tcW w:w="3672" w:type="pct"/>
            <w:gridSpan w:val="3"/>
          </w:tcPr>
          <w:p w14:paraId="31690F97" w14:textId="77777777" w:rsidR="009C514F" w:rsidRPr="002B3723" w:rsidRDefault="009C514F" w:rsidP="00102D8F">
            <w:pPr>
              <w:contextualSpacing/>
              <w:rPr>
                <w:rFonts w:ascii="Times New Roman" w:hAnsi="Times New Roman"/>
                <w:sz w:val="24"/>
                <w:szCs w:val="24"/>
              </w:rPr>
            </w:pPr>
            <w:r w:rsidRPr="002B3723">
              <w:rPr>
                <w:rFonts w:ascii="Times New Roman" w:hAnsi="Times New Roman"/>
                <w:sz w:val="24"/>
                <w:szCs w:val="24"/>
              </w:rPr>
              <w:t>Ieškant idėjų, analizuojant jau esamas sistemas, aktyviai ieškant sprendimų esamai situacijai pagerinti.</w:t>
            </w:r>
          </w:p>
        </w:tc>
      </w:tr>
      <w:tr w:rsidR="009C514F" w:rsidRPr="002B3723" w14:paraId="504BF4E8" w14:textId="77777777" w:rsidTr="00E51DA6">
        <w:tc>
          <w:tcPr>
            <w:tcW w:w="1328" w:type="pct"/>
            <w:shd w:val="clear" w:color="auto" w:fill="2E74B5" w:themeFill="accent1" w:themeFillShade="BF"/>
            <w:vAlign w:val="center"/>
          </w:tcPr>
          <w:p w14:paraId="463568AA" w14:textId="77777777" w:rsidR="009C514F" w:rsidRPr="002B3723" w:rsidRDefault="009C514F" w:rsidP="00102D8F">
            <w:pPr>
              <w:contextualSpacing/>
              <w:jc w:val="center"/>
              <w:rPr>
                <w:rFonts w:ascii="Times New Roman" w:hAnsi="Times New Roman"/>
                <w:b/>
                <w:bCs/>
                <w:sz w:val="24"/>
                <w:szCs w:val="24"/>
              </w:rPr>
            </w:pPr>
            <w:r w:rsidRPr="002B3723">
              <w:rPr>
                <w:rFonts w:ascii="Times New Roman" w:hAnsi="Times New Roman"/>
                <w:b/>
                <w:bCs/>
                <w:sz w:val="24"/>
                <w:szCs w:val="24"/>
              </w:rPr>
              <w:t>Skaitmeninė kompetencija</w:t>
            </w:r>
          </w:p>
        </w:tc>
        <w:tc>
          <w:tcPr>
            <w:tcW w:w="3672" w:type="pct"/>
            <w:gridSpan w:val="3"/>
          </w:tcPr>
          <w:p w14:paraId="09FD2A49" w14:textId="77777777" w:rsidR="009C514F" w:rsidRPr="002B3723" w:rsidRDefault="009C514F" w:rsidP="00102D8F">
            <w:pPr>
              <w:contextualSpacing/>
              <w:rPr>
                <w:rFonts w:ascii="Times New Roman" w:hAnsi="Times New Roman"/>
                <w:sz w:val="24"/>
                <w:szCs w:val="24"/>
              </w:rPr>
            </w:pPr>
            <w:r w:rsidRPr="002B3723">
              <w:rPr>
                <w:rFonts w:ascii="Times New Roman" w:hAnsi="Times New Roman"/>
                <w:sz w:val="24"/>
                <w:szCs w:val="24"/>
              </w:rPr>
              <w:t xml:space="preserve">Kuriant veikimo algoritmą, programuojant sistemos veikimą pagal sukurtą algoritmą, testuojant, naudojant skirtingus elektronikos komponentus, analizuojant jų veikimą, pasirenkant įrankius pristatymams. </w:t>
            </w:r>
          </w:p>
        </w:tc>
      </w:tr>
      <w:tr w:rsidR="009C514F" w:rsidRPr="002B3723" w14:paraId="48D749EE" w14:textId="77777777" w:rsidTr="00E51DA6">
        <w:tc>
          <w:tcPr>
            <w:tcW w:w="1328" w:type="pct"/>
            <w:shd w:val="clear" w:color="auto" w:fill="2E74B5" w:themeFill="accent1" w:themeFillShade="BF"/>
            <w:vAlign w:val="center"/>
          </w:tcPr>
          <w:p w14:paraId="0CFF3F93" w14:textId="77777777" w:rsidR="009C514F" w:rsidRPr="002B3723" w:rsidRDefault="009C514F" w:rsidP="00102D8F">
            <w:pPr>
              <w:contextualSpacing/>
              <w:jc w:val="center"/>
              <w:rPr>
                <w:rFonts w:ascii="Times New Roman" w:hAnsi="Times New Roman"/>
                <w:sz w:val="24"/>
                <w:szCs w:val="24"/>
              </w:rPr>
            </w:pPr>
            <w:r w:rsidRPr="002B3723">
              <w:rPr>
                <w:rFonts w:ascii="Times New Roman" w:eastAsia="Calibri" w:hAnsi="Times New Roman"/>
                <w:b/>
                <w:sz w:val="24"/>
                <w:szCs w:val="24"/>
              </w:rPr>
              <w:t>Pažinimo kompetencija</w:t>
            </w:r>
          </w:p>
        </w:tc>
        <w:tc>
          <w:tcPr>
            <w:tcW w:w="3672" w:type="pct"/>
            <w:gridSpan w:val="3"/>
          </w:tcPr>
          <w:p w14:paraId="3736B555" w14:textId="77777777" w:rsidR="009C514F" w:rsidRPr="002B3723" w:rsidRDefault="009C514F" w:rsidP="00102D8F">
            <w:pPr>
              <w:contextualSpacing/>
              <w:rPr>
                <w:rFonts w:ascii="Times New Roman" w:hAnsi="Times New Roman"/>
                <w:sz w:val="24"/>
                <w:szCs w:val="24"/>
              </w:rPr>
            </w:pPr>
            <w:r w:rsidRPr="002B3723">
              <w:rPr>
                <w:rFonts w:ascii="Times New Roman" w:hAnsi="Times New Roman"/>
                <w:sz w:val="24"/>
                <w:szCs w:val="24"/>
              </w:rPr>
              <w:t>Praktiškai išbandant atskirus elementus, juos jungiant skirtingais būdais, programuojant atskirus algoritmo etapus.</w:t>
            </w:r>
          </w:p>
        </w:tc>
      </w:tr>
      <w:tr w:rsidR="009C514F" w:rsidRPr="002B3723" w14:paraId="0CB80CE3" w14:textId="77777777" w:rsidTr="00E51DA6">
        <w:tc>
          <w:tcPr>
            <w:tcW w:w="1328" w:type="pct"/>
            <w:shd w:val="clear" w:color="auto" w:fill="9CC2E5" w:themeFill="accent1" w:themeFillTint="99"/>
            <w:vAlign w:val="center"/>
          </w:tcPr>
          <w:p w14:paraId="063C1751" w14:textId="77777777" w:rsidR="009C514F" w:rsidRPr="002B3723" w:rsidRDefault="009C514F" w:rsidP="00102D8F">
            <w:pPr>
              <w:contextualSpacing/>
              <w:jc w:val="center"/>
              <w:rPr>
                <w:rFonts w:ascii="Times New Roman" w:hAnsi="Times New Roman"/>
                <w:b/>
                <w:bCs/>
                <w:sz w:val="24"/>
                <w:szCs w:val="24"/>
              </w:rPr>
            </w:pPr>
            <w:r w:rsidRPr="002B3723">
              <w:rPr>
                <w:rFonts w:ascii="Times New Roman" w:hAnsi="Times New Roman"/>
                <w:b/>
                <w:bCs/>
                <w:sz w:val="24"/>
                <w:szCs w:val="24"/>
              </w:rPr>
              <w:t>Komunikavimo kompetencija</w:t>
            </w:r>
          </w:p>
        </w:tc>
        <w:tc>
          <w:tcPr>
            <w:tcW w:w="3672" w:type="pct"/>
            <w:gridSpan w:val="3"/>
          </w:tcPr>
          <w:p w14:paraId="4A572876" w14:textId="77777777" w:rsidR="009C514F" w:rsidRPr="002B3723" w:rsidRDefault="009C514F" w:rsidP="00102D8F">
            <w:pPr>
              <w:contextualSpacing/>
              <w:rPr>
                <w:rFonts w:ascii="Times New Roman" w:hAnsi="Times New Roman"/>
                <w:sz w:val="24"/>
                <w:szCs w:val="24"/>
              </w:rPr>
            </w:pPr>
            <w:r w:rsidRPr="002B3723">
              <w:rPr>
                <w:rFonts w:ascii="Times New Roman" w:hAnsi="Times New Roman"/>
                <w:sz w:val="24"/>
                <w:szCs w:val="24"/>
              </w:rPr>
              <w:t>Naudojantis skirtingais informacijos šaltiniais, juos analizuojant ir sisteminant, prezentuojant rastą informaciją.</w:t>
            </w:r>
          </w:p>
        </w:tc>
      </w:tr>
      <w:tr w:rsidR="009C514F" w:rsidRPr="002B3723" w14:paraId="7BCDFCCA" w14:textId="77777777" w:rsidTr="00E51DA6">
        <w:tc>
          <w:tcPr>
            <w:tcW w:w="1328" w:type="pct"/>
            <w:shd w:val="clear" w:color="auto" w:fill="DEEAF6" w:themeFill="accent1" w:themeFillTint="33"/>
            <w:vAlign w:val="center"/>
          </w:tcPr>
          <w:p w14:paraId="0BD32806" w14:textId="77777777" w:rsidR="009C514F" w:rsidRPr="002B3723" w:rsidRDefault="009C514F" w:rsidP="00102D8F">
            <w:pPr>
              <w:contextualSpacing/>
              <w:jc w:val="center"/>
              <w:rPr>
                <w:rFonts w:ascii="Times New Roman" w:hAnsi="Times New Roman"/>
                <w:sz w:val="24"/>
                <w:szCs w:val="24"/>
              </w:rPr>
            </w:pPr>
            <w:r w:rsidRPr="002B3723">
              <w:rPr>
                <w:rFonts w:ascii="Times New Roman" w:hAnsi="Times New Roman"/>
                <w:b/>
                <w:bCs/>
                <w:sz w:val="24"/>
                <w:szCs w:val="24"/>
              </w:rPr>
              <w:t>Socialinė, emocinė ir sveikos gyvensenos kompetencija</w:t>
            </w:r>
          </w:p>
        </w:tc>
        <w:tc>
          <w:tcPr>
            <w:tcW w:w="3672" w:type="pct"/>
            <w:gridSpan w:val="3"/>
          </w:tcPr>
          <w:p w14:paraId="3EB33390" w14:textId="77777777" w:rsidR="009C514F" w:rsidRPr="002B3723" w:rsidRDefault="009C514F" w:rsidP="00102D8F">
            <w:pPr>
              <w:contextualSpacing/>
              <w:rPr>
                <w:rFonts w:ascii="Times New Roman" w:hAnsi="Times New Roman"/>
                <w:sz w:val="24"/>
                <w:szCs w:val="24"/>
              </w:rPr>
            </w:pPr>
            <w:r w:rsidRPr="002B3723">
              <w:rPr>
                <w:rFonts w:ascii="Times New Roman" w:hAnsi="Times New Roman"/>
                <w:sz w:val="24"/>
                <w:szCs w:val="24"/>
              </w:rPr>
              <w:t>Pagarbiai bendraujant ir bendradarbiaujant, pažįstant ir valdant savo emocijas, elgesį.</w:t>
            </w:r>
          </w:p>
        </w:tc>
      </w:tr>
      <w:tr w:rsidR="009C514F" w:rsidRPr="002B3723" w14:paraId="5C46720B" w14:textId="77777777" w:rsidTr="00E51DA6">
        <w:tc>
          <w:tcPr>
            <w:tcW w:w="1328" w:type="pct"/>
            <w:shd w:val="clear" w:color="auto" w:fill="DEEAF6" w:themeFill="accent1" w:themeFillTint="33"/>
            <w:vAlign w:val="center"/>
          </w:tcPr>
          <w:p w14:paraId="2867DDA6" w14:textId="77777777" w:rsidR="009C514F" w:rsidRPr="002B3723" w:rsidRDefault="009C514F" w:rsidP="00102D8F">
            <w:pPr>
              <w:contextualSpacing/>
              <w:jc w:val="center"/>
              <w:rPr>
                <w:rFonts w:ascii="Times New Roman" w:hAnsi="Times New Roman"/>
                <w:b/>
                <w:bCs/>
                <w:sz w:val="24"/>
                <w:szCs w:val="24"/>
              </w:rPr>
            </w:pPr>
            <w:r w:rsidRPr="002B3723">
              <w:rPr>
                <w:rFonts w:ascii="Times New Roman" w:hAnsi="Times New Roman"/>
                <w:b/>
                <w:bCs/>
                <w:sz w:val="24"/>
                <w:szCs w:val="24"/>
              </w:rPr>
              <w:t>Pilietiškumo kompetencija</w:t>
            </w:r>
          </w:p>
        </w:tc>
        <w:tc>
          <w:tcPr>
            <w:tcW w:w="3672" w:type="pct"/>
            <w:gridSpan w:val="3"/>
          </w:tcPr>
          <w:p w14:paraId="33AF0458" w14:textId="77777777" w:rsidR="009C514F" w:rsidRPr="002B3723" w:rsidRDefault="009C514F" w:rsidP="00102D8F">
            <w:pPr>
              <w:contextualSpacing/>
              <w:rPr>
                <w:rFonts w:ascii="Times New Roman" w:hAnsi="Times New Roman"/>
                <w:sz w:val="24"/>
                <w:szCs w:val="24"/>
              </w:rPr>
            </w:pPr>
            <w:r w:rsidRPr="002B3723">
              <w:rPr>
                <w:rFonts w:ascii="Times New Roman" w:hAnsi="Times New Roman"/>
                <w:sz w:val="24"/>
                <w:szCs w:val="24"/>
              </w:rPr>
              <w:t>Visose veiklose demonstruojant pagarbą kitokiai nuomonei, prisiimant atsakomybę už savo mokymąsi, veiklą, pasirinkimus, rezultatus.</w:t>
            </w:r>
          </w:p>
        </w:tc>
      </w:tr>
      <w:tr w:rsidR="009C514F" w:rsidRPr="002B3723" w14:paraId="15A738D0" w14:textId="77777777" w:rsidTr="00E51DA6">
        <w:tc>
          <w:tcPr>
            <w:tcW w:w="1328" w:type="pct"/>
            <w:shd w:val="clear" w:color="auto" w:fill="DEEAF6" w:themeFill="accent1" w:themeFillTint="33"/>
            <w:vAlign w:val="center"/>
          </w:tcPr>
          <w:p w14:paraId="1591F42E" w14:textId="77777777" w:rsidR="009C514F" w:rsidRPr="002B3723" w:rsidRDefault="009C514F" w:rsidP="00102D8F">
            <w:pPr>
              <w:contextualSpacing/>
              <w:jc w:val="center"/>
              <w:rPr>
                <w:rFonts w:ascii="Times New Roman" w:hAnsi="Times New Roman"/>
                <w:b/>
                <w:bCs/>
                <w:sz w:val="24"/>
                <w:szCs w:val="24"/>
              </w:rPr>
            </w:pPr>
            <w:r w:rsidRPr="002B3723">
              <w:rPr>
                <w:rFonts w:ascii="Times New Roman" w:hAnsi="Times New Roman"/>
                <w:b/>
                <w:bCs/>
                <w:sz w:val="24"/>
                <w:szCs w:val="24"/>
              </w:rPr>
              <w:t>Kultūrinė kompetencija</w:t>
            </w:r>
          </w:p>
        </w:tc>
        <w:tc>
          <w:tcPr>
            <w:tcW w:w="3672" w:type="pct"/>
            <w:gridSpan w:val="3"/>
          </w:tcPr>
          <w:p w14:paraId="1B513692" w14:textId="77777777" w:rsidR="009C514F" w:rsidRPr="002B3723" w:rsidRDefault="009C514F" w:rsidP="00102D8F">
            <w:pPr>
              <w:contextualSpacing/>
              <w:rPr>
                <w:rFonts w:ascii="Times New Roman" w:hAnsi="Times New Roman"/>
                <w:sz w:val="24"/>
                <w:szCs w:val="24"/>
              </w:rPr>
            </w:pPr>
            <w:r w:rsidRPr="002B3723">
              <w:rPr>
                <w:rFonts w:ascii="Times New Roman" w:hAnsi="Times New Roman"/>
                <w:sz w:val="24"/>
                <w:szCs w:val="24"/>
              </w:rPr>
              <w:t>Analizuojant gyventojų automobilių statymo ypatumus, stebint elgesį automobilių aikštelėje.</w:t>
            </w:r>
          </w:p>
        </w:tc>
      </w:tr>
    </w:tbl>
    <w:p w14:paraId="4B3B38C3" w14:textId="77777777" w:rsidR="00CA54C0" w:rsidRPr="002B3723" w:rsidRDefault="00CA54C0" w:rsidP="00913013">
      <w:pPr>
        <w:spacing w:after="160" w:line="259" w:lineRule="auto"/>
        <w:rPr>
          <w:szCs w:val="24"/>
        </w:rPr>
      </w:pPr>
      <w:r w:rsidRPr="002B3723">
        <w:rPr>
          <w:szCs w:val="24"/>
        </w:rPr>
        <w:br w:type="page"/>
      </w:r>
    </w:p>
    <w:p w14:paraId="39FD6955" w14:textId="77777777" w:rsidR="007C2925" w:rsidRPr="002B3723" w:rsidRDefault="007C2925" w:rsidP="00913013">
      <w:pPr>
        <w:spacing w:after="160" w:line="259" w:lineRule="auto"/>
        <w:rPr>
          <w:szCs w:val="24"/>
        </w:rPr>
        <w:sectPr w:rsidR="007C2925" w:rsidRPr="002B3723" w:rsidSect="00E51DA6">
          <w:pgSz w:w="11900" w:h="16840"/>
          <w:pgMar w:top="1701" w:right="567" w:bottom="1134" w:left="1134" w:header="567" w:footer="567" w:gutter="0"/>
          <w:cols w:space="1296"/>
          <w:noEndnote/>
          <w:docGrid w:linePitch="326"/>
        </w:sectPr>
      </w:pPr>
    </w:p>
    <w:tbl>
      <w:tblPr>
        <w:tblStyle w:val="Lentelstinklelis"/>
        <w:tblW w:w="5000" w:type="pct"/>
        <w:tblLook w:val="04A0" w:firstRow="1" w:lastRow="0" w:firstColumn="1" w:lastColumn="0" w:noHBand="0" w:noVBand="1"/>
      </w:tblPr>
      <w:tblGrid>
        <w:gridCol w:w="1283"/>
        <w:gridCol w:w="5029"/>
        <w:gridCol w:w="4823"/>
        <w:gridCol w:w="2814"/>
        <w:gridCol w:w="1180"/>
      </w:tblGrid>
      <w:tr w:rsidR="009C514F" w:rsidRPr="002B3723" w14:paraId="29305076" w14:textId="77777777" w:rsidTr="00CA54C0">
        <w:tc>
          <w:tcPr>
            <w:tcW w:w="424" w:type="pct"/>
            <w:shd w:val="clear" w:color="auto" w:fill="F2F2F2" w:themeFill="background1" w:themeFillShade="F2"/>
          </w:tcPr>
          <w:p w14:paraId="49BEA936" w14:textId="77777777" w:rsidR="009C514F" w:rsidRPr="002B3723" w:rsidRDefault="009C514F" w:rsidP="009C514F">
            <w:pPr>
              <w:jc w:val="center"/>
              <w:rPr>
                <w:rFonts w:ascii="Times New Roman" w:hAnsi="Times New Roman"/>
                <w:b/>
                <w:bCs/>
                <w:sz w:val="24"/>
                <w:szCs w:val="24"/>
              </w:rPr>
            </w:pPr>
            <w:r w:rsidRPr="002B3723">
              <w:rPr>
                <w:rFonts w:ascii="Times New Roman" w:hAnsi="Times New Roman"/>
                <w:b/>
                <w:bCs/>
                <w:sz w:val="24"/>
                <w:szCs w:val="24"/>
              </w:rPr>
              <w:lastRenderedPageBreak/>
              <w:t>Eil. Nr.</w:t>
            </w:r>
          </w:p>
        </w:tc>
        <w:tc>
          <w:tcPr>
            <w:tcW w:w="1662" w:type="pct"/>
            <w:shd w:val="clear" w:color="auto" w:fill="F2F2F2" w:themeFill="background1" w:themeFillShade="F2"/>
          </w:tcPr>
          <w:p w14:paraId="326E5376" w14:textId="77777777" w:rsidR="009C514F" w:rsidRPr="002B3723" w:rsidRDefault="009C514F" w:rsidP="009C514F">
            <w:pPr>
              <w:jc w:val="center"/>
              <w:rPr>
                <w:rFonts w:ascii="Times New Roman" w:hAnsi="Times New Roman"/>
                <w:b/>
                <w:bCs/>
                <w:sz w:val="24"/>
                <w:szCs w:val="24"/>
              </w:rPr>
            </w:pPr>
            <w:r w:rsidRPr="002B3723">
              <w:rPr>
                <w:rFonts w:ascii="Times New Roman" w:hAnsi="Times New Roman"/>
                <w:b/>
                <w:bCs/>
                <w:sz w:val="24"/>
                <w:szCs w:val="24"/>
              </w:rPr>
              <w:t>Etapas</w:t>
            </w:r>
          </w:p>
        </w:tc>
        <w:tc>
          <w:tcPr>
            <w:tcW w:w="1594" w:type="pct"/>
            <w:shd w:val="clear" w:color="auto" w:fill="F2F2F2" w:themeFill="background1" w:themeFillShade="F2"/>
          </w:tcPr>
          <w:p w14:paraId="4D849D59" w14:textId="77777777" w:rsidR="009C514F" w:rsidRPr="002B3723" w:rsidRDefault="009C514F" w:rsidP="009C514F">
            <w:pPr>
              <w:jc w:val="center"/>
              <w:rPr>
                <w:rFonts w:ascii="Times New Roman" w:hAnsi="Times New Roman"/>
                <w:b/>
                <w:bCs/>
                <w:sz w:val="24"/>
                <w:szCs w:val="24"/>
              </w:rPr>
            </w:pPr>
            <w:r w:rsidRPr="002B3723">
              <w:rPr>
                <w:rFonts w:ascii="Times New Roman" w:hAnsi="Times New Roman"/>
                <w:b/>
                <w:bCs/>
                <w:sz w:val="24"/>
                <w:szCs w:val="24"/>
              </w:rPr>
              <w:t>Pasiekimas</w:t>
            </w:r>
          </w:p>
        </w:tc>
        <w:tc>
          <w:tcPr>
            <w:tcW w:w="930" w:type="pct"/>
            <w:shd w:val="clear" w:color="auto" w:fill="F2F2F2" w:themeFill="background1" w:themeFillShade="F2"/>
          </w:tcPr>
          <w:p w14:paraId="7395441C" w14:textId="77777777" w:rsidR="009C514F" w:rsidRPr="002B3723" w:rsidRDefault="009C514F" w:rsidP="009C514F">
            <w:pPr>
              <w:jc w:val="center"/>
              <w:rPr>
                <w:rFonts w:ascii="Times New Roman" w:hAnsi="Times New Roman"/>
                <w:b/>
                <w:bCs/>
                <w:sz w:val="24"/>
                <w:szCs w:val="24"/>
              </w:rPr>
            </w:pPr>
            <w:r w:rsidRPr="002B3723">
              <w:rPr>
                <w:rFonts w:ascii="Times New Roman" w:hAnsi="Times New Roman"/>
                <w:b/>
                <w:bCs/>
                <w:sz w:val="24"/>
                <w:szCs w:val="24"/>
              </w:rPr>
              <w:t>Vertinimas /kriterijus</w:t>
            </w:r>
          </w:p>
        </w:tc>
        <w:tc>
          <w:tcPr>
            <w:tcW w:w="390" w:type="pct"/>
            <w:shd w:val="clear" w:color="auto" w:fill="F2F2F2" w:themeFill="background1" w:themeFillShade="F2"/>
          </w:tcPr>
          <w:p w14:paraId="4062CBC6" w14:textId="77777777" w:rsidR="009C514F" w:rsidRPr="002B3723" w:rsidRDefault="009C514F" w:rsidP="009C514F">
            <w:pPr>
              <w:jc w:val="center"/>
              <w:rPr>
                <w:rFonts w:ascii="Times New Roman" w:hAnsi="Times New Roman"/>
                <w:b/>
                <w:bCs/>
                <w:sz w:val="24"/>
                <w:szCs w:val="24"/>
              </w:rPr>
            </w:pPr>
            <w:r w:rsidRPr="002B3723">
              <w:rPr>
                <w:rFonts w:ascii="Times New Roman" w:hAnsi="Times New Roman"/>
                <w:b/>
                <w:bCs/>
                <w:sz w:val="24"/>
                <w:szCs w:val="24"/>
              </w:rPr>
              <w:t>Balai</w:t>
            </w:r>
          </w:p>
        </w:tc>
      </w:tr>
      <w:tr w:rsidR="009C514F" w:rsidRPr="002B3723" w14:paraId="2067E795" w14:textId="77777777" w:rsidTr="00CA54C0">
        <w:tc>
          <w:tcPr>
            <w:tcW w:w="424" w:type="pct"/>
          </w:tcPr>
          <w:p w14:paraId="3D8B7710" w14:textId="77777777" w:rsidR="009C514F" w:rsidRPr="002B3723" w:rsidRDefault="009C514F" w:rsidP="00102D8F">
            <w:pPr>
              <w:rPr>
                <w:rFonts w:ascii="Times New Roman" w:hAnsi="Times New Roman"/>
                <w:sz w:val="24"/>
                <w:szCs w:val="24"/>
              </w:rPr>
            </w:pPr>
            <w:r w:rsidRPr="002B3723">
              <w:rPr>
                <w:rFonts w:ascii="Times New Roman" w:hAnsi="Times New Roman"/>
                <w:sz w:val="24"/>
                <w:szCs w:val="24"/>
              </w:rPr>
              <w:t>1.</w:t>
            </w:r>
          </w:p>
        </w:tc>
        <w:tc>
          <w:tcPr>
            <w:tcW w:w="1662" w:type="pct"/>
          </w:tcPr>
          <w:p w14:paraId="2A63837F" w14:textId="77777777" w:rsidR="009C514F" w:rsidRPr="002B3723" w:rsidRDefault="009C514F" w:rsidP="00102D8F">
            <w:pPr>
              <w:rPr>
                <w:rFonts w:ascii="Times New Roman" w:hAnsi="Times New Roman"/>
                <w:sz w:val="24"/>
                <w:szCs w:val="24"/>
              </w:rPr>
            </w:pPr>
            <w:r w:rsidRPr="002B3723">
              <w:rPr>
                <w:rFonts w:ascii="Times New Roman" w:hAnsi="Times New Roman"/>
                <w:sz w:val="24"/>
                <w:szCs w:val="24"/>
              </w:rPr>
              <w:t>Idėjų paieška: mokiniai analizuoja savo aplinką, stebi inžinerinius sprendimus, palengvinančius žmonių ar organizacijų kasdienybę ir buitį.</w:t>
            </w:r>
          </w:p>
        </w:tc>
        <w:tc>
          <w:tcPr>
            <w:tcW w:w="1594" w:type="pct"/>
          </w:tcPr>
          <w:p w14:paraId="46B85B14" w14:textId="77777777" w:rsidR="009C514F" w:rsidRPr="002B3723" w:rsidRDefault="009C514F" w:rsidP="00102D8F">
            <w:pPr>
              <w:rPr>
                <w:rFonts w:ascii="Times New Roman" w:hAnsi="Times New Roman"/>
                <w:sz w:val="24"/>
                <w:szCs w:val="24"/>
              </w:rPr>
            </w:pPr>
            <w:r w:rsidRPr="002B3723">
              <w:rPr>
                <w:rFonts w:ascii="Times New Roman" w:hAnsi="Times New Roman"/>
                <w:sz w:val="24"/>
                <w:szCs w:val="24"/>
              </w:rPr>
              <w:t xml:space="preserve">Stebi automobilių stovėjimo aikšteles šalia prekybos centrų, daugiabučių kiemuose. Analizuoja, kokios problemos dažniausiai kyla ir ieško sprendimų šioms problemoms spręsti. </w:t>
            </w:r>
            <w:r w:rsidRPr="002B3723">
              <w:rPr>
                <w:rFonts w:ascii="Times New Roman" w:hAnsi="Times New Roman"/>
                <w:b/>
                <w:bCs/>
                <w:sz w:val="24"/>
                <w:szCs w:val="24"/>
              </w:rPr>
              <w:t>(A1)</w:t>
            </w:r>
          </w:p>
        </w:tc>
        <w:tc>
          <w:tcPr>
            <w:tcW w:w="930" w:type="pct"/>
          </w:tcPr>
          <w:p w14:paraId="298AF418" w14:textId="77777777" w:rsidR="009C514F" w:rsidRPr="002B3723" w:rsidRDefault="00623255" w:rsidP="00623255">
            <w:pPr>
              <w:rPr>
                <w:rFonts w:ascii="Times New Roman" w:hAnsi="Times New Roman"/>
                <w:sz w:val="24"/>
                <w:szCs w:val="24"/>
              </w:rPr>
            </w:pPr>
            <w:r w:rsidRPr="002B3723">
              <w:rPr>
                <w:rFonts w:ascii="Times New Roman" w:hAnsi="Times New Roman"/>
                <w:sz w:val="24"/>
                <w:szCs w:val="24"/>
              </w:rPr>
              <w:t>I</w:t>
            </w:r>
            <w:r w:rsidR="009C514F" w:rsidRPr="002B3723">
              <w:rPr>
                <w:rFonts w:ascii="Times New Roman" w:hAnsi="Times New Roman"/>
                <w:sz w:val="24"/>
                <w:szCs w:val="24"/>
              </w:rPr>
              <w:t>dentifikuoja</w:t>
            </w:r>
            <w:r w:rsidRPr="002B3723">
              <w:rPr>
                <w:rFonts w:ascii="Times New Roman" w:hAnsi="Times New Roman"/>
                <w:sz w:val="24"/>
                <w:szCs w:val="24"/>
              </w:rPr>
              <w:t xml:space="preserve"> </w:t>
            </w:r>
            <w:r w:rsidR="009C514F" w:rsidRPr="002B3723">
              <w:rPr>
                <w:rFonts w:ascii="Times New Roman" w:hAnsi="Times New Roman"/>
                <w:sz w:val="24"/>
                <w:szCs w:val="24"/>
              </w:rPr>
              <w:t>ir įvardina problemą, jos sprendimo poreikį.</w:t>
            </w:r>
          </w:p>
        </w:tc>
        <w:tc>
          <w:tcPr>
            <w:tcW w:w="390" w:type="pct"/>
          </w:tcPr>
          <w:p w14:paraId="52C310CA" w14:textId="77777777" w:rsidR="009C514F" w:rsidRPr="002B3723" w:rsidRDefault="009C514F" w:rsidP="00102D8F">
            <w:pPr>
              <w:rPr>
                <w:rFonts w:ascii="Times New Roman" w:hAnsi="Times New Roman"/>
                <w:sz w:val="24"/>
                <w:szCs w:val="24"/>
              </w:rPr>
            </w:pPr>
            <w:r w:rsidRPr="002B3723">
              <w:rPr>
                <w:rFonts w:ascii="Times New Roman" w:hAnsi="Times New Roman"/>
                <w:sz w:val="24"/>
                <w:szCs w:val="24"/>
              </w:rPr>
              <w:t>-</w:t>
            </w:r>
          </w:p>
        </w:tc>
      </w:tr>
      <w:tr w:rsidR="009C514F" w:rsidRPr="002B3723" w14:paraId="72B0250E" w14:textId="77777777" w:rsidTr="00CA54C0">
        <w:tc>
          <w:tcPr>
            <w:tcW w:w="424" w:type="pct"/>
          </w:tcPr>
          <w:p w14:paraId="4D2BFC92" w14:textId="77777777" w:rsidR="009C514F" w:rsidRPr="002B3723" w:rsidRDefault="009C514F" w:rsidP="00102D8F">
            <w:pPr>
              <w:rPr>
                <w:rFonts w:ascii="Times New Roman" w:hAnsi="Times New Roman"/>
                <w:sz w:val="24"/>
                <w:szCs w:val="24"/>
              </w:rPr>
            </w:pPr>
            <w:r w:rsidRPr="002B3723">
              <w:rPr>
                <w:rFonts w:ascii="Times New Roman" w:hAnsi="Times New Roman"/>
                <w:sz w:val="24"/>
                <w:szCs w:val="24"/>
              </w:rPr>
              <w:t>2.</w:t>
            </w:r>
          </w:p>
        </w:tc>
        <w:tc>
          <w:tcPr>
            <w:tcW w:w="1662" w:type="pct"/>
          </w:tcPr>
          <w:p w14:paraId="2B8544C8" w14:textId="77777777" w:rsidR="009C514F" w:rsidRPr="002B3723" w:rsidRDefault="009C514F" w:rsidP="00102D8F">
            <w:pPr>
              <w:rPr>
                <w:rFonts w:ascii="Times New Roman" w:hAnsi="Times New Roman"/>
                <w:sz w:val="24"/>
                <w:szCs w:val="24"/>
              </w:rPr>
            </w:pPr>
            <w:r w:rsidRPr="002B3723">
              <w:rPr>
                <w:rFonts w:ascii="Times New Roman" w:hAnsi="Times New Roman"/>
                <w:sz w:val="24"/>
                <w:szCs w:val="24"/>
              </w:rPr>
              <w:t>Problemos, kuri bus sprendžiama sukuriant veikiantį automatizuotos automobilių aikštelės maketą gryninimas ir sprendimo idėjų atranka. Rastas sprendimas privalo spręsti konkrečią kylančią problemą, rastą stebėjimų metu (pvz. Per didelį įvažiavusių automobilių kiekį, netvarkingą parkavimą, žiedinio eismo nebuvimą ir pan.).</w:t>
            </w:r>
          </w:p>
        </w:tc>
        <w:tc>
          <w:tcPr>
            <w:tcW w:w="1594" w:type="pct"/>
          </w:tcPr>
          <w:p w14:paraId="32AC7B08" w14:textId="77777777" w:rsidR="009C514F" w:rsidRPr="002B3723" w:rsidRDefault="009C514F" w:rsidP="00102D8F">
            <w:pPr>
              <w:rPr>
                <w:rFonts w:ascii="Times New Roman" w:hAnsi="Times New Roman"/>
                <w:sz w:val="24"/>
                <w:szCs w:val="24"/>
              </w:rPr>
            </w:pPr>
            <w:r w:rsidRPr="002B3723">
              <w:rPr>
                <w:rFonts w:ascii="Times New Roman" w:hAnsi="Times New Roman"/>
                <w:sz w:val="24"/>
                <w:szCs w:val="24"/>
              </w:rPr>
              <w:t xml:space="preserve">Ieško, randa, kaupia ir sistemina informaciją, reikalingą problemos sprendimui rasti. Tai gali būti jau naudojamų sistemų analogai, dizaino sprendimai. </w:t>
            </w:r>
            <w:r w:rsidRPr="002B3723">
              <w:rPr>
                <w:rFonts w:ascii="Times New Roman" w:hAnsi="Times New Roman"/>
                <w:b/>
                <w:bCs/>
                <w:sz w:val="24"/>
                <w:szCs w:val="24"/>
              </w:rPr>
              <w:t>(A3)</w:t>
            </w:r>
          </w:p>
        </w:tc>
        <w:tc>
          <w:tcPr>
            <w:tcW w:w="930" w:type="pct"/>
          </w:tcPr>
          <w:p w14:paraId="1DF8BB99" w14:textId="77777777" w:rsidR="009C514F" w:rsidRPr="002B3723" w:rsidRDefault="009C514F" w:rsidP="00102D8F">
            <w:pPr>
              <w:rPr>
                <w:rFonts w:ascii="Times New Roman" w:hAnsi="Times New Roman"/>
                <w:sz w:val="24"/>
                <w:szCs w:val="24"/>
              </w:rPr>
            </w:pPr>
            <w:r w:rsidRPr="002B3723">
              <w:rPr>
                <w:rFonts w:ascii="Times New Roman" w:hAnsi="Times New Roman"/>
                <w:sz w:val="24"/>
                <w:szCs w:val="24"/>
              </w:rPr>
              <w:t>Paaiškina sprendimą išgrynintai problemai.</w:t>
            </w:r>
          </w:p>
        </w:tc>
        <w:tc>
          <w:tcPr>
            <w:tcW w:w="390" w:type="pct"/>
          </w:tcPr>
          <w:p w14:paraId="6A41A051" w14:textId="77777777" w:rsidR="009C514F" w:rsidRPr="002B3723" w:rsidRDefault="009C514F" w:rsidP="00102D8F">
            <w:pPr>
              <w:rPr>
                <w:rFonts w:ascii="Times New Roman" w:hAnsi="Times New Roman"/>
                <w:sz w:val="24"/>
                <w:szCs w:val="24"/>
              </w:rPr>
            </w:pPr>
            <w:r w:rsidRPr="002B3723">
              <w:rPr>
                <w:rFonts w:ascii="Times New Roman" w:hAnsi="Times New Roman"/>
                <w:sz w:val="24"/>
                <w:szCs w:val="24"/>
              </w:rPr>
              <w:t>1-4</w:t>
            </w:r>
          </w:p>
        </w:tc>
      </w:tr>
      <w:tr w:rsidR="009C514F" w:rsidRPr="002B3723" w14:paraId="68D0E2B0" w14:textId="77777777" w:rsidTr="00CA54C0">
        <w:tc>
          <w:tcPr>
            <w:tcW w:w="424" w:type="pct"/>
          </w:tcPr>
          <w:p w14:paraId="6A8A7DEC" w14:textId="77777777" w:rsidR="009C514F" w:rsidRPr="002B3723" w:rsidRDefault="009C514F" w:rsidP="00102D8F">
            <w:pPr>
              <w:rPr>
                <w:rFonts w:ascii="Times New Roman" w:hAnsi="Times New Roman"/>
                <w:sz w:val="24"/>
                <w:szCs w:val="24"/>
              </w:rPr>
            </w:pPr>
            <w:r w:rsidRPr="002B3723">
              <w:rPr>
                <w:rFonts w:ascii="Times New Roman" w:hAnsi="Times New Roman"/>
                <w:sz w:val="24"/>
                <w:szCs w:val="24"/>
              </w:rPr>
              <w:t>3.</w:t>
            </w:r>
          </w:p>
        </w:tc>
        <w:tc>
          <w:tcPr>
            <w:tcW w:w="1662" w:type="pct"/>
          </w:tcPr>
          <w:p w14:paraId="5E0DC00B" w14:textId="77777777" w:rsidR="009C514F" w:rsidRPr="002B3723" w:rsidRDefault="009C514F" w:rsidP="00102D8F">
            <w:pPr>
              <w:rPr>
                <w:rFonts w:ascii="Times New Roman" w:hAnsi="Times New Roman"/>
                <w:sz w:val="24"/>
                <w:szCs w:val="24"/>
              </w:rPr>
            </w:pPr>
            <w:r w:rsidRPr="002B3723">
              <w:rPr>
                <w:rFonts w:ascii="Times New Roman" w:hAnsi="Times New Roman"/>
                <w:sz w:val="24"/>
                <w:szCs w:val="24"/>
              </w:rPr>
              <w:t>Projekto, sprendžiančio rastą problemą, eskizo piešimas ir veikimo principo (veiksmų sekos) kūrimas.</w:t>
            </w:r>
          </w:p>
        </w:tc>
        <w:tc>
          <w:tcPr>
            <w:tcW w:w="1594" w:type="pct"/>
          </w:tcPr>
          <w:p w14:paraId="508D42C2" w14:textId="77777777" w:rsidR="009C514F" w:rsidRPr="002B3723" w:rsidRDefault="009C514F" w:rsidP="00102D8F">
            <w:pPr>
              <w:rPr>
                <w:rFonts w:ascii="Times New Roman" w:hAnsi="Times New Roman"/>
                <w:sz w:val="24"/>
                <w:szCs w:val="24"/>
              </w:rPr>
            </w:pPr>
            <w:r w:rsidRPr="002B3723">
              <w:rPr>
                <w:rFonts w:ascii="Times New Roman" w:hAnsi="Times New Roman"/>
                <w:sz w:val="24"/>
                <w:szCs w:val="24"/>
              </w:rPr>
              <w:t xml:space="preserve">Kuria estetinį dizainą, derantį su aplinka, geba sukurti sistemai reikalingą veiksmų seką. </w:t>
            </w:r>
            <w:r w:rsidRPr="002B3723">
              <w:rPr>
                <w:rFonts w:ascii="Times New Roman" w:hAnsi="Times New Roman"/>
                <w:b/>
                <w:bCs/>
                <w:sz w:val="24"/>
                <w:szCs w:val="24"/>
              </w:rPr>
              <w:t>(B1)</w:t>
            </w:r>
          </w:p>
        </w:tc>
        <w:tc>
          <w:tcPr>
            <w:tcW w:w="930" w:type="pct"/>
          </w:tcPr>
          <w:p w14:paraId="5646E15F" w14:textId="77777777" w:rsidR="009C514F" w:rsidRPr="002B3723" w:rsidRDefault="009C514F" w:rsidP="00102D8F">
            <w:pPr>
              <w:rPr>
                <w:rFonts w:ascii="Times New Roman" w:hAnsi="Times New Roman"/>
                <w:sz w:val="24"/>
                <w:szCs w:val="24"/>
              </w:rPr>
            </w:pPr>
            <w:r w:rsidRPr="002B3723">
              <w:rPr>
                <w:rFonts w:ascii="Times New Roman" w:hAnsi="Times New Roman"/>
                <w:sz w:val="24"/>
                <w:szCs w:val="24"/>
              </w:rPr>
              <w:t>Argumentuoja pasirinkimą ir pateikia jo eskizą.</w:t>
            </w:r>
          </w:p>
        </w:tc>
        <w:tc>
          <w:tcPr>
            <w:tcW w:w="390" w:type="pct"/>
          </w:tcPr>
          <w:p w14:paraId="7840CBA1" w14:textId="77777777" w:rsidR="009C514F" w:rsidRPr="002B3723" w:rsidRDefault="009C514F" w:rsidP="00102D8F">
            <w:pPr>
              <w:rPr>
                <w:rFonts w:ascii="Times New Roman" w:hAnsi="Times New Roman"/>
                <w:sz w:val="24"/>
                <w:szCs w:val="24"/>
              </w:rPr>
            </w:pPr>
            <w:r w:rsidRPr="002B3723">
              <w:rPr>
                <w:rFonts w:ascii="Times New Roman" w:hAnsi="Times New Roman"/>
                <w:sz w:val="24"/>
                <w:szCs w:val="24"/>
              </w:rPr>
              <w:t>-</w:t>
            </w:r>
          </w:p>
        </w:tc>
      </w:tr>
      <w:tr w:rsidR="009C514F" w:rsidRPr="002B3723" w14:paraId="526E3B35" w14:textId="77777777" w:rsidTr="00CA54C0">
        <w:tc>
          <w:tcPr>
            <w:tcW w:w="424" w:type="pct"/>
          </w:tcPr>
          <w:p w14:paraId="309555E0" w14:textId="77777777" w:rsidR="009C514F" w:rsidRPr="002B3723" w:rsidRDefault="009C514F" w:rsidP="00102D8F">
            <w:pPr>
              <w:rPr>
                <w:rFonts w:ascii="Times New Roman" w:hAnsi="Times New Roman"/>
                <w:sz w:val="24"/>
                <w:szCs w:val="24"/>
              </w:rPr>
            </w:pPr>
            <w:r w:rsidRPr="002B3723">
              <w:rPr>
                <w:rFonts w:ascii="Times New Roman" w:hAnsi="Times New Roman"/>
                <w:sz w:val="24"/>
                <w:szCs w:val="24"/>
              </w:rPr>
              <w:t>4.</w:t>
            </w:r>
          </w:p>
        </w:tc>
        <w:tc>
          <w:tcPr>
            <w:tcW w:w="1662" w:type="pct"/>
          </w:tcPr>
          <w:p w14:paraId="6C0C4757" w14:textId="77777777" w:rsidR="009C514F" w:rsidRPr="002B3723" w:rsidRDefault="009C514F" w:rsidP="00102D8F">
            <w:pPr>
              <w:rPr>
                <w:rFonts w:ascii="Times New Roman" w:hAnsi="Times New Roman"/>
                <w:sz w:val="24"/>
                <w:szCs w:val="24"/>
              </w:rPr>
            </w:pPr>
            <w:r w:rsidRPr="002B3723">
              <w:rPr>
                <w:rFonts w:ascii="Times New Roman" w:hAnsi="Times New Roman"/>
                <w:sz w:val="24"/>
                <w:szCs w:val="24"/>
              </w:rPr>
              <w:t>Prototipo kūrimas (priemonės: popierius, pieštuk</w:t>
            </w:r>
            <w:r w:rsidR="00E51DA6" w:rsidRPr="002B3723">
              <w:rPr>
                <w:rFonts w:ascii="Times New Roman" w:hAnsi="Times New Roman"/>
                <w:sz w:val="24"/>
                <w:szCs w:val="24"/>
              </w:rPr>
              <w:t>ai, kartonas, žirklės, klijai</w:t>
            </w:r>
            <w:r w:rsidRPr="002B3723">
              <w:rPr>
                <w:rFonts w:ascii="Times New Roman" w:hAnsi="Times New Roman"/>
                <w:sz w:val="24"/>
                <w:szCs w:val="24"/>
              </w:rPr>
              <w:t xml:space="preserve">): kuria bent 2 problemos sprendimo dizainus, juos analizuoja. Išsirinkus galutinį dizainą, kuriamas maketas, analizuojami jo matmenys bei dizaino tinkamumas aplinkai. </w:t>
            </w:r>
          </w:p>
        </w:tc>
        <w:tc>
          <w:tcPr>
            <w:tcW w:w="1594" w:type="pct"/>
          </w:tcPr>
          <w:p w14:paraId="2E19D40F" w14:textId="77777777" w:rsidR="009C514F" w:rsidRPr="002B3723" w:rsidRDefault="009C514F" w:rsidP="00102D8F">
            <w:pPr>
              <w:rPr>
                <w:rFonts w:ascii="Times New Roman" w:hAnsi="Times New Roman"/>
                <w:b/>
                <w:bCs/>
                <w:sz w:val="24"/>
                <w:szCs w:val="24"/>
              </w:rPr>
            </w:pPr>
            <w:r w:rsidRPr="002B3723">
              <w:rPr>
                <w:rFonts w:ascii="Times New Roman" w:hAnsi="Times New Roman"/>
                <w:sz w:val="24"/>
                <w:szCs w:val="24"/>
              </w:rPr>
              <w:t xml:space="preserve">Pasirenka reikalingus įrankius, optimaliai naudoja medžiagas. </w:t>
            </w:r>
            <w:r w:rsidRPr="002B3723">
              <w:rPr>
                <w:rFonts w:ascii="Times New Roman" w:hAnsi="Times New Roman"/>
                <w:b/>
                <w:bCs/>
                <w:sz w:val="24"/>
                <w:szCs w:val="24"/>
              </w:rPr>
              <w:t>(B1)</w:t>
            </w:r>
          </w:p>
          <w:p w14:paraId="2FE91C3E" w14:textId="77777777" w:rsidR="00A0704D" w:rsidRPr="002B3723" w:rsidRDefault="00A0704D" w:rsidP="00102D8F">
            <w:pPr>
              <w:rPr>
                <w:rFonts w:ascii="Times New Roman" w:hAnsi="Times New Roman"/>
                <w:sz w:val="24"/>
                <w:szCs w:val="24"/>
              </w:rPr>
            </w:pPr>
            <w:r w:rsidRPr="002B3723">
              <w:rPr>
                <w:rFonts w:ascii="Times New Roman" w:hAnsi="Times New Roman"/>
                <w:bCs/>
                <w:color w:val="000000" w:themeColor="text1"/>
                <w:sz w:val="24"/>
                <w:szCs w:val="24"/>
              </w:rPr>
              <w:t>Pagal reikalavimus sudaro, pristato problemos sprendimo įgyvendinimo planą (B3.1).</w:t>
            </w:r>
          </w:p>
        </w:tc>
        <w:tc>
          <w:tcPr>
            <w:tcW w:w="930" w:type="pct"/>
          </w:tcPr>
          <w:p w14:paraId="1CED335E" w14:textId="77777777" w:rsidR="009C514F" w:rsidRPr="002B3723" w:rsidRDefault="00312197" w:rsidP="00312197">
            <w:pPr>
              <w:rPr>
                <w:rFonts w:ascii="Times New Roman" w:hAnsi="Times New Roman"/>
                <w:sz w:val="24"/>
                <w:szCs w:val="24"/>
              </w:rPr>
            </w:pPr>
            <w:r w:rsidRPr="002B3723">
              <w:rPr>
                <w:rFonts w:ascii="Times New Roman" w:hAnsi="Times New Roman"/>
                <w:sz w:val="24"/>
                <w:szCs w:val="24"/>
              </w:rPr>
              <w:t>S</w:t>
            </w:r>
            <w:r w:rsidR="00A0704D" w:rsidRPr="002B3723">
              <w:rPr>
                <w:rFonts w:ascii="Times New Roman" w:hAnsi="Times New Roman"/>
                <w:sz w:val="24"/>
                <w:szCs w:val="24"/>
              </w:rPr>
              <w:t>ukuria sprendimo dizainą ir maketą</w:t>
            </w:r>
            <w:r w:rsidRPr="002B3723">
              <w:rPr>
                <w:rFonts w:ascii="Times New Roman" w:hAnsi="Times New Roman"/>
                <w:sz w:val="24"/>
                <w:szCs w:val="24"/>
              </w:rPr>
              <w:t>, analizuoja jo matmenis bei dizaino tinkamumą aplinkai.</w:t>
            </w:r>
          </w:p>
        </w:tc>
        <w:tc>
          <w:tcPr>
            <w:tcW w:w="390" w:type="pct"/>
          </w:tcPr>
          <w:p w14:paraId="52D86381" w14:textId="77777777" w:rsidR="009C514F" w:rsidRPr="002B3723" w:rsidRDefault="009C514F" w:rsidP="00102D8F">
            <w:pPr>
              <w:rPr>
                <w:rFonts w:ascii="Times New Roman" w:hAnsi="Times New Roman"/>
                <w:sz w:val="24"/>
                <w:szCs w:val="24"/>
              </w:rPr>
            </w:pPr>
            <w:r w:rsidRPr="002B3723">
              <w:rPr>
                <w:rFonts w:ascii="Times New Roman" w:hAnsi="Times New Roman"/>
                <w:sz w:val="24"/>
                <w:szCs w:val="24"/>
              </w:rPr>
              <w:t>1-4</w:t>
            </w:r>
          </w:p>
        </w:tc>
      </w:tr>
      <w:tr w:rsidR="009C514F" w:rsidRPr="002B3723" w14:paraId="39FE6327" w14:textId="77777777" w:rsidTr="00CA54C0">
        <w:tc>
          <w:tcPr>
            <w:tcW w:w="424" w:type="pct"/>
          </w:tcPr>
          <w:p w14:paraId="69E236F2" w14:textId="77777777" w:rsidR="009C514F" w:rsidRPr="002B3723" w:rsidRDefault="009C514F" w:rsidP="00102D8F">
            <w:pPr>
              <w:rPr>
                <w:rFonts w:ascii="Times New Roman" w:hAnsi="Times New Roman"/>
                <w:sz w:val="24"/>
                <w:szCs w:val="24"/>
              </w:rPr>
            </w:pPr>
            <w:r w:rsidRPr="002B3723">
              <w:rPr>
                <w:rFonts w:ascii="Times New Roman" w:hAnsi="Times New Roman"/>
                <w:sz w:val="24"/>
                <w:szCs w:val="24"/>
              </w:rPr>
              <w:t>5.</w:t>
            </w:r>
          </w:p>
        </w:tc>
        <w:tc>
          <w:tcPr>
            <w:tcW w:w="1662" w:type="pct"/>
          </w:tcPr>
          <w:p w14:paraId="2662C1D3" w14:textId="77777777" w:rsidR="009C514F" w:rsidRPr="002B3723" w:rsidRDefault="009C514F" w:rsidP="00102D8F">
            <w:pPr>
              <w:rPr>
                <w:rFonts w:ascii="Times New Roman" w:hAnsi="Times New Roman"/>
                <w:sz w:val="24"/>
                <w:szCs w:val="24"/>
              </w:rPr>
            </w:pPr>
            <w:r w:rsidRPr="002B3723">
              <w:rPr>
                <w:rFonts w:ascii="Times New Roman" w:hAnsi="Times New Roman"/>
                <w:sz w:val="24"/>
                <w:szCs w:val="24"/>
              </w:rPr>
              <w:t>Kuriama automatizuotos automobilių aikštelės veikimo algoritmo schema</w:t>
            </w:r>
          </w:p>
        </w:tc>
        <w:tc>
          <w:tcPr>
            <w:tcW w:w="1594" w:type="pct"/>
          </w:tcPr>
          <w:p w14:paraId="35B28250" w14:textId="77777777" w:rsidR="009C514F" w:rsidRPr="002B3723" w:rsidRDefault="009C514F" w:rsidP="00102D8F">
            <w:pPr>
              <w:rPr>
                <w:rFonts w:ascii="Times New Roman" w:hAnsi="Times New Roman"/>
                <w:sz w:val="24"/>
                <w:szCs w:val="24"/>
              </w:rPr>
            </w:pPr>
            <w:r w:rsidRPr="002B3723">
              <w:rPr>
                <w:rFonts w:ascii="Times New Roman" w:hAnsi="Times New Roman"/>
                <w:sz w:val="24"/>
                <w:szCs w:val="24"/>
              </w:rPr>
              <w:t xml:space="preserve">Kelia tinkamus klausimus algoritmo kūrimo ir veikimo procese. </w:t>
            </w:r>
            <w:r w:rsidRPr="002B3723">
              <w:rPr>
                <w:rFonts w:ascii="Times New Roman" w:hAnsi="Times New Roman"/>
                <w:b/>
                <w:bCs/>
                <w:sz w:val="24"/>
                <w:szCs w:val="24"/>
              </w:rPr>
              <w:t>(B3)</w:t>
            </w:r>
          </w:p>
        </w:tc>
        <w:tc>
          <w:tcPr>
            <w:tcW w:w="930" w:type="pct"/>
          </w:tcPr>
          <w:p w14:paraId="1C3DF58E" w14:textId="77777777" w:rsidR="009C514F" w:rsidRPr="002B3723" w:rsidRDefault="009C514F" w:rsidP="00102D8F">
            <w:pPr>
              <w:rPr>
                <w:rFonts w:ascii="Times New Roman" w:hAnsi="Times New Roman"/>
                <w:sz w:val="24"/>
                <w:szCs w:val="24"/>
              </w:rPr>
            </w:pPr>
            <w:r w:rsidRPr="002B3723">
              <w:rPr>
                <w:rFonts w:ascii="Times New Roman" w:hAnsi="Times New Roman"/>
                <w:sz w:val="24"/>
                <w:szCs w:val="24"/>
              </w:rPr>
              <w:t>Sudaro reikalingų veiksmų eiliškumą, geba paaiškinti veiksmo reikalingumą.</w:t>
            </w:r>
          </w:p>
        </w:tc>
        <w:tc>
          <w:tcPr>
            <w:tcW w:w="390" w:type="pct"/>
          </w:tcPr>
          <w:p w14:paraId="10020ECC" w14:textId="77777777" w:rsidR="009C514F" w:rsidRPr="002B3723" w:rsidRDefault="009C514F" w:rsidP="00102D8F">
            <w:pPr>
              <w:rPr>
                <w:rFonts w:ascii="Times New Roman" w:hAnsi="Times New Roman"/>
                <w:sz w:val="24"/>
                <w:szCs w:val="24"/>
              </w:rPr>
            </w:pPr>
            <w:r w:rsidRPr="002B3723">
              <w:rPr>
                <w:rFonts w:ascii="Times New Roman" w:hAnsi="Times New Roman"/>
                <w:sz w:val="24"/>
                <w:szCs w:val="24"/>
              </w:rPr>
              <w:t>-</w:t>
            </w:r>
          </w:p>
        </w:tc>
      </w:tr>
      <w:tr w:rsidR="009C514F" w:rsidRPr="002B3723" w14:paraId="2110BF42" w14:textId="77777777" w:rsidTr="00CA54C0">
        <w:tc>
          <w:tcPr>
            <w:tcW w:w="424" w:type="pct"/>
          </w:tcPr>
          <w:p w14:paraId="6F2EAE19" w14:textId="77777777" w:rsidR="009C514F" w:rsidRPr="002B3723" w:rsidRDefault="009C514F" w:rsidP="00102D8F">
            <w:pPr>
              <w:rPr>
                <w:rFonts w:ascii="Times New Roman" w:hAnsi="Times New Roman"/>
                <w:sz w:val="24"/>
                <w:szCs w:val="24"/>
              </w:rPr>
            </w:pPr>
            <w:r w:rsidRPr="002B3723">
              <w:rPr>
                <w:rFonts w:ascii="Times New Roman" w:hAnsi="Times New Roman"/>
                <w:sz w:val="24"/>
                <w:szCs w:val="24"/>
              </w:rPr>
              <w:t>6.</w:t>
            </w:r>
          </w:p>
        </w:tc>
        <w:tc>
          <w:tcPr>
            <w:tcW w:w="1662" w:type="pct"/>
          </w:tcPr>
          <w:p w14:paraId="6CD9FA9A" w14:textId="77777777" w:rsidR="009C514F" w:rsidRPr="002B3723" w:rsidRDefault="009C514F" w:rsidP="00102D8F">
            <w:pPr>
              <w:rPr>
                <w:rFonts w:ascii="Times New Roman" w:hAnsi="Times New Roman"/>
                <w:sz w:val="24"/>
                <w:szCs w:val="24"/>
              </w:rPr>
            </w:pPr>
            <w:r w:rsidRPr="002B3723">
              <w:rPr>
                <w:rFonts w:ascii="Times New Roman" w:hAnsi="Times New Roman"/>
                <w:sz w:val="24"/>
                <w:szCs w:val="24"/>
              </w:rPr>
              <w:t xml:space="preserve">Jungiama ir testuojama elektrinė schema (priemonės: maketavimo plokštė, </w:t>
            </w:r>
            <w:proofErr w:type="spellStart"/>
            <w:r w:rsidRPr="002B3723">
              <w:rPr>
                <w:rFonts w:ascii="Times New Roman" w:hAnsi="Times New Roman"/>
                <w:sz w:val="24"/>
                <w:szCs w:val="24"/>
              </w:rPr>
              <w:t>Arduino</w:t>
            </w:r>
            <w:proofErr w:type="spellEnd"/>
            <w:r w:rsidRPr="002B3723">
              <w:rPr>
                <w:rFonts w:ascii="Times New Roman" w:hAnsi="Times New Roman"/>
                <w:sz w:val="24"/>
                <w:szCs w:val="24"/>
              </w:rPr>
              <w:t xml:space="preserve"> valdikis, šviesos jutikliai, servo variklis...)</w:t>
            </w:r>
          </w:p>
        </w:tc>
        <w:tc>
          <w:tcPr>
            <w:tcW w:w="1594" w:type="pct"/>
          </w:tcPr>
          <w:p w14:paraId="016FDA2A" w14:textId="77777777" w:rsidR="009C514F" w:rsidRPr="002B3723" w:rsidRDefault="009C514F" w:rsidP="00102D8F">
            <w:pPr>
              <w:rPr>
                <w:rFonts w:ascii="Times New Roman" w:hAnsi="Times New Roman"/>
                <w:sz w:val="24"/>
                <w:szCs w:val="24"/>
              </w:rPr>
            </w:pPr>
            <w:r w:rsidRPr="002B3723">
              <w:rPr>
                <w:rFonts w:ascii="Times New Roman" w:hAnsi="Times New Roman"/>
                <w:sz w:val="24"/>
                <w:szCs w:val="24"/>
              </w:rPr>
              <w:t xml:space="preserve">Geba surinkti reikalingą elektrinę schemą, naudoja tinkamus komponentus. </w:t>
            </w:r>
            <w:r w:rsidRPr="002B3723">
              <w:rPr>
                <w:rFonts w:ascii="Times New Roman" w:hAnsi="Times New Roman"/>
                <w:b/>
                <w:bCs/>
                <w:sz w:val="24"/>
                <w:szCs w:val="24"/>
              </w:rPr>
              <w:t>(C1)</w:t>
            </w:r>
          </w:p>
        </w:tc>
        <w:tc>
          <w:tcPr>
            <w:tcW w:w="930" w:type="pct"/>
          </w:tcPr>
          <w:p w14:paraId="3B11263F" w14:textId="77777777" w:rsidR="009C514F" w:rsidRPr="002B3723" w:rsidRDefault="009C514F" w:rsidP="00102D8F">
            <w:pPr>
              <w:rPr>
                <w:rFonts w:ascii="Times New Roman" w:hAnsi="Times New Roman"/>
                <w:sz w:val="24"/>
                <w:szCs w:val="24"/>
              </w:rPr>
            </w:pPr>
            <w:r w:rsidRPr="002B3723">
              <w:rPr>
                <w:rFonts w:ascii="Times New Roman" w:hAnsi="Times New Roman"/>
                <w:sz w:val="24"/>
                <w:szCs w:val="24"/>
              </w:rPr>
              <w:t>Surenka elektrinę schemą, paaiškina veikimo principą, argumentuoja komponentų pasirinkimą.</w:t>
            </w:r>
          </w:p>
        </w:tc>
        <w:tc>
          <w:tcPr>
            <w:tcW w:w="390" w:type="pct"/>
          </w:tcPr>
          <w:p w14:paraId="1BF50014" w14:textId="77777777" w:rsidR="009C514F" w:rsidRPr="002B3723" w:rsidRDefault="009C514F" w:rsidP="00102D8F">
            <w:pPr>
              <w:rPr>
                <w:rFonts w:ascii="Times New Roman" w:hAnsi="Times New Roman"/>
                <w:sz w:val="24"/>
                <w:szCs w:val="24"/>
              </w:rPr>
            </w:pPr>
            <w:r w:rsidRPr="002B3723">
              <w:rPr>
                <w:rFonts w:ascii="Times New Roman" w:hAnsi="Times New Roman"/>
                <w:sz w:val="24"/>
                <w:szCs w:val="24"/>
              </w:rPr>
              <w:t>-</w:t>
            </w:r>
          </w:p>
        </w:tc>
      </w:tr>
      <w:tr w:rsidR="009C514F" w:rsidRPr="002B3723" w14:paraId="06EE3699" w14:textId="77777777" w:rsidTr="00CA54C0">
        <w:tc>
          <w:tcPr>
            <w:tcW w:w="424" w:type="pct"/>
          </w:tcPr>
          <w:p w14:paraId="1A85FF1A" w14:textId="77777777" w:rsidR="009C514F" w:rsidRPr="002B3723" w:rsidRDefault="009C514F" w:rsidP="00102D8F">
            <w:pPr>
              <w:rPr>
                <w:rFonts w:ascii="Times New Roman" w:hAnsi="Times New Roman"/>
                <w:sz w:val="24"/>
                <w:szCs w:val="24"/>
              </w:rPr>
            </w:pPr>
            <w:r w:rsidRPr="002B3723">
              <w:rPr>
                <w:rFonts w:ascii="Times New Roman" w:hAnsi="Times New Roman"/>
                <w:sz w:val="24"/>
                <w:szCs w:val="24"/>
              </w:rPr>
              <w:t>7.</w:t>
            </w:r>
          </w:p>
        </w:tc>
        <w:tc>
          <w:tcPr>
            <w:tcW w:w="1662" w:type="pct"/>
          </w:tcPr>
          <w:p w14:paraId="21983DCC" w14:textId="77777777" w:rsidR="009C514F" w:rsidRPr="002B3723" w:rsidRDefault="009C514F" w:rsidP="00102D8F">
            <w:pPr>
              <w:rPr>
                <w:rFonts w:ascii="Times New Roman" w:hAnsi="Times New Roman"/>
                <w:sz w:val="24"/>
                <w:szCs w:val="24"/>
              </w:rPr>
            </w:pPr>
            <w:r w:rsidRPr="002B3723">
              <w:rPr>
                <w:rFonts w:ascii="Times New Roman" w:hAnsi="Times New Roman"/>
                <w:sz w:val="24"/>
                <w:szCs w:val="24"/>
              </w:rPr>
              <w:t>Kuriamas automatizuotos sistemos valdymo kodas</w:t>
            </w:r>
          </w:p>
        </w:tc>
        <w:tc>
          <w:tcPr>
            <w:tcW w:w="1594" w:type="pct"/>
          </w:tcPr>
          <w:p w14:paraId="68877B2C" w14:textId="77777777" w:rsidR="009C514F" w:rsidRPr="002B3723" w:rsidRDefault="009C514F" w:rsidP="00102D8F">
            <w:pPr>
              <w:rPr>
                <w:rFonts w:ascii="Times New Roman" w:hAnsi="Times New Roman"/>
                <w:sz w:val="24"/>
                <w:szCs w:val="24"/>
              </w:rPr>
            </w:pPr>
            <w:r w:rsidRPr="002B3723">
              <w:rPr>
                <w:rFonts w:ascii="Times New Roman" w:hAnsi="Times New Roman"/>
                <w:sz w:val="24"/>
                <w:szCs w:val="24"/>
              </w:rPr>
              <w:t xml:space="preserve">Pagal algoritmo schemą kuria kodą ir jį testuoja </w:t>
            </w:r>
            <w:r w:rsidRPr="002B3723">
              <w:rPr>
                <w:rFonts w:ascii="Times New Roman" w:hAnsi="Times New Roman"/>
                <w:b/>
                <w:bCs/>
                <w:sz w:val="24"/>
                <w:szCs w:val="24"/>
              </w:rPr>
              <w:t>(C1)</w:t>
            </w:r>
          </w:p>
        </w:tc>
        <w:tc>
          <w:tcPr>
            <w:tcW w:w="930" w:type="pct"/>
          </w:tcPr>
          <w:p w14:paraId="308D2C70" w14:textId="77777777" w:rsidR="009C514F" w:rsidRPr="002B3723" w:rsidRDefault="009C514F" w:rsidP="00102D8F">
            <w:pPr>
              <w:rPr>
                <w:rFonts w:ascii="Times New Roman" w:hAnsi="Times New Roman"/>
                <w:sz w:val="24"/>
                <w:szCs w:val="24"/>
              </w:rPr>
            </w:pPr>
            <w:r w:rsidRPr="002B3723">
              <w:rPr>
                <w:rFonts w:ascii="Times New Roman" w:hAnsi="Times New Roman"/>
                <w:sz w:val="24"/>
                <w:szCs w:val="24"/>
              </w:rPr>
              <w:t>Moka atskiras funkcijas, geba jas naudoti, moka optimizuoti kodą.</w:t>
            </w:r>
          </w:p>
        </w:tc>
        <w:tc>
          <w:tcPr>
            <w:tcW w:w="390" w:type="pct"/>
          </w:tcPr>
          <w:p w14:paraId="32EE9C48" w14:textId="77777777" w:rsidR="009C514F" w:rsidRPr="002B3723" w:rsidRDefault="009C514F" w:rsidP="00102D8F">
            <w:pPr>
              <w:rPr>
                <w:rFonts w:ascii="Times New Roman" w:hAnsi="Times New Roman"/>
                <w:sz w:val="24"/>
                <w:szCs w:val="24"/>
              </w:rPr>
            </w:pPr>
            <w:r w:rsidRPr="002B3723">
              <w:rPr>
                <w:rFonts w:ascii="Times New Roman" w:hAnsi="Times New Roman"/>
                <w:sz w:val="24"/>
                <w:szCs w:val="24"/>
              </w:rPr>
              <w:t>-</w:t>
            </w:r>
          </w:p>
        </w:tc>
      </w:tr>
      <w:tr w:rsidR="009C514F" w:rsidRPr="002B3723" w14:paraId="47B13431" w14:textId="77777777" w:rsidTr="00CA54C0">
        <w:tc>
          <w:tcPr>
            <w:tcW w:w="424" w:type="pct"/>
          </w:tcPr>
          <w:p w14:paraId="7BB14726" w14:textId="77777777" w:rsidR="009C514F" w:rsidRPr="002B3723" w:rsidRDefault="009C514F" w:rsidP="00102D8F">
            <w:pPr>
              <w:rPr>
                <w:rFonts w:ascii="Times New Roman" w:hAnsi="Times New Roman"/>
                <w:sz w:val="24"/>
                <w:szCs w:val="24"/>
              </w:rPr>
            </w:pPr>
            <w:r w:rsidRPr="002B3723">
              <w:rPr>
                <w:rFonts w:ascii="Times New Roman" w:hAnsi="Times New Roman"/>
                <w:sz w:val="24"/>
                <w:szCs w:val="24"/>
              </w:rPr>
              <w:lastRenderedPageBreak/>
              <w:t>8.</w:t>
            </w:r>
          </w:p>
        </w:tc>
        <w:tc>
          <w:tcPr>
            <w:tcW w:w="1662" w:type="pct"/>
          </w:tcPr>
          <w:p w14:paraId="5B036627" w14:textId="77777777" w:rsidR="009C514F" w:rsidRPr="002B3723" w:rsidRDefault="009C514F" w:rsidP="00102D8F">
            <w:pPr>
              <w:rPr>
                <w:rFonts w:ascii="Times New Roman" w:hAnsi="Times New Roman"/>
                <w:sz w:val="24"/>
                <w:szCs w:val="24"/>
              </w:rPr>
            </w:pPr>
            <w:r w:rsidRPr="002B3723">
              <w:rPr>
                <w:rFonts w:ascii="Times New Roman" w:hAnsi="Times New Roman"/>
                <w:sz w:val="24"/>
                <w:szCs w:val="24"/>
              </w:rPr>
              <w:t>Testuojamas kodas prie skirtingų situacijų ir, esant poreikiui, koreguojamas</w:t>
            </w:r>
          </w:p>
        </w:tc>
        <w:tc>
          <w:tcPr>
            <w:tcW w:w="1594" w:type="pct"/>
          </w:tcPr>
          <w:p w14:paraId="2C72CEFF" w14:textId="77777777" w:rsidR="009C514F" w:rsidRPr="002B3723" w:rsidRDefault="009C514F" w:rsidP="00102D8F">
            <w:pPr>
              <w:rPr>
                <w:rFonts w:ascii="Times New Roman" w:hAnsi="Times New Roman"/>
                <w:sz w:val="24"/>
                <w:szCs w:val="24"/>
              </w:rPr>
            </w:pPr>
            <w:r w:rsidRPr="002B3723">
              <w:rPr>
                <w:rFonts w:ascii="Times New Roman" w:hAnsi="Times New Roman"/>
                <w:sz w:val="24"/>
                <w:szCs w:val="24"/>
              </w:rPr>
              <w:t xml:space="preserve">Testuoja ir analizuoja gautus rezultatus, priima sprendimą keisti netinkamai veikiančius kodo elementus. </w:t>
            </w:r>
            <w:r w:rsidRPr="002B3723">
              <w:rPr>
                <w:rFonts w:ascii="Times New Roman" w:hAnsi="Times New Roman"/>
                <w:b/>
                <w:bCs/>
                <w:sz w:val="24"/>
                <w:szCs w:val="24"/>
              </w:rPr>
              <w:t>(C1)</w:t>
            </w:r>
          </w:p>
        </w:tc>
        <w:tc>
          <w:tcPr>
            <w:tcW w:w="930" w:type="pct"/>
          </w:tcPr>
          <w:p w14:paraId="4B7BC488" w14:textId="77777777" w:rsidR="009C514F" w:rsidRPr="002B3723" w:rsidRDefault="009C514F" w:rsidP="00102D8F">
            <w:pPr>
              <w:rPr>
                <w:rFonts w:ascii="Times New Roman" w:hAnsi="Times New Roman"/>
                <w:sz w:val="24"/>
                <w:szCs w:val="24"/>
              </w:rPr>
            </w:pPr>
            <w:r w:rsidRPr="002B3723">
              <w:rPr>
                <w:rFonts w:ascii="Times New Roman" w:hAnsi="Times New Roman"/>
                <w:sz w:val="24"/>
                <w:szCs w:val="24"/>
              </w:rPr>
              <w:t>Testuoja kodą, randa netinkamai veikiančius elementus ir juos koreguoja.</w:t>
            </w:r>
          </w:p>
        </w:tc>
        <w:tc>
          <w:tcPr>
            <w:tcW w:w="390" w:type="pct"/>
          </w:tcPr>
          <w:p w14:paraId="662F8293" w14:textId="77777777" w:rsidR="009C514F" w:rsidRPr="002B3723" w:rsidRDefault="009C514F" w:rsidP="00102D8F">
            <w:pPr>
              <w:rPr>
                <w:rFonts w:ascii="Times New Roman" w:hAnsi="Times New Roman"/>
                <w:sz w:val="24"/>
                <w:szCs w:val="24"/>
              </w:rPr>
            </w:pPr>
            <w:r w:rsidRPr="002B3723">
              <w:rPr>
                <w:rFonts w:ascii="Times New Roman" w:hAnsi="Times New Roman"/>
                <w:sz w:val="24"/>
                <w:szCs w:val="24"/>
              </w:rPr>
              <w:t>-</w:t>
            </w:r>
          </w:p>
        </w:tc>
      </w:tr>
      <w:tr w:rsidR="009C514F" w:rsidRPr="002B3723" w14:paraId="420DA524" w14:textId="77777777" w:rsidTr="00CA54C0">
        <w:tc>
          <w:tcPr>
            <w:tcW w:w="424" w:type="pct"/>
          </w:tcPr>
          <w:p w14:paraId="742C2020" w14:textId="77777777" w:rsidR="009C514F" w:rsidRPr="002B3723" w:rsidRDefault="009C514F" w:rsidP="00102D8F">
            <w:pPr>
              <w:rPr>
                <w:rFonts w:ascii="Times New Roman" w:hAnsi="Times New Roman"/>
                <w:sz w:val="24"/>
                <w:szCs w:val="24"/>
              </w:rPr>
            </w:pPr>
            <w:r w:rsidRPr="002B3723">
              <w:rPr>
                <w:rFonts w:ascii="Times New Roman" w:hAnsi="Times New Roman"/>
                <w:sz w:val="24"/>
                <w:szCs w:val="24"/>
              </w:rPr>
              <w:t>9.</w:t>
            </w:r>
          </w:p>
        </w:tc>
        <w:tc>
          <w:tcPr>
            <w:tcW w:w="1662" w:type="pct"/>
          </w:tcPr>
          <w:p w14:paraId="5BD97425" w14:textId="77777777" w:rsidR="009C514F" w:rsidRPr="002B3723" w:rsidRDefault="009C514F" w:rsidP="00102D8F">
            <w:pPr>
              <w:rPr>
                <w:rFonts w:ascii="Times New Roman" w:hAnsi="Times New Roman"/>
                <w:sz w:val="24"/>
                <w:szCs w:val="24"/>
              </w:rPr>
            </w:pPr>
            <w:r w:rsidRPr="002B3723">
              <w:rPr>
                <w:rFonts w:ascii="Times New Roman" w:hAnsi="Times New Roman"/>
                <w:sz w:val="24"/>
                <w:szCs w:val="24"/>
              </w:rPr>
              <w:t>Atsižvelgiant į kodo testavimo rezultatus, koreguojama elektrinė schema</w:t>
            </w:r>
          </w:p>
        </w:tc>
        <w:tc>
          <w:tcPr>
            <w:tcW w:w="1594" w:type="pct"/>
          </w:tcPr>
          <w:p w14:paraId="4049877C" w14:textId="77777777" w:rsidR="009C514F" w:rsidRPr="002B3723" w:rsidRDefault="009C514F" w:rsidP="00102D8F">
            <w:pPr>
              <w:rPr>
                <w:rFonts w:ascii="Times New Roman" w:hAnsi="Times New Roman"/>
                <w:sz w:val="24"/>
                <w:szCs w:val="24"/>
              </w:rPr>
            </w:pPr>
            <w:r w:rsidRPr="002B3723">
              <w:rPr>
                <w:rFonts w:ascii="Times New Roman" w:hAnsi="Times New Roman"/>
                <w:sz w:val="24"/>
                <w:szCs w:val="24"/>
              </w:rPr>
              <w:t xml:space="preserve">Paaiškina ryšį tarp kodo veikimo rezultato ir elektrinės schemos veikimo, žino, kuriuos mazgus reikia koreguoti </w:t>
            </w:r>
            <w:r w:rsidRPr="002B3723">
              <w:rPr>
                <w:rFonts w:ascii="Times New Roman" w:hAnsi="Times New Roman"/>
                <w:b/>
                <w:bCs/>
                <w:sz w:val="24"/>
                <w:szCs w:val="24"/>
              </w:rPr>
              <w:t>(C1)</w:t>
            </w:r>
          </w:p>
        </w:tc>
        <w:tc>
          <w:tcPr>
            <w:tcW w:w="930" w:type="pct"/>
          </w:tcPr>
          <w:p w14:paraId="5FDF63EE" w14:textId="77777777" w:rsidR="009C514F" w:rsidRPr="002B3723" w:rsidRDefault="009C514F" w:rsidP="00102D8F">
            <w:pPr>
              <w:rPr>
                <w:rFonts w:ascii="Times New Roman" w:hAnsi="Times New Roman"/>
                <w:sz w:val="24"/>
                <w:szCs w:val="24"/>
              </w:rPr>
            </w:pPr>
            <w:r w:rsidRPr="002B3723">
              <w:rPr>
                <w:rFonts w:ascii="Times New Roman" w:hAnsi="Times New Roman"/>
                <w:sz w:val="24"/>
                <w:szCs w:val="24"/>
              </w:rPr>
              <w:t>Paaiškina sąryšį tarp elektrinės schemos ir kodo veikimo.</w:t>
            </w:r>
          </w:p>
        </w:tc>
        <w:tc>
          <w:tcPr>
            <w:tcW w:w="390" w:type="pct"/>
          </w:tcPr>
          <w:p w14:paraId="18099108" w14:textId="77777777" w:rsidR="009C514F" w:rsidRPr="002B3723" w:rsidRDefault="009C514F" w:rsidP="00102D8F">
            <w:pPr>
              <w:rPr>
                <w:rFonts w:ascii="Times New Roman" w:hAnsi="Times New Roman"/>
                <w:sz w:val="24"/>
                <w:szCs w:val="24"/>
              </w:rPr>
            </w:pPr>
            <w:r w:rsidRPr="002B3723">
              <w:rPr>
                <w:rFonts w:ascii="Times New Roman" w:hAnsi="Times New Roman"/>
                <w:sz w:val="24"/>
                <w:szCs w:val="24"/>
              </w:rPr>
              <w:t>-</w:t>
            </w:r>
          </w:p>
        </w:tc>
      </w:tr>
      <w:tr w:rsidR="009C514F" w:rsidRPr="002B3723" w14:paraId="560E7917" w14:textId="77777777" w:rsidTr="00CA54C0">
        <w:tc>
          <w:tcPr>
            <w:tcW w:w="424" w:type="pct"/>
          </w:tcPr>
          <w:p w14:paraId="208529A0" w14:textId="77777777" w:rsidR="009C514F" w:rsidRPr="002B3723" w:rsidRDefault="009C514F" w:rsidP="00102D8F">
            <w:pPr>
              <w:rPr>
                <w:rFonts w:ascii="Times New Roman" w:hAnsi="Times New Roman"/>
                <w:sz w:val="24"/>
                <w:szCs w:val="24"/>
              </w:rPr>
            </w:pPr>
            <w:r w:rsidRPr="002B3723">
              <w:rPr>
                <w:rFonts w:ascii="Times New Roman" w:hAnsi="Times New Roman"/>
                <w:sz w:val="24"/>
                <w:szCs w:val="24"/>
              </w:rPr>
              <w:t>10.</w:t>
            </w:r>
          </w:p>
        </w:tc>
        <w:tc>
          <w:tcPr>
            <w:tcW w:w="1662" w:type="pct"/>
          </w:tcPr>
          <w:p w14:paraId="2F9AA6E8" w14:textId="77777777" w:rsidR="009C514F" w:rsidRPr="002B3723" w:rsidRDefault="009C514F" w:rsidP="00102D8F">
            <w:pPr>
              <w:rPr>
                <w:rFonts w:ascii="Times New Roman" w:hAnsi="Times New Roman"/>
                <w:sz w:val="24"/>
                <w:szCs w:val="24"/>
              </w:rPr>
            </w:pPr>
            <w:r w:rsidRPr="002B3723">
              <w:rPr>
                <w:rFonts w:ascii="Times New Roman" w:hAnsi="Times New Roman"/>
                <w:sz w:val="24"/>
                <w:szCs w:val="24"/>
              </w:rPr>
              <w:t>Kuriama fizinė dalis, projektuojami 3D objektai CAD programomis, ruošiami failai tolimesniam apdirbimui.</w:t>
            </w:r>
          </w:p>
          <w:p w14:paraId="5B01EC92" w14:textId="77777777" w:rsidR="009C514F" w:rsidRPr="002B3723" w:rsidRDefault="009C514F" w:rsidP="00102D8F">
            <w:pPr>
              <w:rPr>
                <w:rFonts w:ascii="Times New Roman" w:hAnsi="Times New Roman"/>
                <w:sz w:val="24"/>
                <w:szCs w:val="24"/>
              </w:rPr>
            </w:pPr>
            <w:r w:rsidRPr="002B3723">
              <w:rPr>
                <w:rFonts w:ascii="Times New Roman" w:hAnsi="Times New Roman"/>
                <w:sz w:val="24"/>
                <w:szCs w:val="24"/>
              </w:rPr>
              <w:t>3D spausdinimas, frezavimas ar kitas, pasirinktas, medžiagos apdirbimo būdas.</w:t>
            </w:r>
          </w:p>
        </w:tc>
        <w:tc>
          <w:tcPr>
            <w:tcW w:w="1594" w:type="pct"/>
          </w:tcPr>
          <w:p w14:paraId="73DD7228" w14:textId="77777777" w:rsidR="009C514F" w:rsidRPr="002B3723" w:rsidRDefault="009C514F" w:rsidP="00102D8F">
            <w:pPr>
              <w:rPr>
                <w:rFonts w:ascii="Times New Roman" w:hAnsi="Times New Roman"/>
                <w:sz w:val="24"/>
                <w:szCs w:val="24"/>
              </w:rPr>
            </w:pPr>
            <w:r w:rsidRPr="002B3723">
              <w:rPr>
                <w:rFonts w:ascii="Times New Roman" w:hAnsi="Times New Roman"/>
                <w:sz w:val="24"/>
                <w:szCs w:val="24"/>
              </w:rPr>
              <w:t xml:space="preserve">Modeliuoja CAD programomis, skiria failų formatus, argumentuoja pasirinkto medžiagos apdirbimo būdo pasirinkimą. </w:t>
            </w:r>
            <w:r w:rsidRPr="002B3723">
              <w:rPr>
                <w:rFonts w:ascii="Times New Roman" w:hAnsi="Times New Roman"/>
                <w:b/>
                <w:bCs/>
                <w:sz w:val="24"/>
                <w:szCs w:val="24"/>
              </w:rPr>
              <w:t>(C2)</w:t>
            </w:r>
          </w:p>
        </w:tc>
        <w:tc>
          <w:tcPr>
            <w:tcW w:w="930" w:type="pct"/>
          </w:tcPr>
          <w:p w14:paraId="11714F90" w14:textId="77777777" w:rsidR="009C514F" w:rsidRPr="002B3723" w:rsidRDefault="009C514F" w:rsidP="00102D8F">
            <w:pPr>
              <w:rPr>
                <w:rFonts w:ascii="Times New Roman" w:hAnsi="Times New Roman"/>
                <w:sz w:val="24"/>
                <w:szCs w:val="24"/>
              </w:rPr>
            </w:pPr>
            <w:r w:rsidRPr="002B3723">
              <w:rPr>
                <w:rFonts w:ascii="Times New Roman" w:hAnsi="Times New Roman"/>
                <w:sz w:val="24"/>
                <w:szCs w:val="24"/>
              </w:rPr>
              <w:t>Skiria ir įvardina reikalingas medžiagas, jų savybes ir apdirbimo būdus.</w:t>
            </w:r>
          </w:p>
        </w:tc>
        <w:tc>
          <w:tcPr>
            <w:tcW w:w="390" w:type="pct"/>
          </w:tcPr>
          <w:p w14:paraId="4305F17F" w14:textId="77777777" w:rsidR="009C514F" w:rsidRPr="002B3723" w:rsidRDefault="009C514F" w:rsidP="00102D8F">
            <w:pPr>
              <w:rPr>
                <w:rFonts w:ascii="Times New Roman" w:hAnsi="Times New Roman"/>
                <w:sz w:val="24"/>
                <w:szCs w:val="24"/>
              </w:rPr>
            </w:pPr>
            <w:r w:rsidRPr="002B3723">
              <w:rPr>
                <w:rFonts w:ascii="Times New Roman" w:hAnsi="Times New Roman"/>
                <w:sz w:val="24"/>
                <w:szCs w:val="24"/>
              </w:rPr>
              <w:t>1-4</w:t>
            </w:r>
          </w:p>
        </w:tc>
      </w:tr>
      <w:tr w:rsidR="009C514F" w:rsidRPr="002B3723" w14:paraId="153A5397" w14:textId="77777777" w:rsidTr="00CA54C0">
        <w:tc>
          <w:tcPr>
            <w:tcW w:w="424" w:type="pct"/>
          </w:tcPr>
          <w:p w14:paraId="04484D0A" w14:textId="77777777" w:rsidR="009C514F" w:rsidRPr="002B3723" w:rsidRDefault="009C514F" w:rsidP="00102D8F">
            <w:pPr>
              <w:rPr>
                <w:rFonts w:ascii="Times New Roman" w:hAnsi="Times New Roman"/>
                <w:sz w:val="24"/>
                <w:szCs w:val="24"/>
              </w:rPr>
            </w:pPr>
            <w:r w:rsidRPr="002B3723">
              <w:rPr>
                <w:rFonts w:ascii="Times New Roman" w:hAnsi="Times New Roman"/>
                <w:sz w:val="24"/>
                <w:szCs w:val="24"/>
              </w:rPr>
              <w:t>11.</w:t>
            </w:r>
          </w:p>
        </w:tc>
        <w:tc>
          <w:tcPr>
            <w:tcW w:w="1662" w:type="pct"/>
          </w:tcPr>
          <w:p w14:paraId="64C01867" w14:textId="77777777" w:rsidR="009C514F" w:rsidRPr="002B3723" w:rsidRDefault="009C514F" w:rsidP="00102D8F">
            <w:pPr>
              <w:rPr>
                <w:rFonts w:ascii="Times New Roman" w:hAnsi="Times New Roman"/>
                <w:sz w:val="24"/>
                <w:szCs w:val="24"/>
              </w:rPr>
            </w:pPr>
            <w:r w:rsidRPr="002B3723">
              <w:rPr>
                <w:rFonts w:ascii="Times New Roman" w:hAnsi="Times New Roman"/>
                <w:sz w:val="24"/>
                <w:szCs w:val="24"/>
              </w:rPr>
              <w:t>Lituojama elektronikos dalis</w:t>
            </w:r>
          </w:p>
        </w:tc>
        <w:tc>
          <w:tcPr>
            <w:tcW w:w="1594" w:type="pct"/>
          </w:tcPr>
          <w:p w14:paraId="387501DB" w14:textId="77777777" w:rsidR="009C514F" w:rsidRPr="002B3723" w:rsidRDefault="009C514F" w:rsidP="00102D8F">
            <w:pPr>
              <w:rPr>
                <w:rFonts w:ascii="Times New Roman" w:hAnsi="Times New Roman"/>
                <w:sz w:val="24"/>
                <w:szCs w:val="24"/>
              </w:rPr>
            </w:pPr>
            <w:r w:rsidRPr="002B3723">
              <w:rPr>
                <w:rFonts w:ascii="Times New Roman" w:hAnsi="Times New Roman"/>
                <w:sz w:val="24"/>
                <w:szCs w:val="24"/>
              </w:rPr>
              <w:t xml:space="preserve">Naudoja reikalingą įrangą, valdo technologinį procesą. </w:t>
            </w:r>
            <w:r w:rsidRPr="002B3723">
              <w:rPr>
                <w:rFonts w:ascii="Times New Roman" w:hAnsi="Times New Roman"/>
                <w:b/>
                <w:bCs/>
                <w:sz w:val="24"/>
                <w:szCs w:val="24"/>
              </w:rPr>
              <w:t>(C3)</w:t>
            </w:r>
          </w:p>
        </w:tc>
        <w:tc>
          <w:tcPr>
            <w:tcW w:w="930" w:type="pct"/>
          </w:tcPr>
          <w:p w14:paraId="7BD5119C" w14:textId="77777777" w:rsidR="009C514F" w:rsidRPr="002B3723" w:rsidRDefault="009C514F" w:rsidP="00102D8F">
            <w:pPr>
              <w:rPr>
                <w:rFonts w:ascii="Times New Roman" w:hAnsi="Times New Roman"/>
                <w:sz w:val="24"/>
                <w:szCs w:val="24"/>
              </w:rPr>
            </w:pPr>
            <w:r w:rsidRPr="002B3723">
              <w:rPr>
                <w:rFonts w:ascii="Times New Roman" w:hAnsi="Times New Roman"/>
                <w:sz w:val="24"/>
                <w:szCs w:val="24"/>
              </w:rPr>
              <w:t>Saugiai ir nuosekliai naudoja įrangą, taupiai naudoja medžiagas.</w:t>
            </w:r>
          </w:p>
        </w:tc>
        <w:tc>
          <w:tcPr>
            <w:tcW w:w="390" w:type="pct"/>
          </w:tcPr>
          <w:p w14:paraId="381192D2" w14:textId="77777777" w:rsidR="009C514F" w:rsidRPr="002B3723" w:rsidRDefault="009C514F" w:rsidP="00102D8F">
            <w:pPr>
              <w:rPr>
                <w:rFonts w:ascii="Times New Roman" w:hAnsi="Times New Roman"/>
                <w:sz w:val="24"/>
                <w:szCs w:val="24"/>
              </w:rPr>
            </w:pPr>
            <w:r w:rsidRPr="002B3723">
              <w:rPr>
                <w:rFonts w:ascii="Times New Roman" w:hAnsi="Times New Roman"/>
                <w:sz w:val="24"/>
                <w:szCs w:val="24"/>
              </w:rPr>
              <w:t>-</w:t>
            </w:r>
          </w:p>
        </w:tc>
      </w:tr>
      <w:tr w:rsidR="009C514F" w:rsidRPr="002B3723" w14:paraId="06949611" w14:textId="77777777" w:rsidTr="00CA54C0">
        <w:tc>
          <w:tcPr>
            <w:tcW w:w="424" w:type="pct"/>
          </w:tcPr>
          <w:p w14:paraId="79A57E66" w14:textId="77777777" w:rsidR="009C514F" w:rsidRPr="002B3723" w:rsidRDefault="009C514F" w:rsidP="00102D8F">
            <w:pPr>
              <w:rPr>
                <w:rFonts w:ascii="Times New Roman" w:hAnsi="Times New Roman"/>
                <w:sz w:val="24"/>
                <w:szCs w:val="24"/>
              </w:rPr>
            </w:pPr>
            <w:r w:rsidRPr="002B3723">
              <w:rPr>
                <w:rFonts w:ascii="Times New Roman" w:hAnsi="Times New Roman"/>
                <w:sz w:val="24"/>
                <w:szCs w:val="24"/>
              </w:rPr>
              <w:t>12.</w:t>
            </w:r>
          </w:p>
        </w:tc>
        <w:tc>
          <w:tcPr>
            <w:tcW w:w="1662" w:type="pct"/>
          </w:tcPr>
          <w:p w14:paraId="5CEF183F" w14:textId="77777777" w:rsidR="009C514F" w:rsidRPr="002B3723" w:rsidRDefault="009C514F" w:rsidP="00102D8F">
            <w:pPr>
              <w:rPr>
                <w:rFonts w:ascii="Times New Roman" w:hAnsi="Times New Roman"/>
                <w:sz w:val="24"/>
                <w:szCs w:val="24"/>
              </w:rPr>
            </w:pPr>
            <w:r w:rsidRPr="002B3723">
              <w:rPr>
                <w:rFonts w:ascii="Times New Roman" w:hAnsi="Times New Roman"/>
                <w:sz w:val="24"/>
                <w:szCs w:val="24"/>
              </w:rPr>
              <w:t>Į ruošinius (ruošiniai gali būti atspausdinti 3D spausdintuvus, frezuoti iš medžio ar kitos medžiagos ar apdirbti kitu, pasirinktu būdu) montuojama sulituota elektronika (rekomenduojama surenkant galutinį produktą, reguliariai testuoti veikimą, siekiant išvengti klaidų).</w:t>
            </w:r>
          </w:p>
        </w:tc>
        <w:tc>
          <w:tcPr>
            <w:tcW w:w="1594" w:type="pct"/>
          </w:tcPr>
          <w:p w14:paraId="5B821934" w14:textId="77777777" w:rsidR="009C514F" w:rsidRPr="002B3723" w:rsidRDefault="009C514F" w:rsidP="00102D8F">
            <w:pPr>
              <w:rPr>
                <w:rFonts w:ascii="Times New Roman" w:hAnsi="Times New Roman"/>
                <w:sz w:val="24"/>
                <w:szCs w:val="24"/>
              </w:rPr>
            </w:pPr>
            <w:r w:rsidRPr="002B3723">
              <w:rPr>
                <w:rFonts w:ascii="Times New Roman" w:hAnsi="Times New Roman"/>
                <w:sz w:val="24"/>
                <w:szCs w:val="24"/>
              </w:rPr>
              <w:t>Geba organizuotis darbą, tinkamai pasirenka reikalingų darbo veiksmų seką,</w:t>
            </w:r>
            <w:r w:rsidRPr="002B3723" w:rsidDel="0061054A">
              <w:rPr>
                <w:rFonts w:ascii="Times New Roman" w:hAnsi="Times New Roman"/>
                <w:sz w:val="24"/>
                <w:szCs w:val="24"/>
              </w:rPr>
              <w:t xml:space="preserve"> </w:t>
            </w:r>
            <w:r w:rsidRPr="002B3723">
              <w:rPr>
                <w:rFonts w:ascii="Times New Roman" w:hAnsi="Times New Roman"/>
                <w:sz w:val="24"/>
                <w:szCs w:val="24"/>
              </w:rPr>
              <w:t xml:space="preserve">surenka galutinį produktą. </w:t>
            </w:r>
            <w:r w:rsidRPr="002B3723">
              <w:rPr>
                <w:rFonts w:ascii="Times New Roman" w:hAnsi="Times New Roman"/>
                <w:b/>
                <w:bCs/>
                <w:sz w:val="24"/>
                <w:szCs w:val="24"/>
              </w:rPr>
              <w:t>(D1)</w:t>
            </w:r>
          </w:p>
        </w:tc>
        <w:tc>
          <w:tcPr>
            <w:tcW w:w="930" w:type="pct"/>
          </w:tcPr>
          <w:p w14:paraId="290DC472" w14:textId="77777777" w:rsidR="009C514F" w:rsidRPr="002B3723" w:rsidRDefault="009C514F" w:rsidP="00102D8F">
            <w:pPr>
              <w:rPr>
                <w:rFonts w:ascii="Times New Roman" w:hAnsi="Times New Roman"/>
                <w:sz w:val="24"/>
                <w:szCs w:val="24"/>
              </w:rPr>
            </w:pPr>
            <w:r w:rsidRPr="002B3723">
              <w:rPr>
                <w:rFonts w:ascii="Times New Roman" w:hAnsi="Times New Roman"/>
                <w:sz w:val="24"/>
                <w:szCs w:val="24"/>
              </w:rPr>
              <w:t>Įvardina ir paaiškina veiksmų, reikalingų surinkti galutinį produktą, seką, argumentuotai paaiškina medžiagos apdirbimo technologijos pasirinkimą.</w:t>
            </w:r>
          </w:p>
        </w:tc>
        <w:tc>
          <w:tcPr>
            <w:tcW w:w="390" w:type="pct"/>
          </w:tcPr>
          <w:p w14:paraId="10361A1D" w14:textId="77777777" w:rsidR="009C514F" w:rsidRPr="002B3723" w:rsidRDefault="009C514F" w:rsidP="00102D8F">
            <w:pPr>
              <w:rPr>
                <w:rFonts w:ascii="Times New Roman" w:hAnsi="Times New Roman"/>
                <w:sz w:val="24"/>
                <w:szCs w:val="24"/>
              </w:rPr>
            </w:pPr>
            <w:r w:rsidRPr="002B3723">
              <w:rPr>
                <w:rFonts w:ascii="Times New Roman" w:hAnsi="Times New Roman"/>
                <w:sz w:val="24"/>
                <w:szCs w:val="24"/>
              </w:rPr>
              <w:t>-</w:t>
            </w:r>
          </w:p>
        </w:tc>
      </w:tr>
      <w:tr w:rsidR="009C514F" w:rsidRPr="002B3723" w14:paraId="15902203" w14:textId="77777777" w:rsidTr="00CA54C0">
        <w:tc>
          <w:tcPr>
            <w:tcW w:w="424" w:type="pct"/>
          </w:tcPr>
          <w:p w14:paraId="0D4DC140" w14:textId="77777777" w:rsidR="009C514F" w:rsidRPr="002B3723" w:rsidRDefault="009C514F" w:rsidP="00102D8F">
            <w:pPr>
              <w:rPr>
                <w:rFonts w:ascii="Times New Roman" w:hAnsi="Times New Roman"/>
                <w:sz w:val="24"/>
                <w:szCs w:val="24"/>
              </w:rPr>
            </w:pPr>
            <w:r w:rsidRPr="002B3723">
              <w:rPr>
                <w:rFonts w:ascii="Times New Roman" w:hAnsi="Times New Roman"/>
                <w:sz w:val="24"/>
                <w:szCs w:val="24"/>
              </w:rPr>
              <w:t>13.</w:t>
            </w:r>
          </w:p>
        </w:tc>
        <w:tc>
          <w:tcPr>
            <w:tcW w:w="1662" w:type="pct"/>
          </w:tcPr>
          <w:p w14:paraId="7AFB7B21" w14:textId="77777777" w:rsidR="009C514F" w:rsidRPr="002B3723" w:rsidRDefault="009C514F" w:rsidP="00102D8F">
            <w:pPr>
              <w:rPr>
                <w:rFonts w:ascii="Times New Roman" w:hAnsi="Times New Roman"/>
                <w:sz w:val="24"/>
                <w:szCs w:val="24"/>
              </w:rPr>
            </w:pPr>
            <w:r w:rsidRPr="002B3723">
              <w:rPr>
                <w:rFonts w:ascii="Times New Roman" w:hAnsi="Times New Roman"/>
                <w:sz w:val="24"/>
                <w:szCs w:val="24"/>
              </w:rPr>
              <w:t>Visas įrenginys yra ištestuojamas paskutinį kartą</w:t>
            </w:r>
          </w:p>
        </w:tc>
        <w:tc>
          <w:tcPr>
            <w:tcW w:w="1594" w:type="pct"/>
          </w:tcPr>
          <w:p w14:paraId="1CAF9AC0" w14:textId="77777777" w:rsidR="009C514F" w:rsidRPr="002B3723" w:rsidRDefault="009C514F" w:rsidP="00102D8F">
            <w:pPr>
              <w:rPr>
                <w:rFonts w:ascii="Times New Roman" w:hAnsi="Times New Roman"/>
                <w:sz w:val="24"/>
                <w:szCs w:val="24"/>
              </w:rPr>
            </w:pPr>
            <w:r w:rsidRPr="002B3723">
              <w:rPr>
                <w:rFonts w:ascii="Times New Roman" w:hAnsi="Times New Roman"/>
                <w:sz w:val="24"/>
                <w:szCs w:val="24"/>
              </w:rPr>
              <w:t xml:space="preserve">Testuoja, analizuoja testavimo rezultatus, nustato neveikiančius mazgus, geba juos sutvarkyti. </w:t>
            </w:r>
            <w:r w:rsidRPr="002B3723">
              <w:rPr>
                <w:rFonts w:ascii="Times New Roman" w:hAnsi="Times New Roman"/>
                <w:b/>
                <w:bCs/>
                <w:sz w:val="24"/>
                <w:szCs w:val="24"/>
              </w:rPr>
              <w:t>(D2)</w:t>
            </w:r>
          </w:p>
        </w:tc>
        <w:tc>
          <w:tcPr>
            <w:tcW w:w="930" w:type="pct"/>
          </w:tcPr>
          <w:p w14:paraId="17D071AC" w14:textId="77777777" w:rsidR="009C514F" w:rsidRPr="002B3723" w:rsidRDefault="009C514F" w:rsidP="00102D8F">
            <w:pPr>
              <w:rPr>
                <w:rFonts w:ascii="Times New Roman" w:hAnsi="Times New Roman"/>
                <w:sz w:val="24"/>
                <w:szCs w:val="24"/>
              </w:rPr>
            </w:pPr>
            <w:r w:rsidRPr="002B3723">
              <w:rPr>
                <w:rFonts w:ascii="Times New Roman" w:hAnsi="Times New Roman"/>
                <w:sz w:val="24"/>
                <w:szCs w:val="24"/>
              </w:rPr>
              <w:t>Pateikia ir argumentuoja testavimo rezultatus, pagal juos koreguoja įrenginį.</w:t>
            </w:r>
          </w:p>
        </w:tc>
        <w:tc>
          <w:tcPr>
            <w:tcW w:w="390" w:type="pct"/>
          </w:tcPr>
          <w:p w14:paraId="32A5969F" w14:textId="77777777" w:rsidR="009C514F" w:rsidRPr="002B3723" w:rsidRDefault="009C514F" w:rsidP="00102D8F">
            <w:pPr>
              <w:rPr>
                <w:rFonts w:ascii="Times New Roman" w:hAnsi="Times New Roman"/>
                <w:sz w:val="24"/>
                <w:szCs w:val="24"/>
              </w:rPr>
            </w:pPr>
            <w:r w:rsidRPr="002B3723">
              <w:rPr>
                <w:rFonts w:ascii="Times New Roman" w:hAnsi="Times New Roman"/>
                <w:sz w:val="24"/>
                <w:szCs w:val="24"/>
              </w:rPr>
              <w:t>-</w:t>
            </w:r>
          </w:p>
        </w:tc>
      </w:tr>
      <w:tr w:rsidR="009C514F" w:rsidRPr="002B3723" w14:paraId="3EF65684" w14:textId="77777777" w:rsidTr="00CA54C0">
        <w:tc>
          <w:tcPr>
            <w:tcW w:w="424" w:type="pct"/>
          </w:tcPr>
          <w:p w14:paraId="5575952B" w14:textId="77777777" w:rsidR="009C514F" w:rsidRPr="002B3723" w:rsidRDefault="009C514F" w:rsidP="00102D8F">
            <w:pPr>
              <w:rPr>
                <w:rFonts w:ascii="Times New Roman" w:hAnsi="Times New Roman"/>
                <w:sz w:val="24"/>
                <w:szCs w:val="24"/>
              </w:rPr>
            </w:pPr>
            <w:r w:rsidRPr="002B3723">
              <w:rPr>
                <w:rFonts w:ascii="Times New Roman" w:hAnsi="Times New Roman"/>
                <w:sz w:val="24"/>
                <w:szCs w:val="24"/>
              </w:rPr>
              <w:t>14.</w:t>
            </w:r>
          </w:p>
        </w:tc>
        <w:tc>
          <w:tcPr>
            <w:tcW w:w="1662" w:type="pct"/>
          </w:tcPr>
          <w:p w14:paraId="1AE888C9" w14:textId="77777777" w:rsidR="009C514F" w:rsidRPr="002B3723" w:rsidRDefault="009C514F" w:rsidP="00102D8F">
            <w:pPr>
              <w:rPr>
                <w:rFonts w:ascii="Times New Roman" w:hAnsi="Times New Roman"/>
                <w:sz w:val="24"/>
                <w:szCs w:val="24"/>
              </w:rPr>
            </w:pPr>
            <w:r w:rsidRPr="002B3723">
              <w:rPr>
                <w:rFonts w:ascii="Times New Roman" w:hAnsi="Times New Roman"/>
                <w:sz w:val="24"/>
                <w:szCs w:val="24"/>
              </w:rPr>
              <w:t>Formuluojamos išvados ir pateikiamos tobulinimo kryptys bei teikiamos rekomendacijos realios automatizuotos parkavimo sistemos įdiegimui. Rezultato aptarimas ir pristatymas</w:t>
            </w:r>
          </w:p>
        </w:tc>
        <w:tc>
          <w:tcPr>
            <w:tcW w:w="1594" w:type="pct"/>
          </w:tcPr>
          <w:p w14:paraId="65D44BA7" w14:textId="77777777" w:rsidR="009C514F" w:rsidRPr="002B3723" w:rsidRDefault="009C514F" w:rsidP="00102D8F">
            <w:pPr>
              <w:rPr>
                <w:rFonts w:ascii="Times New Roman" w:hAnsi="Times New Roman"/>
                <w:sz w:val="24"/>
                <w:szCs w:val="24"/>
              </w:rPr>
            </w:pPr>
            <w:r w:rsidRPr="002B3723">
              <w:rPr>
                <w:rFonts w:ascii="Times New Roman" w:hAnsi="Times New Roman"/>
                <w:sz w:val="24"/>
                <w:szCs w:val="24"/>
              </w:rPr>
              <w:t>Parengia ir pateikia išmaniosios automobilių stovėjimo aikštelės</w:t>
            </w:r>
            <w:r w:rsidRPr="002B3723">
              <w:rPr>
                <w:rFonts w:ascii="Times New Roman" w:hAnsi="Times New Roman"/>
                <w:b/>
                <w:bCs/>
                <w:sz w:val="24"/>
                <w:szCs w:val="24"/>
              </w:rPr>
              <w:t xml:space="preserve"> </w:t>
            </w:r>
            <w:r w:rsidRPr="002B3723">
              <w:rPr>
                <w:rFonts w:ascii="Times New Roman" w:hAnsi="Times New Roman"/>
                <w:sz w:val="24"/>
                <w:szCs w:val="24"/>
              </w:rPr>
              <w:t>maketo</w:t>
            </w:r>
            <w:r w:rsidRPr="002B3723" w:rsidDel="00D57771">
              <w:rPr>
                <w:rFonts w:ascii="Times New Roman" w:hAnsi="Times New Roman"/>
                <w:sz w:val="24"/>
                <w:szCs w:val="24"/>
              </w:rPr>
              <w:t xml:space="preserve"> </w:t>
            </w:r>
            <w:r w:rsidRPr="002B3723">
              <w:rPr>
                <w:rFonts w:ascii="Times New Roman" w:hAnsi="Times New Roman"/>
                <w:sz w:val="24"/>
                <w:szCs w:val="24"/>
              </w:rPr>
              <w:t xml:space="preserve">pristatymą. </w:t>
            </w:r>
            <w:r w:rsidRPr="002B3723">
              <w:rPr>
                <w:rFonts w:ascii="Times New Roman" w:hAnsi="Times New Roman"/>
                <w:b/>
                <w:bCs/>
                <w:sz w:val="24"/>
                <w:szCs w:val="24"/>
              </w:rPr>
              <w:t>(D3)</w:t>
            </w:r>
          </w:p>
        </w:tc>
        <w:tc>
          <w:tcPr>
            <w:tcW w:w="930" w:type="pct"/>
          </w:tcPr>
          <w:p w14:paraId="1C672E32" w14:textId="77777777" w:rsidR="009C514F" w:rsidRPr="002B3723" w:rsidRDefault="009C514F" w:rsidP="00102D8F">
            <w:pPr>
              <w:rPr>
                <w:rFonts w:ascii="Times New Roman" w:hAnsi="Times New Roman"/>
                <w:sz w:val="24"/>
                <w:szCs w:val="24"/>
              </w:rPr>
            </w:pPr>
            <w:r w:rsidRPr="002B3723">
              <w:rPr>
                <w:rFonts w:ascii="Times New Roman" w:hAnsi="Times New Roman"/>
                <w:sz w:val="24"/>
                <w:szCs w:val="24"/>
              </w:rPr>
              <w:t>Pateikia darbo eigos ir pasiektų rezultatų išvadas, pasiektus rezultatus, parengia ir pristato išmaniosios automobilių stovėjimo aikštelės maketą.</w:t>
            </w:r>
          </w:p>
        </w:tc>
        <w:tc>
          <w:tcPr>
            <w:tcW w:w="390" w:type="pct"/>
          </w:tcPr>
          <w:p w14:paraId="3D63F68D" w14:textId="77777777" w:rsidR="009C514F" w:rsidRPr="002B3723" w:rsidRDefault="009C514F" w:rsidP="00102D8F">
            <w:pPr>
              <w:rPr>
                <w:rFonts w:ascii="Times New Roman" w:hAnsi="Times New Roman"/>
                <w:sz w:val="24"/>
                <w:szCs w:val="24"/>
              </w:rPr>
            </w:pPr>
            <w:r w:rsidRPr="002B3723">
              <w:rPr>
                <w:rFonts w:ascii="Times New Roman" w:hAnsi="Times New Roman"/>
                <w:sz w:val="24"/>
                <w:szCs w:val="24"/>
              </w:rPr>
              <w:t>1-4</w:t>
            </w:r>
          </w:p>
        </w:tc>
      </w:tr>
    </w:tbl>
    <w:p w14:paraId="42973A27" w14:textId="77777777" w:rsidR="009C514F" w:rsidRPr="002B3723" w:rsidRDefault="00663D4A" w:rsidP="00913013">
      <w:pPr>
        <w:spacing w:after="160" w:line="259" w:lineRule="auto"/>
        <w:rPr>
          <w:szCs w:val="24"/>
        </w:rPr>
      </w:pPr>
      <w:r w:rsidRPr="002B3723">
        <w:rPr>
          <w:b/>
          <w:bCs/>
          <w:szCs w:val="24"/>
        </w:rPr>
        <w:lastRenderedPageBreak/>
        <w:t xml:space="preserve">Pasiekimų lygių požymiai </w:t>
      </w:r>
      <w:r w:rsidR="00504D31" w:rsidRPr="002B3723">
        <w:rPr>
          <w:b/>
          <w:bCs/>
          <w:szCs w:val="24"/>
        </w:rPr>
        <w:t>(</w:t>
      </w:r>
      <w:r w:rsidR="00504D31" w:rsidRPr="002B3723">
        <w:rPr>
          <w:szCs w:val="24"/>
        </w:rPr>
        <w:t>dalies darbo etapų ir su jais susijusių rezultatų pavyzdžiai)</w:t>
      </w:r>
    </w:p>
    <w:tbl>
      <w:tblPr>
        <w:tblStyle w:val="Lentelstinklelis"/>
        <w:tblW w:w="5000" w:type="pct"/>
        <w:tblLook w:val="04A0" w:firstRow="1" w:lastRow="0" w:firstColumn="1" w:lastColumn="0" w:noHBand="0" w:noVBand="1"/>
      </w:tblPr>
      <w:tblGrid>
        <w:gridCol w:w="2473"/>
        <w:gridCol w:w="1053"/>
        <w:gridCol w:w="2566"/>
        <w:gridCol w:w="2977"/>
        <w:gridCol w:w="2977"/>
        <w:gridCol w:w="3083"/>
      </w:tblGrid>
      <w:tr w:rsidR="005A1240" w:rsidRPr="002B3723" w14:paraId="1DC82954" w14:textId="77777777" w:rsidTr="00504D31">
        <w:trPr>
          <w:trHeight w:val="384"/>
          <w:tblHeader/>
        </w:trPr>
        <w:tc>
          <w:tcPr>
            <w:tcW w:w="81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E9ED205" w14:textId="77777777" w:rsidR="009C514F" w:rsidRPr="002B3723" w:rsidRDefault="009C514F" w:rsidP="00504D31">
            <w:pPr>
              <w:jc w:val="center"/>
              <w:rPr>
                <w:rFonts w:ascii="Times New Roman" w:hAnsi="Times New Roman"/>
                <w:b/>
                <w:bCs/>
                <w:sz w:val="24"/>
                <w:szCs w:val="24"/>
              </w:rPr>
            </w:pPr>
            <w:r w:rsidRPr="002B3723">
              <w:rPr>
                <w:rFonts w:ascii="Times New Roman" w:hAnsi="Times New Roman"/>
                <w:b/>
                <w:bCs/>
                <w:sz w:val="24"/>
                <w:szCs w:val="24"/>
              </w:rPr>
              <w:t>PASIEKIMAI</w:t>
            </w:r>
          </w:p>
        </w:tc>
        <w:tc>
          <w:tcPr>
            <w:tcW w:w="348"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6DEBDA36" w14:textId="77777777" w:rsidR="009C514F" w:rsidRPr="002B3723" w:rsidRDefault="009C514F" w:rsidP="00504D31">
            <w:pPr>
              <w:jc w:val="center"/>
              <w:rPr>
                <w:rFonts w:ascii="Times New Roman" w:hAnsi="Times New Roman"/>
                <w:sz w:val="24"/>
                <w:szCs w:val="24"/>
              </w:rPr>
            </w:pPr>
            <w:r w:rsidRPr="002B3723">
              <w:rPr>
                <w:rFonts w:ascii="Times New Roman" w:hAnsi="Times New Roman"/>
                <w:sz w:val="24"/>
                <w:szCs w:val="24"/>
              </w:rPr>
              <w:t>balai</w:t>
            </w:r>
          </w:p>
        </w:tc>
        <w:tc>
          <w:tcPr>
            <w:tcW w:w="848"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C1F4600" w14:textId="69BFC7E0" w:rsidR="009C514F" w:rsidRPr="002B3723" w:rsidRDefault="00894885" w:rsidP="00504D31">
            <w:pPr>
              <w:jc w:val="center"/>
              <w:rPr>
                <w:rFonts w:ascii="Times New Roman" w:hAnsi="Times New Roman"/>
                <w:sz w:val="24"/>
                <w:szCs w:val="24"/>
              </w:rPr>
            </w:pPr>
            <w:r>
              <w:rPr>
                <w:rFonts w:ascii="Times New Roman" w:eastAsia="Calibri" w:hAnsi="Times New Roman"/>
                <w:b/>
                <w:sz w:val="24"/>
                <w:szCs w:val="24"/>
              </w:rPr>
              <w:t>Slenkstinis</w:t>
            </w:r>
            <w:r w:rsidR="009C514F" w:rsidRPr="002B3723">
              <w:rPr>
                <w:rFonts w:ascii="Times New Roman" w:eastAsia="Calibri" w:hAnsi="Times New Roman"/>
                <w:b/>
                <w:sz w:val="24"/>
                <w:szCs w:val="24"/>
              </w:rPr>
              <w:t xml:space="preserve"> lygis </w:t>
            </w:r>
            <w:r w:rsidR="009C514F" w:rsidRPr="002B3723">
              <w:rPr>
                <w:rFonts w:ascii="Times New Roman" w:eastAsia="Calibri" w:hAnsi="Times New Roman"/>
                <w:bCs/>
                <w:sz w:val="24"/>
                <w:szCs w:val="24"/>
              </w:rPr>
              <w:t>(įvertinimas 4),</w:t>
            </w:r>
            <w:r w:rsidR="009C514F" w:rsidRPr="002B3723">
              <w:rPr>
                <w:rFonts w:ascii="Times New Roman" w:eastAsia="Calibri" w:hAnsi="Times New Roman"/>
                <w:b/>
                <w:sz w:val="24"/>
                <w:szCs w:val="24"/>
              </w:rPr>
              <w:t xml:space="preserve"> </w:t>
            </w:r>
            <w:r w:rsidR="009C514F" w:rsidRPr="002B3723">
              <w:rPr>
                <w:rFonts w:ascii="Times New Roman" w:eastAsia="Calibri" w:hAnsi="Times New Roman"/>
                <w:b/>
                <w:sz w:val="24"/>
                <w:szCs w:val="24"/>
              </w:rPr>
              <w:br/>
            </w:r>
            <w:r w:rsidR="009C514F" w:rsidRPr="002B3723">
              <w:rPr>
                <w:rFonts w:ascii="Times New Roman" w:eastAsia="Calibri" w:hAnsi="Times New Roman"/>
                <w:bCs/>
                <w:iCs/>
                <w:sz w:val="24"/>
                <w:szCs w:val="24"/>
              </w:rPr>
              <w:t>1 balas</w:t>
            </w:r>
          </w:p>
        </w:tc>
        <w:tc>
          <w:tcPr>
            <w:tcW w:w="98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6CD358F" w14:textId="3CABC6A9" w:rsidR="009C514F" w:rsidRPr="002B3723" w:rsidRDefault="00894885" w:rsidP="00504D31">
            <w:pPr>
              <w:jc w:val="center"/>
              <w:rPr>
                <w:rFonts w:ascii="Times New Roman" w:hAnsi="Times New Roman"/>
                <w:sz w:val="24"/>
                <w:szCs w:val="24"/>
              </w:rPr>
            </w:pPr>
            <w:r>
              <w:rPr>
                <w:rFonts w:ascii="Times New Roman" w:eastAsia="Calibri" w:hAnsi="Times New Roman"/>
                <w:b/>
                <w:sz w:val="24"/>
                <w:szCs w:val="24"/>
              </w:rPr>
              <w:t>Patenkinamas</w:t>
            </w:r>
            <w:r w:rsidR="009C514F" w:rsidRPr="002B3723">
              <w:rPr>
                <w:rFonts w:ascii="Times New Roman" w:eastAsia="Calibri" w:hAnsi="Times New Roman"/>
                <w:b/>
                <w:sz w:val="24"/>
                <w:szCs w:val="24"/>
              </w:rPr>
              <w:t xml:space="preserve"> lygis (</w:t>
            </w:r>
            <w:r w:rsidR="009C514F" w:rsidRPr="002B3723">
              <w:rPr>
                <w:rFonts w:ascii="Times New Roman" w:eastAsia="Calibri" w:hAnsi="Times New Roman"/>
                <w:bCs/>
                <w:sz w:val="24"/>
                <w:szCs w:val="24"/>
              </w:rPr>
              <w:t>įvertinimas 5–6),</w:t>
            </w:r>
            <w:r w:rsidR="009C514F" w:rsidRPr="002B3723">
              <w:rPr>
                <w:rFonts w:ascii="Times New Roman" w:eastAsia="Calibri" w:hAnsi="Times New Roman"/>
                <w:b/>
                <w:sz w:val="24"/>
                <w:szCs w:val="24"/>
              </w:rPr>
              <w:t xml:space="preserve"> </w:t>
            </w:r>
            <w:r w:rsidR="009C514F" w:rsidRPr="002B3723">
              <w:rPr>
                <w:rFonts w:ascii="Times New Roman" w:eastAsia="Calibri" w:hAnsi="Times New Roman"/>
                <w:b/>
                <w:sz w:val="24"/>
                <w:szCs w:val="24"/>
              </w:rPr>
              <w:br/>
            </w:r>
            <w:r w:rsidR="009C514F" w:rsidRPr="002B3723">
              <w:rPr>
                <w:rFonts w:ascii="Times New Roman" w:eastAsia="Calibri" w:hAnsi="Times New Roman"/>
                <w:bCs/>
                <w:iCs/>
                <w:sz w:val="24"/>
                <w:szCs w:val="24"/>
              </w:rPr>
              <w:t>2 balai</w:t>
            </w:r>
          </w:p>
        </w:tc>
        <w:tc>
          <w:tcPr>
            <w:tcW w:w="98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98C7456" w14:textId="02561D39" w:rsidR="009C514F" w:rsidRPr="002B3723" w:rsidRDefault="00894885" w:rsidP="00504D31">
            <w:pPr>
              <w:jc w:val="center"/>
              <w:rPr>
                <w:rFonts w:ascii="Times New Roman" w:hAnsi="Times New Roman"/>
                <w:sz w:val="24"/>
                <w:szCs w:val="24"/>
              </w:rPr>
            </w:pPr>
            <w:r>
              <w:rPr>
                <w:rFonts w:ascii="Times New Roman" w:eastAsia="Calibri" w:hAnsi="Times New Roman"/>
                <w:b/>
                <w:sz w:val="24"/>
                <w:szCs w:val="24"/>
              </w:rPr>
              <w:t>Pagrindinis</w:t>
            </w:r>
            <w:r w:rsidR="009C514F" w:rsidRPr="002B3723">
              <w:rPr>
                <w:rFonts w:ascii="Times New Roman" w:eastAsia="Calibri" w:hAnsi="Times New Roman"/>
                <w:b/>
                <w:sz w:val="24"/>
                <w:szCs w:val="24"/>
              </w:rPr>
              <w:t xml:space="preserve"> lygis </w:t>
            </w:r>
            <w:r w:rsidR="009C514F" w:rsidRPr="002B3723">
              <w:rPr>
                <w:rFonts w:ascii="Times New Roman" w:eastAsia="Calibri" w:hAnsi="Times New Roman"/>
                <w:bCs/>
                <w:sz w:val="24"/>
                <w:szCs w:val="24"/>
              </w:rPr>
              <w:t>(įvertinimas 7–8),</w:t>
            </w:r>
            <w:r w:rsidR="009C514F" w:rsidRPr="002B3723">
              <w:rPr>
                <w:rFonts w:ascii="Times New Roman" w:eastAsia="Calibri" w:hAnsi="Times New Roman"/>
                <w:b/>
                <w:sz w:val="24"/>
                <w:szCs w:val="24"/>
              </w:rPr>
              <w:t xml:space="preserve"> </w:t>
            </w:r>
            <w:r w:rsidR="009C514F" w:rsidRPr="002B3723">
              <w:rPr>
                <w:rFonts w:ascii="Times New Roman" w:eastAsia="Calibri" w:hAnsi="Times New Roman"/>
                <w:b/>
                <w:sz w:val="24"/>
                <w:szCs w:val="24"/>
              </w:rPr>
              <w:br/>
            </w:r>
            <w:r w:rsidR="009C514F" w:rsidRPr="002B3723">
              <w:rPr>
                <w:rFonts w:ascii="Times New Roman" w:eastAsia="Calibri" w:hAnsi="Times New Roman"/>
                <w:bCs/>
                <w:iCs/>
                <w:sz w:val="24"/>
                <w:szCs w:val="24"/>
              </w:rPr>
              <w:t>3 balai</w:t>
            </w:r>
          </w:p>
        </w:tc>
        <w:tc>
          <w:tcPr>
            <w:tcW w:w="1019"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C57C25D" w14:textId="431BD980" w:rsidR="009C514F" w:rsidRPr="002B3723" w:rsidRDefault="00894885" w:rsidP="00504D31">
            <w:pPr>
              <w:jc w:val="center"/>
              <w:rPr>
                <w:rFonts w:ascii="Times New Roman" w:hAnsi="Times New Roman"/>
                <w:sz w:val="24"/>
                <w:szCs w:val="24"/>
              </w:rPr>
            </w:pPr>
            <w:r>
              <w:rPr>
                <w:rFonts w:ascii="Times New Roman" w:eastAsia="Calibri" w:hAnsi="Times New Roman"/>
                <w:b/>
                <w:sz w:val="24"/>
                <w:szCs w:val="24"/>
              </w:rPr>
              <w:t>Aukštesnysis</w:t>
            </w:r>
            <w:r w:rsidR="009C514F" w:rsidRPr="002B3723">
              <w:rPr>
                <w:rFonts w:ascii="Times New Roman" w:eastAsia="Calibri" w:hAnsi="Times New Roman"/>
                <w:b/>
                <w:sz w:val="24"/>
                <w:szCs w:val="24"/>
              </w:rPr>
              <w:t xml:space="preserve"> lygis </w:t>
            </w:r>
            <w:r w:rsidR="009C514F" w:rsidRPr="002B3723">
              <w:rPr>
                <w:rFonts w:ascii="Times New Roman" w:eastAsia="Calibri" w:hAnsi="Times New Roman"/>
                <w:bCs/>
                <w:sz w:val="24"/>
                <w:szCs w:val="24"/>
              </w:rPr>
              <w:t>(įvertinimas 9–10),</w:t>
            </w:r>
            <w:r w:rsidR="009C514F" w:rsidRPr="002B3723">
              <w:rPr>
                <w:rFonts w:ascii="Times New Roman" w:eastAsia="Calibri" w:hAnsi="Times New Roman"/>
                <w:b/>
                <w:sz w:val="24"/>
                <w:szCs w:val="24"/>
              </w:rPr>
              <w:t xml:space="preserve"> </w:t>
            </w:r>
            <w:r w:rsidR="009C514F" w:rsidRPr="002B3723">
              <w:rPr>
                <w:rFonts w:ascii="Times New Roman" w:eastAsia="Calibri" w:hAnsi="Times New Roman"/>
                <w:b/>
                <w:sz w:val="24"/>
                <w:szCs w:val="24"/>
              </w:rPr>
              <w:br/>
            </w:r>
            <w:r w:rsidR="009C514F" w:rsidRPr="002B3723">
              <w:rPr>
                <w:rFonts w:ascii="Times New Roman" w:eastAsia="Calibri" w:hAnsi="Times New Roman"/>
                <w:bCs/>
                <w:iCs/>
                <w:sz w:val="24"/>
                <w:szCs w:val="24"/>
              </w:rPr>
              <w:t>4 balai</w:t>
            </w:r>
          </w:p>
        </w:tc>
      </w:tr>
      <w:tr w:rsidR="005A1240" w:rsidRPr="002B3723" w14:paraId="23EE1062" w14:textId="77777777" w:rsidTr="00504D31">
        <w:trPr>
          <w:trHeight w:val="1695"/>
        </w:trPr>
        <w:tc>
          <w:tcPr>
            <w:tcW w:w="817" w:type="pct"/>
            <w:tcBorders>
              <w:top w:val="single" w:sz="4" w:space="0" w:color="auto"/>
              <w:left w:val="single" w:sz="4" w:space="0" w:color="auto"/>
              <w:bottom w:val="single" w:sz="4" w:space="0" w:color="auto"/>
              <w:right w:val="single" w:sz="4" w:space="0" w:color="auto"/>
            </w:tcBorders>
            <w:shd w:val="clear" w:color="auto" w:fill="F2E5FF"/>
          </w:tcPr>
          <w:p w14:paraId="22E63031" w14:textId="77777777" w:rsidR="009C514F" w:rsidRPr="002B3723" w:rsidRDefault="009C514F" w:rsidP="00102D8F">
            <w:pPr>
              <w:rPr>
                <w:rFonts w:ascii="Times New Roman" w:hAnsi="Times New Roman"/>
                <w:b/>
                <w:bCs/>
                <w:sz w:val="24"/>
                <w:szCs w:val="24"/>
              </w:rPr>
            </w:pPr>
            <w:r w:rsidRPr="002B3723">
              <w:rPr>
                <w:rFonts w:ascii="Times New Roman" w:hAnsi="Times New Roman"/>
                <w:sz w:val="24"/>
                <w:szCs w:val="24"/>
              </w:rPr>
              <w:t xml:space="preserve">Ieško, randa, kaupia ir sistemina informaciją, reikalingą problemos sprendimui rasti. Tai gali būti jau naudojamų sistemų analogai, dizaino sprendimai. </w:t>
            </w:r>
            <w:r w:rsidRPr="002B3723">
              <w:rPr>
                <w:rFonts w:ascii="Times New Roman" w:hAnsi="Times New Roman"/>
                <w:b/>
                <w:bCs/>
                <w:sz w:val="24"/>
                <w:szCs w:val="24"/>
              </w:rPr>
              <w:t>(A3)</w:t>
            </w:r>
          </w:p>
        </w:tc>
        <w:tc>
          <w:tcPr>
            <w:tcW w:w="348" w:type="pct"/>
            <w:tcBorders>
              <w:top w:val="single" w:sz="4" w:space="0" w:color="auto"/>
              <w:left w:val="single" w:sz="4" w:space="0" w:color="auto"/>
              <w:bottom w:val="single" w:sz="4" w:space="0" w:color="auto"/>
              <w:right w:val="single" w:sz="4" w:space="0" w:color="auto"/>
            </w:tcBorders>
            <w:shd w:val="clear" w:color="auto" w:fill="F2E5FF"/>
          </w:tcPr>
          <w:p w14:paraId="73D395E0" w14:textId="77777777" w:rsidR="009C514F" w:rsidRPr="002B3723" w:rsidRDefault="009C514F" w:rsidP="00102D8F">
            <w:pPr>
              <w:rPr>
                <w:rFonts w:ascii="Times New Roman" w:hAnsi="Times New Roman"/>
                <w:sz w:val="24"/>
                <w:szCs w:val="24"/>
              </w:rPr>
            </w:pPr>
            <w:r w:rsidRPr="002B3723">
              <w:rPr>
                <w:rFonts w:ascii="Times New Roman" w:hAnsi="Times New Roman"/>
                <w:sz w:val="24"/>
                <w:szCs w:val="24"/>
              </w:rPr>
              <w:t>1-4</w:t>
            </w:r>
          </w:p>
        </w:tc>
        <w:tc>
          <w:tcPr>
            <w:tcW w:w="848" w:type="pct"/>
            <w:tcBorders>
              <w:top w:val="single" w:sz="4" w:space="0" w:color="auto"/>
              <w:left w:val="single" w:sz="4" w:space="0" w:color="auto"/>
              <w:bottom w:val="single" w:sz="4" w:space="0" w:color="auto"/>
              <w:right w:val="single" w:sz="4" w:space="0" w:color="auto"/>
            </w:tcBorders>
          </w:tcPr>
          <w:p w14:paraId="1729968F" w14:textId="77777777" w:rsidR="00D12A6A" w:rsidRPr="002B3723" w:rsidRDefault="00D12A6A" w:rsidP="00623255">
            <w:pPr>
              <w:rPr>
                <w:rFonts w:ascii="Times New Roman" w:hAnsi="Times New Roman"/>
                <w:bCs/>
                <w:color w:val="000000" w:themeColor="text1"/>
                <w:sz w:val="24"/>
                <w:szCs w:val="24"/>
              </w:rPr>
            </w:pPr>
            <w:r w:rsidRPr="002B3723">
              <w:rPr>
                <w:rFonts w:ascii="Times New Roman" w:hAnsi="Times New Roman"/>
                <w:bCs/>
                <w:color w:val="000000" w:themeColor="text1"/>
                <w:sz w:val="24"/>
                <w:szCs w:val="24"/>
              </w:rPr>
              <w:t>Taiko ir paaiškina informaciją problemai spręsti, tikslina ir apsibrėžia problemą, pateikia ir apibūdina 1 sprendimą (A3.1).</w:t>
            </w:r>
          </w:p>
          <w:p w14:paraId="318199E2" w14:textId="77777777" w:rsidR="009C514F" w:rsidRPr="002B3723" w:rsidRDefault="009C514F" w:rsidP="00623255">
            <w:pPr>
              <w:rPr>
                <w:rFonts w:ascii="Times New Roman" w:hAnsi="Times New Roman"/>
                <w:sz w:val="24"/>
                <w:szCs w:val="24"/>
              </w:rPr>
            </w:pPr>
          </w:p>
        </w:tc>
        <w:tc>
          <w:tcPr>
            <w:tcW w:w="984" w:type="pct"/>
            <w:tcBorders>
              <w:top w:val="single" w:sz="4" w:space="0" w:color="auto"/>
              <w:left w:val="single" w:sz="4" w:space="0" w:color="auto"/>
              <w:bottom w:val="single" w:sz="4" w:space="0" w:color="auto"/>
              <w:right w:val="single" w:sz="4" w:space="0" w:color="auto"/>
            </w:tcBorders>
          </w:tcPr>
          <w:p w14:paraId="53F933D7" w14:textId="77777777" w:rsidR="009C514F" w:rsidRPr="002B3723" w:rsidRDefault="00D12A6A" w:rsidP="00D12A6A">
            <w:pPr>
              <w:rPr>
                <w:rFonts w:ascii="Times New Roman" w:hAnsi="Times New Roman"/>
                <w:sz w:val="24"/>
                <w:szCs w:val="24"/>
              </w:rPr>
            </w:pPr>
            <w:r w:rsidRPr="002B3723">
              <w:rPr>
                <w:rFonts w:ascii="Times New Roman" w:hAnsi="Times New Roman"/>
                <w:bCs/>
                <w:color w:val="000000" w:themeColor="text1"/>
                <w:sz w:val="24"/>
                <w:szCs w:val="24"/>
              </w:rPr>
              <w:t>Taiko ir pagrindžia informaciją problemai spręsti, tikslina ir apsibrėžia problemą, p</w:t>
            </w:r>
            <w:r w:rsidR="009C514F" w:rsidRPr="002B3723">
              <w:rPr>
                <w:rFonts w:ascii="Times New Roman" w:hAnsi="Times New Roman"/>
                <w:sz w:val="24"/>
                <w:szCs w:val="24"/>
              </w:rPr>
              <w:t>at</w:t>
            </w:r>
            <w:r w:rsidRPr="002B3723">
              <w:rPr>
                <w:rFonts w:ascii="Times New Roman" w:hAnsi="Times New Roman"/>
                <w:sz w:val="24"/>
                <w:szCs w:val="24"/>
              </w:rPr>
              <w:t xml:space="preserve">eikta situacijos analizę ir </w:t>
            </w:r>
            <w:r w:rsidR="007D067A" w:rsidRPr="002B3723">
              <w:rPr>
                <w:rFonts w:ascii="Times New Roman" w:hAnsi="Times New Roman"/>
                <w:sz w:val="24"/>
                <w:szCs w:val="24"/>
              </w:rPr>
              <w:t>dvi idėj</w:t>
            </w:r>
            <w:r w:rsidRPr="002B3723">
              <w:rPr>
                <w:rFonts w:ascii="Times New Roman" w:hAnsi="Times New Roman"/>
                <w:sz w:val="24"/>
                <w:szCs w:val="24"/>
              </w:rPr>
              <w:t>as, bent 1 sprendimą (A3.2.)</w:t>
            </w:r>
            <w:r w:rsidR="009C514F" w:rsidRPr="002B3723">
              <w:rPr>
                <w:rFonts w:ascii="Times New Roman" w:hAnsi="Times New Roman"/>
                <w:sz w:val="24"/>
                <w:szCs w:val="24"/>
              </w:rPr>
              <w:t>.</w:t>
            </w:r>
          </w:p>
        </w:tc>
        <w:tc>
          <w:tcPr>
            <w:tcW w:w="984" w:type="pct"/>
            <w:tcBorders>
              <w:top w:val="single" w:sz="4" w:space="0" w:color="auto"/>
              <w:left w:val="single" w:sz="4" w:space="0" w:color="auto"/>
              <w:bottom w:val="single" w:sz="4" w:space="0" w:color="auto"/>
              <w:right w:val="single" w:sz="4" w:space="0" w:color="auto"/>
            </w:tcBorders>
          </w:tcPr>
          <w:p w14:paraId="1A46968D" w14:textId="77777777" w:rsidR="009C514F" w:rsidRPr="002B3723" w:rsidRDefault="00D12A6A" w:rsidP="00D12A6A">
            <w:pPr>
              <w:rPr>
                <w:rFonts w:ascii="Times New Roman" w:eastAsia="Calibri" w:hAnsi="Times New Roman"/>
                <w:sz w:val="24"/>
                <w:szCs w:val="24"/>
              </w:rPr>
            </w:pPr>
            <w:r w:rsidRPr="002B3723">
              <w:rPr>
                <w:rFonts w:ascii="Times New Roman" w:hAnsi="Times New Roman"/>
                <w:color w:val="000000" w:themeColor="text1"/>
                <w:sz w:val="24"/>
                <w:szCs w:val="24"/>
              </w:rPr>
              <w:t>Taiko ir pagrindžia problemai spręsti informaciją</w:t>
            </w:r>
            <w:r w:rsidRPr="002B3723">
              <w:rPr>
                <w:rFonts w:ascii="Times New Roman" w:hAnsi="Times New Roman"/>
                <w:bCs/>
                <w:color w:val="000000" w:themeColor="text1"/>
                <w:sz w:val="24"/>
                <w:szCs w:val="24"/>
              </w:rPr>
              <w:t xml:space="preserve">, </w:t>
            </w:r>
            <w:r w:rsidRPr="002B3723">
              <w:rPr>
                <w:rFonts w:ascii="Times New Roman" w:hAnsi="Times New Roman"/>
                <w:color w:val="000000" w:themeColor="text1"/>
                <w:sz w:val="24"/>
                <w:szCs w:val="24"/>
              </w:rPr>
              <w:t>samprotauja priežasties-pasekmės kategorijomis, tikslina ir apsibrėžia problemą, p</w:t>
            </w:r>
            <w:r w:rsidRPr="002B3723">
              <w:rPr>
                <w:rFonts w:ascii="Times New Roman" w:eastAsia="Calibri" w:hAnsi="Times New Roman"/>
                <w:sz w:val="24"/>
                <w:szCs w:val="24"/>
              </w:rPr>
              <w:t>ateikia situacijos analizę</w:t>
            </w:r>
            <w:r w:rsidR="009C514F" w:rsidRPr="002B3723">
              <w:rPr>
                <w:rFonts w:ascii="Times New Roman" w:eastAsia="Calibri" w:hAnsi="Times New Roman"/>
                <w:sz w:val="24"/>
                <w:szCs w:val="24"/>
              </w:rPr>
              <w:t xml:space="preserve">, </w:t>
            </w:r>
            <w:r w:rsidR="00623255" w:rsidRPr="002B3723">
              <w:rPr>
                <w:rFonts w:ascii="Times New Roman" w:eastAsia="Calibri" w:hAnsi="Times New Roman"/>
                <w:sz w:val="24"/>
                <w:szCs w:val="24"/>
              </w:rPr>
              <w:t>pagr</w:t>
            </w:r>
            <w:r w:rsidRPr="002B3723">
              <w:rPr>
                <w:rFonts w:ascii="Times New Roman" w:eastAsia="Calibri" w:hAnsi="Times New Roman"/>
                <w:sz w:val="24"/>
                <w:szCs w:val="24"/>
              </w:rPr>
              <w:t>indžia 2 sprendimus (A3.3.)</w:t>
            </w:r>
            <w:r w:rsidR="00623255" w:rsidRPr="002B3723">
              <w:rPr>
                <w:rFonts w:ascii="Times New Roman" w:eastAsia="Calibri" w:hAnsi="Times New Roman"/>
                <w:sz w:val="24"/>
                <w:szCs w:val="24"/>
              </w:rPr>
              <w:t>.</w:t>
            </w:r>
          </w:p>
        </w:tc>
        <w:tc>
          <w:tcPr>
            <w:tcW w:w="1019" w:type="pct"/>
            <w:tcBorders>
              <w:top w:val="single" w:sz="4" w:space="0" w:color="auto"/>
              <w:left w:val="single" w:sz="4" w:space="0" w:color="auto"/>
              <w:bottom w:val="single" w:sz="4" w:space="0" w:color="auto"/>
              <w:right w:val="single" w:sz="4" w:space="0" w:color="auto"/>
            </w:tcBorders>
          </w:tcPr>
          <w:p w14:paraId="210A51BA" w14:textId="77777777" w:rsidR="009C514F" w:rsidRPr="002B3723" w:rsidRDefault="00D12A6A" w:rsidP="00D12A6A">
            <w:pPr>
              <w:rPr>
                <w:rFonts w:ascii="Times New Roman" w:eastAsia="Calibri" w:hAnsi="Times New Roman"/>
                <w:sz w:val="24"/>
                <w:szCs w:val="24"/>
              </w:rPr>
            </w:pPr>
            <w:r w:rsidRPr="002B3723">
              <w:rPr>
                <w:rFonts w:ascii="Times New Roman" w:hAnsi="Times New Roman"/>
                <w:color w:val="000000" w:themeColor="text1"/>
                <w:sz w:val="24"/>
                <w:szCs w:val="24"/>
              </w:rPr>
              <w:t>Konceptualizuoja ir argumentuotai taiko problemai spręsti aktualią informaciją, samprotauja priežasties-pasekmės kategorijomis, tikslina ir apsibrėžia problemą, p</w:t>
            </w:r>
            <w:r w:rsidRPr="002B3723">
              <w:rPr>
                <w:rFonts w:ascii="Times New Roman" w:eastAsia="Calibri" w:hAnsi="Times New Roman"/>
                <w:sz w:val="24"/>
                <w:szCs w:val="24"/>
              </w:rPr>
              <w:t xml:space="preserve">ateikia situacijos analizę, argumentuotai pagrindžia 2-3 sprendimus </w:t>
            </w:r>
            <w:r w:rsidRPr="002B3723">
              <w:rPr>
                <w:rFonts w:ascii="Times New Roman" w:hAnsi="Times New Roman"/>
                <w:color w:val="000000" w:themeColor="text1"/>
                <w:sz w:val="24"/>
                <w:szCs w:val="24"/>
              </w:rPr>
              <w:t>(A3.4).</w:t>
            </w:r>
            <w:r w:rsidRPr="002B3723">
              <w:rPr>
                <w:rFonts w:ascii="Times New Roman" w:eastAsia="Calibri" w:hAnsi="Times New Roman"/>
                <w:sz w:val="24"/>
                <w:szCs w:val="24"/>
              </w:rPr>
              <w:t xml:space="preserve"> </w:t>
            </w:r>
          </w:p>
        </w:tc>
      </w:tr>
      <w:tr w:rsidR="005A1240" w:rsidRPr="002B3723" w14:paraId="25C04B33" w14:textId="77777777" w:rsidTr="00504D31">
        <w:trPr>
          <w:trHeight w:val="1146"/>
        </w:trPr>
        <w:tc>
          <w:tcPr>
            <w:tcW w:w="817" w:type="pct"/>
            <w:tcBorders>
              <w:top w:val="single" w:sz="4" w:space="0" w:color="auto"/>
              <w:left w:val="single" w:sz="4" w:space="0" w:color="auto"/>
              <w:bottom w:val="single" w:sz="4" w:space="0" w:color="auto"/>
              <w:right w:val="single" w:sz="4" w:space="0" w:color="auto"/>
            </w:tcBorders>
            <w:shd w:val="clear" w:color="auto" w:fill="F2E5FF"/>
          </w:tcPr>
          <w:p w14:paraId="7EF741D6" w14:textId="77777777" w:rsidR="009C514F" w:rsidRPr="002B3723" w:rsidRDefault="00312197" w:rsidP="00A0704D">
            <w:pPr>
              <w:rPr>
                <w:rFonts w:ascii="Times New Roman" w:hAnsi="Times New Roman"/>
                <w:sz w:val="24"/>
                <w:szCs w:val="24"/>
              </w:rPr>
            </w:pPr>
            <w:r w:rsidRPr="002B3723">
              <w:rPr>
                <w:rFonts w:ascii="Times New Roman" w:hAnsi="Times New Roman"/>
                <w:sz w:val="24"/>
                <w:szCs w:val="24"/>
              </w:rPr>
              <w:t xml:space="preserve">Sukuria sprendimo dizainą ir maketą, analizuoja jo matmenis bei dizaino tinkamumą aplinkai </w:t>
            </w:r>
            <w:r w:rsidR="00A0704D" w:rsidRPr="002B3723">
              <w:rPr>
                <w:rFonts w:ascii="Times New Roman" w:hAnsi="Times New Roman"/>
                <w:b/>
                <w:sz w:val="24"/>
                <w:szCs w:val="24"/>
              </w:rPr>
              <w:t>(B)</w:t>
            </w:r>
          </w:p>
        </w:tc>
        <w:tc>
          <w:tcPr>
            <w:tcW w:w="348" w:type="pct"/>
            <w:tcBorders>
              <w:top w:val="single" w:sz="4" w:space="0" w:color="auto"/>
              <w:left w:val="single" w:sz="4" w:space="0" w:color="auto"/>
              <w:bottom w:val="single" w:sz="4" w:space="0" w:color="auto"/>
              <w:right w:val="single" w:sz="4" w:space="0" w:color="auto"/>
            </w:tcBorders>
            <w:shd w:val="clear" w:color="auto" w:fill="F2E5FF"/>
          </w:tcPr>
          <w:p w14:paraId="6EA59E75" w14:textId="77777777" w:rsidR="009C514F" w:rsidRPr="002B3723" w:rsidRDefault="009C514F" w:rsidP="00102D8F">
            <w:pPr>
              <w:rPr>
                <w:rFonts w:ascii="Times New Roman" w:hAnsi="Times New Roman"/>
                <w:sz w:val="24"/>
                <w:szCs w:val="24"/>
              </w:rPr>
            </w:pPr>
            <w:r w:rsidRPr="002B3723">
              <w:rPr>
                <w:rFonts w:ascii="Times New Roman" w:hAnsi="Times New Roman"/>
                <w:sz w:val="24"/>
                <w:szCs w:val="24"/>
              </w:rPr>
              <w:t>1-4</w:t>
            </w:r>
          </w:p>
        </w:tc>
        <w:tc>
          <w:tcPr>
            <w:tcW w:w="848" w:type="pct"/>
            <w:tcBorders>
              <w:top w:val="single" w:sz="4" w:space="0" w:color="auto"/>
              <w:left w:val="single" w:sz="4" w:space="0" w:color="auto"/>
              <w:bottom w:val="single" w:sz="4" w:space="0" w:color="auto"/>
              <w:right w:val="single" w:sz="4" w:space="0" w:color="auto"/>
            </w:tcBorders>
          </w:tcPr>
          <w:p w14:paraId="62BCE81C" w14:textId="77777777" w:rsidR="009C514F" w:rsidRPr="002B3723" w:rsidRDefault="00312197" w:rsidP="00312197">
            <w:pPr>
              <w:rPr>
                <w:rFonts w:ascii="Times New Roman" w:hAnsi="Times New Roman"/>
                <w:sz w:val="24"/>
                <w:szCs w:val="24"/>
              </w:rPr>
            </w:pPr>
            <w:r w:rsidRPr="002B3723">
              <w:rPr>
                <w:rFonts w:ascii="Times New Roman" w:hAnsi="Times New Roman"/>
                <w:sz w:val="24"/>
                <w:szCs w:val="24"/>
              </w:rPr>
              <w:t xml:space="preserve">Sukuriamas bent 1 dizainą ir iš dalies jį atitinkantį maketą </w:t>
            </w:r>
            <w:r w:rsidR="00A0704D" w:rsidRPr="002B3723">
              <w:rPr>
                <w:rFonts w:ascii="Times New Roman" w:hAnsi="Times New Roman"/>
                <w:sz w:val="24"/>
                <w:szCs w:val="24"/>
              </w:rPr>
              <w:t>(B3.1.)</w:t>
            </w:r>
          </w:p>
        </w:tc>
        <w:tc>
          <w:tcPr>
            <w:tcW w:w="984" w:type="pct"/>
            <w:tcBorders>
              <w:top w:val="single" w:sz="4" w:space="0" w:color="auto"/>
              <w:left w:val="single" w:sz="4" w:space="0" w:color="auto"/>
              <w:bottom w:val="single" w:sz="4" w:space="0" w:color="auto"/>
              <w:right w:val="single" w:sz="4" w:space="0" w:color="auto"/>
            </w:tcBorders>
          </w:tcPr>
          <w:p w14:paraId="042172E3" w14:textId="77777777" w:rsidR="009C514F" w:rsidRPr="002B3723" w:rsidRDefault="00A0704D" w:rsidP="00312197">
            <w:pPr>
              <w:rPr>
                <w:rFonts w:ascii="Times New Roman" w:hAnsi="Times New Roman"/>
                <w:sz w:val="24"/>
                <w:szCs w:val="24"/>
              </w:rPr>
            </w:pPr>
            <w:r w:rsidRPr="002B3723">
              <w:rPr>
                <w:rFonts w:ascii="Times New Roman" w:hAnsi="Times New Roman"/>
                <w:sz w:val="24"/>
                <w:szCs w:val="24"/>
              </w:rPr>
              <w:t>Sukuriami 2 dizainai</w:t>
            </w:r>
            <w:r w:rsidR="00312197" w:rsidRPr="002B3723">
              <w:rPr>
                <w:rFonts w:ascii="Times New Roman" w:hAnsi="Times New Roman"/>
                <w:sz w:val="24"/>
                <w:szCs w:val="24"/>
              </w:rPr>
              <w:t xml:space="preserve">, pasirenkamas vienas, aptariami matmenys, sukuriamas maketas, </w:t>
            </w:r>
            <w:r w:rsidRPr="002B3723">
              <w:rPr>
                <w:rFonts w:ascii="Times New Roman" w:hAnsi="Times New Roman"/>
                <w:sz w:val="24"/>
                <w:szCs w:val="24"/>
              </w:rPr>
              <w:t>(B3.2.).</w:t>
            </w:r>
          </w:p>
        </w:tc>
        <w:tc>
          <w:tcPr>
            <w:tcW w:w="984" w:type="pct"/>
            <w:tcBorders>
              <w:top w:val="single" w:sz="4" w:space="0" w:color="auto"/>
              <w:left w:val="single" w:sz="4" w:space="0" w:color="auto"/>
              <w:bottom w:val="single" w:sz="4" w:space="0" w:color="auto"/>
              <w:right w:val="single" w:sz="4" w:space="0" w:color="auto"/>
            </w:tcBorders>
          </w:tcPr>
          <w:p w14:paraId="1241137C" w14:textId="77777777" w:rsidR="009C514F" w:rsidRPr="002B3723" w:rsidRDefault="007D067A" w:rsidP="007D067A">
            <w:pPr>
              <w:rPr>
                <w:rFonts w:ascii="Times New Roman" w:hAnsi="Times New Roman"/>
                <w:sz w:val="24"/>
                <w:szCs w:val="24"/>
              </w:rPr>
            </w:pPr>
            <w:r w:rsidRPr="002B3723">
              <w:rPr>
                <w:rFonts w:ascii="Times New Roman" w:hAnsi="Times New Roman"/>
                <w:sz w:val="24"/>
                <w:szCs w:val="24"/>
              </w:rPr>
              <w:t>Sukuriami</w:t>
            </w:r>
            <w:r w:rsidR="009C514F" w:rsidRPr="002B3723">
              <w:rPr>
                <w:rFonts w:ascii="Times New Roman" w:hAnsi="Times New Roman"/>
                <w:sz w:val="24"/>
                <w:szCs w:val="24"/>
              </w:rPr>
              <w:t xml:space="preserve"> </w:t>
            </w:r>
            <w:r w:rsidR="00312197" w:rsidRPr="002B3723">
              <w:rPr>
                <w:rFonts w:ascii="Times New Roman" w:hAnsi="Times New Roman"/>
                <w:sz w:val="24"/>
                <w:szCs w:val="24"/>
              </w:rPr>
              <w:t>2</w:t>
            </w:r>
            <w:r w:rsidRPr="002B3723">
              <w:rPr>
                <w:rFonts w:ascii="Times New Roman" w:hAnsi="Times New Roman"/>
                <w:sz w:val="24"/>
                <w:szCs w:val="24"/>
              </w:rPr>
              <w:t xml:space="preserve"> </w:t>
            </w:r>
            <w:r w:rsidR="009C514F" w:rsidRPr="002B3723">
              <w:rPr>
                <w:rFonts w:ascii="Times New Roman" w:hAnsi="Times New Roman"/>
                <w:sz w:val="24"/>
                <w:szCs w:val="24"/>
              </w:rPr>
              <w:t>dizaina</w:t>
            </w:r>
            <w:r w:rsidR="00312197" w:rsidRPr="002B3723">
              <w:rPr>
                <w:rFonts w:ascii="Times New Roman" w:hAnsi="Times New Roman"/>
                <w:sz w:val="24"/>
                <w:szCs w:val="24"/>
              </w:rPr>
              <w:t xml:space="preserve">i, pasirenkamas vienas, </w:t>
            </w:r>
            <w:r w:rsidRPr="002B3723">
              <w:rPr>
                <w:rFonts w:ascii="Times New Roman" w:hAnsi="Times New Roman"/>
                <w:sz w:val="24"/>
                <w:szCs w:val="24"/>
              </w:rPr>
              <w:t>aptariami</w:t>
            </w:r>
            <w:r w:rsidR="00312197" w:rsidRPr="002B3723">
              <w:rPr>
                <w:rFonts w:ascii="Times New Roman" w:hAnsi="Times New Roman"/>
                <w:sz w:val="24"/>
                <w:szCs w:val="24"/>
              </w:rPr>
              <w:t xml:space="preserve"> matmenys bei dizaino tinkamumas aplinkai</w:t>
            </w:r>
            <w:r w:rsidRPr="002B3723">
              <w:rPr>
                <w:rFonts w:ascii="Times New Roman" w:hAnsi="Times New Roman"/>
                <w:sz w:val="24"/>
                <w:szCs w:val="24"/>
              </w:rPr>
              <w:t xml:space="preserve">, sukuriamas </w:t>
            </w:r>
            <w:r w:rsidR="00312197" w:rsidRPr="002B3723">
              <w:rPr>
                <w:rFonts w:ascii="Times New Roman" w:hAnsi="Times New Roman"/>
                <w:sz w:val="24"/>
                <w:szCs w:val="24"/>
              </w:rPr>
              <w:t xml:space="preserve">dizainą </w:t>
            </w:r>
            <w:r w:rsidR="00A0704D" w:rsidRPr="002B3723">
              <w:rPr>
                <w:rFonts w:ascii="Times New Roman" w:hAnsi="Times New Roman"/>
                <w:sz w:val="24"/>
                <w:szCs w:val="24"/>
              </w:rPr>
              <w:t xml:space="preserve">atitinkantis </w:t>
            </w:r>
            <w:r w:rsidR="009C514F" w:rsidRPr="002B3723">
              <w:rPr>
                <w:rFonts w:ascii="Times New Roman" w:hAnsi="Times New Roman"/>
                <w:sz w:val="24"/>
                <w:szCs w:val="24"/>
              </w:rPr>
              <w:t>maketas</w:t>
            </w:r>
            <w:r w:rsidR="00A0704D" w:rsidRPr="002B3723">
              <w:rPr>
                <w:rFonts w:ascii="Times New Roman" w:hAnsi="Times New Roman"/>
                <w:sz w:val="24"/>
                <w:szCs w:val="24"/>
              </w:rPr>
              <w:t xml:space="preserve"> (B3.3.)</w:t>
            </w:r>
            <w:r w:rsidR="009C514F" w:rsidRPr="002B3723">
              <w:rPr>
                <w:rFonts w:ascii="Times New Roman" w:hAnsi="Times New Roman"/>
                <w:sz w:val="24"/>
                <w:szCs w:val="24"/>
              </w:rPr>
              <w:t>.</w:t>
            </w:r>
          </w:p>
        </w:tc>
        <w:tc>
          <w:tcPr>
            <w:tcW w:w="1019" w:type="pct"/>
            <w:tcBorders>
              <w:top w:val="single" w:sz="4" w:space="0" w:color="auto"/>
              <w:left w:val="single" w:sz="4" w:space="0" w:color="auto"/>
              <w:bottom w:val="single" w:sz="4" w:space="0" w:color="auto"/>
              <w:right w:val="single" w:sz="4" w:space="0" w:color="auto"/>
            </w:tcBorders>
          </w:tcPr>
          <w:p w14:paraId="6595252E" w14:textId="77777777" w:rsidR="009C514F" w:rsidRPr="002B3723" w:rsidRDefault="00312197" w:rsidP="007D067A">
            <w:pPr>
              <w:rPr>
                <w:rFonts w:ascii="Times New Roman" w:hAnsi="Times New Roman"/>
                <w:sz w:val="24"/>
                <w:szCs w:val="24"/>
              </w:rPr>
            </w:pPr>
            <w:r w:rsidRPr="002B3723">
              <w:rPr>
                <w:rFonts w:ascii="Times New Roman" w:hAnsi="Times New Roman"/>
                <w:sz w:val="24"/>
                <w:szCs w:val="24"/>
              </w:rPr>
              <w:t>Sukuriam</w:t>
            </w:r>
            <w:r w:rsidR="007D067A" w:rsidRPr="002B3723">
              <w:rPr>
                <w:rFonts w:ascii="Times New Roman" w:hAnsi="Times New Roman"/>
                <w:sz w:val="24"/>
                <w:szCs w:val="24"/>
              </w:rPr>
              <w:t>i</w:t>
            </w:r>
            <w:r w:rsidRPr="002B3723">
              <w:rPr>
                <w:rFonts w:ascii="Times New Roman" w:hAnsi="Times New Roman"/>
                <w:sz w:val="24"/>
                <w:szCs w:val="24"/>
              </w:rPr>
              <w:t xml:space="preserve"> 2-3 dizainai, </w:t>
            </w:r>
            <w:r w:rsidR="007D067A" w:rsidRPr="002B3723">
              <w:rPr>
                <w:rFonts w:ascii="Times New Roman" w:hAnsi="Times New Roman"/>
                <w:sz w:val="24"/>
                <w:szCs w:val="24"/>
              </w:rPr>
              <w:t xml:space="preserve">argumentuotai </w:t>
            </w:r>
            <w:r w:rsidRPr="002B3723">
              <w:rPr>
                <w:rFonts w:ascii="Times New Roman" w:hAnsi="Times New Roman"/>
                <w:sz w:val="24"/>
                <w:szCs w:val="24"/>
              </w:rPr>
              <w:t xml:space="preserve">pasirenkamas vienas, analizuojami matmenys bei dizaino tinkamumas aplinkai, sukuriamas dizainą atitinkantis maketas </w:t>
            </w:r>
            <w:r w:rsidR="00A0704D" w:rsidRPr="002B3723">
              <w:rPr>
                <w:rFonts w:ascii="Times New Roman" w:hAnsi="Times New Roman"/>
                <w:sz w:val="24"/>
                <w:szCs w:val="24"/>
              </w:rPr>
              <w:t>(B3.4.)</w:t>
            </w:r>
            <w:r w:rsidR="009C514F" w:rsidRPr="002B3723">
              <w:rPr>
                <w:rFonts w:ascii="Times New Roman" w:hAnsi="Times New Roman"/>
                <w:sz w:val="24"/>
                <w:szCs w:val="24"/>
              </w:rPr>
              <w:t>.</w:t>
            </w:r>
          </w:p>
        </w:tc>
      </w:tr>
      <w:tr w:rsidR="005A1240" w:rsidRPr="002B3723" w14:paraId="5F61B39A" w14:textId="77777777" w:rsidTr="00504D31">
        <w:trPr>
          <w:trHeight w:val="548"/>
        </w:trPr>
        <w:tc>
          <w:tcPr>
            <w:tcW w:w="817" w:type="pct"/>
            <w:tcBorders>
              <w:top w:val="single" w:sz="4" w:space="0" w:color="auto"/>
              <w:left w:val="single" w:sz="4" w:space="0" w:color="auto"/>
              <w:bottom w:val="single" w:sz="4" w:space="0" w:color="auto"/>
              <w:right w:val="single" w:sz="4" w:space="0" w:color="auto"/>
            </w:tcBorders>
            <w:shd w:val="clear" w:color="auto" w:fill="EEDDFF"/>
          </w:tcPr>
          <w:p w14:paraId="5D11B62C" w14:textId="77777777" w:rsidR="009C514F" w:rsidRPr="002B3723" w:rsidRDefault="009C514F" w:rsidP="00102D8F">
            <w:pPr>
              <w:rPr>
                <w:rFonts w:ascii="Times New Roman" w:hAnsi="Times New Roman"/>
                <w:sz w:val="24"/>
                <w:szCs w:val="24"/>
              </w:rPr>
            </w:pPr>
            <w:r w:rsidRPr="002B3723">
              <w:rPr>
                <w:rFonts w:ascii="Times New Roman" w:hAnsi="Times New Roman"/>
                <w:sz w:val="24"/>
                <w:szCs w:val="24"/>
              </w:rPr>
              <w:t xml:space="preserve">Modeliuoja CAD programomis, skiria failų formatus, argumentuoja pasirinkto medžiagos apdirbimo būdo pasirinkimą. </w:t>
            </w:r>
            <w:r w:rsidRPr="002B3723">
              <w:rPr>
                <w:rFonts w:ascii="Times New Roman" w:hAnsi="Times New Roman"/>
                <w:b/>
                <w:bCs/>
                <w:sz w:val="24"/>
                <w:szCs w:val="24"/>
              </w:rPr>
              <w:t>(C2)</w:t>
            </w:r>
          </w:p>
        </w:tc>
        <w:tc>
          <w:tcPr>
            <w:tcW w:w="348" w:type="pct"/>
            <w:tcBorders>
              <w:top w:val="single" w:sz="4" w:space="0" w:color="auto"/>
              <w:left w:val="single" w:sz="4" w:space="0" w:color="auto"/>
              <w:bottom w:val="single" w:sz="4" w:space="0" w:color="auto"/>
              <w:right w:val="single" w:sz="4" w:space="0" w:color="auto"/>
            </w:tcBorders>
            <w:shd w:val="clear" w:color="auto" w:fill="EEDDFF"/>
          </w:tcPr>
          <w:p w14:paraId="0B869D3D" w14:textId="77777777" w:rsidR="009C514F" w:rsidRPr="002B3723" w:rsidRDefault="009C514F" w:rsidP="00102D8F">
            <w:pPr>
              <w:rPr>
                <w:rFonts w:ascii="Times New Roman" w:hAnsi="Times New Roman"/>
                <w:sz w:val="24"/>
                <w:szCs w:val="24"/>
              </w:rPr>
            </w:pPr>
            <w:r w:rsidRPr="002B3723">
              <w:rPr>
                <w:rFonts w:ascii="Times New Roman" w:hAnsi="Times New Roman"/>
                <w:sz w:val="24"/>
                <w:szCs w:val="24"/>
              </w:rPr>
              <w:t>1-4</w:t>
            </w:r>
          </w:p>
        </w:tc>
        <w:tc>
          <w:tcPr>
            <w:tcW w:w="848" w:type="pct"/>
            <w:tcBorders>
              <w:top w:val="single" w:sz="4" w:space="0" w:color="auto"/>
              <w:left w:val="single" w:sz="4" w:space="0" w:color="auto"/>
              <w:bottom w:val="single" w:sz="4" w:space="0" w:color="auto"/>
              <w:right w:val="single" w:sz="4" w:space="0" w:color="auto"/>
            </w:tcBorders>
          </w:tcPr>
          <w:p w14:paraId="464AEC2D" w14:textId="77777777" w:rsidR="0065634A" w:rsidRPr="002B3723" w:rsidRDefault="0065634A" w:rsidP="00102D8F">
            <w:pPr>
              <w:rPr>
                <w:rFonts w:ascii="Times New Roman" w:hAnsi="Times New Roman"/>
                <w:color w:val="000000" w:themeColor="text1"/>
                <w:sz w:val="24"/>
                <w:szCs w:val="24"/>
              </w:rPr>
            </w:pPr>
            <w:r w:rsidRPr="002B3723">
              <w:rPr>
                <w:rFonts w:ascii="Times New Roman" w:hAnsi="Times New Roman"/>
                <w:color w:val="000000" w:themeColor="text1"/>
                <w:sz w:val="24"/>
                <w:szCs w:val="24"/>
              </w:rPr>
              <w:t>3D modeliui sukurti pa</w:t>
            </w:r>
            <w:sdt>
              <w:sdtPr>
                <w:rPr>
                  <w:color w:val="000000" w:themeColor="text1"/>
                  <w:szCs w:val="24"/>
                </w:rPr>
                <w:tag w:val="goog_rdk_6"/>
                <w:id w:val="1736514619"/>
              </w:sdtPr>
              <w:sdtContent>
                <w:r w:rsidRPr="002B3723">
                  <w:rPr>
                    <w:rFonts w:ascii="Times New Roman" w:hAnsi="Times New Roman"/>
                    <w:color w:val="000000" w:themeColor="text1"/>
                    <w:sz w:val="24"/>
                    <w:szCs w:val="24"/>
                  </w:rPr>
                  <w:t>r</w:t>
                </w:r>
              </w:sdtContent>
            </w:sdt>
            <w:r w:rsidRPr="002B3723">
              <w:rPr>
                <w:rFonts w:ascii="Times New Roman" w:hAnsi="Times New Roman"/>
                <w:color w:val="000000" w:themeColor="text1"/>
                <w:sz w:val="24"/>
                <w:szCs w:val="24"/>
              </w:rPr>
              <w:t xml:space="preserve">enka, derina ir taiko </w:t>
            </w:r>
            <w:r w:rsidRPr="002B3723">
              <w:rPr>
                <w:rFonts w:ascii="Times New Roman" w:hAnsi="Times New Roman"/>
                <w:bCs/>
                <w:color w:val="000000" w:themeColor="text1"/>
                <w:sz w:val="24"/>
                <w:szCs w:val="24"/>
              </w:rPr>
              <w:t>įrankius</w:t>
            </w:r>
            <w:r w:rsidRPr="002B3723">
              <w:rPr>
                <w:rFonts w:ascii="Times New Roman" w:hAnsi="Times New Roman"/>
                <w:color w:val="000000" w:themeColor="text1"/>
                <w:sz w:val="24"/>
                <w:szCs w:val="24"/>
              </w:rPr>
              <w:t>,</w:t>
            </w:r>
            <w:r w:rsidR="005A1240" w:rsidRPr="002B3723">
              <w:rPr>
                <w:rFonts w:ascii="Times New Roman" w:hAnsi="Times New Roman"/>
                <w:color w:val="000000" w:themeColor="text1"/>
                <w:sz w:val="24"/>
                <w:szCs w:val="24"/>
              </w:rPr>
              <w:t xml:space="preserve"> medžiagas,</w:t>
            </w:r>
            <w:r w:rsidRPr="002B3723">
              <w:rPr>
                <w:rFonts w:ascii="Times New Roman" w:hAnsi="Times New Roman"/>
                <w:color w:val="000000" w:themeColor="text1"/>
                <w:sz w:val="24"/>
                <w:szCs w:val="24"/>
              </w:rPr>
              <w:t xml:space="preserve"> įvertina jų tinkamumą paskirčiai</w:t>
            </w:r>
            <w:r w:rsidR="005A1240" w:rsidRPr="002B3723">
              <w:rPr>
                <w:rFonts w:ascii="Times New Roman" w:hAnsi="Times New Roman"/>
                <w:color w:val="000000" w:themeColor="text1"/>
                <w:sz w:val="24"/>
                <w:szCs w:val="24"/>
              </w:rPr>
              <w:t xml:space="preserve">, sukuria elementarų </w:t>
            </w:r>
          </w:p>
          <w:p w14:paraId="43534AF8" w14:textId="77777777" w:rsidR="009C514F" w:rsidRPr="002B3723" w:rsidRDefault="009C514F" w:rsidP="005A1240">
            <w:pPr>
              <w:rPr>
                <w:rFonts w:ascii="Times New Roman" w:hAnsi="Times New Roman"/>
                <w:sz w:val="24"/>
                <w:szCs w:val="24"/>
              </w:rPr>
            </w:pPr>
            <w:r w:rsidRPr="002B3723">
              <w:rPr>
                <w:rFonts w:ascii="Times New Roman" w:hAnsi="Times New Roman"/>
                <w:sz w:val="24"/>
                <w:szCs w:val="24"/>
              </w:rPr>
              <w:t>3D model</w:t>
            </w:r>
            <w:r w:rsidR="005A1240" w:rsidRPr="002B3723">
              <w:rPr>
                <w:rFonts w:ascii="Times New Roman" w:hAnsi="Times New Roman"/>
                <w:sz w:val="24"/>
                <w:szCs w:val="24"/>
              </w:rPr>
              <w:t>į iš</w:t>
            </w:r>
            <w:r w:rsidRPr="002B3723">
              <w:rPr>
                <w:rFonts w:ascii="Times New Roman" w:hAnsi="Times New Roman"/>
                <w:sz w:val="24"/>
                <w:szCs w:val="24"/>
              </w:rPr>
              <w:t xml:space="preserve"> kelių geometrinių figūrų, </w:t>
            </w:r>
            <w:r w:rsidR="005A1240" w:rsidRPr="002B3723">
              <w:rPr>
                <w:rFonts w:ascii="Times New Roman" w:hAnsi="Times New Roman"/>
                <w:color w:val="000000" w:themeColor="text1"/>
                <w:sz w:val="24"/>
                <w:szCs w:val="24"/>
              </w:rPr>
              <w:t>(C2.1).</w:t>
            </w:r>
          </w:p>
        </w:tc>
        <w:tc>
          <w:tcPr>
            <w:tcW w:w="984" w:type="pct"/>
            <w:tcBorders>
              <w:top w:val="single" w:sz="4" w:space="0" w:color="auto"/>
              <w:left w:val="single" w:sz="4" w:space="0" w:color="auto"/>
              <w:bottom w:val="single" w:sz="4" w:space="0" w:color="auto"/>
              <w:right w:val="single" w:sz="4" w:space="0" w:color="auto"/>
            </w:tcBorders>
          </w:tcPr>
          <w:p w14:paraId="6D6FF704" w14:textId="77777777" w:rsidR="009C514F" w:rsidRPr="002B3723" w:rsidRDefault="005A1240" w:rsidP="005A1240">
            <w:pPr>
              <w:rPr>
                <w:rFonts w:ascii="Times New Roman" w:hAnsi="Times New Roman"/>
                <w:sz w:val="24"/>
                <w:szCs w:val="24"/>
              </w:rPr>
            </w:pPr>
            <w:r w:rsidRPr="002B3723">
              <w:rPr>
                <w:rFonts w:ascii="Times New Roman" w:hAnsi="Times New Roman"/>
                <w:color w:val="000000" w:themeColor="text1"/>
                <w:sz w:val="24"/>
                <w:szCs w:val="24"/>
              </w:rPr>
              <w:t xml:space="preserve">3D modeliui sukurti racionaliai parenka, derina ir taiko </w:t>
            </w:r>
            <w:r w:rsidRPr="002B3723">
              <w:rPr>
                <w:rFonts w:ascii="Times New Roman" w:hAnsi="Times New Roman"/>
                <w:bCs/>
                <w:color w:val="000000" w:themeColor="text1"/>
                <w:sz w:val="24"/>
                <w:szCs w:val="24"/>
              </w:rPr>
              <w:t xml:space="preserve">įrankius, medžiagas, </w:t>
            </w:r>
            <w:r w:rsidRPr="002B3723">
              <w:rPr>
                <w:rFonts w:ascii="Times New Roman" w:hAnsi="Times New Roman"/>
                <w:color w:val="000000" w:themeColor="text1"/>
                <w:sz w:val="24"/>
                <w:szCs w:val="24"/>
              </w:rPr>
              <w:t xml:space="preserve">argumentuoja tinkamumą paskirčiai, sukuria </w:t>
            </w:r>
            <w:r w:rsidRPr="002B3723">
              <w:rPr>
                <w:rFonts w:ascii="Times New Roman" w:hAnsi="Times New Roman"/>
                <w:sz w:val="24"/>
                <w:szCs w:val="24"/>
              </w:rPr>
              <w:t xml:space="preserve">sudėtingesnį 3D maketą, </w:t>
            </w:r>
            <w:r w:rsidRPr="002B3723">
              <w:rPr>
                <w:rFonts w:ascii="Times New Roman" w:hAnsi="Times New Roman"/>
                <w:color w:val="000000" w:themeColor="text1"/>
                <w:sz w:val="24"/>
                <w:szCs w:val="24"/>
              </w:rPr>
              <w:t>(C2.2).</w:t>
            </w:r>
            <w:r w:rsidRPr="002B3723">
              <w:rPr>
                <w:rFonts w:ascii="Times New Roman" w:hAnsi="Times New Roman"/>
                <w:bCs/>
                <w:color w:val="000000" w:themeColor="text1"/>
                <w:sz w:val="24"/>
                <w:szCs w:val="24"/>
              </w:rPr>
              <w:t xml:space="preserve"> </w:t>
            </w:r>
          </w:p>
        </w:tc>
        <w:tc>
          <w:tcPr>
            <w:tcW w:w="984" w:type="pct"/>
            <w:tcBorders>
              <w:top w:val="single" w:sz="4" w:space="0" w:color="auto"/>
              <w:left w:val="single" w:sz="4" w:space="0" w:color="auto"/>
              <w:bottom w:val="single" w:sz="4" w:space="0" w:color="auto"/>
              <w:right w:val="single" w:sz="4" w:space="0" w:color="auto"/>
            </w:tcBorders>
          </w:tcPr>
          <w:p w14:paraId="7B643602" w14:textId="77777777" w:rsidR="009C514F" w:rsidRPr="002B3723" w:rsidRDefault="005A1240" w:rsidP="00B011CF">
            <w:pPr>
              <w:rPr>
                <w:rFonts w:ascii="Times New Roman" w:hAnsi="Times New Roman"/>
                <w:sz w:val="24"/>
                <w:szCs w:val="24"/>
              </w:rPr>
            </w:pPr>
            <w:r w:rsidRPr="002B3723">
              <w:rPr>
                <w:rFonts w:ascii="Times New Roman" w:hAnsi="Times New Roman"/>
                <w:color w:val="000000" w:themeColor="text1"/>
                <w:sz w:val="24"/>
                <w:szCs w:val="24"/>
              </w:rPr>
              <w:t>3D modeliui sukurti racionaliai parenka, derina i</w:t>
            </w:r>
            <w:r w:rsidR="00B011CF" w:rsidRPr="002B3723">
              <w:rPr>
                <w:rFonts w:ascii="Times New Roman" w:hAnsi="Times New Roman"/>
                <w:color w:val="000000" w:themeColor="text1"/>
                <w:sz w:val="24"/>
                <w:szCs w:val="24"/>
              </w:rPr>
              <w:t xml:space="preserve">r kompleksiškai taiko medžiagas, </w:t>
            </w:r>
            <w:r w:rsidR="00B011CF" w:rsidRPr="002B3723">
              <w:rPr>
                <w:rFonts w:ascii="Times New Roman" w:hAnsi="Times New Roman"/>
                <w:bCs/>
                <w:color w:val="000000" w:themeColor="text1"/>
                <w:sz w:val="24"/>
                <w:szCs w:val="24"/>
              </w:rPr>
              <w:t xml:space="preserve">jų savybes, </w:t>
            </w:r>
            <w:r w:rsidRPr="002B3723">
              <w:rPr>
                <w:rFonts w:ascii="Times New Roman" w:hAnsi="Times New Roman"/>
                <w:bCs/>
                <w:color w:val="000000" w:themeColor="text1"/>
                <w:sz w:val="24"/>
                <w:szCs w:val="24"/>
              </w:rPr>
              <w:t>įrankius</w:t>
            </w:r>
            <w:r w:rsidRPr="002B3723">
              <w:rPr>
                <w:rFonts w:ascii="Times New Roman" w:hAnsi="Times New Roman"/>
                <w:color w:val="000000" w:themeColor="text1"/>
                <w:sz w:val="24"/>
                <w:szCs w:val="24"/>
              </w:rPr>
              <w:t xml:space="preserve">, pagrindžia tinkamumą paskirčiai </w:t>
            </w:r>
            <w:r w:rsidR="00B011CF" w:rsidRPr="002B3723">
              <w:rPr>
                <w:rFonts w:ascii="Times New Roman" w:hAnsi="Times New Roman"/>
                <w:sz w:val="24"/>
                <w:szCs w:val="24"/>
              </w:rPr>
              <w:t>s</w:t>
            </w:r>
            <w:r w:rsidR="009C514F" w:rsidRPr="002B3723">
              <w:rPr>
                <w:rFonts w:ascii="Times New Roman" w:hAnsi="Times New Roman"/>
                <w:sz w:val="24"/>
                <w:szCs w:val="24"/>
              </w:rPr>
              <w:t>ukur</w:t>
            </w:r>
            <w:r w:rsidR="00B011CF" w:rsidRPr="002B3723">
              <w:rPr>
                <w:rFonts w:ascii="Times New Roman" w:hAnsi="Times New Roman"/>
                <w:sz w:val="24"/>
                <w:szCs w:val="24"/>
              </w:rPr>
              <w:t xml:space="preserve">ia 3D modelį, </w:t>
            </w:r>
            <w:r w:rsidR="009C514F" w:rsidRPr="002B3723">
              <w:rPr>
                <w:rFonts w:ascii="Times New Roman" w:hAnsi="Times New Roman"/>
                <w:sz w:val="24"/>
                <w:szCs w:val="24"/>
              </w:rPr>
              <w:t>atitinka</w:t>
            </w:r>
            <w:r w:rsidR="00B011CF" w:rsidRPr="002B3723">
              <w:rPr>
                <w:rFonts w:ascii="Times New Roman" w:hAnsi="Times New Roman"/>
                <w:sz w:val="24"/>
                <w:szCs w:val="24"/>
              </w:rPr>
              <w:t>ntį</w:t>
            </w:r>
            <w:r w:rsidR="009C514F" w:rsidRPr="002B3723">
              <w:rPr>
                <w:rFonts w:ascii="Times New Roman" w:hAnsi="Times New Roman"/>
                <w:sz w:val="24"/>
                <w:szCs w:val="24"/>
              </w:rPr>
              <w:t xml:space="preserve"> sukurtą maketą, aptar</w:t>
            </w:r>
            <w:r w:rsidR="00B011CF" w:rsidRPr="002B3723">
              <w:rPr>
                <w:rFonts w:ascii="Times New Roman" w:hAnsi="Times New Roman"/>
                <w:sz w:val="24"/>
                <w:szCs w:val="24"/>
              </w:rPr>
              <w:t xml:space="preserve">ia </w:t>
            </w:r>
            <w:r w:rsidR="009C514F" w:rsidRPr="002B3723">
              <w:rPr>
                <w:rFonts w:ascii="Times New Roman" w:hAnsi="Times New Roman"/>
                <w:sz w:val="24"/>
                <w:szCs w:val="24"/>
              </w:rPr>
              <w:t>pas</w:t>
            </w:r>
            <w:r w:rsidR="00B011CF" w:rsidRPr="002B3723">
              <w:rPr>
                <w:rFonts w:ascii="Times New Roman" w:hAnsi="Times New Roman"/>
                <w:sz w:val="24"/>
                <w:szCs w:val="24"/>
              </w:rPr>
              <w:t>irinktą medžiagos apdirbimo būdą</w:t>
            </w:r>
            <w:r w:rsidR="009C514F" w:rsidRPr="002B3723">
              <w:rPr>
                <w:rFonts w:ascii="Times New Roman" w:hAnsi="Times New Roman"/>
                <w:sz w:val="24"/>
                <w:szCs w:val="24"/>
              </w:rPr>
              <w:t xml:space="preserve"> </w:t>
            </w:r>
            <w:r w:rsidR="00B011CF" w:rsidRPr="002B3723">
              <w:rPr>
                <w:rFonts w:ascii="Times New Roman" w:hAnsi="Times New Roman"/>
                <w:color w:val="000000" w:themeColor="text1"/>
                <w:sz w:val="24"/>
                <w:szCs w:val="24"/>
              </w:rPr>
              <w:t>(C2.3).</w:t>
            </w:r>
          </w:p>
        </w:tc>
        <w:tc>
          <w:tcPr>
            <w:tcW w:w="1019" w:type="pct"/>
            <w:tcBorders>
              <w:top w:val="single" w:sz="4" w:space="0" w:color="auto"/>
              <w:left w:val="single" w:sz="4" w:space="0" w:color="auto"/>
              <w:bottom w:val="single" w:sz="4" w:space="0" w:color="auto"/>
              <w:right w:val="single" w:sz="4" w:space="0" w:color="auto"/>
            </w:tcBorders>
          </w:tcPr>
          <w:p w14:paraId="4E78D7BF" w14:textId="77777777" w:rsidR="005A1240" w:rsidRPr="002B3723" w:rsidRDefault="005A1240" w:rsidP="00504D31">
            <w:pPr>
              <w:rPr>
                <w:rFonts w:ascii="Times New Roman" w:hAnsi="Times New Roman"/>
                <w:color w:val="000000" w:themeColor="text1"/>
                <w:sz w:val="24"/>
                <w:szCs w:val="24"/>
              </w:rPr>
            </w:pPr>
            <w:r w:rsidRPr="002B3723">
              <w:rPr>
                <w:rFonts w:ascii="Times New Roman" w:hAnsi="Times New Roman"/>
                <w:color w:val="000000" w:themeColor="text1"/>
                <w:sz w:val="24"/>
                <w:szCs w:val="24"/>
              </w:rPr>
              <w:t>3</w:t>
            </w:r>
            <w:r w:rsidR="00B011CF" w:rsidRPr="002B3723">
              <w:rPr>
                <w:rFonts w:ascii="Times New Roman" w:hAnsi="Times New Roman"/>
                <w:color w:val="000000" w:themeColor="text1"/>
                <w:sz w:val="24"/>
                <w:szCs w:val="24"/>
              </w:rPr>
              <w:t xml:space="preserve">D modeliui sukurti racionaliai ir tikslingai parenka, derina ir kompleksiškai taiko įrankius, pagrindžia jų privalumus arba trūkumus, tinkamumą paskirčiai, tvarumą, sukuria </w:t>
            </w:r>
          </w:p>
          <w:p w14:paraId="0CF99F52" w14:textId="77777777" w:rsidR="009C514F" w:rsidRPr="002B3723" w:rsidRDefault="009C514F" w:rsidP="00B011CF">
            <w:pPr>
              <w:rPr>
                <w:rFonts w:ascii="Times New Roman" w:hAnsi="Times New Roman"/>
                <w:sz w:val="24"/>
                <w:szCs w:val="24"/>
              </w:rPr>
            </w:pPr>
            <w:r w:rsidRPr="002B3723">
              <w:rPr>
                <w:rFonts w:ascii="Times New Roman" w:hAnsi="Times New Roman"/>
                <w:sz w:val="24"/>
                <w:szCs w:val="24"/>
              </w:rPr>
              <w:t>3D model</w:t>
            </w:r>
            <w:r w:rsidR="00B011CF" w:rsidRPr="002B3723">
              <w:rPr>
                <w:rFonts w:ascii="Times New Roman" w:hAnsi="Times New Roman"/>
                <w:sz w:val="24"/>
                <w:szCs w:val="24"/>
              </w:rPr>
              <w:t xml:space="preserve">į, atitinkantį </w:t>
            </w:r>
            <w:r w:rsidRPr="002B3723">
              <w:rPr>
                <w:rFonts w:ascii="Times New Roman" w:hAnsi="Times New Roman"/>
                <w:sz w:val="24"/>
                <w:szCs w:val="24"/>
              </w:rPr>
              <w:t>sukurtą maketą, argumentuo</w:t>
            </w:r>
            <w:r w:rsidR="00B011CF" w:rsidRPr="002B3723">
              <w:rPr>
                <w:rFonts w:ascii="Times New Roman" w:hAnsi="Times New Roman"/>
                <w:sz w:val="24"/>
                <w:szCs w:val="24"/>
              </w:rPr>
              <w:t>ja pasirinktą</w:t>
            </w:r>
            <w:r w:rsidRPr="002B3723">
              <w:rPr>
                <w:rFonts w:ascii="Times New Roman" w:hAnsi="Times New Roman"/>
                <w:sz w:val="24"/>
                <w:szCs w:val="24"/>
              </w:rPr>
              <w:t xml:space="preserve"> </w:t>
            </w:r>
            <w:r w:rsidRPr="002B3723">
              <w:rPr>
                <w:rFonts w:ascii="Times New Roman" w:hAnsi="Times New Roman"/>
                <w:sz w:val="24"/>
                <w:szCs w:val="24"/>
              </w:rPr>
              <w:lastRenderedPageBreak/>
              <w:t>medži</w:t>
            </w:r>
            <w:r w:rsidR="00B011CF" w:rsidRPr="002B3723">
              <w:rPr>
                <w:rFonts w:ascii="Times New Roman" w:hAnsi="Times New Roman"/>
                <w:sz w:val="24"/>
                <w:szCs w:val="24"/>
              </w:rPr>
              <w:t xml:space="preserve">agos apdirbimo būdą </w:t>
            </w:r>
            <w:r w:rsidR="00B011CF" w:rsidRPr="002B3723">
              <w:rPr>
                <w:rFonts w:ascii="Times New Roman" w:hAnsi="Times New Roman"/>
                <w:color w:val="000000" w:themeColor="text1"/>
                <w:sz w:val="24"/>
                <w:szCs w:val="24"/>
              </w:rPr>
              <w:t>(C2.4).</w:t>
            </w:r>
          </w:p>
        </w:tc>
      </w:tr>
      <w:tr w:rsidR="005A1240" w:rsidRPr="002B3723" w14:paraId="5154C53F" w14:textId="77777777" w:rsidTr="00504D31">
        <w:trPr>
          <w:trHeight w:val="548"/>
        </w:trPr>
        <w:tc>
          <w:tcPr>
            <w:tcW w:w="817" w:type="pct"/>
            <w:tcBorders>
              <w:top w:val="single" w:sz="4" w:space="0" w:color="auto"/>
              <w:left w:val="single" w:sz="4" w:space="0" w:color="auto"/>
              <w:bottom w:val="single" w:sz="4" w:space="0" w:color="auto"/>
              <w:right w:val="single" w:sz="4" w:space="0" w:color="auto"/>
            </w:tcBorders>
            <w:shd w:val="clear" w:color="auto" w:fill="EEDDFF"/>
          </w:tcPr>
          <w:p w14:paraId="4233F83B" w14:textId="77777777" w:rsidR="00E51DA6" w:rsidRPr="002B3723" w:rsidRDefault="00E51DA6" w:rsidP="00E51DA6">
            <w:pPr>
              <w:rPr>
                <w:rFonts w:ascii="Times New Roman" w:hAnsi="Times New Roman"/>
                <w:sz w:val="24"/>
                <w:szCs w:val="24"/>
              </w:rPr>
            </w:pPr>
            <w:r w:rsidRPr="002B3723">
              <w:rPr>
                <w:rFonts w:ascii="Times New Roman" w:hAnsi="Times New Roman"/>
                <w:sz w:val="24"/>
                <w:szCs w:val="24"/>
              </w:rPr>
              <w:lastRenderedPageBreak/>
              <w:t>Parengia ir pateikia išmaniosios automobilių stovėjimo aikštelės</w:t>
            </w:r>
            <w:r w:rsidRPr="002B3723">
              <w:rPr>
                <w:rFonts w:ascii="Times New Roman" w:hAnsi="Times New Roman"/>
                <w:b/>
                <w:bCs/>
                <w:sz w:val="24"/>
                <w:szCs w:val="24"/>
              </w:rPr>
              <w:t xml:space="preserve"> </w:t>
            </w:r>
            <w:r w:rsidRPr="002B3723">
              <w:rPr>
                <w:rFonts w:ascii="Times New Roman" w:hAnsi="Times New Roman"/>
                <w:sz w:val="24"/>
                <w:szCs w:val="24"/>
              </w:rPr>
              <w:t>maketo</w:t>
            </w:r>
            <w:r w:rsidRPr="002B3723" w:rsidDel="00D57771">
              <w:rPr>
                <w:rFonts w:ascii="Times New Roman" w:hAnsi="Times New Roman"/>
                <w:sz w:val="24"/>
                <w:szCs w:val="24"/>
              </w:rPr>
              <w:t xml:space="preserve"> </w:t>
            </w:r>
            <w:r w:rsidRPr="002B3723">
              <w:rPr>
                <w:rFonts w:ascii="Times New Roman" w:hAnsi="Times New Roman"/>
                <w:sz w:val="24"/>
                <w:szCs w:val="24"/>
              </w:rPr>
              <w:t xml:space="preserve">pristatymą. </w:t>
            </w:r>
            <w:r w:rsidRPr="002B3723">
              <w:rPr>
                <w:rFonts w:ascii="Times New Roman" w:hAnsi="Times New Roman"/>
                <w:b/>
                <w:bCs/>
                <w:sz w:val="24"/>
                <w:szCs w:val="24"/>
              </w:rPr>
              <w:t>(D3)</w:t>
            </w:r>
          </w:p>
        </w:tc>
        <w:tc>
          <w:tcPr>
            <w:tcW w:w="348" w:type="pct"/>
            <w:tcBorders>
              <w:top w:val="single" w:sz="4" w:space="0" w:color="auto"/>
              <w:left w:val="single" w:sz="4" w:space="0" w:color="auto"/>
              <w:bottom w:val="single" w:sz="4" w:space="0" w:color="auto"/>
              <w:right w:val="single" w:sz="4" w:space="0" w:color="auto"/>
            </w:tcBorders>
            <w:shd w:val="clear" w:color="auto" w:fill="EEDDFF"/>
          </w:tcPr>
          <w:p w14:paraId="5EC6CEBE" w14:textId="77777777" w:rsidR="00E51DA6" w:rsidRPr="002B3723" w:rsidRDefault="00E51DA6" w:rsidP="00E51DA6">
            <w:pPr>
              <w:rPr>
                <w:rFonts w:ascii="Times New Roman" w:hAnsi="Times New Roman"/>
                <w:sz w:val="24"/>
                <w:szCs w:val="24"/>
              </w:rPr>
            </w:pPr>
            <w:r w:rsidRPr="002B3723">
              <w:rPr>
                <w:rFonts w:ascii="Times New Roman" w:hAnsi="Times New Roman"/>
                <w:sz w:val="24"/>
                <w:szCs w:val="24"/>
              </w:rPr>
              <w:t>1-4</w:t>
            </w:r>
          </w:p>
        </w:tc>
        <w:tc>
          <w:tcPr>
            <w:tcW w:w="848" w:type="pct"/>
            <w:tcBorders>
              <w:top w:val="single" w:sz="4" w:space="0" w:color="auto"/>
              <w:left w:val="single" w:sz="4" w:space="0" w:color="auto"/>
              <w:bottom w:val="single" w:sz="4" w:space="0" w:color="auto"/>
              <w:right w:val="single" w:sz="4" w:space="0" w:color="auto"/>
            </w:tcBorders>
          </w:tcPr>
          <w:p w14:paraId="0BF62AAA" w14:textId="77777777" w:rsidR="00E51DA6" w:rsidRPr="002B3723" w:rsidRDefault="00E51DA6" w:rsidP="00E51DA6">
            <w:pPr>
              <w:rPr>
                <w:rFonts w:ascii="Times New Roman" w:hAnsi="Times New Roman"/>
                <w:sz w:val="24"/>
                <w:szCs w:val="24"/>
              </w:rPr>
            </w:pPr>
            <w:r w:rsidRPr="002B3723">
              <w:rPr>
                <w:rFonts w:ascii="Times New Roman" w:hAnsi="Times New Roman"/>
                <w:color w:val="000000"/>
                <w:sz w:val="24"/>
                <w:szCs w:val="24"/>
              </w:rPr>
              <w:t xml:space="preserve">Derindamas raiškos priemones ir formas, sutarta struktūra parengia ir viešai pristato sukurtą </w:t>
            </w:r>
            <w:r w:rsidRPr="002B3723">
              <w:rPr>
                <w:rFonts w:ascii="Times New Roman" w:hAnsi="Times New Roman"/>
                <w:sz w:val="24"/>
                <w:szCs w:val="24"/>
              </w:rPr>
              <w:t>išmaniosios automobilių stovėjimo aikštelės</w:t>
            </w:r>
            <w:r w:rsidRPr="002B3723">
              <w:rPr>
                <w:rFonts w:ascii="Times New Roman" w:hAnsi="Times New Roman"/>
                <w:b/>
                <w:bCs/>
                <w:sz w:val="24"/>
                <w:szCs w:val="24"/>
              </w:rPr>
              <w:t xml:space="preserve"> </w:t>
            </w:r>
            <w:r w:rsidRPr="002B3723">
              <w:rPr>
                <w:rFonts w:ascii="Times New Roman" w:hAnsi="Times New Roman"/>
                <w:sz w:val="24"/>
                <w:szCs w:val="24"/>
              </w:rPr>
              <w:t>maketą, pateikia</w:t>
            </w:r>
            <w:r w:rsidRPr="002B3723">
              <w:rPr>
                <w:rFonts w:ascii="Times New Roman" w:hAnsi="Times New Roman"/>
                <w:color w:val="000000"/>
                <w:sz w:val="24"/>
                <w:szCs w:val="24"/>
              </w:rPr>
              <w:t xml:space="preserve"> 1-2 išvadas (D3.1.)</w:t>
            </w:r>
          </w:p>
        </w:tc>
        <w:tc>
          <w:tcPr>
            <w:tcW w:w="984" w:type="pct"/>
            <w:tcBorders>
              <w:top w:val="single" w:sz="4" w:space="0" w:color="auto"/>
              <w:left w:val="single" w:sz="4" w:space="0" w:color="auto"/>
              <w:bottom w:val="single" w:sz="4" w:space="0" w:color="auto"/>
              <w:right w:val="single" w:sz="4" w:space="0" w:color="auto"/>
            </w:tcBorders>
          </w:tcPr>
          <w:p w14:paraId="7DCF74DA" w14:textId="77777777" w:rsidR="00E51DA6" w:rsidRPr="002B3723" w:rsidRDefault="00E51DA6" w:rsidP="00E51DA6">
            <w:pPr>
              <w:rPr>
                <w:rFonts w:ascii="Times New Roman" w:hAnsi="Times New Roman"/>
                <w:sz w:val="24"/>
                <w:szCs w:val="24"/>
              </w:rPr>
            </w:pPr>
            <w:r w:rsidRPr="002B3723">
              <w:rPr>
                <w:rFonts w:ascii="Times New Roman" w:hAnsi="Times New Roman"/>
                <w:color w:val="000000"/>
                <w:sz w:val="24"/>
                <w:szCs w:val="24"/>
              </w:rPr>
              <w:t xml:space="preserve">Derindamas raiškos priemones, būdus ir formas sutarta struktūra parengia ir viešai, konstruktyviai pristato sukurtą </w:t>
            </w:r>
            <w:r w:rsidRPr="002B3723">
              <w:rPr>
                <w:rFonts w:ascii="Times New Roman" w:hAnsi="Times New Roman"/>
                <w:sz w:val="24"/>
                <w:szCs w:val="24"/>
              </w:rPr>
              <w:t>išmaniosios automobilių stovėjimo aikštelės</w:t>
            </w:r>
            <w:r w:rsidRPr="002B3723">
              <w:rPr>
                <w:rFonts w:ascii="Times New Roman" w:hAnsi="Times New Roman"/>
                <w:b/>
                <w:bCs/>
                <w:sz w:val="24"/>
                <w:szCs w:val="24"/>
              </w:rPr>
              <w:t xml:space="preserve"> </w:t>
            </w:r>
            <w:r w:rsidRPr="002B3723">
              <w:rPr>
                <w:rFonts w:ascii="Times New Roman" w:hAnsi="Times New Roman"/>
                <w:sz w:val="24"/>
                <w:szCs w:val="24"/>
              </w:rPr>
              <w:t>maketą</w:t>
            </w:r>
            <w:r w:rsidRPr="002B3723">
              <w:rPr>
                <w:rFonts w:ascii="Times New Roman" w:hAnsi="Times New Roman"/>
                <w:color w:val="000000"/>
                <w:sz w:val="24"/>
                <w:szCs w:val="24"/>
              </w:rPr>
              <w:t>, 2-3 išvadas (D3.2).</w:t>
            </w:r>
          </w:p>
        </w:tc>
        <w:tc>
          <w:tcPr>
            <w:tcW w:w="984" w:type="pct"/>
            <w:tcBorders>
              <w:top w:val="single" w:sz="4" w:space="0" w:color="auto"/>
              <w:left w:val="single" w:sz="4" w:space="0" w:color="auto"/>
              <w:bottom w:val="single" w:sz="4" w:space="0" w:color="auto"/>
              <w:right w:val="single" w:sz="4" w:space="0" w:color="auto"/>
            </w:tcBorders>
          </w:tcPr>
          <w:p w14:paraId="1AC2B8C6" w14:textId="77777777" w:rsidR="00E51DA6" w:rsidRPr="002B3723" w:rsidRDefault="00E51DA6" w:rsidP="00E51DA6">
            <w:pPr>
              <w:rPr>
                <w:rFonts w:ascii="Times New Roman" w:hAnsi="Times New Roman"/>
                <w:sz w:val="24"/>
                <w:szCs w:val="24"/>
              </w:rPr>
            </w:pPr>
            <w:r w:rsidRPr="002B3723">
              <w:rPr>
                <w:rFonts w:ascii="Times New Roman" w:hAnsi="Times New Roman"/>
                <w:color w:val="000000"/>
                <w:sz w:val="24"/>
                <w:szCs w:val="24"/>
              </w:rPr>
              <w:t xml:space="preserve">Derindamas raiškos priemones, būdus ir formas, sutarta struktūra parengia ir viešai, konstruktyviai, pristato sukurtą </w:t>
            </w:r>
            <w:r w:rsidRPr="002B3723">
              <w:rPr>
                <w:rFonts w:ascii="Times New Roman" w:hAnsi="Times New Roman"/>
                <w:sz w:val="24"/>
                <w:szCs w:val="24"/>
              </w:rPr>
              <w:t>išmaniosios automobilių stovėjimo aikštelės</w:t>
            </w:r>
            <w:r w:rsidRPr="002B3723">
              <w:rPr>
                <w:rFonts w:ascii="Times New Roman" w:hAnsi="Times New Roman"/>
                <w:b/>
                <w:bCs/>
                <w:sz w:val="24"/>
                <w:szCs w:val="24"/>
              </w:rPr>
              <w:t xml:space="preserve"> </w:t>
            </w:r>
            <w:r w:rsidRPr="002B3723">
              <w:rPr>
                <w:rFonts w:ascii="Times New Roman" w:hAnsi="Times New Roman"/>
                <w:sz w:val="24"/>
                <w:szCs w:val="24"/>
              </w:rPr>
              <w:t>maketą</w:t>
            </w:r>
            <w:r w:rsidRPr="002B3723">
              <w:rPr>
                <w:rFonts w:ascii="Times New Roman" w:hAnsi="Times New Roman"/>
                <w:color w:val="000000"/>
                <w:sz w:val="24"/>
                <w:szCs w:val="24"/>
              </w:rPr>
              <w:t>,  2-3 išvadas (D3.3).</w:t>
            </w:r>
          </w:p>
          <w:p w14:paraId="3B3734DC" w14:textId="77777777" w:rsidR="00E51DA6" w:rsidRPr="002B3723" w:rsidRDefault="00E51DA6" w:rsidP="00E51DA6">
            <w:pPr>
              <w:rPr>
                <w:rFonts w:ascii="Times New Roman" w:hAnsi="Times New Roman"/>
                <w:sz w:val="24"/>
                <w:szCs w:val="24"/>
              </w:rPr>
            </w:pPr>
            <w:r w:rsidRPr="002B3723">
              <w:rPr>
                <w:rFonts w:ascii="Times New Roman" w:hAnsi="Times New Roman"/>
                <w:sz w:val="24"/>
                <w:szCs w:val="24"/>
              </w:rPr>
              <w:t> </w:t>
            </w:r>
          </w:p>
        </w:tc>
        <w:tc>
          <w:tcPr>
            <w:tcW w:w="1019" w:type="pct"/>
            <w:tcBorders>
              <w:top w:val="single" w:sz="4" w:space="0" w:color="auto"/>
              <w:left w:val="single" w:sz="4" w:space="0" w:color="auto"/>
              <w:bottom w:val="single" w:sz="4" w:space="0" w:color="auto"/>
              <w:right w:val="single" w:sz="4" w:space="0" w:color="auto"/>
            </w:tcBorders>
          </w:tcPr>
          <w:p w14:paraId="4FF3A6D9" w14:textId="77777777" w:rsidR="00E51DA6" w:rsidRPr="002B3723" w:rsidRDefault="00E51DA6" w:rsidP="00E51DA6">
            <w:pPr>
              <w:rPr>
                <w:rFonts w:ascii="Times New Roman" w:hAnsi="Times New Roman"/>
                <w:sz w:val="24"/>
                <w:szCs w:val="24"/>
              </w:rPr>
            </w:pPr>
            <w:r w:rsidRPr="002B3723">
              <w:rPr>
                <w:rFonts w:ascii="Times New Roman" w:hAnsi="Times New Roman"/>
                <w:color w:val="000000"/>
                <w:sz w:val="24"/>
                <w:szCs w:val="24"/>
              </w:rPr>
              <w:t xml:space="preserve">Integruodamas įvairias raiškos priemones, būdus ir formas, parengia struktūruotą pristato sukurtą veikiantį </w:t>
            </w:r>
            <w:r w:rsidRPr="002B3723">
              <w:rPr>
                <w:rFonts w:ascii="Times New Roman" w:hAnsi="Times New Roman"/>
                <w:sz w:val="24"/>
                <w:szCs w:val="24"/>
              </w:rPr>
              <w:t>išmaniosios automobilių stovėjimo aikštelės</w:t>
            </w:r>
            <w:r w:rsidRPr="002B3723">
              <w:rPr>
                <w:rFonts w:ascii="Times New Roman" w:hAnsi="Times New Roman"/>
                <w:b/>
                <w:bCs/>
                <w:sz w:val="24"/>
                <w:szCs w:val="24"/>
              </w:rPr>
              <w:t xml:space="preserve"> </w:t>
            </w:r>
            <w:r w:rsidRPr="002B3723">
              <w:rPr>
                <w:rFonts w:ascii="Times New Roman" w:hAnsi="Times New Roman"/>
                <w:sz w:val="24"/>
                <w:szCs w:val="24"/>
              </w:rPr>
              <w:t>maketą</w:t>
            </w:r>
            <w:r w:rsidRPr="002B3723">
              <w:rPr>
                <w:rFonts w:ascii="Times New Roman" w:hAnsi="Times New Roman"/>
                <w:color w:val="000000"/>
                <w:sz w:val="24"/>
                <w:szCs w:val="24"/>
              </w:rPr>
              <w:t xml:space="preserve"> ir viešai konstruktyviai pristato, pagrindžia išvadas, teikia įžvalgas ir tikslines rekomendacijas (D3.4).</w:t>
            </w:r>
          </w:p>
        </w:tc>
      </w:tr>
    </w:tbl>
    <w:p w14:paraId="2F56C80F" w14:textId="77777777" w:rsidR="00504D31" w:rsidRPr="002B3723" w:rsidRDefault="00504D31" w:rsidP="00504D31">
      <w:pPr>
        <w:rPr>
          <w:szCs w:val="24"/>
        </w:rPr>
      </w:pPr>
    </w:p>
    <w:p w14:paraId="2F45BD78" w14:textId="77777777" w:rsidR="007D067A" w:rsidRPr="002B3723" w:rsidRDefault="007D067A" w:rsidP="007D067A">
      <w:pPr>
        <w:rPr>
          <w:szCs w:val="24"/>
        </w:rPr>
      </w:pPr>
      <w:r w:rsidRPr="002B3723">
        <w:rPr>
          <w:b/>
          <w:bCs/>
          <w:szCs w:val="24"/>
        </w:rPr>
        <w:t>Vertinimų skalė</w:t>
      </w:r>
    </w:p>
    <w:tbl>
      <w:tblPr>
        <w:tblW w:w="5000" w:type="pct"/>
        <w:tblBorders>
          <w:top w:val="single" w:sz="8" w:space="0" w:color="A3A3A3"/>
          <w:left w:val="single" w:sz="8" w:space="0" w:color="A3A3A3"/>
          <w:bottom w:val="single" w:sz="8" w:space="0" w:color="A3A3A3"/>
          <w:right w:val="single" w:sz="8" w:space="0" w:color="A3A3A3"/>
        </w:tblBorders>
        <w:tblCellMar>
          <w:left w:w="0" w:type="dxa"/>
          <w:right w:w="0" w:type="dxa"/>
        </w:tblCellMar>
        <w:tblLook w:val="04A0" w:firstRow="1" w:lastRow="0" w:firstColumn="1" w:lastColumn="0" w:noHBand="0" w:noVBand="1"/>
      </w:tblPr>
      <w:tblGrid>
        <w:gridCol w:w="2577"/>
        <w:gridCol w:w="2171"/>
        <w:gridCol w:w="1581"/>
        <w:gridCol w:w="1724"/>
        <w:gridCol w:w="1838"/>
        <w:gridCol w:w="1956"/>
        <w:gridCol w:w="2011"/>
        <w:gridCol w:w="1261"/>
      </w:tblGrid>
      <w:tr w:rsidR="007D067A" w:rsidRPr="002B3723" w14:paraId="48D5E990" w14:textId="77777777" w:rsidTr="003F1B32">
        <w:tc>
          <w:tcPr>
            <w:tcW w:w="852"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1826C27" w14:textId="77777777" w:rsidR="007D067A" w:rsidRPr="002B3723" w:rsidRDefault="007D067A" w:rsidP="003F1B32">
            <w:pPr>
              <w:jc w:val="center"/>
              <w:rPr>
                <w:szCs w:val="24"/>
              </w:rPr>
            </w:pPr>
            <w:r w:rsidRPr="002B3723">
              <w:rPr>
                <w:szCs w:val="24"/>
              </w:rPr>
              <w:t>Balai</w:t>
            </w:r>
          </w:p>
        </w:tc>
        <w:tc>
          <w:tcPr>
            <w:tcW w:w="718"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37BD98E" w14:textId="77777777" w:rsidR="007D067A" w:rsidRPr="002B3723" w:rsidRDefault="00B030B5" w:rsidP="003F1B32">
            <w:pPr>
              <w:jc w:val="center"/>
              <w:rPr>
                <w:szCs w:val="24"/>
              </w:rPr>
            </w:pPr>
            <w:r w:rsidRPr="002B3723">
              <w:rPr>
                <w:szCs w:val="24"/>
              </w:rPr>
              <w:t>3-</w:t>
            </w:r>
            <w:r w:rsidR="007D067A" w:rsidRPr="002B3723">
              <w:rPr>
                <w:szCs w:val="24"/>
              </w:rPr>
              <w:t>4</w:t>
            </w:r>
          </w:p>
        </w:tc>
        <w:tc>
          <w:tcPr>
            <w:tcW w:w="523"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6155D7B4" w14:textId="77777777" w:rsidR="007D067A" w:rsidRPr="002B3723" w:rsidRDefault="00B030B5" w:rsidP="00B030B5">
            <w:pPr>
              <w:jc w:val="center"/>
              <w:rPr>
                <w:szCs w:val="24"/>
              </w:rPr>
            </w:pPr>
            <w:r w:rsidRPr="002B3723">
              <w:rPr>
                <w:szCs w:val="24"/>
              </w:rPr>
              <w:t>5-6</w:t>
            </w:r>
          </w:p>
        </w:tc>
        <w:tc>
          <w:tcPr>
            <w:tcW w:w="570"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3540FA4B" w14:textId="77777777" w:rsidR="007D067A" w:rsidRPr="002B3723" w:rsidRDefault="00B030B5" w:rsidP="00B030B5">
            <w:pPr>
              <w:jc w:val="center"/>
              <w:rPr>
                <w:szCs w:val="24"/>
              </w:rPr>
            </w:pPr>
            <w:r w:rsidRPr="002B3723">
              <w:rPr>
                <w:szCs w:val="24"/>
              </w:rPr>
              <w:t>7-</w:t>
            </w:r>
            <w:r w:rsidR="007D067A" w:rsidRPr="002B3723">
              <w:rPr>
                <w:szCs w:val="24"/>
              </w:rPr>
              <w:t>8</w:t>
            </w:r>
          </w:p>
        </w:tc>
        <w:tc>
          <w:tcPr>
            <w:tcW w:w="608"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18CEEA49" w14:textId="77777777" w:rsidR="007D067A" w:rsidRPr="002B3723" w:rsidRDefault="00B030B5" w:rsidP="00B030B5">
            <w:pPr>
              <w:jc w:val="center"/>
              <w:rPr>
                <w:szCs w:val="24"/>
              </w:rPr>
            </w:pPr>
            <w:r w:rsidRPr="002B3723">
              <w:rPr>
                <w:szCs w:val="24"/>
              </w:rPr>
              <w:t>9-</w:t>
            </w:r>
            <w:r w:rsidR="007D067A" w:rsidRPr="002B3723">
              <w:rPr>
                <w:szCs w:val="24"/>
              </w:rPr>
              <w:t>10</w:t>
            </w:r>
          </w:p>
        </w:tc>
        <w:tc>
          <w:tcPr>
            <w:tcW w:w="647"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4FEC098" w14:textId="77777777" w:rsidR="007D067A" w:rsidRPr="002B3723" w:rsidRDefault="00B030B5" w:rsidP="00B030B5">
            <w:pPr>
              <w:jc w:val="center"/>
              <w:rPr>
                <w:szCs w:val="24"/>
              </w:rPr>
            </w:pPr>
            <w:r w:rsidRPr="002B3723">
              <w:rPr>
                <w:szCs w:val="24"/>
              </w:rPr>
              <w:t>11-</w:t>
            </w:r>
            <w:r w:rsidR="007D067A" w:rsidRPr="002B3723">
              <w:rPr>
                <w:szCs w:val="24"/>
              </w:rPr>
              <w:t>12</w:t>
            </w:r>
          </w:p>
        </w:tc>
        <w:tc>
          <w:tcPr>
            <w:tcW w:w="665"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C2F6B66" w14:textId="77777777" w:rsidR="007D067A" w:rsidRPr="002B3723" w:rsidRDefault="00B030B5" w:rsidP="00B030B5">
            <w:pPr>
              <w:jc w:val="center"/>
              <w:rPr>
                <w:szCs w:val="24"/>
              </w:rPr>
            </w:pPr>
            <w:r w:rsidRPr="002B3723">
              <w:rPr>
                <w:szCs w:val="24"/>
              </w:rPr>
              <w:t>13-</w:t>
            </w:r>
            <w:r w:rsidR="007D067A" w:rsidRPr="002B3723">
              <w:rPr>
                <w:szCs w:val="24"/>
              </w:rPr>
              <w:t>14</w:t>
            </w:r>
          </w:p>
        </w:tc>
        <w:tc>
          <w:tcPr>
            <w:tcW w:w="417"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237FC46" w14:textId="77777777" w:rsidR="007D067A" w:rsidRPr="002B3723" w:rsidRDefault="00B030B5" w:rsidP="003F1B32">
            <w:pPr>
              <w:jc w:val="center"/>
              <w:rPr>
                <w:szCs w:val="24"/>
              </w:rPr>
            </w:pPr>
            <w:r w:rsidRPr="002B3723">
              <w:rPr>
                <w:szCs w:val="24"/>
              </w:rPr>
              <w:t>15-</w:t>
            </w:r>
            <w:r w:rsidR="007D067A" w:rsidRPr="002B3723">
              <w:rPr>
                <w:szCs w:val="24"/>
              </w:rPr>
              <w:t>16</w:t>
            </w:r>
          </w:p>
        </w:tc>
      </w:tr>
      <w:tr w:rsidR="007D067A" w:rsidRPr="002B3723" w14:paraId="1CF64BAD" w14:textId="77777777" w:rsidTr="003F1B32">
        <w:tc>
          <w:tcPr>
            <w:tcW w:w="852"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16E14E0" w14:textId="77777777" w:rsidR="007D067A" w:rsidRPr="002B3723" w:rsidRDefault="007D067A" w:rsidP="003F1B32">
            <w:pPr>
              <w:jc w:val="center"/>
              <w:rPr>
                <w:szCs w:val="24"/>
              </w:rPr>
            </w:pPr>
            <w:r w:rsidRPr="002B3723">
              <w:rPr>
                <w:szCs w:val="24"/>
              </w:rPr>
              <w:t>Pažymys</w:t>
            </w:r>
          </w:p>
        </w:tc>
        <w:tc>
          <w:tcPr>
            <w:tcW w:w="718"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0723ADDE" w14:textId="77777777" w:rsidR="007D067A" w:rsidRPr="002B3723" w:rsidRDefault="007D067A" w:rsidP="003F1B32">
            <w:pPr>
              <w:jc w:val="center"/>
              <w:rPr>
                <w:szCs w:val="24"/>
              </w:rPr>
            </w:pPr>
            <w:r w:rsidRPr="002B3723">
              <w:rPr>
                <w:szCs w:val="24"/>
              </w:rPr>
              <w:t>4</w:t>
            </w:r>
          </w:p>
        </w:tc>
        <w:tc>
          <w:tcPr>
            <w:tcW w:w="523"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ED1E4FA" w14:textId="77777777" w:rsidR="007D067A" w:rsidRPr="002B3723" w:rsidRDefault="007D067A" w:rsidP="003F1B32">
            <w:pPr>
              <w:jc w:val="center"/>
              <w:rPr>
                <w:szCs w:val="24"/>
              </w:rPr>
            </w:pPr>
            <w:r w:rsidRPr="002B3723">
              <w:rPr>
                <w:szCs w:val="24"/>
              </w:rPr>
              <w:t>5</w:t>
            </w:r>
          </w:p>
        </w:tc>
        <w:tc>
          <w:tcPr>
            <w:tcW w:w="570"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54A4806" w14:textId="77777777" w:rsidR="007D067A" w:rsidRPr="002B3723" w:rsidRDefault="007D067A" w:rsidP="003F1B32">
            <w:pPr>
              <w:jc w:val="center"/>
              <w:rPr>
                <w:szCs w:val="24"/>
              </w:rPr>
            </w:pPr>
            <w:r w:rsidRPr="002B3723">
              <w:rPr>
                <w:szCs w:val="24"/>
              </w:rPr>
              <w:t>6</w:t>
            </w:r>
          </w:p>
        </w:tc>
        <w:tc>
          <w:tcPr>
            <w:tcW w:w="608"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1DB9FC1A" w14:textId="77777777" w:rsidR="007D067A" w:rsidRPr="002B3723" w:rsidRDefault="007D067A" w:rsidP="003F1B32">
            <w:pPr>
              <w:jc w:val="center"/>
              <w:rPr>
                <w:szCs w:val="24"/>
              </w:rPr>
            </w:pPr>
            <w:r w:rsidRPr="002B3723">
              <w:rPr>
                <w:szCs w:val="24"/>
              </w:rPr>
              <w:t>7</w:t>
            </w:r>
          </w:p>
        </w:tc>
        <w:tc>
          <w:tcPr>
            <w:tcW w:w="647"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030936D5" w14:textId="77777777" w:rsidR="007D067A" w:rsidRPr="002B3723" w:rsidRDefault="007D067A" w:rsidP="003F1B32">
            <w:pPr>
              <w:jc w:val="center"/>
              <w:rPr>
                <w:szCs w:val="24"/>
              </w:rPr>
            </w:pPr>
            <w:r w:rsidRPr="002B3723">
              <w:rPr>
                <w:szCs w:val="24"/>
              </w:rPr>
              <w:t>8</w:t>
            </w:r>
          </w:p>
        </w:tc>
        <w:tc>
          <w:tcPr>
            <w:tcW w:w="665"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13894480" w14:textId="77777777" w:rsidR="007D067A" w:rsidRPr="002B3723" w:rsidRDefault="007D067A" w:rsidP="003F1B32">
            <w:pPr>
              <w:jc w:val="center"/>
              <w:rPr>
                <w:szCs w:val="24"/>
              </w:rPr>
            </w:pPr>
            <w:r w:rsidRPr="002B3723">
              <w:rPr>
                <w:szCs w:val="24"/>
              </w:rPr>
              <w:t>9</w:t>
            </w:r>
          </w:p>
        </w:tc>
        <w:tc>
          <w:tcPr>
            <w:tcW w:w="417"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1415A20B" w14:textId="77777777" w:rsidR="007D067A" w:rsidRPr="002B3723" w:rsidRDefault="007D067A" w:rsidP="003F1B32">
            <w:pPr>
              <w:jc w:val="center"/>
              <w:rPr>
                <w:szCs w:val="24"/>
              </w:rPr>
            </w:pPr>
            <w:r w:rsidRPr="002B3723">
              <w:rPr>
                <w:szCs w:val="24"/>
              </w:rPr>
              <w:t>10</w:t>
            </w:r>
          </w:p>
        </w:tc>
      </w:tr>
    </w:tbl>
    <w:p w14:paraId="2FC1F0DC" w14:textId="77777777" w:rsidR="007D067A" w:rsidRPr="002B3723" w:rsidRDefault="007D067A" w:rsidP="007D067A">
      <w:pPr>
        <w:rPr>
          <w:szCs w:val="24"/>
        </w:rPr>
        <w:sectPr w:rsidR="007D067A" w:rsidRPr="002B3723" w:rsidSect="00CA54C0">
          <w:pgSz w:w="16840" w:h="11900" w:orient="landscape"/>
          <w:pgMar w:top="1701" w:right="567" w:bottom="1134" w:left="1134" w:header="567" w:footer="567" w:gutter="0"/>
          <w:cols w:space="1296"/>
          <w:noEndnote/>
          <w:docGrid w:linePitch="326"/>
        </w:sectPr>
      </w:pPr>
    </w:p>
    <w:p w14:paraId="0136F676" w14:textId="77777777" w:rsidR="007D067A" w:rsidRPr="002B3723" w:rsidRDefault="00773D3B" w:rsidP="007F33CD">
      <w:pPr>
        <w:pStyle w:val="Antrat2"/>
      </w:pPr>
      <w:bookmarkStart w:id="24" w:name="_Toc139446535"/>
      <w:r w:rsidRPr="002B3723">
        <w:lastRenderedPageBreak/>
        <w:t>Inžinerinio produkto ar gaminio projektavimas</w:t>
      </w:r>
      <w:bookmarkEnd w:id="24"/>
    </w:p>
    <w:p w14:paraId="3499BFAB" w14:textId="77777777" w:rsidR="00AF76D6" w:rsidRDefault="00AF76D6" w:rsidP="00773D3B">
      <w:pPr>
        <w:rPr>
          <w:rStyle w:val="Antrat1Diagrama"/>
          <w:b/>
          <w:sz w:val="24"/>
          <w:szCs w:val="24"/>
        </w:rPr>
      </w:pPr>
    </w:p>
    <w:p w14:paraId="095AE2CF" w14:textId="77777777" w:rsidR="00B30712" w:rsidRPr="00B17AB1" w:rsidRDefault="00B30712" w:rsidP="00B17AB1">
      <w:pPr>
        <w:rPr>
          <w:b/>
        </w:rPr>
      </w:pPr>
      <w:r w:rsidRPr="00B17AB1">
        <w:rPr>
          <w:b/>
        </w:rPr>
        <w:t>Tiltų pagrindinių konstrukcijų analizė</w:t>
      </w:r>
    </w:p>
    <w:p w14:paraId="7EBBDC73" w14:textId="77777777" w:rsidR="00AE0FA2" w:rsidRPr="002B3723" w:rsidRDefault="00AE0FA2" w:rsidP="00AE0FA2">
      <w:pPr>
        <w:rPr>
          <w:szCs w:val="24"/>
        </w:rPr>
      </w:pPr>
    </w:p>
    <w:p w14:paraId="080527A5" w14:textId="77777777" w:rsidR="00B30712" w:rsidRPr="002B3723" w:rsidRDefault="00B30712" w:rsidP="00C87442">
      <w:pPr>
        <w:rPr>
          <w:szCs w:val="24"/>
        </w:rPr>
      </w:pPr>
      <w:r w:rsidRPr="002B3723">
        <w:rPr>
          <w:b/>
          <w:bCs/>
          <w:szCs w:val="24"/>
        </w:rPr>
        <w:t>Mokomoji medžiaga</w:t>
      </w:r>
      <w:r w:rsidRPr="002B3723">
        <w:rPr>
          <w:szCs w:val="24"/>
        </w:rPr>
        <w:t xml:space="preserve">. Sijinė, arkinė, </w:t>
      </w:r>
      <w:proofErr w:type="spellStart"/>
      <w:r w:rsidRPr="002B3723">
        <w:rPr>
          <w:szCs w:val="24"/>
        </w:rPr>
        <w:t>santvarinė</w:t>
      </w:r>
      <w:proofErr w:type="spellEnd"/>
      <w:r w:rsidRPr="002B3723">
        <w:rPr>
          <w:szCs w:val="24"/>
        </w:rPr>
        <w:t xml:space="preserve">, </w:t>
      </w:r>
      <w:proofErr w:type="spellStart"/>
      <w:r w:rsidRPr="002B3723">
        <w:rPr>
          <w:szCs w:val="24"/>
        </w:rPr>
        <w:t>vantinė</w:t>
      </w:r>
      <w:proofErr w:type="spellEnd"/>
      <w:r w:rsidRPr="002B3723">
        <w:rPr>
          <w:szCs w:val="24"/>
        </w:rPr>
        <w:t xml:space="preserve"> konstrukcijos. </w:t>
      </w:r>
    </w:p>
    <w:p w14:paraId="48CEAA8D" w14:textId="77777777" w:rsidR="00B30712" w:rsidRPr="002B3723" w:rsidRDefault="00B30712" w:rsidP="00C87442">
      <w:pPr>
        <w:rPr>
          <w:szCs w:val="24"/>
        </w:rPr>
      </w:pPr>
      <w:r w:rsidRPr="002B3723">
        <w:rPr>
          <w:szCs w:val="24"/>
        </w:rPr>
        <w:t>Dvi pagrindinės jėgos veikiančios tiltą apkrovos metu: gniuždymo ir tempimo.</w:t>
      </w:r>
    </w:p>
    <w:p w14:paraId="3B71B33F" w14:textId="77777777" w:rsidR="00B30712" w:rsidRPr="002B3723" w:rsidRDefault="00B30712" w:rsidP="00C87442">
      <w:pPr>
        <w:rPr>
          <w:szCs w:val="24"/>
        </w:rPr>
      </w:pPr>
      <w:r w:rsidRPr="002B3723">
        <w:rPr>
          <w:b/>
          <w:bCs/>
          <w:szCs w:val="24"/>
        </w:rPr>
        <w:t>Šaltiniai</w:t>
      </w:r>
      <w:r w:rsidRPr="002B3723">
        <w:rPr>
          <w:szCs w:val="24"/>
        </w:rPr>
        <w:t xml:space="preserve">: </w:t>
      </w:r>
      <w:hyperlink r:id="rId127" w:history="1">
        <w:r w:rsidRPr="002B3723">
          <w:rPr>
            <w:rStyle w:val="Hipersaitas"/>
            <w:szCs w:val="24"/>
          </w:rPr>
          <w:t>https://www.britannica.com/technology/bridge-engineering</w:t>
        </w:r>
      </w:hyperlink>
      <w:r w:rsidRPr="002B3723">
        <w:rPr>
          <w:szCs w:val="24"/>
        </w:rPr>
        <w:t xml:space="preserve">  </w:t>
      </w:r>
    </w:p>
    <w:p w14:paraId="13F6516E" w14:textId="07B36567" w:rsidR="00B30712" w:rsidRPr="002B3723" w:rsidRDefault="00B30712" w:rsidP="00C87442">
      <w:pPr>
        <w:rPr>
          <w:szCs w:val="24"/>
        </w:rPr>
      </w:pPr>
      <w:r w:rsidRPr="002B3723">
        <w:rPr>
          <w:b/>
          <w:bCs/>
          <w:szCs w:val="24"/>
        </w:rPr>
        <w:t>Raktiniai žodžiai</w:t>
      </w:r>
      <w:r w:rsidRPr="002B3723">
        <w:rPr>
          <w:szCs w:val="24"/>
        </w:rPr>
        <w:t xml:space="preserve">: tiltas, </w:t>
      </w:r>
      <w:proofErr w:type="spellStart"/>
      <w:r w:rsidRPr="002B3723">
        <w:rPr>
          <w:szCs w:val="24"/>
        </w:rPr>
        <w:t>tarpatramis</w:t>
      </w:r>
      <w:proofErr w:type="spellEnd"/>
      <w:r w:rsidRPr="002B3723">
        <w:rPr>
          <w:szCs w:val="24"/>
        </w:rPr>
        <w:t>, pilonas, vantas, sija, lynas, arka, atrama, nešantys elementai, konstrukcinė sistema, tilto perdanga, tilto paklotas</w:t>
      </w:r>
      <w:r w:rsidR="00651DF4">
        <w:rPr>
          <w:szCs w:val="24"/>
        </w:rPr>
        <w:t>.</w:t>
      </w:r>
    </w:p>
    <w:p w14:paraId="6B9E9EC2" w14:textId="77777777" w:rsidR="00B30712" w:rsidRPr="002B3723" w:rsidRDefault="00B30712" w:rsidP="00651DF4">
      <w:pPr>
        <w:rPr>
          <w:szCs w:val="24"/>
        </w:rPr>
      </w:pPr>
      <w:r w:rsidRPr="002B3723">
        <w:rPr>
          <w:szCs w:val="24"/>
        </w:rPr>
        <w:t>Laikančiosios konstrukcijos – konstrukciniai tilto elementai, kurių svarbiausia paskirtis – laikyti apkrovas (konstrukcijų, įrenginių, transporto, žmonių, sniego, vėjo, grunto ir pan.);</w:t>
      </w:r>
    </w:p>
    <w:p w14:paraId="3F3D625A" w14:textId="77777777" w:rsidR="00B30712" w:rsidRPr="002B3723" w:rsidRDefault="00B30712" w:rsidP="00C87442">
      <w:pPr>
        <w:rPr>
          <w:szCs w:val="24"/>
        </w:rPr>
      </w:pPr>
      <w:r w:rsidRPr="002B3723">
        <w:rPr>
          <w:szCs w:val="24"/>
        </w:rPr>
        <w:t>Tiltas (bendroji prasmė) – kelio statinys virš kliūties: upės, kito kelio (gatvės), geležinkelio, daubos, slėnio ir pan. Priklausomai nuo kertamos kliūties šie kelio statiniai skirstomi į tiltus, viadukus, estakadas;</w:t>
      </w:r>
    </w:p>
    <w:p w14:paraId="30F2E380" w14:textId="77777777" w:rsidR="00B30712" w:rsidRPr="002B3723" w:rsidRDefault="00B30712" w:rsidP="00C87442">
      <w:pPr>
        <w:rPr>
          <w:szCs w:val="24"/>
        </w:rPr>
      </w:pPr>
      <w:r w:rsidRPr="002B3723">
        <w:rPr>
          <w:szCs w:val="24"/>
        </w:rPr>
        <w:t>Defektas – tilto elemento trūkumas atsiradęs iki tilto naudojimo pradžios;</w:t>
      </w:r>
    </w:p>
    <w:p w14:paraId="710E5FF1" w14:textId="77777777" w:rsidR="00B30712" w:rsidRPr="002B3723" w:rsidRDefault="00B30712" w:rsidP="00C87442">
      <w:pPr>
        <w:rPr>
          <w:szCs w:val="24"/>
        </w:rPr>
      </w:pPr>
      <w:r w:rsidRPr="002B3723">
        <w:rPr>
          <w:szCs w:val="24"/>
        </w:rPr>
        <w:t xml:space="preserve">Pažaida – tilto elemento trūkumas, atsiradęs dėl išorinių veiksnių tilto naudojimo metu. </w:t>
      </w:r>
    </w:p>
    <w:p w14:paraId="4F839477" w14:textId="77777777" w:rsidR="00B30712" w:rsidRPr="002B3723" w:rsidRDefault="00B30712" w:rsidP="00C87442">
      <w:pPr>
        <w:ind w:firstLine="851"/>
        <w:rPr>
          <w:szCs w:val="24"/>
        </w:rPr>
      </w:pPr>
    </w:p>
    <w:p w14:paraId="05E37313" w14:textId="77777777" w:rsidR="00B30712" w:rsidRPr="002B3723" w:rsidRDefault="00B30712" w:rsidP="00170EB9">
      <w:pPr>
        <w:rPr>
          <w:szCs w:val="24"/>
        </w:rPr>
      </w:pPr>
      <w:r w:rsidRPr="002B3723">
        <w:rPr>
          <w:b/>
          <w:bCs/>
          <w:szCs w:val="24"/>
        </w:rPr>
        <w:t>Užduotis I</w:t>
      </w:r>
      <w:r w:rsidRPr="002B3723">
        <w:rPr>
          <w:szCs w:val="24"/>
        </w:rPr>
        <w:t xml:space="preserve">. Nustatykite šių tiltų konstrukcijas ir pagrindines jėgas, veikiančias tiltus. </w:t>
      </w:r>
    </w:p>
    <w:p w14:paraId="01C24B37" w14:textId="77777777" w:rsidR="00B30712" w:rsidRPr="002B3723" w:rsidRDefault="00B30712" w:rsidP="00BD1850">
      <w:pPr>
        <w:rPr>
          <w:szCs w:val="24"/>
        </w:rPr>
      </w:pPr>
      <w:r w:rsidRPr="00BD1850">
        <w:rPr>
          <w:b/>
          <w:bCs/>
          <w:szCs w:val="24"/>
        </w:rPr>
        <w:t>Kriterijai.</w:t>
      </w:r>
      <w:r w:rsidRPr="002B3723">
        <w:rPr>
          <w:szCs w:val="24"/>
        </w:rPr>
        <w:t xml:space="preserve"> Schematiškai nubrėžkite pavaizduotų tiltų konstrukcijas, jas įvardykite Brėžiniuose/eskizuose pažymėkite konstrukcijos vietas, kurias veikia gniuždymo (žalia spalva) ir tempimo (raudona spalva) jėgos. </w:t>
      </w:r>
    </w:p>
    <w:tbl>
      <w:tblPr>
        <w:tblStyle w:val="Lentelstinklelis"/>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4"/>
        <w:gridCol w:w="3210"/>
        <w:gridCol w:w="3210"/>
        <w:gridCol w:w="4585"/>
      </w:tblGrid>
      <w:tr w:rsidR="00B30712" w:rsidRPr="002B3723" w14:paraId="6B52E16F" w14:textId="77777777" w:rsidTr="00660462">
        <w:trPr>
          <w:trHeight w:val="1302"/>
        </w:trPr>
        <w:tc>
          <w:tcPr>
            <w:tcW w:w="1365" w:type="pct"/>
          </w:tcPr>
          <w:p w14:paraId="15CC3002" w14:textId="77777777" w:rsidR="00B30712" w:rsidRPr="002B3723" w:rsidRDefault="00047A3D" w:rsidP="00C87442">
            <w:pPr>
              <w:jc w:val="center"/>
              <w:rPr>
                <w:rFonts w:ascii="Times New Roman" w:hAnsi="Times New Roman"/>
                <w:noProof/>
                <w:sz w:val="24"/>
                <w:szCs w:val="24"/>
              </w:rPr>
            </w:pPr>
            <w:r w:rsidRPr="002B3723">
              <w:rPr>
                <w:noProof/>
                <w:szCs w:val="24"/>
              </w:rPr>
              <w:drawing>
                <wp:inline distT="0" distB="0" distL="0" distR="0" wp14:anchorId="231A59E3" wp14:editId="44F71F73">
                  <wp:extent cx="2388984" cy="1347951"/>
                  <wp:effectExtent l="0" t="0" r="0" b="5080"/>
                  <wp:docPr id="33" name="Paveikslėli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4"/>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395390" cy="1351565"/>
                          </a:xfrm>
                          <a:prstGeom prst="rect">
                            <a:avLst/>
                          </a:prstGeom>
                          <a:noFill/>
                          <a:ln>
                            <a:noFill/>
                          </a:ln>
                        </pic:spPr>
                      </pic:pic>
                    </a:graphicData>
                  </a:graphic>
                </wp:inline>
              </w:drawing>
            </w:r>
          </w:p>
        </w:tc>
        <w:tc>
          <w:tcPr>
            <w:tcW w:w="1060" w:type="pct"/>
          </w:tcPr>
          <w:p w14:paraId="555A8AF4" w14:textId="77777777" w:rsidR="00B30712" w:rsidRPr="002B3723" w:rsidRDefault="00047A3D" w:rsidP="00C87442">
            <w:pPr>
              <w:jc w:val="center"/>
              <w:rPr>
                <w:rFonts w:ascii="Times New Roman" w:hAnsi="Times New Roman"/>
                <w:sz w:val="24"/>
                <w:szCs w:val="24"/>
              </w:rPr>
            </w:pPr>
            <w:r w:rsidRPr="002B3723">
              <w:rPr>
                <w:noProof/>
                <w:szCs w:val="24"/>
              </w:rPr>
              <w:drawing>
                <wp:inline distT="0" distB="0" distL="0" distR="0" wp14:anchorId="577E4B47" wp14:editId="231ACE18">
                  <wp:extent cx="1794440" cy="1347470"/>
                  <wp:effectExtent l="0" t="0" r="0" b="5080"/>
                  <wp:docPr id="34"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811172" cy="1360034"/>
                          </a:xfrm>
                          <a:prstGeom prst="rect">
                            <a:avLst/>
                          </a:prstGeom>
                          <a:noFill/>
                          <a:ln>
                            <a:noFill/>
                          </a:ln>
                        </pic:spPr>
                      </pic:pic>
                    </a:graphicData>
                  </a:graphic>
                </wp:inline>
              </w:drawing>
            </w:r>
          </w:p>
        </w:tc>
        <w:tc>
          <w:tcPr>
            <w:tcW w:w="1060" w:type="pct"/>
          </w:tcPr>
          <w:p w14:paraId="0D919566" w14:textId="77777777" w:rsidR="00B30712" w:rsidRPr="002B3723" w:rsidRDefault="00047A3D" w:rsidP="00C87442">
            <w:pPr>
              <w:jc w:val="center"/>
              <w:rPr>
                <w:rFonts w:ascii="Times New Roman" w:hAnsi="Times New Roman"/>
                <w:sz w:val="24"/>
                <w:szCs w:val="24"/>
              </w:rPr>
            </w:pPr>
            <w:r w:rsidRPr="002B3723">
              <w:rPr>
                <w:noProof/>
                <w:szCs w:val="24"/>
              </w:rPr>
              <w:drawing>
                <wp:inline distT="0" distB="0" distL="0" distR="0" wp14:anchorId="56612664" wp14:editId="680AA297">
                  <wp:extent cx="1796077" cy="1347470"/>
                  <wp:effectExtent l="0" t="0" r="0" b="5080"/>
                  <wp:docPr id="35" name="Paveikslėli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808453" cy="1356755"/>
                          </a:xfrm>
                          <a:prstGeom prst="rect">
                            <a:avLst/>
                          </a:prstGeom>
                          <a:noFill/>
                          <a:ln>
                            <a:noFill/>
                          </a:ln>
                        </pic:spPr>
                      </pic:pic>
                    </a:graphicData>
                  </a:graphic>
                </wp:inline>
              </w:drawing>
            </w:r>
          </w:p>
        </w:tc>
        <w:tc>
          <w:tcPr>
            <w:tcW w:w="1514" w:type="pct"/>
          </w:tcPr>
          <w:p w14:paraId="251D2CF8" w14:textId="77777777" w:rsidR="00B30712" w:rsidRPr="002B3723" w:rsidRDefault="00047A3D" w:rsidP="00C87442">
            <w:pPr>
              <w:jc w:val="center"/>
              <w:rPr>
                <w:rFonts w:ascii="Times New Roman" w:hAnsi="Times New Roman"/>
                <w:sz w:val="24"/>
                <w:szCs w:val="24"/>
              </w:rPr>
            </w:pPr>
            <w:r w:rsidRPr="002B3723">
              <w:rPr>
                <w:noProof/>
                <w:szCs w:val="24"/>
              </w:rPr>
              <w:drawing>
                <wp:inline distT="0" distB="0" distL="0" distR="0" wp14:anchorId="7B0C7A01" wp14:editId="28B181EF">
                  <wp:extent cx="2612107" cy="1347470"/>
                  <wp:effectExtent l="0" t="0" r="0" b="5080"/>
                  <wp:docPr id="36" name="Paveikslėli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3"/>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619371" cy="1351217"/>
                          </a:xfrm>
                          <a:prstGeom prst="rect">
                            <a:avLst/>
                          </a:prstGeom>
                          <a:noFill/>
                          <a:ln>
                            <a:noFill/>
                          </a:ln>
                        </pic:spPr>
                      </pic:pic>
                    </a:graphicData>
                  </a:graphic>
                </wp:inline>
              </w:drawing>
            </w:r>
          </w:p>
        </w:tc>
      </w:tr>
      <w:tr w:rsidR="00B30712" w:rsidRPr="002B3723" w14:paraId="5AAE8F17" w14:textId="77777777" w:rsidTr="00660462">
        <w:trPr>
          <w:trHeight w:val="642"/>
        </w:trPr>
        <w:tc>
          <w:tcPr>
            <w:tcW w:w="1365" w:type="pct"/>
          </w:tcPr>
          <w:p w14:paraId="659F5A21" w14:textId="77777777" w:rsidR="00B30712" w:rsidRPr="002B3723" w:rsidRDefault="00B30712" w:rsidP="00C87442">
            <w:pPr>
              <w:jc w:val="center"/>
              <w:rPr>
                <w:rFonts w:ascii="Times New Roman" w:hAnsi="Times New Roman"/>
                <w:sz w:val="24"/>
                <w:szCs w:val="24"/>
              </w:rPr>
            </w:pPr>
            <w:r w:rsidRPr="002B3723">
              <w:rPr>
                <w:rFonts w:ascii="Times New Roman" w:hAnsi="Times New Roman"/>
                <w:sz w:val="24"/>
                <w:szCs w:val="24"/>
              </w:rPr>
              <w:t>Tauragė,</w:t>
            </w:r>
            <w:hyperlink r:id="rId132" w:history="1">
              <w:r w:rsidRPr="002B3723">
                <w:rPr>
                  <w:rStyle w:val="Hipersaitas"/>
                  <w:rFonts w:ascii="Times New Roman" w:hAnsi="Times New Roman"/>
                  <w:sz w:val="24"/>
                  <w:szCs w:val="24"/>
                </w:rPr>
                <w:t xml:space="preserve"> tiltas</w:t>
              </w:r>
            </w:hyperlink>
            <w:r w:rsidRPr="002B3723">
              <w:rPr>
                <w:rFonts w:ascii="Times New Roman" w:hAnsi="Times New Roman"/>
                <w:sz w:val="24"/>
                <w:szCs w:val="24"/>
              </w:rPr>
              <w:t xml:space="preserve"> per Jūros upę</w:t>
            </w:r>
          </w:p>
        </w:tc>
        <w:tc>
          <w:tcPr>
            <w:tcW w:w="1060" w:type="pct"/>
          </w:tcPr>
          <w:p w14:paraId="2D51991A" w14:textId="77777777" w:rsidR="00B30712" w:rsidRPr="002B3723" w:rsidRDefault="00B30712" w:rsidP="00C87442">
            <w:pPr>
              <w:jc w:val="center"/>
              <w:rPr>
                <w:rFonts w:ascii="Times New Roman" w:hAnsi="Times New Roman"/>
                <w:sz w:val="24"/>
                <w:szCs w:val="24"/>
              </w:rPr>
            </w:pPr>
            <w:r w:rsidRPr="002B3723">
              <w:rPr>
                <w:rFonts w:ascii="Times New Roman" w:hAnsi="Times New Roman"/>
                <w:sz w:val="24"/>
                <w:szCs w:val="24"/>
              </w:rPr>
              <w:t xml:space="preserve">Kupiškis, </w:t>
            </w:r>
            <w:hyperlink r:id="rId133" w:history="1">
              <w:r w:rsidRPr="002B3723">
                <w:rPr>
                  <w:rStyle w:val="Hipersaitas"/>
                  <w:rFonts w:ascii="Times New Roman" w:hAnsi="Times New Roman"/>
                  <w:sz w:val="24"/>
                  <w:szCs w:val="24"/>
                </w:rPr>
                <w:t>tiltas</w:t>
              </w:r>
            </w:hyperlink>
            <w:r w:rsidRPr="002B3723">
              <w:rPr>
                <w:rFonts w:ascii="Times New Roman" w:hAnsi="Times New Roman"/>
                <w:sz w:val="24"/>
                <w:szCs w:val="24"/>
              </w:rPr>
              <w:t xml:space="preserve"> per Kupą</w:t>
            </w:r>
          </w:p>
          <w:p w14:paraId="2E6B509D" w14:textId="77777777" w:rsidR="00B30712" w:rsidRPr="002B3723" w:rsidRDefault="00B30712" w:rsidP="00C87442">
            <w:pPr>
              <w:jc w:val="center"/>
              <w:rPr>
                <w:rFonts w:ascii="Times New Roman" w:hAnsi="Times New Roman"/>
                <w:sz w:val="24"/>
                <w:szCs w:val="24"/>
              </w:rPr>
            </w:pPr>
          </w:p>
        </w:tc>
        <w:tc>
          <w:tcPr>
            <w:tcW w:w="1060" w:type="pct"/>
          </w:tcPr>
          <w:p w14:paraId="66006C87" w14:textId="77777777" w:rsidR="00B30712" w:rsidRPr="002B3723" w:rsidRDefault="00B30712" w:rsidP="00C87442">
            <w:pPr>
              <w:jc w:val="center"/>
              <w:rPr>
                <w:rFonts w:ascii="Times New Roman" w:hAnsi="Times New Roman"/>
                <w:sz w:val="24"/>
                <w:szCs w:val="24"/>
              </w:rPr>
            </w:pPr>
            <w:proofErr w:type="spellStart"/>
            <w:r w:rsidRPr="002B3723">
              <w:rPr>
                <w:rFonts w:ascii="Times New Roman" w:hAnsi="Times New Roman"/>
                <w:sz w:val="24"/>
                <w:szCs w:val="24"/>
              </w:rPr>
              <w:t>Lyduvėnai</w:t>
            </w:r>
            <w:proofErr w:type="spellEnd"/>
            <w:r w:rsidRPr="002B3723">
              <w:rPr>
                <w:rFonts w:ascii="Times New Roman" w:hAnsi="Times New Roman"/>
                <w:sz w:val="24"/>
                <w:szCs w:val="24"/>
              </w:rPr>
              <w:t xml:space="preserve">, </w:t>
            </w:r>
            <w:hyperlink r:id="rId134" w:history="1">
              <w:r w:rsidRPr="002B3723">
                <w:rPr>
                  <w:rStyle w:val="Hipersaitas"/>
                  <w:rFonts w:ascii="Times New Roman" w:hAnsi="Times New Roman"/>
                  <w:sz w:val="24"/>
                  <w:szCs w:val="24"/>
                </w:rPr>
                <w:t>tiltas</w:t>
              </w:r>
            </w:hyperlink>
            <w:r w:rsidRPr="002B3723">
              <w:rPr>
                <w:rFonts w:ascii="Times New Roman" w:hAnsi="Times New Roman"/>
                <w:sz w:val="24"/>
                <w:szCs w:val="24"/>
              </w:rPr>
              <w:t xml:space="preserve"> per Dubysos upę ir slėnį</w:t>
            </w:r>
          </w:p>
        </w:tc>
        <w:tc>
          <w:tcPr>
            <w:tcW w:w="1514" w:type="pct"/>
          </w:tcPr>
          <w:p w14:paraId="39505A8C" w14:textId="77777777" w:rsidR="00B30712" w:rsidRPr="002B3723" w:rsidRDefault="00B30712" w:rsidP="00C87442">
            <w:pPr>
              <w:jc w:val="center"/>
              <w:rPr>
                <w:rFonts w:ascii="Times New Roman" w:hAnsi="Times New Roman"/>
                <w:sz w:val="24"/>
                <w:szCs w:val="24"/>
              </w:rPr>
            </w:pPr>
            <w:r w:rsidRPr="002B3723">
              <w:rPr>
                <w:rFonts w:ascii="Times New Roman" w:hAnsi="Times New Roman"/>
                <w:sz w:val="24"/>
                <w:szCs w:val="24"/>
              </w:rPr>
              <w:t>Ryga,</w:t>
            </w:r>
            <w:hyperlink r:id="rId135" w:history="1">
              <w:r w:rsidRPr="002B3723">
                <w:rPr>
                  <w:rStyle w:val="Hipersaitas"/>
                  <w:rFonts w:ascii="Times New Roman" w:hAnsi="Times New Roman"/>
                  <w:sz w:val="24"/>
                  <w:szCs w:val="24"/>
                </w:rPr>
                <w:t xml:space="preserve"> tiltas</w:t>
              </w:r>
            </w:hyperlink>
            <w:r w:rsidRPr="002B3723">
              <w:rPr>
                <w:rFonts w:ascii="Times New Roman" w:hAnsi="Times New Roman"/>
                <w:sz w:val="24"/>
                <w:szCs w:val="24"/>
              </w:rPr>
              <w:t xml:space="preserve"> per </w:t>
            </w:r>
            <w:proofErr w:type="spellStart"/>
            <w:r w:rsidRPr="002B3723">
              <w:rPr>
                <w:rFonts w:ascii="Times New Roman" w:hAnsi="Times New Roman"/>
                <w:sz w:val="24"/>
                <w:szCs w:val="24"/>
              </w:rPr>
              <w:t>Daugavą</w:t>
            </w:r>
            <w:proofErr w:type="spellEnd"/>
          </w:p>
        </w:tc>
      </w:tr>
    </w:tbl>
    <w:p w14:paraId="1FA9CA2C" w14:textId="77777777" w:rsidR="00660462" w:rsidRDefault="00660462" w:rsidP="00C87442">
      <w:pPr>
        <w:rPr>
          <w:b/>
          <w:bCs/>
          <w:szCs w:val="24"/>
        </w:rPr>
      </w:pPr>
    </w:p>
    <w:p w14:paraId="4FBDCBE1" w14:textId="77777777" w:rsidR="00B30712" w:rsidRPr="002B3723" w:rsidRDefault="00B30712" w:rsidP="00C87442">
      <w:pPr>
        <w:rPr>
          <w:szCs w:val="24"/>
        </w:rPr>
      </w:pPr>
      <w:r w:rsidRPr="002B3723">
        <w:rPr>
          <w:b/>
          <w:bCs/>
          <w:szCs w:val="24"/>
        </w:rPr>
        <w:t>Užduotis II.</w:t>
      </w:r>
      <w:r w:rsidRPr="002B3723">
        <w:rPr>
          <w:szCs w:val="24"/>
        </w:rPr>
        <w:t xml:space="preserve"> Pasitinkite vieną konstrukcijos tipą ir jį išanalizuokite.</w:t>
      </w:r>
    </w:p>
    <w:p w14:paraId="3F436508" w14:textId="77777777" w:rsidR="00B30712" w:rsidRDefault="00B30712" w:rsidP="00C87442">
      <w:pPr>
        <w:rPr>
          <w:szCs w:val="24"/>
        </w:rPr>
      </w:pPr>
      <w:r w:rsidRPr="00653CEE">
        <w:rPr>
          <w:b/>
          <w:bCs/>
          <w:szCs w:val="24"/>
        </w:rPr>
        <w:lastRenderedPageBreak/>
        <w:t>Kriterijai.</w:t>
      </w:r>
      <w:r w:rsidRPr="002B3723">
        <w:rPr>
          <w:szCs w:val="24"/>
        </w:rPr>
        <w:t xml:space="preserve"> Raskite ir palyginkite kelis to paties konstrukcinio tipo analogus, įsigilinkite į konstrukcinius elementus ir jų funkcijas, konstrukcinius variantus, nustatykite naudojamas medžiagas, nusakykite pasirinkto konstrukcinio tipo tiltų statybos eigą, pritaikomumą (ilgis, aukštis, paskirtis ir pan.). Atsakymus pagrįskite.</w:t>
      </w:r>
    </w:p>
    <w:p w14:paraId="19401031" w14:textId="77777777" w:rsidR="00187475" w:rsidRPr="002B3723" w:rsidRDefault="00187475" w:rsidP="00C87442">
      <w:pPr>
        <w:rPr>
          <w:szCs w:val="24"/>
        </w:rPr>
      </w:pPr>
    </w:p>
    <w:p w14:paraId="1787CC22" w14:textId="77777777" w:rsidR="00B30712" w:rsidRPr="002B3723" w:rsidRDefault="00B30712" w:rsidP="00C87442">
      <w:pPr>
        <w:rPr>
          <w:szCs w:val="24"/>
        </w:rPr>
      </w:pPr>
      <w:r w:rsidRPr="002B3723">
        <w:rPr>
          <w:b/>
          <w:bCs/>
          <w:szCs w:val="24"/>
        </w:rPr>
        <w:t>Užduotis III.</w:t>
      </w:r>
      <w:r w:rsidRPr="002B3723">
        <w:rPr>
          <w:szCs w:val="24"/>
        </w:rPr>
        <w:t xml:space="preserve"> Padarykite pasirinktos konstrukcijos tilto maketo brėžinį. </w:t>
      </w:r>
    </w:p>
    <w:p w14:paraId="4FAF013A" w14:textId="77777777" w:rsidR="00B30712" w:rsidRPr="002B3723" w:rsidRDefault="00B30712" w:rsidP="00C87442">
      <w:pPr>
        <w:rPr>
          <w:szCs w:val="24"/>
        </w:rPr>
      </w:pPr>
      <w:r w:rsidRPr="00BD1850">
        <w:rPr>
          <w:b/>
          <w:bCs/>
          <w:szCs w:val="24"/>
        </w:rPr>
        <w:t>Kriterijai.</w:t>
      </w:r>
      <w:r w:rsidRPr="002B3723">
        <w:rPr>
          <w:szCs w:val="24"/>
        </w:rPr>
        <w:t xml:space="preserve"> Brėžiniai atliekami pasirinkta programa </w:t>
      </w:r>
      <w:proofErr w:type="spellStart"/>
      <w:r w:rsidRPr="002B3723">
        <w:rPr>
          <w:szCs w:val="24"/>
        </w:rPr>
        <w:t>SolidWorks</w:t>
      </w:r>
      <w:proofErr w:type="spellEnd"/>
      <w:r w:rsidRPr="002B3723">
        <w:rPr>
          <w:szCs w:val="24"/>
        </w:rPr>
        <w:t xml:space="preserve">, </w:t>
      </w:r>
      <w:proofErr w:type="spellStart"/>
      <w:r w:rsidRPr="002B3723">
        <w:rPr>
          <w:szCs w:val="24"/>
        </w:rPr>
        <w:t>AutoCad</w:t>
      </w:r>
      <w:proofErr w:type="spellEnd"/>
      <w:r w:rsidRPr="002B3723">
        <w:rPr>
          <w:szCs w:val="24"/>
        </w:rPr>
        <w:t xml:space="preserve">, </w:t>
      </w:r>
      <w:proofErr w:type="spellStart"/>
      <w:r w:rsidRPr="002B3723">
        <w:rPr>
          <w:szCs w:val="24"/>
        </w:rPr>
        <w:t>SketchUp</w:t>
      </w:r>
      <w:proofErr w:type="spellEnd"/>
      <w:r w:rsidRPr="002B3723">
        <w:rPr>
          <w:szCs w:val="24"/>
        </w:rPr>
        <w:t xml:space="preserve"> ar kt. Brėžinyje pateikiamos kelios projekcijos, </w:t>
      </w:r>
      <w:proofErr w:type="spellStart"/>
      <w:r w:rsidRPr="002B3723">
        <w:rPr>
          <w:szCs w:val="24"/>
        </w:rPr>
        <w:t>izometrinis</w:t>
      </w:r>
      <w:proofErr w:type="spellEnd"/>
      <w:r w:rsidRPr="002B3723">
        <w:rPr>
          <w:szCs w:val="24"/>
        </w:rPr>
        <w:t xml:space="preserve"> vaizdas, nurodomi esminiai matmenys, taikomas mastelis, numatomos maketo medžiagos. Projektuojamas tilto maketas turi pasižymėti estetika, konstrukciniam tipui būdingomis proporcijomis. Tilto maketo brėžinys pateikiamas drauge su landšafto maketo brėžiniu. </w:t>
      </w:r>
    </w:p>
    <w:tbl>
      <w:tblPr>
        <w:tblStyle w:val="Lentelstinklelis"/>
        <w:tblW w:w="5000" w:type="pct"/>
        <w:tblLook w:val="04A0" w:firstRow="1" w:lastRow="0" w:firstColumn="1" w:lastColumn="0" w:noHBand="0" w:noVBand="1"/>
      </w:tblPr>
      <w:tblGrid>
        <w:gridCol w:w="7808"/>
        <w:gridCol w:w="7321"/>
      </w:tblGrid>
      <w:tr w:rsidR="00B30712" w:rsidRPr="002B3723" w14:paraId="6B7F977A" w14:textId="77777777" w:rsidTr="00BA2324">
        <w:tc>
          <w:tcPr>
            <w:tcW w:w="2500" w:type="pct"/>
          </w:tcPr>
          <w:p w14:paraId="07CEF5DA" w14:textId="77777777" w:rsidR="00B30712" w:rsidRPr="002B3723" w:rsidRDefault="00047A3D" w:rsidP="00C87442">
            <w:pPr>
              <w:rPr>
                <w:rFonts w:ascii="Times New Roman" w:hAnsi="Times New Roman"/>
                <w:sz w:val="24"/>
                <w:szCs w:val="24"/>
              </w:rPr>
            </w:pPr>
            <w:r w:rsidRPr="002B3723">
              <w:rPr>
                <w:noProof/>
                <w:szCs w:val="24"/>
              </w:rPr>
              <w:drawing>
                <wp:inline distT="0" distB="0" distL="0" distR="0" wp14:anchorId="3CD2742F" wp14:editId="70BFF80D">
                  <wp:extent cx="4847035" cy="3693319"/>
                  <wp:effectExtent l="0" t="0" r="0" b="2540"/>
                  <wp:docPr id="37" name="Paveikslėli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5"/>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4866532" cy="3708175"/>
                          </a:xfrm>
                          <a:prstGeom prst="rect">
                            <a:avLst/>
                          </a:prstGeom>
                          <a:noFill/>
                          <a:ln>
                            <a:noFill/>
                          </a:ln>
                        </pic:spPr>
                      </pic:pic>
                    </a:graphicData>
                  </a:graphic>
                </wp:inline>
              </w:drawing>
            </w:r>
          </w:p>
        </w:tc>
        <w:tc>
          <w:tcPr>
            <w:tcW w:w="2500" w:type="pct"/>
          </w:tcPr>
          <w:p w14:paraId="29BA4F43" w14:textId="77777777" w:rsidR="00B30712" w:rsidRPr="002B3723" w:rsidRDefault="00047A3D" w:rsidP="00C87442">
            <w:pPr>
              <w:rPr>
                <w:rFonts w:ascii="Times New Roman" w:hAnsi="Times New Roman"/>
                <w:sz w:val="24"/>
                <w:szCs w:val="24"/>
              </w:rPr>
            </w:pPr>
            <w:r w:rsidRPr="002B3723">
              <w:rPr>
                <w:noProof/>
                <w:szCs w:val="24"/>
              </w:rPr>
              <w:drawing>
                <wp:inline distT="0" distB="0" distL="0" distR="0" wp14:anchorId="0F9C07C8" wp14:editId="6FE33D46">
                  <wp:extent cx="4536282" cy="3597665"/>
                  <wp:effectExtent l="0" t="0" r="0" b="3175"/>
                  <wp:docPr id="38" name="Paveikslėli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6"/>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564785" cy="3620270"/>
                          </a:xfrm>
                          <a:prstGeom prst="rect">
                            <a:avLst/>
                          </a:prstGeom>
                          <a:noFill/>
                          <a:ln>
                            <a:noFill/>
                          </a:ln>
                        </pic:spPr>
                      </pic:pic>
                    </a:graphicData>
                  </a:graphic>
                </wp:inline>
              </w:drawing>
            </w:r>
          </w:p>
        </w:tc>
      </w:tr>
      <w:tr w:rsidR="00B30712" w:rsidRPr="002B3723" w14:paraId="6DE8200C" w14:textId="77777777" w:rsidTr="00BA2324">
        <w:tc>
          <w:tcPr>
            <w:tcW w:w="2500" w:type="pct"/>
          </w:tcPr>
          <w:p w14:paraId="18E310DE" w14:textId="77777777" w:rsidR="00B30712" w:rsidRPr="002B3723" w:rsidRDefault="00B30712" w:rsidP="00C87442">
            <w:pPr>
              <w:rPr>
                <w:rFonts w:ascii="Times New Roman" w:hAnsi="Times New Roman"/>
                <w:sz w:val="24"/>
                <w:szCs w:val="24"/>
              </w:rPr>
            </w:pPr>
            <w:proofErr w:type="spellStart"/>
            <w:r w:rsidRPr="002B3723">
              <w:rPr>
                <w:rFonts w:ascii="Times New Roman" w:hAnsi="Times New Roman"/>
                <w:sz w:val="24"/>
                <w:szCs w:val="24"/>
              </w:rPr>
              <w:t>Santvarinio</w:t>
            </w:r>
            <w:proofErr w:type="spellEnd"/>
            <w:r w:rsidRPr="002B3723">
              <w:rPr>
                <w:rFonts w:ascii="Times New Roman" w:hAnsi="Times New Roman"/>
                <w:sz w:val="24"/>
                <w:szCs w:val="24"/>
              </w:rPr>
              <w:t xml:space="preserve"> tilto maketo </w:t>
            </w:r>
            <w:proofErr w:type="spellStart"/>
            <w:r w:rsidRPr="002B3723">
              <w:rPr>
                <w:rFonts w:ascii="Times New Roman" w:hAnsi="Times New Roman"/>
                <w:sz w:val="24"/>
                <w:szCs w:val="24"/>
              </w:rPr>
              <w:t>izometrinis</w:t>
            </w:r>
            <w:proofErr w:type="spellEnd"/>
            <w:r w:rsidRPr="002B3723">
              <w:rPr>
                <w:rFonts w:ascii="Times New Roman" w:hAnsi="Times New Roman"/>
                <w:sz w:val="24"/>
                <w:szCs w:val="24"/>
              </w:rPr>
              <w:t xml:space="preserve"> vaizdas</w:t>
            </w:r>
          </w:p>
        </w:tc>
        <w:tc>
          <w:tcPr>
            <w:tcW w:w="2500" w:type="pct"/>
          </w:tcPr>
          <w:p w14:paraId="5A0ADDB4" w14:textId="77777777" w:rsidR="00B30712" w:rsidRPr="002B3723" w:rsidRDefault="00B30712" w:rsidP="00C87442">
            <w:pPr>
              <w:rPr>
                <w:rFonts w:ascii="Times New Roman" w:hAnsi="Times New Roman"/>
                <w:sz w:val="24"/>
                <w:szCs w:val="24"/>
              </w:rPr>
            </w:pPr>
            <w:proofErr w:type="spellStart"/>
            <w:r w:rsidRPr="002B3723">
              <w:rPr>
                <w:rFonts w:ascii="Times New Roman" w:hAnsi="Times New Roman"/>
                <w:sz w:val="24"/>
                <w:szCs w:val="24"/>
              </w:rPr>
              <w:t>Vantinio</w:t>
            </w:r>
            <w:proofErr w:type="spellEnd"/>
            <w:r w:rsidRPr="002B3723">
              <w:rPr>
                <w:rFonts w:ascii="Times New Roman" w:hAnsi="Times New Roman"/>
                <w:sz w:val="24"/>
                <w:szCs w:val="24"/>
              </w:rPr>
              <w:t xml:space="preserve"> tilto maketo </w:t>
            </w:r>
            <w:proofErr w:type="spellStart"/>
            <w:r w:rsidRPr="002B3723">
              <w:rPr>
                <w:rFonts w:ascii="Times New Roman" w:hAnsi="Times New Roman"/>
                <w:sz w:val="24"/>
                <w:szCs w:val="24"/>
              </w:rPr>
              <w:t>izometrinis</w:t>
            </w:r>
            <w:proofErr w:type="spellEnd"/>
            <w:r w:rsidRPr="002B3723">
              <w:rPr>
                <w:rFonts w:ascii="Times New Roman" w:hAnsi="Times New Roman"/>
                <w:sz w:val="24"/>
                <w:szCs w:val="24"/>
              </w:rPr>
              <w:t xml:space="preserve"> vaizdas</w:t>
            </w:r>
          </w:p>
        </w:tc>
      </w:tr>
    </w:tbl>
    <w:p w14:paraId="7D226E82" w14:textId="77777777" w:rsidR="00B30712" w:rsidRPr="002B3723" w:rsidRDefault="00B30712" w:rsidP="00C87442">
      <w:pPr>
        <w:ind w:firstLine="851"/>
        <w:rPr>
          <w:szCs w:val="24"/>
        </w:rPr>
      </w:pPr>
    </w:p>
    <w:p w14:paraId="2CF65EB3" w14:textId="77777777" w:rsidR="00F476A3" w:rsidRPr="002B3723" w:rsidRDefault="00F476A3" w:rsidP="00C87442">
      <w:pPr>
        <w:ind w:firstLine="851"/>
        <w:rPr>
          <w:szCs w:val="24"/>
        </w:rPr>
        <w:sectPr w:rsidR="00F476A3" w:rsidRPr="002B3723" w:rsidSect="00CA54C0">
          <w:pgSz w:w="16840" w:h="11900" w:orient="landscape"/>
          <w:pgMar w:top="1701" w:right="567" w:bottom="1134" w:left="1134" w:header="567" w:footer="567" w:gutter="0"/>
          <w:cols w:space="1296"/>
          <w:noEndnote/>
          <w:docGrid w:linePitch="326"/>
        </w:sectPr>
      </w:pPr>
    </w:p>
    <w:p w14:paraId="029BBB0B" w14:textId="77777777" w:rsidR="00CA54C0" w:rsidRPr="002B3723" w:rsidRDefault="00F476A3" w:rsidP="00F476A3">
      <w:pPr>
        <w:rPr>
          <w:b/>
          <w:iCs/>
          <w:szCs w:val="24"/>
        </w:rPr>
      </w:pPr>
      <w:r w:rsidRPr="002B3723">
        <w:rPr>
          <w:b/>
          <w:iCs/>
          <w:szCs w:val="24"/>
        </w:rPr>
        <w:lastRenderedPageBreak/>
        <w:t>B</w:t>
      </w:r>
      <w:r w:rsidR="005612ED" w:rsidRPr="002B3723">
        <w:rPr>
          <w:b/>
          <w:iCs/>
          <w:szCs w:val="24"/>
        </w:rPr>
        <w:t>rėžiniai:</w:t>
      </w:r>
    </w:p>
    <w:p w14:paraId="2B634973" w14:textId="77777777" w:rsidR="005612ED" w:rsidRPr="002B3723" w:rsidRDefault="005612ED" w:rsidP="00C87442">
      <w:pPr>
        <w:ind w:firstLine="851"/>
        <w:rPr>
          <w:b/>
          <w:bCs/>
          <w:szCs w:val="24"/>
        </w:rPr>
      </w:pPr>
    </w:p>
    <w:tbl>
      <w:tblPr>
        <w:tblStyle w:val="Lentelstinklelis"/>
        <w:tblW w:w="0" w:type="auto"/>
        <w:tblInd w:w="-5" w:type="dxa"/>
        <w:tblLook w:val="04A0" w:firstRow="1" w:lastRow="0" w:firstColumn="1" w:lastColumn="0" w:noHBand="0" w:noVBand="1"/>
      </w:tblPr>
      <w:tblGrid>
        <w:gridCol w:w="9229"/>
        <w:gridCol w:w="127"/>
      </w:tblGrid>
      <w:tr w:rsidR="00F476A3" w:rsidRPr="002B3723" w14:paraId="3C244076" w14:textId="77777777" w:rsidTr="00A55137">
        <w:trPr>
          <w:gridAfter w:val="1"/>
          <w:wAfter w:w="122" w:type="dxa"/>
        </w:trPr>
        <w:tc>
          <w:tcPr>
            <w:tcW w:w="9229" w:type="dxa"/>
          </w:tcPr>
          <w:p w14:paraId="1B0579F4" w14:textId="77777777" w:rsidR="00F476A3" w:rsidRPr="002B3723" w:rsidRDefault="00F476A3" w:rsidP="00C87442">
            <w:pPr>
              <w:rPr>
                <w:rFonts w:ascii="Times New Roman" w:hAnsi="Times New Roman"/>
                <w:b/>
                <w:bCs/>
                <w:sz w:val="24"/>
                <w:szCs w:val="24"/>
              </w:rPr>
            </w:pPr>
            <w:r w:rsidRPr="002B3723">
              <w:rPr>
                <w:noProof/>
                <w:szCs w:val="24"/>
              </w:rPr>
              <w:drawing>
                <wp:anchor distT="0" distB="0" distL="114300" distR="114300" simplePos="0" relativeHeight="251662336" behindDoc="0" locked="0" layoutInCell="1" allowOverlap="1" wp14:anchorId="7BB29A6A" wp14:editId="0DDADB9B">
                  <wp:simplePos x="0" y="0"/>
                  <wp:positionH relativeFrom="column">
                    <wp:posOffset>-16510</wp:posOffset>
                  </wp:positionH>
                  <wp:positionV relativeFrom="paragraph">
                    <wp:posOffset>4343718</wp:posOffset>
                  </wp:positionV>
                  <wp:extent cx="5671820" cy="4123055"/>
                  <wp:effectExtent l="0" t="0" r="5080" b="0"/>
                  <wp:wrapSquare wrapText="bothSides"/>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extLst>
                              <a:ext uri="{28A0092B-C50C-407E-A947-70E740481C1C}">
                                <a14:useLocalDpi xmlns:a14="http://schemas.microsoft.com/office/drawing/2010/main" val="0"/>
                              </a:ext>
                            </a:extLst>
                          </a:blip>
                          <a:stretch>
                            <a:fillRect/>
                          </a:stretch>
                        </pic:blipFill>
                        <pic:spPr>
                          <a:xfrm>
                            <a:off x="0" y="0"/>
                            <a:ext cx="5671820" cy="4123055"/>
                          </a:xfrm>
                          <a:prstGeom prst="rect">
                            <a:avLst/>
                          </a:prstGeom>
                        </pic:spPr>
                      </pic:pic>
                    </a:graphicData>
                  </a:graphic>
                  <wp14:sizeRelH relativeFrom="page">
                    <wp14:pctWidth>0</wp14:pctWidth>
                  </wp14:sizeRelH>
                  <wp14:sizeRelV relativeFrom="page">
                    <wp14:pctHeight>0</wp14:pctHeight>
                  </wp14:sizeRelV>
                </wp:anchor>
              </w:drawing>
            </w:r>
            <w:r w:rsidRPr="002B3723">
              <w:rPr>
                <w:noProof/>
                <w:szCs w:val="24"/>
              </w:rPr>
              <w:drawing>
                <wp:anchor distT="0" distB="0" distL="114300" distR="114300" simplePos="0" relativeHeight="251664384" behindDoc="0" locked="0" layoutInCell="1" allowOverlap="1" wp14:anchorId="20278FF8" wp14:editId="28CADB96">
                  <wp:simplePos x="0" y="0"/>
                  <wp:positionH relativeFrom="column">
                    <wp:posOffset>-65405</wp:posOffset>
                  </wp:positionH>
                  <wp:positionV relativeFrom="paragraph">
                    <wp:posOffset>22225</wp:posOffset>
                  </wp:positionV>
                  <wp:extent cx="5723255" cy="4135755"/>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extLst>
                              <a:ext uri="{28A0092B-C50C-407E-A947-70E740481C1C}">
                                <a14:useLocalDpi xmlns:a14="http://schemas.microsoft.com/office/drawing/2010/main" val="0"/>
                              </a:ext>
                            </a:extLst>
                          </a:blip>
                          <a:stretch>
                            <a:fillRect/>
                          </a:stretch>
                        </pic:blipFill>
                        <pic:spPr>
                          <a:xfrm>
                            <a:off x="0" y="0"/>
                            <a:ext cx="5723255" cy="4135755"/>
                          </a:xfrm>
                          <a:prstGeom prst="rect">
                            <a:avLst/>
                          </a:prstGeom>
                        </pic:spPr>
                      </pic:pic>
                    </a:graphicData>
                  </a:graphic>
                  <wp14:sizeRelH relativeFrom="margin">
                    <wp14:pctWidth>0</wp14:pctWidth>
                  </wp14:sizeRelH>
                  <wp14:sizeRelV relativeFrom="margin">
                    <wp14:pctHeight>0</wp14:pctHeight>
                  </wp14:sizeRelV>
                </wp:anchor>
              </w:drawing>
            </w:r>
          </w:p>
        </w:tc>
      </w:tr>
      <w:tr w:rsidR="00B30712" w:rsidRPr="002B3723" w14:paraId="2C4C8B50" w14:textId="77777777" w:rsidTr="00A5513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356" w:type="dxa"/>
            <w:gridSpan w:val="2"/>
          </w:tcPr>
          <w:p w14:paraId="17D77244" w14:textId="77777777" w:rsidR="00A55137" w:rsidRPr="009C113B" w:rsidRDefault="00B30712" w:rsidP="00A55137">
            <w:pPr>
              <w:rPr>
                <w:rFonts w:ascii="Times New Roman" w:hAnsi="Times New Roman"/>
                <w:sz w:val="24"/>
                <w:szCs w:val="24"/>
              </w:rPr>
            </w:pPr>
            <w:r w:rsidRPr="009C113B">
              <w:rPr>
                <w:rFonts w:ascii="Times New Roman" w:hAnsi="Times New Roman"/>
                <w:b/>
                <w:bCs/>
                <w:sz w:val="24"/>
                <w:szCs w:val="24"/>
              </w:rPr>
              <w:lastRenderedPageBreak/>
              <w:t>Užduotis IV.</w:t>
            </w:r>
            <w:r w:rsidRPr="009C113B">
              <w:rPr>
                <w:rFonts w:ascii="Times New Roman" w:hAnsi="Times New Roman"/>
                <w:sz w:val="24"/>
                <w:szCs w:val="24"/>
              </w:rPr>
              <w:t xml:space="preserve"> Pagal brėžinį pagaminkite tilto maketą. </w:t>
            </w:r>
          </w:p>
          <w:p w14:paraId="36C714B7" w14:textId="5F467206" w:rsidR="00660462" w:rsidRDefault="00B30712" w:rsidP="00A55137">
            <w:pPr>
              <w:rPr>
                <w:rFonts w:ascii="Times New Roman" w:hAnsi="Times New Roman"/>
                <w:sz w:val="24"/>
                <w:szCs w:val="24"/>
              </w:rPr>
            </w:pPr>
            <w:r w:rsidRPr="00A55137">
              <w:rPr>
                <w:rFonts w:ascii="Times New Roman" w:hAnsi="Times New Roman"/>
                <w:b/>
                <w:bCs/>
                <w:sz w:val="24"/>
                <w:szCs w:val="24"/>
              </w:rPr>
              <w:t>Kriterijai</w:t>
            </w:r>
            <w:r w:rsidR="009C113B">
              <w:rPr>
                <w:rFonts w:ascii="Times New Roman" w:hAnsi="Times New Roman"/>
                <w:b/>
                <w:bCs/>
                <w:sz w:val="24"/>
                <w:szCs w:val="24"/>
              </w:rPr>
              <w:t>.</w:t>
            </w:r>
            <w:r w:rsidRPr="002B3723">
              <w:rPr>
                <w:rFonts w:ascii="Times New Roman" w:hAnsi="Times New Roman"/>
                <w:sz w:val="24"/>
                <w:szCs w:val="24"/>
              </w:rPr>
              <w:t xml:space="preserve"> </w:t>
            </w:r>
            <w:r w:rsidR="009C113B">
              <w:rPr>
                <w:rFonts w:ascii="Times New Roman" w:hAnsi="Times New Roman"/>
                <w:sz w:val="24"/>
                <w:szCs w:val="24"/>
              </w:rPr>
              <w:t>T</w:t>
            </w:r>
            <w:r w:rsidRPr="002B3723">
              <w:rPr>
                <w:rFonts w:ascii="Times New Roman" w:hAnsi="Times New Roman"/>
                <w:sz w:val="24"/>
                <w:szCs w:val="24"/>
              </w:rPr>
              <w:t>ilto ir jam pritaikyto landšafto maketai pagaminti iš antrinių, perdirbamų žaliavų. Maketai pritaikyti eksperimentavimui ir eksponavimui, estetiški, laikomasi brėžinio matmenų.</w:t>
            </w:r>
          </w:p>
          <w:p w14:paraId="0E727D0F" w14:textId="77777777" w:rsidR="00CA54C0" w:rsidRPr="002B3723" w:rsidRDefault="00B30712" w:rsidP="00A55137">
            <w:pPr>
              <w:ind w:left="-108"/>
              <w:jc w:val="center"/>
              <w:rPr>
                <w:rFonts w:ascii="Times New Roman" w:hAnsi="Times New Roman"/>
                <w:sz w:val="24"/>
                <w:szCs w:val="24"/>
              </w:rPr>
            </w:pPr>
            <w:r w:rsidRPr="002B3723">
              <w:rPr>
                <w:rFonts w:ascii="Times New Roman" w:hAnsi="Times New Roman"/>
                <w:sz w:val="24"/>
                <w:szCs w:val="24"/>
              </w:rPr>
              <w:t xml:space="preserve"> </w:t>
            </w:r>
          </w:p>
          <w:p w14:paraId="5934745A" w14:textId="77777777" w:rsidR="00B30712" w:rsidRPr="002B3723" w:rsidRDefault="00047A3D" w:rsidP="00C87442">
            <w:pPr>
              <w:jc w:val="center"/>
              <w:rPr>
                <w:rFonts w:ascii="Times New Roman" w:hAnsi="Times New Roman"/>
                <w:sz w:val="24"/>
                <w:szCs w:val="24"/>
              </w:rPr>
            </w:pPr>
            <w:r w:rsidRPr="002B3723">
              <w:rPr>
                <w:noProof/>
                <w:szCs w:val="24"/>
              </w:rPr>
              <w:drawing>
                <wp:inline distT="0" distB="0" distL="0" distR="0" wp14:anchorId="0956CFB4" wp14:editId="626AE76F">
                  <wp:extent cx="3707606" cy="2452252"/>
                  <wp:effectExtent l="0" t="0" r="7620" b="5715"/>
                  <wp:docPr id="39" name="Paveikslėlis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7"/>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727658" cy="2465515"/>
                          </a:xfrm>
                          <a:prstGeom prst="rect">
                            <a:avLst/>
                          </a:prstGeom>
                          <a:noFill/>
                          <a:ln>
                            <a:noFill/>
                          </a:ln>
                        </pic:spPr>
                      </pic:pic>
                    </a:graphicData>
                  </a:graphic>
                </wp:inline>
              </w:drawing>
            </w:r>
          </w:p>
          <w:p w14:paraId="4C607A9C" w14:textId="77777777" w:rsidR="00CA54C0" w:rsidRPr="002B3723" w:rsidRDefault="00CA54C0" w:rsidP="00660462">
            <w:pPr>
              <w:rPr>
                <w:rFonts w:ascii="Times New Roman" w:hAnsi="Times New Roman"/>
                <w:sz w:val="24"/>
                <w:szCs w:val="24"/>
              </w:rPr>
            </w:pPr>
          </w:p>
        </w:tc>
      </w:tr>
      <w:tr w:rsidR="00B30712" w:rsidRPr="002B3723" w14:paraId="40A64EEA" w14:textId="77777777" w:rsidTr="00A5513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356" w:type="dxa"/>
            <w:gridSpan w:val="2"/>
          </w:tcPr>
          <w:p w14:paraId="0F895156" w14:textId="77777777" w:rsidR="00B30712" w:rsidRPr="002B3723" w:rsidRDefault="00047A3D" w:rsidP="00C87442">
            <w:pPr>
              <w:jc w:val="center"/>
              <w:rPr>
                <w:rFonts w:ascii="Times New Roman" w:hAnsi="Times New Roman"/>
                <w:sz w:val="24"/>
                <w:szCs w:val="24"/>
              </w:rPr>
            </w:pPr>
            <w:r w:rsidRPr="002B3723">
              <w:rPr>
                <w:noProof/>
                <w:szCs w:val="24"/>
              </w:rPr>
              <w:drawing>
                <wp:inline distT="0" distB="0" distL="0" distR="0" wp14:anchorId="3A3D6C42" wp14:editId="616EFF22">
                  <wp:extent cx="3686175" cy="2440934"/>
                  <wp:effectExtent l="0" t="0" r="0" b="0"/>
                  <wp:docPr id="40" name="Paveikslėlis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9"/>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707268" cy="2454902"/>
                          </a:xfrm>
                          <a:prstGeom prst="rect">
                            <a:avLst/>
                          </a:prstGeom>
                          <a:noFill/>
                          <a:ln>
                            <a:noFill/>
                          </a:ln>
                        </pic:spPr>
                      </pic:pic>
                    </a:graphicData>
                  </a:graphic>
                </wp:inline>
              </w:drawing>
            </w:r>
          </w:p>
          <w:p w14:paraId="2201F87B" w14:textId="77777777" w:rsidR="00CA54C0" w:rsidRPr="002B3723" w:rsidRDefault="00CA54C0" w:rsidP="00C87442">
            <w:pPr>
              <w:jc w:val="center"/>
              <w:rPr>
                <w:rFonts w:ascii="Times New Roman" w:hAnsi="Times New Roman"/>
                <w:sz w:val="24"/>
                <w:szCs w:val="24"/>
              </w:rPr>
            </w:pPr>
          </w:p>
        </w:tc>
      </w:tr>
      <w:tr w:rsidR="00B30712" w:rsidRPr="002B3723" w14:paraId="55100FC7" w14:textId="77777777" w:rsidTr="00A5513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356" w:type="dxa"/>
            <w:gridSpan w:val="2"/>
          </w:tcPr>
          <w:p w14:paraId="472E44BE" w14:textId="77777777" w:rsidR="00B30712" w:rsidRPr="002B3723" w:rsidRDefault="00047A3D" w:rsidP="00C87442">
            <w:pPr>
              <w:jc w:val="center"/>
              <w:rPr>
                <w:rFonts w:ascii="Times New Roman" w:hAnsi="Times New Roman"/>
                <w:sz w:val="24"/>
                <w:szCs w:val="24"/>
              </w:rPr>
            </w:pPr>
            <w:r w:rsidRPr="002B3723">
              <w:rPr>
                <w:noProof/>
                <w:szCs w:val="24"/>
              </w:rPr>
              <w:drawing>
                <wp:inline distT="0" distB="0" distL="0" distR="0" wp14:anchorId="7A3EAF6A" wp14:editId="51DC5D35">
                  <wp:extent cx="3707607" cy="2456552"/>
                  <wp:effectExtent l="0" t="0" r="7620" b="1270"/>
                  <wp:docPr id="41" name="Paveikslėlis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8"/>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732505" cy="2473048"/>
                          </a:xfrm>
                          <a:prstGeom prst="rect">
                            <a:avLst/>
                          </a:prstGeom>
                          <a:noFill/>
                          <a:ln>
                            <a:noFill/>
                          </a:ln>
                        </pic:spPr>
                      </pic:pic>
                    </a:graphicData>
                  </a:graphic>
                </wp:inline>
              </w:drawing>
            </w:r>
          </w:p>
        </w:tc>
      </w:tr>
    </w:tbl>
    <w:p w14:paraId="27195262" w14:textId="77777777" w:rsidR="00660462" w:rsidRPr="002B3723" w:rsidRDefault="00660462" w:rsidP="00187475">
      <w:pPr>
        <w:rPr>
          <w:szCs w:val="24"/>
        </w:rPr>
      </w:pPr>
    </w:p>
    <w:p w14:paraId="117A4E0D" w14:textId="77777777" w:rsidR="00B30712" w:rsidRPr="002B3723" w:rsidRDefault="00B30712" w:rsidP="00187475">
      <w:pPr>
        <w:rPr>
          <w:szCs w:val="24"/>
        </w:rPr>
      </w:pPr>
      <w:r w:rsidRPr="002B3723">
        <w:rPr>
          <w:b/>
          <w:bCs/>
          <w:szCs w:val="24"/>
        </w:rPr>
        <w:t>Užduotis IV.</w:t>
      </w:r>
      <w:r w:rsidRPr="002B3723">
        <w:rPr>
          <w:szCs w:val="24"/>
        </w:rPr>
        <w:t xml:space="preserve"> Atlikite tilto maketo statinės apkrovos eksperimentus. </w:t>
      </w:r>
    </w:p>
    <w:p w14:paraId="1C10F109" w14:textId="77777777" w:rsidR="00B30712" w:rsidRPr="002B3723" w:rsidRDefault="00B30712" w:rsidP="00A55137">
      <w:pPr>
        <w:rPr>
          <w:szCs w:val="24"/>
        </w:rPr>
      </w:pPr>
      <w:r w:rsidRPr="00A55137">
        <w:rPr>
          <w:b/>
          <w:bCs/>
          <w:szCs w:val="24"/>
        </w:rPr>
        <w:lastRenderedPageBreak/>
        <w:t>Kriterijai.</w:t>
      </w:r>
      <w:r w:rsidRPr="002B3723">
        <w:rPr>
          <w:szCs w:val="24"/>
        </w:rPr>
        <w:t xml:space="preserve"> Tilto maketas išbandomas statine apkrova patalpintas landšafto makete arba atsietas nuo jo. Svorio apkrova dedama tilto maketo simetriniame centre, svoris didinamas palaipsniui, mažiausiai 3 kartus. Tarp bandymų maketas neatstatomas, netaisomas. Tikslas — stebėti ir fiksuoti tilto maketo stabilumo pokyčius, diagnozuoti konstrukcijos silpniausias vietas ir atsirandančias pažaidas. Pokyčiai fiksuojami po kiekvieno bandymo.</w:t>
      </w:r>
    </w:p>
    <w:p w14:paraId="50FBB578" w14:textId="77777777" w:rsidR="00B30712" w:rsidRPr="002B3723" w:rsidRDefault="00B30712" w:rsidP="00C87442">
      <w:pPr>
        <w:ind w:firstLine="851"/>
        <w:rPr>
          <w:szCs w:val="24"/>
        </w:rPr>
      </w:pPr>
      <w:r w:rsidRPr="002B3723">
        <w:rPr>
          <w:szCs w:val="24"/>
        </w:rPr>
        <w:t>Eksperimento stebėjimo lapo pavyzdys.</w:t>
      </w:r>
    </w:p>
    <w:tbl>
      <w:tblPr>
        <w:tblStyle w:val="Lentelstinklelis"/>
        <w:tblW w:w="5000" w:type="pct"/>
        <w:tblLook w:val="04A0" w:firstRow="1" w:lastRow="0" w:firstColumn="1" w:lastColumn="0" w:noHBand="0" w:noVBand="1"/>
      </w:tblPr>
      <w:tblGrid>
        <w:gridCol w:w="3819"/>
        <w:gridCol w:w="6370"/>
      </w:tblGrid>
      <w:tr w:rsidR="00B30712" w:rsidRPr="002B3723" w14:paraId="6BED5F5A" w14:textId="77777777" w:rsidTr="00CA54C0">
        <w:tc>
          <w:tcPr>
            <w:tcW w:w="1874" w:type="pct"/>
          </w:tcPr>
          <w:p w14:paraId="636D9635" w14:textId="77777777" w:rsidR="00B30712" w:rsidRPr="002B3723" w:rsidRDefault="00B30712" w:rsidP="00C87442">
            <w:pPr>
              <w:rPr>
                <w:rFonts w:ascii="Times New Roman" w:hAnsi="Times New Roman"/>
                <w:sz w:val="24"/>
                <w:szCs w:val="24"/>
              </w:rPr>
            </w:pPr>
            <w:r w:rsidRPr="002B3723">
              <w:rPr>
                <w:rFonts w:ascii="Times New Roman" w:hAnsi="Times New Roman"/>
                <w:sz w:val="24"/>
                <w:szCs w:val="24"/>
              </w:rPr>
              <w:t>Tilto maketo autorius, autoriai</w:t>
            </w:r>
          </w:p>
        </w:tc>
        <w:tc>
          <w:tcPr>
            <w:tcW w:w="3126" w:type="pct"/>
          </w:tcPr>
          <w:p w14:paraId="7E285261" w14:textId="77777777" w:rsidR="00B30712" w:rsidRPr="002B3723" w:rsidRDefault="00B30712" w:rsidP="00C87442">
            <w:pPr>
              <w:rPr>
                <w:rFonts w:ascii="Times New Roman" w:hAnsi="Times New Roman"/>
                <w:sz w:val="24"/>
                <w:szCs w:val="24"/>
              </w:rPr>
            </w:pPr>
          </w:p>
        </w:tc>
      </w:tr>
      <w:tr w:rsidR="00B30712" w:rsidRPr="002B3723" w14:paraId="5618A8B3" w14:textId="77777777" w:rsidTr="00CA54C0">
        <w:tc>
          <w:tcPr>
            <w:tcW w:w="1874" w:type="pct"/>
          </w:tcPr>
          <w:p w14:paraId="0C6FF350" w14:textId="77777777" w:rsidR="00B30712" w:rsidRPr="002B3723" w:rsidRDefault="00B30712" w:rsidP="00C87442">
            <w:pPr>
              <w:rPr>
                <w:rFonts w:ascii="Times New Roman" w:hAnsi="Times New Roman"/>
                <w:sz w:val="24"/>
                <w:szCs w:val="24"/>
              </w:rPr>
            </w:pPr>
            <w:r w:rsidRPr="002B3723">
              <w:rPr>
                <w:rFonts w:ascii="Times New Roman" w:hAnsi="Times New Roman"/>
                <w:sz w:val="24"/>
                <w:szCs w:val="24"/>
              </w:rPr>
              <w:t>Bandymą atlieka</w:t>
            </w:r>
          </w:p>
        </w:tc>
        <w:tc>
          <w:tcPr>
            <w:tcW w:w="3126" w:type="pct"/>
          </w:tcPr>
          <w:p w14:paraId="3DD60207" w14:textId="77777777" w:rsidR="00B30712" w:rsidRPr="002B3723" w:rsidRDefault="00B30712" w:rsidP="00C87442">
            <w:pPr>
              <w:rPr>
                <w:rFonts w:ascii="Times New Roman" w:hAnsi="Times New Roman"/>
                <w:sz w:val="24"/>
                <w:szCs w:val="24"/>
              </w:rPr>
            </w:pPr>
          </w:p>
        </w:tc>
      </w:tr>
      <w:tr w:rsidR="00B30712" w:rsidRPr="002B3723" w14:paraId="78D1B405" w14:textId="77777777" w:rsidTr="00CA54C0">
        <w:tc>
          <w:tcPr>
            <w:tcW w:w="1874" w:type="pct"/>
          </w:tcPr>
          <w:p w14:paraId="0B0CB2EC" w14:textId="77777777" w:rsidR="00B30712" w:rsidRPr="002B3723" w:rsidRDefault="00B30712" w:rsidP="00C87442">
            <w:pPr>
              <w:rPr>
                <w:rFonts w:ascii="Times New Roman" w:hAnsi="Times New Roman"/>
                <w:sz w:val="24"/>
                <w:szCs w:val="24"/>
              </w:rPr>
            </w:pPr>
            <w:r w:rsidRPr="002B3723">
              <w:rPr>
                <w:rFonts w:ascii="Times New Roman" w:hAnsi="Times New Roman"/>
                <w:sz w:val="24"/>
                <w:szCs w:val="24"/>
              </w:rPr>
              <w:t>Tilto maketo konstrukcija</w:t>
            </w:r>
          </w:p>
        </w:tc>
        <w:tc>
          <w:tcPr>
            <w:tcW w:w="3126" w:type="pct"/>
          </w:tcPr>
          <w:p w14:paraId="0138BDB0" w14:textId="77777777" w:rsidR="00B30712" w:rsidRPr="002B3723" w:rsidRDefault="00B30712" w:rsidP="00C87442">
            <w:pPr>
              <w:rPr>
                <w:rFonts w:ascii="Times New Roman" w:hAnsi="Times New Roman"/>
                <w:sz w:val="24"/>
                <w:szCs w:val="24"/>
              </w:rPr>
            </w:pPr>
          </w:p>
        </w:tc>
      </w:tr>
      <w:tr w:rsidR="00B30712" w:rsidRPr="002B3723" w14:paraId="612E4F0B" w14:textId="77777777" w:rsidTr="00CA54C0">
        <w:tc>
          <w:tcPr>
            <w:tcW w:w="1874" w:type="pct"/>
          </w:tcPr>
          <w:p w14:paraId="1FF40EAB" w14:textId="77777777" w:rsidR="00B30712" w:rsidRPr="002B3723" w:rsidRDefault="00B30712" w:rsidP="00C87442">
            <w:pPr>
              <w:rPr>
                <w:rFonts w:ascii="Times New Roman" w:hAnsi="Times New Roman"/>
                <w:sz w:val="24"/>
                <w:szCs w:val="24"/>
              </w:rPr>
            </w:pPr>
            <w:r w:rsidRPr="002B3723">
              <w:rPr>
                <w:rFonts w:ascii="Times New Roman" w:hAnsi="Times New Roman"/>
                <w:sz w:val="24"/>
                <w:szCs w:val="24"/>
              </w:rPr>
              <w:t>Tilto maketo nuotrauka</w:t>
            </w:r>
          </w:p>
        </w:tc>
        <w:tc>
          <w:tcPr>
            <w:tcW w:w="3126" w:type="pct"/>
          </w:tcPr>
          <w:p w14:paraId="70E375E2" w14:textId="77777777" w:rsidR="00B30712" w:rsidRPr="002B3723" w:rsidRDefault="00B30712" w:rsidP="00C87442">
            <w:pPr>
              <w:rPr>
                <w:rFonts w:ascii="Times New Roman" w:hAnsi="Times New Roman"/>
                <w:sz w:val="24"/>
                <w:szCs w:val="24"/>
              </w:rPr>
            </w:pPr>
          </w:p>
        </w:tc>
      </w:tr>
      <w:tr w:rsidR="00B30712" w:rsidRPr="002B3723" w14:paraId="3CB0DFE8" w14:textId="77777777" w:rsidTr="00CA54C0">
        <w:tc>
          <w:tcPr>
            <w:tcW w:w="1874" w:type="pct"/>
          </w:tcPr>
          <w:p w14:paraId="489B4139" w14:textId="77777777" w:rsidR="00B30712" w:rsidRPr="002B3723" w:rsidRDefault="00B30712" w:rsidP="00C87442">
            <w:pPr>
              <w:rPr>
                <w:rFonts w:ascii="Times New Roman" w:hAnsi="Times New Roman"/>
                <w:sz w:val="24"/>
                <w:szCs w:val="24"/>
              </w:rPr>
            </w:pPr>
            <w:r w:rsidRPr="002B3723">
              <w:rPr>
                <w:rFonts w:ascii="Times New Roman" w:hAnsi="Times New Roman"/>
                <w:sz w:val="24"/>
                <w:szCs w:val="24"/>
              </w:rPr>
              <w:t>Eksperimento data</w:t>
            </w:r>
          </w:p>
        </w:tc>
        <w:tc>
          <w:tcPr>
            <w:tcW w:w="3126" w:type="pct"/>
          </w:tcPr>
          <w:p w14:paraId="0721F496" w14:textId="77777777" w:rsidR="00B30712" w:rsidRPr="002B3723" w:rsidRDefault="00B30712" w:rsidP="00C87442">
            <w:pPr>
              <w:rPr>
                <w:rFonts w:ascii="Times New Roman" w:hAnsi="Times New Roman"/>
                <w:sz w:val="24"/>
                <w:szCs w:val="24"/>
              </w:rPr>
            </w:pPr>
          </w:p>
        </w:tc>
      </w:tr>
      <w:tr w:rsidR="00B30712" w:rsidRPr="002B3723" w14:paraId="3E855B29" w14:textId="77777777" w:rsidTr="00CA54C0">
        <w:tc>
          <w:tcPr>
            <w:tcW w:w="1874" w:type="pct"/>
          </w:tcPr>
          <w:p w14:paraId="688A90B5" w14:textId="20E01042" w:rsidR="00B30712" w:rsidRPr="002B3723" w:rsidRDefault="00B30712" w:rsidP="00C87442">
            <w:pPr>
              <w:rPr>
                <w:rFonts w:ascii="Times New Roman" w:hAnsi="Times New Roman"/>
                <w:sz w:val="24"/>
                <w:szCs w:val="24"/>
              </w:rPr>
            </w:pPr>
            <w:r w:rsidRPr="002B3723">
              <w:rPr>
                <w:rFonts w:ascii="Times New Roman" w:hAnsi="Times New Roman"/>
                <w:sz w:val="24"/>
                <w:szCs w:val="24"/>
              </w:rPr>
              <w:t>Maketo apžiūra prieš eksperimentą (maketo atitikimas projektui, naudojamos medžiagos, jų savybės, kaip sujungtos ir/ar nesujungtos atskiros detalės, kaip maketas išlaiko statišką poziciją, kur ir keli atramos taškai ir pan</w:t>
            </w:r>
            <w:r w:rsidR="00660A5C">
              <w:rPr>
                <w:rFonts w:ascii="Times New Roman" w:hAnsi="Times New Roman"/>
                <w:sz w:val="24"/>
                <w:szCs w:val="24"/>
              </w:rPr>
              <w:t>.</w:t>
            </w:r>
            <w:r w:rsidRPr="002B3723">
              <w:rPr>
                <w:rFonts w:ascii="Times New Roman" w:hAnsi="Times New Roman"/>
                <w:sz w:val="24"/>
                <w:szCs w:val="24"/>
              </w:rPr>
              <w:t>)</w:t>
            </w:r>
          </w:p>
        </w:tc>
        <w:tc>
          <w:tcPr>
            <w:tcW w:w="3126" w:type="pct"/>
          </w:tcPr>
          <w:p w14:paraId="26DE7042" w14:textId="77777777" w:rsidR="00B30712" w:rsidRPr="002B3723" w:rsidRDefault="00B30712" w:rsidP="00C87442">
            <w:pPr>
              <w:rPr>
                <w:rFonts w:ascii="Times New Roman" w:hAnsi="Times New Roman"/>
                <w:sz w:val="24"/>
                <w:szCs w:val="24"/>
              </w:rPr>
            </w:pPr>
          </w:p>
        </w:tc>
      </w:tr>
    </w:tbl>
    <w:p w14:paraId="1D06FCCD" w14:textId="77777777" w:rsidR="00B30712" w:rsidRPr="002B3723" w:rsidRDefault="00B30712" w:rsidP="00C87442">
      <w:pPr>
        <w:ind w:firstLine="851"/>
        <w:rPr>
          <w:szCs w:val="24"/>
        </w:rPr>
      </w:pPr>
    </w:p>
    <w:tbl>
      <w:tblPr>
        <w:tblStyle w:val="Lentelstinklelis"/>
        <w:tblW w:w="0" w:type="auto"/>
        <w:tblLook w:val="04A0" w:firstRow="1" w:lastRow="0" w:firstColumn="1" w:lastColumn="0" w:noHBand="0" w:noVBand="1"/>
      </w:tblPr>
      <w:tblGrid>
        <w:gridCol w:w="1604"/>
        <w:gridCol w:w="1605"/>
        <w:gridCol w:w="1605"/>
        <w:gridCol w:w="1604"/>
        <w:gridCol w:w="1605"/>
        <w:gridCol w:w="1605"/>
      </w:tblGrid>
      <w:tr w:rsidR="00B30712" w:rsidRPr="002B3723" w14:paraId="1EEAA935" w14:textId="77777777" w:rsidTr="00D26B28">
        <w:tc>
          <w:tcPr>
            <w:tcW w:w="1604" w:type="dxa"/>
          </w:tcPr>
          <w:p w14:paraId="301D1433" w14:textId="77777777" w:rsidR="00B30712" w:rsidRPr="002B3723" w:rsidRDefault="00B30712" w:rsidP="00C87442">
            <w:pPr>
              <w:rPr>
                <w:rFonts w:ascii="Times New Roman" w:hAnsi="Times New Roman"/>
                <w:sz w:val="24"/>
                <w:szCs w:val="24"/>
              </w:rPr>
            </w:pPr>
            <w:r w:rsidRPr="002B3723">
              <w:rPr>
                <w:rFonts w:ascii="Times New Roman" w:hAnsi="Times New Roman"/>
                <w:sz w:val="24"/>
                <w:szCs w:val="24"/>
              </w:rPr>
              <w:t>Bandymai</w:t>
            </w:r>
          </w:p>
        </w:tc>
        <w:tc>
          <w:tcPr>
            <w:tcW w:w="1605" w:type="dxa"/>
          </w:tcPr>
          <w:p w14:paraId="669CA631" w14:textId="77777777" w:rsidR="00B30712" w:rsidRPr="002B3723" w:rsidRDefault="00B30712" w:rsidP="00C87442">
            <w:pPr>
              <w:rPr>
                <w:rFonts w:ascii="Times New Roman" w:hAnsi="Times New Roman"/>
                <w:sz w:val="24"/>
                <w:szCs w:val="24"/>
              </w:rPr>
            </w:pPr>
            <w:r w:rsidRPr="002B3723">
              <w:rPr>
                <w:rFonts w:ascii="Times New Roman" w:hAnsi="Times New Roman"/>
                <w:sz w:val="24"/>
                <w:szCs w:val="24"/>
              </w:rPr>
              <w:t xml:space="preserve">1 bandymas </w:t>
            </w:r>
          </w:p>
        </w:tc>
        <w:tc>
          <w:tcPr>
            <w:tcW w:w="1605" w:type="dxa"/>
          </w:tcPr>
          <w:p w14:paraId="22A09273" w14:textId="77777777" w:rsidR="00B30712" w:rsidRPr="002B3723" w:rsidRDefault="00B30712" w:rsidP="00C87442">
            <w:pPr>
              <w:rPr>
                <w:rFonts w:ascii="Times New Roman" w:hAnsi="Times New Roman"/>
                <w:sz w:val="24"/>
                <w:szCs w:val="24"/>
              </w:rPr>
            </w:pPr>
            <w:r w:rsidRPr="002B3723">
              <w:rPr>
                <w:rFonts w:ascii="Times New Roman" w:hAnsi="Times New Roman"/>
                <w:sz w:val="24"/>
                <w:szCs w:val="24"/>
              </w:rPr>
              <w:t xml:space="preserve">2 bandymas </w:t>
            </w:r>
          </w:p>
        </w:tc>
        <w:tc>
          <w:tcPr>
            <w:tcW w:w="1604" w:type="dxa"/>
          </w:tcPr>
          <w:p w14:paraId="051F07CB" w14:textId="77777777" w:rsidR="00B30712" w:rsidRPr="002B3723" w:rsidRDefault="00B30712" w:rsidP="00C87442">
            <w:pPr>
              <w:rPr>
                <w:rFonts w:ascii="Times New Roman" w:hAnsi="Times New Roman"/>
                <w:sz w:val="24"/>
                <w:szCs w:val="24"/>
              </w:rPr>
            </w:pPr>
            <w:r w:rsidRPr="002B3723">
              <w:rPr>
                <w:rFonts w:ascii="Times New Roman" w:hAnsi="Times New Roman"/>
                <w:sz w:val="24"/>
                <w:szCs w:val="24"/>
              </w:rPr>
              <w:t>3 bandymas</w:t>
            </w:r>
          </w:p>
        </w:tc>
        <w:tc>
          <w:tcPr>
            <w:tcW w:w="1605" w:type="dxa"/>
          </w:tcPr>
          <w:p w14:paraId="127AAB33" w14:textId="77777777" w:rsidR="00B30712" w:rsidRPr="002B3723" w:rsidRDefault="00B30712" w:rsidP="00C87442">
            <w:pPr>
              <w:rPr>
                <w:rFonts w:ascii="Times New Roman" w:hAnsi="Times New Roman"/>
                <w:sz w:val="24"/>
                <w:szCs w:val="24"/>
              </w:rPr>
            </w:pPr>
            <w:r w:rsidRPr="002B3723">
              <w:rPr>
                <w:rFonts w:ascii="Times New Roman" w:hAnsi="Times New Roman"/>
                <w:sz w:val="24"/>
                <w:szCs w:val="24"/>
              </w:rPr>
              <w:t>4 bandymas</w:t>
            </w:r>
          </w:p>
        </w:tc>
        <w:tc>
          <w:tcPr>
            <w:tcW w:w="1605" w:type="dxa"/>
          </w:tcPr>
          <w:p w14:paraId="07067CB4" w14:textId="77777777" w:rsidR="00B30712" w:rsidRPr="002B3723" w:rsidRDefault="00B30712" w:rsidP="00C87442">
            <w:pPr>
              <w:rPr>
                <w:rFonts w:ascii="Times New Roman" w:hAnsi="Times New Roman"/>
                <w:sz w:val="24"/>
                <w:szCs w:val="24"/>
              </w:rPr>
            </w:pPr>
            <w:r w:rsidRPr="002B3723">
              <w:rPr>
                <w:rFonts w:ascii="Times New Roman" w:hAnsi="Times New Roman"/>
                <w:sz w:val="24"/>
                <w:szCs w:val="24"/>
              </w:rPr>
              <w:t>5 bandymas</w:t>
            </w:r>
          </w:p>
        </w:tc>
      </w:tr>
      <w:tr w:rsidR="00B30712" w:rsidRPr="002B3723" w14:paraId="0771ACB1" w14:textId="77777777" w:rsidTr="00D26B28">
        <w:tc>
          <w:tcPr>
            <w:tcW w:w="1604" w:type="dxa"/>
          </w:tcPr>
          <w:p w14:paraId="2B6A295A" w14:textId="77777777" w:rsidR="00B30712" w:rsidRPr="002B3723" w:rsidRDefault="00B30712" w:rsidP="00C87442">
            <w:pPr>
              <w:rPr>
                <w:rFonts w:ascii="Times New Roman" w:hAnsi="Times New Roman"/>
                <w:sz w:val="24"/>
                <w:szCs w:val="24"/>
              </w:rPr>
            </w:pPr>
            <w:r w:rsidRPr="002B3723">
              <w:rPr>
                <w:rFonts w:ascii="Times New Roman" w:hAnsi="Times New Roman"/>
                <w:sz w:val="24"/>
                <w:szCs w:val="24"/>
              </w:rPr>
              <w:t>Apkrovos svoris</w:t>
            </w:r>
          </w:p>
        </w:tc>
        <w:tc>
          <w:tcPr>
            <w:tcW w:w="1605" w:type="dxa"/>
          </w:tcPr>
          <w:p w14:paraId="22C12608" w14:textId="77777777" w:rsidR="00B30712" w:rsidRPr="002B3723" w:rsidRDefault="00B30712" w:rsidP="00C87442">
            <w:pPr>
              <w:rPr>
                <w:rFonts w:ascii="Times New Roman" w:hAnsi="Times New Roman"/>
                <w:sz w:val="24"/>
                <w:szCs w:val="24"/>
              </w:rPr>
            </w:pPr>
          </w:p>
        </w:tc>
        <w:tc>
          <w:tcPr>
            <w:tcW w:w="1605" w:type="dxa"/>
          </w:tcPr>
          <w:p w14:paraId="66DCCD8E" w14:textId="77777777" w:rsidR="00B30712" w:rsidRPr="002B3723" w:rsidRDefault="00B30712" w:rsidP="00C87442">
            <w:pPr>
              <w:rPr>
                <w:rFonts w:ascii="Times New Roman" w:hAnsi="Times New Roman"/>
                <w:sz w:val="24"/>
                <w:szCs w:val="24"/>
              </w:rPr>
            </w:pPr>
          </w:p>
        </w:tc>
        <w:tc>
          <w:tcPr>
            <w:tcW w:w="1604" w:type="dxa"/>
          </w:tcPr>
          <w:p w14:paraId="3FC6B9D2" w14:textId="77777777" w:rsidR="00B30712" w:rsidRPr="002B3723" w:rsidRDefault="00B30712" w:rsidP="00C87442">
            <w:pPr>
              <w:rPr>
                <w:rFonts w:ascii="Times New Roman" w:hAnsi="Times New Roman"/>
                <w:sz w:val="24"/>
                <w:szCs w:val="24"/>
              </w:rPr>
            </w:pPr>
          </w:p>
        </w:tc>
        <w:tc>
          <w:tcPr>
            <w:tcW w:w="1605" w:type="dxa"/>
          </w:tcPr>
          <w:p w14:paraId="45D38315" w14:textId="77777777" w:rsidR="00B30712" w:rsidRPr="002B3723" w:rsidRDefault="00B30712" w:rsidP="00C87442">
            <w:pPr>
              <w:rPr>
                <w:rFonts w:ascii="Times New Roman" w:hAnsi="Times New Roman"/>
                <w:sz w:val="24"/>
                <w:szCs w:val="24"/>
              </w:rPr>
            </w:pPr>
          </w:p>
        </w:tc>
        <w:tc>
          <w:tcPr>
            <w:tcW w:w="1605" w:type="dxa"/>
          </w:tcPr>
          <w:p w14:paraId="5E5895A4" w14:textId="77777777" w:rsidR="00B30712" w:rsidRPr="002B3723" w:rsidRDefault="00B30712" w:rsidP="00C87442">
            <w:pPr>
              <w:rPr>
                <w:rFonts w:ascii="Times New Roman" w:hAnsi="Times New Roman"/>
                <w:sz w:val="24"/>
                <w:szCs w:val="24"/>
              </w:rPr>
            </w:pPr>
          </w:p>
        </w:tc>
      </w:tr>
      <w:tr w:rsidR="00B30712" w:rsidRPr="002B3723" w14:paraId="4E70C61E" w14:textId="77777777" w:rsidTr="00D26B28">
        <w:tc>
          <w:tcPr>
            <w:tcW w:w="1604" w:type="dxa"/>
          </w:tcPr>
          <w:p w14:paraId="2EFABC4C" w14:textId="77777777" w:rsidR="00B30712" w:rsidRPr="002B3723" w:rsidRDefault="00B30712" w:rsidP="00C87442">
            <w:pPr>
              <w:rPr>
                <w:rFonts w:ascii="Times New Roman" w:hAnsi="Times New Roman"/>
                <w:sz w:val="24"/>
                <w:szCs w:val="24"/>
              </w:rPr>
            </w:pPr>
            <w:r w:rsidRPr="002B3723">
              <w:rPr>
                <w:rFonts w:ascii="Times New Roman" w:hAnsi="Times New Roman"/>
                <w:sz w:val="24"/>
                <w:szCs w:val="24"/>
              </w:rPr>
              <w:t>Apkrovos trukmė</w:t>
            </w:r>
          </w:p>
        </w:tc>
        <w:tc>
          <w:tcPr>
            <w:tcW w:w="1605" w:type="dxa"/>
          </w:tcPr>
          <w:p w14:paraId="641679B6" w14:textId="77777777" w:rsidR="00B30712" w:rsidRPr="002B3723" w:rsidRDefault="00B30712" w:rsidP="00C87442">
            <w:pPr>
              <w:rPr>
                <w:rFonts w:ascii="Times New Roman" w:hAnsi="Times New Roman"/>
                <w:sz w:val="24"/>
                <w:szCs w:val="24"/>
              </w:rPr>
            </w:pPr>
          </w:p>
        </w:tc>
        <w:tc>
          <w:tcPr>
            <w:tcW w:w="1605" w:type="dxa"/>
          </w:tcPr>
          <w:p w14:paraId="4D482D9B" w14:textId="77777777" w:rsidR="00B30712" w:rsidRPr="002B3723" w:rsidRDefault="00B30712" w:rsidP="00C87442">
            <w:pPr>
              <w:rPr>
                <w:rFonts w:ascii="Times New Roman" w:hAnsi="Times New Roman"/>
                <w:sz w:val="24"/>
                <w:szCs w:val="24"/>
              </w:rPr>
            </w:pPr>
          </w:p>
        </w:tc>
        <w:tc>
          <w:tcPr>
            <w:tcW w:w="1604" w:type="dxa"/>
          </w:tcPr>
          <w:p w14:paraId="650A8220" w14:textId="77777777" w:rsidR="00B30712" w:rsidRPr="002B3723" w:rsidRDefault="00B30712" w:rsidP="00C87442">
            <w:pPr>
              <w:rPr>
                <w:rFonts w:ascii="Times New Roman" w:hAnsi="Times New Roman"/>
                <w:sz w:val="24"/>
                <w:szCs w:val="24"/>
              </w:rPr>
            </w:pPr>
          </w:p>
        </w:tc>
        <w:tc>
          <w:tcPr>
            <w:tcW w:w="1605" w:type="dxa"/>
          </w:tcPr>
          <w:p w14:paraId="5F2EF844" w14:textId="77777777" w:rsidR="00B30712" w:rsidRPr="002B3723" w:rsidRDefault="00B30712" w:rsidP="00C87442">
            <w:pPr>
              <w:rPr>
                <w:rFonts w:ascii="Times New Roman" w:hAnsi="Times New Roman"/>
                <w:sz w:val="24"/>
                <w:szCs w:val="24"/>
              </w:rPr>
            </w:pPr>
          </w:p>
        </w:tc>
        <w:tc>
          <w:tcPr>
            <w:tcW w:w="1605" w:type="dxa"/>
          </w:tcPr>
          <w:p w14:paraId="27F71F19" w14:textId="77777777" w:rsidR="00B30712" w:rsidRPr="002B3723" w:rsidRDefault="00B30712" w:rsidP="00C87442">
            <w:pPr>
              <w:rPr>
                <w:rFonts w:ascii="Times New Roman" w:hAnsi="Times New Roman"/>
                <w:sz w:val="24"/>
                <w:szCs w:val="24"/>
              </w:rPr>
            </w:pPr>
          </w:p>
        </w:tc>
      </w:tr>
      <w:tr w:rsidR="00B30712" w:rsidRPr="002B3723" w14:paraId="0C3E7B4C" w14:textId="77777777" w:rsidTr="00D26B28">
        <w:tc>
          <w:tcPr>
            <w:tcW w:w="1604" w:type="dxa"/>
          </w:tcPr>
          <w:p w14:paraId="576D440A" w14:textId="77777777" w:rsidR="00B30712" w:rsidRPr="002B3723" w:rsidRDefault="00B30712" w:rsidP="00C87442">
            <w:pPr>
              <w:rPr>
                <w:rFonts w:ascii="Times New Roman" w:hAnsi="Times New Roman"/>
                <w:sz w:val="24"/>
                <w:szCs w:val="24"/>
              </w:rPr>
            </w:pPr>
            <w:r w:rsidRPr="002B3723">
              <w:rPr>
                <w:rFonts w:ascii="Times New Roman" w:hAnsi="Times New Roman"/>
                <w:sz w:val="24"/>
                <w:szCs w:val="24"/>
              </w:rPr>
              <w:t>Deformacijų vietos ir pobūdis (pašalinus apkrovą deformacija atsistato)</w:t>
            </w:r>
          </w:p>
        </w:tc>
        <w:tc>
          <w:tcPr>
            <w:tcW w:w="1605" w:type="dxa"/>
          </w:tcPr>
          <w:p w14:paraId="15D816FE" w14:textId="77777777" w:rsidR="00B30712" w:rsidRPr="002B3723" w:rsidRDefault="00B30712" w:rsidP="00C87442">
            <w:pPr>
              <w:rPr>
                <w:rFonts w:ascii="Times New Roman" w:hAnsi="Times New Roman"/>
                <w:sz w:val="24"/>
                <w:szCs w:val="24"/>
              </w:rPr>
            </w:pPr>
          </w:p>
        </w:tc>
        <w:tc>
          <w:tcPr>
            <w:tcW w:w="1605" w:type="dxa"/>
          </w:tcPr>
          <w:p w14:paraId="1DF6BC35" w14:textId="77777777" w:rsidR="00B30712" w:rsidRPr="002B3723" w:rsidRDefault="00B30712" w:rsidP="00C87442">
            <w:pPr>
              <w:rPr>
                <w:rFonts w:ascii="Times New Roman" w:hAnsi="Times New Roman"/>
                <w:sz w:val="24"/>
                <w:szCs w:val="24"/>
              </w:rPr>
            </w:pPr>
          </w:p>
        </w:tc>
        <w:tc>
          <w:tcPr>
            <w:tcW w:w="1604" w:type="dxa"/>
          </w:tcPr>
          <w:p w14:paraId="1D9EFDFF" w14:textId="77777777" w:rsidR="00B30712" w:rsidRPr="002B3723" w:rsidRDefault="00B30712" w:rsidP="00C87442">
            <w:pPr>
              <w:rPr>
                <w:rFonts w:ascii="Times New Roman" w:hAnsi="Times New Roman"/>
                <w:sz w:val="24"/>
                <w:szCs w:val="24"/>
              </w:rPr>
            </w:pPr>
          </w:p>
        </w:tc>
        <w:tc>
          <w:tcPr>
            <w:tcW w:w="1605" w:type="dxa"/>
          </w:tcPr>
          <w:p w14:paraId="7782D0B6" w14:textId="77777777" w:rsidR="00B30712" w:rsidRPr="002B3723" w:rsidRDefault="00B30712" w:rsidP="00C87442">
            <w:pPr>
              <w:rPr>
                <w:rFonts w:ascii="Times New Roman" w:hAnsi="Times New Roman"/>
                <w:sz w:val="24"/>
                <w:szCs w:val="24"/>
              </w:rPr>
            </w:pPr>
          </w:p>
        </w:tc>
        <w:tc>
          <w:tcPr>
            <w:tcW w:w="1605" w:type="dxa"/>
          </w:tcPr>
          <w:p w14:paraId="708DD558" w14:textId="77777777" w:rsidR="00B30712" w:rsidRPr="002B3723" w:rsidRDefault="00B30712" w:rsidP="00C87442">
            <w:pPr>
              <w:rPr>
                <w:rFonts w:ascii="Times New Roman" w:hAnsi="Times New Roman"/>
                <w:sz w:val="24"/>
                <w:szCs w:val="24"/>
              </w:rPr>
            </w:pPr>
          </w:p>
        </w:tc>
      </w:tr>
      <w:tr w:rsidR="00B30712" w:rsidRPr="002B3723" w14:paraId="29122CC6" w14:textId="77777777" w:rsidTr="00D26B28">
        <w:tc>
          <w:tcPr>
            <w:tcW w:w="1604" w:type="dxa"/>
          </w:tcPr>
          <w:p w14:paraId="540CBC7E" w14:textId="77777777" w:rsidR="00B30712" w:rsidRPr="002B3723" w:rsidRDefault="00B30712" w:rsidP="00C87442">
            <w:pPr>
              <w:rPr>
                <w:rFonts w:ascii="Times New Roman" w:hAnsi="Times New Roman"/>
                <w:sz w:val="24"/>
                <w:szCs w:val="24"/>
              </w:rPr>
            </w:pPr>
            <w:r w:rsidRPr="002B3723">
              <w:rPr>
                <w:rFonts w:ascii="Times New Roman" w:hAnsi="Times New Roman"/>
                <w:sz w:val="24"/>
                <w:szCs w:val="24"/>
              </w:rPr>
              <w:t xml:space="preserve">Pažaidų (negrįžtamas procesas) vietos ir pobūdis </w:t>
            </w:r>
          </w:p>
        </w:tc>
        <w:tc>
          <w:tcPr>
            <w:tcW w:w="1605" w:type="dxa"/>
          </w:tcPr>
          <w:p w14:paraId="07A81C39" w14:textId="77777777" w:rsidR="00B30712" w:rsidRPr="002B3723" w:rsidRDefault="00B30712" w:rsidP="00C87442">
            <w:pPr>
              <w:rPr>
                <w:rFonts w:ascii="Times New Roman" w:hAnsi="Times New Roman"/>
                <w:sz w:val="24"/>
                <w:szCs w:val="24"/>
              </w:rPr>
            </w:pPr>
          </w:p>
        </w:tc>
        <w:tc>
          <w:tcPr>
            <w:tcW w:w="1605" w:type="dxa"/>
          </w:tcPr>
          <w:p w14:paraId="574F6024" w14:textId="77777777" w:rsidR="00B30712" w:rsidRPr="002B3723" w:rsidRDefault="00B30712" w:rsidP="00C87442">
            <w:pPr>
              <w:rPr>
                <w:rFonts w:ascii="Times New Roman" w:hAnsi="Times New Roman"/>
                <w:sz w:val="24"/>
                <w:szCs w:val="24"/>
              </w:rPr>
            </w:pPr>
          </w:p>
        </w:tc>
        <w:tc>
          <w:tcPr>
            <w:tcW w:w="1604" w:type="dxa"/>
          </w:tcPr>
          <w:p w14:paraId="1B283014" w14:textId="77777777" w:rsidR="00B30712" w:rsidRPr="002B3723" w:rsidRDefault="00B30712" w:rsidP="00C87442">
            <w:pPr>
              <w:rPr>
                <w:rFonts w:ascii="Times New Roman" w:hAnsi="Times New Roman"/>
                <w:sz w:val="24"/>
                <w:szCs w:val="24"/>
              </w:rPr>
            </w:pPr>
          </w:p>
        </w:tc>
        <w:tc>
          <w:tcPr>
            <w:tcW w:w="1605" w:type="dxa"/>
          </w:tcPr>
          <w:p w14:paraId="6FC9316D" w14:textId="77777777" w:rsidR="00B30712" w:rsidRPr="002B3723" w:rsidRDefault="00B30712" w:rsidP="00C87442">
            <w:pPr>
              <w:rPr>
                <w:rFonts w:ascii="Times New Roman" w:hAnsi="Times New Roman"/>
                <w:sz w:val="24"/>
                <w:szCs w:val="24"/>
              </w:rPr>
            </w:pPr>
          </w:p>
        </w:tc>
        <w:tc>
          <w:tcPr>
            <w:tcW w:w="1605" w:type="dxa"/>
          </w:tcPr>
          <w:p w14:paraId="147A0B5A" w14:textId="77777777" w:rsidR="00B30712" w:rsidRPr="002B3723" w:rsidRDefault="00B30712" w:rsidP="00C87442">
            <w:pPr>
              <w:rPr>
                <w:rFonts w:ascii="Times New Roman" w:hAnsi="Times New Roman"/>
                <w:sz w:val="24"/>
                <w:szCs w:val="24"/>
              </w:rPr>
            </w:pPr>
          </w:p>
        </w:tc>
      </w:tr>
    </w:tbl>
    <w:p w14:paraId="394C80CC" w14:textId="77777777" w:rsidR="00B30712" w:rsidRPr="002B3723" w:rsidRDefault="00B30712" w:rsidP="00C87442">
      <w:pPr>
        <w:ind w:firstLine="851"/>
        <w:rPr>
          <w:szCs w:val="24"/>
        </w:rPr>
      </w:pPr>
    </w:p>
    <w:p w14:paraId="46F5D5EB" w14:textId="77777777" w:rsidR="00B30712" w:rsidRPr="002B3723" w:rsidRDefault="00B30712" w:rsidP="00187475">
      <w:pPr>
        <w:rPr>
          <w:szCs w:val="24"/>
        </w:rPr>
      </w:pPr>
      <w:r w:rsidRPr="002B3723">
        <w:rPr>
          <w:b/>
          <w:bCs/>
          <w:szCs w:val="24"/>
        </w:rPr>
        <w:t>Užduotis V</w:t>
      </w:r>
      <w:r w:rsidRPr="002B3723">
        <w:rPr>
          <w:szCs w:val="24"/>
        </w:rPr>
        <w:t>. Apibendrinkite tilto maketo apkrovos eksperimento rezultatus.</w:t>
      </w:r>
    </w:p>
    <w:p w14:paraId="601C80F8" w14:textId="77777777" w:rsidR="00F476A3" w:rsidRPr="002B3723" w:rsidRDefault="00B30712" w:rsidP="00A55137">
      <w:pPr>
        <w:rPr>
          <w:szCs w:val="24"/>
        </w:rPr>
      </w:pPr>
      <w:r w:rsidRPr="00A55137">
        <w:rPr>
          <w:b/>
          <w:bCs/>
          <w:szCs w:val="24"/>
        </w:rPr>
        <w:t>Kriterijai.</w:t>
      </w:r>
      <w:r w:rsidRPr="002B3723">
        <w:rPr>
          <w:szCs w:val="24"/>
        </w:rPr>
        <w:t xml:space="preserve"> Remiantis tilto maketo statinės apkrovos eksperimento dokumentacija (nuotraukos, v</w:t>
      </w:r>
      <w:r w:rsidR="001176DE" w:rsidRPr="002B3723">
        <w:rPr>
          <w:szCs w:val="24"/>
        </w:rPr>
        <w:t xml:space="preserve">aizdo medžiaga, </w:t>
      </w:r>
      <w:r w:rsidRPr="002B3723">
        <w:rPr>
          <w:szCs w:val="24"/>
        </w:rPr>
        <w:t>matavim</w:t>
      </w:r>
      <w:r w:rsidR="001176DE" w:rsidRPr="002B3723">
        <w:rPr>
          <w:szCs w:val="24"/>
        </w:rPr>
        <w:t>ai</w:t>
      </w:r>
      <w:r w:rsidRPr="002B3723">
        <w:rPr>
          <w:szCs w:val="24"/>
        </w:rPr>
        <w:t xml:space="preserve">, stebėjimų įrašai) daromos išvados, apibendrinus pristatoma patirtis, įvardinamos eksperimento atlikimo, maketo projektavimo ir maketo kūrimo klaidos, nurodoma, kaip jų išvengti. </w:t>
      </w:r>
      <w:r w:rsidR="00F476A3" w:rsidRPr="002B3723">
        <w:rPr>
          <w:szCs w:val="24"/>
        </w:rPr>
        <w:br w:type="page"/>
      </w:r>
    </w:p>
    <w:p w14:paraId="408C99D0" w14:textId="77777777" w:rsidR="00CA6330" w:rsidRPr="002B3723" w:rsidRDefault="00CA6330" w:rsidP="007F33CD">
      <w:pPr>
        <w:pStyle w:val="Antrat2"/>
        <w:spacing w:before="0" w:after="0"/>
        <w:rPr>
          <w:szCs w:val="24"/>
        </w:rPr>
      </w:pPr>
      <w:bookmarkStart w:id="25" w:name="_Toc139446536"/>
      <w:r w:rsidRPr="002B3723">
        <w:rPr>
          <w:szCs w:val="24"/>
        </w:rPr>
        <w:lastRenderedPageBreak/>
        <w:t>Pagrindinės stiklo savybės ir jo panaudojimas</w:t>
      </w:r>
      <w:bookmarkEnd w:id="25"/>
    </w:p>
    <w:p w14:paraId="6CF593BB" w14:textId="77777777" w:rsidR="00AE0FA2" w:rsidRPr="002B3723" w:rsidRDefault="00AE0FA2" w:rsidP="00AE0FA2">
      <w:pPr>
        <w:rPr>
          <w:szCs w:val="24"/>
        </w:rPr>
      </w:pPr>
    </w:p>
    <w:p w14:paraId="24315E9A" w14:textId="77777777" w:rsidR="00CA6330" w:rsidRPr="002B3723" w:rsidRDefault="00CA6330" w:rsidP="001176DE">
      <w:pPr>
        <w:jc w:val="both"/>
        <w:rPr>
          <w:szCs w:val="24"/>
        </w:rPr>
      </w:pPr>
      <w:r w:rsidRPr="002B3723">
        <w:rPr>
          <w:szCs w:val="24"/>
        </w:rPr>
        <w:t xml:space="preserve">Mokomoji medžiaga. </w:t>
      </w:r>
    </w:p>
    <w:p w14:paraId="1507028E" w14:textId="77777777" w:rsidR="00CA6330" w:rsidRPr="002B3723" w:rsidRDefault="00CA6330" w:rsidP="001176DE">
      <w:pPr>
        <w:jc w:val="both"/>
        <w:rPr>
          <w:szCs w:val="24"/>
        </w:rPr>
      </w:pPr>
      <w:r w:rsidRPr="002B3723">
        <w:rPr>
          <w:szCs w:val="24"/>
        </w:rPr>
        <w:t>Pagrindinės stiklo savybės (sudėtis, gamyba, apdirbimas, perdirbimas, irimas, pritaikomumas ir pan.).  Lakštinis stiklas, meninis stiklas, specialios paskirties stiklas (karščiui atsparus, neperšaunamas, užteršimui atsparus, išmanus stiklas ir pan.). Stiklo formavimas ir apdorojimas (terminis ir šaltas). Stiklo plėtimosi koeficientai ir suderinamumas kuriant sulydymo technika.</w:t>
      </w:r>
    </w:p>
    <w:p w14:paraId="48F9B570" w14:textId="77777777" w:rsidR="001176DE" w:rsidRPr="002B3723" w:rsidRDefault="001176DE" w:rsidP="00C87442">
      <w:pPr>
        <w:rPr>
          <w:szCs w:val="24"/>
        </w:rPr>
      </w:pPr>
    </w:p>
    <w:p w14:paraId="2EB257D7" w14:textId="77777777" w:rsidR="00CA6330" w:rsidRPr="002B3723" w:rsidRDefault="00CA6330" w:rsidP="00C87442">
      <w:pPr>
        <w:rPr>
          <w:szCs w:val="24"/>
        </w:rPr>
      </w:pPr>
      <w:r w:rsidRPr="002B3723">
        <w:rPr>
          <w:szCs w:val="24"/>
        </w:rPr>
        <w:t xml:space="preserve">Šaltiniai: </w:t>
      </w:r>
    </w:p>
    <w:p w14:paraId="0AE097E5" w14:textId="77777777" w:rsidR="00CA6330" w:rsidRPr="002B3723" w:rsidRDefault="00CA6330" w:rsidP="00C87442">
      <w:pPr>
        <w:rPr>
          <w:szCs w:val="24"/>
        </w:rPr>
      </w:pPr>
      <w:hyperlink r:id="rId143" w:history="1">
        <w:r w:rsidRPr="002B3723">
          <w:rPr>
            <w:rStyle w:val="Hipersaitas"/>
            <w:szCs w:val="24"/>
          </w:rPr>
          <w:t>https://www.britannica.com/topic/glass-properties-composition-and-industrial-production-234890</w:t>
        </w:r>
      </w:hyperlink>
      <w:r w:rsidRPr="002B3723">
        <w:rPr>
          <w:szCs w:val="24"/>
        </w:rPr>
        <w:t xml:space="preserve"> </w:t>
      </w:r>
    </w:p>
    <w:p w14:paraId="652FD5ED" w14:textId="77777777" w:rsidR="00CA6330" w:rsidRPr="002B3723" w:rsidRDefault="00CA6330" w:rsidP="00C87442">
      <w:pPr>
        <w:rPr>
          <w:szCs w:val="24"/>
        </w:rPr>
      </w:pPr>
      <w:hyperlink r:id="rId144" w:history="1">
        <w:r w:rsidRPr="002B3723">
          <w:rPr>
            <w:rStyle w:val="Hipersaitas"/>
            <w:szCs w:val="24"/>
          </w:rPr>
          <w:t>https://www.britannica.com/video/179988/cold-glass</w:t>
        </w:r>
      </w:hyperlink>
      <w:r w:rsidRPr="002B3723">
        <w:rPr>
          <w:szCs w:val="24"/>
        </w:rPr>
        <w:t xml:space="preserve"> </w:t>
      </w:r>
    </w:p>
    <w:p w14:paraId="772EC59A" w14:textId="77777777" w:rsidR="00CA6330" w:rsidRPr="002B3723" w:rsidRDefault="00CA6330" w:rsidP="00C87442">
      <w:pPr>
        <w:rPr>
          <w:szCs w:val="24"/>
        </w:rPr>
      </w:pPr>
      <w:hyperlink r:id="rId145" w:history="1">
        <w:r w:rsidRPr="002B3723">
          <w:rPr>
            <w:rStyle w:val="Hipersaitas"/>
            <w:szCs w:val="24"/>
          </w:rPr>
          <w:t>https://www.britannica.com/video/216574/Solar-smart-windows</w:t>
        </w:r>
      </w:hyperlink>
    </w:p>
    <w:p w14:paraId="585FA359" w14:textId="77777777" w:rsidR="00CA6330" w:rsidRPr="002B3723" w:rsidRDefault="00CA6330" w:rsidP="00C87442">
      <w:pPr>
        <w:rPr>
          <w:szCs w:val="24"/>
        </w:rPr>
      </w:pPr>
      <w:hyperlink r:id="rId146" w:history="1">
        <w:r w:rsidRPr="002B3723">
          <w:rPr>
            <w:rStyle w:val="Hipersaitas"/>
            <w:szCs w:val="24"/>
          </w:rPr>
          <w:t>https://en.wikipedia.org/wiki/Smart_glass</w:t>
        </w:r>
      </w:hyperlink>
      <w:r w:rsidRPr="002B3723">
        <w:rPr>
          <w:szCs w:val="24"/>
        </w:rPr>
        <w:t xml:space="preserve"> </w:t>
      </w:r>
    </w:p>
    <w:p w14:paraId="680A77A7" w14:textId="77777777" w:rsidR="00CA6330" w:rsidRPr="002B3723" w:rsidRDefault="00CA6330" w:rsidP="00C87442">
      <w:pPr>
        <w:rPr>
          <w:szCs w:val="24"/>
        </w:rPr>
      </w:pPr>
      <w:hyperlink r:id="rId147" w:history="1">
        <w:r w:rsidRPr="002B3723">
          <w:rPr>
            <w:rStyle w:val="Hipersaitas"/>
            <w:szCs w:val="24"/>
          </w:rPr>
          <w:t>https://www.gofusing.com/blog/how-to-determine-glass-compatibility/</w:t>
        </w:r>
      </w:hyperlink>
    </w:p>
    <w:p w14:paraId="749D3834" w14:textId="77777777" w:rsidR="00CA6330" w:rsidRPr="002B3723" w:rsidRDefault="00CA6330" w:rsidP="00660462">
      <w:pPr>
        <w:pStyle w:val="ng-star-inserted"/>
        <w:spacing w:before="0" w:beforeAutospacing="0" w:after="0" w:afterAutospacing="0"/>
        <w:jc w:val="both"/>
      </w:pPr>
      <w:proofErr w:type="spellStart"/>
      <w:r w:rsidRPr="002B3723">
        <w:t>Elskus</w:t>
      </w:r>
      <w:proofErr w:type="spellEnd"/>
      <w:r w:rsidRPr="002B3723">
        <w:t xml:space="preserve"> Albinas. Tapybos ant stiklo menas. Vilnius. Vilniaus dailės akademijos leidykla, 2009 </w:t>
      </w:r>
    </w:p>
    <w:p w14:paraId="4E820A5E" w14:textId="77777777" w:rsidR="00660462" w:rsidRDefault="00660462" w:rsidP="00660462">
      <w:pPr>
        <w:jc w:val="both"/>
        <w:rPr>
          <w:b/>
          <w:bCs/>
          <w:szCs w:val="24"/>
        </w:rPr>
      </w:pPr>
    </w:p>
    <w:p w14:paraId="6DD48C24" w14:textId="77777777" w:rsidR="00CA6330" w:rsidRDefault="00CA6330" w:rsidP="00660462">
      <w:pPr>
        <w:jc w:val="both"/>
        <w:rPr>
          <w:szCs w:val="24"/>
        </w:rPr>
      </w:pPr>
      <w:r w:rsidRPr="002B3723">
        <w:rPr>
          <w:b/>
          <w:bCs/>
          <w:szCs w:val="24"/>
        </w:rPr>
        <w:t>Raktiniai žodžiai:</w:t>
      </w:r>
      <w:r w:rsidRPr="002B3723">
        <w:rPr>
          <w:szCs w:val="24"/>
        </w:rPr>
        <w:t xml:space="preserve"> stiklas, stiklo COE (stiklo terminio plėtimosi koeficientas), stiklo sulydymo technika (angl. </w:t>
      </w:r>
      <w:proofErr w:type="spellStart"/>
      <w:r w:rsidRPr="002B3723">
        <w:rPr>
          <w:i/>
          <w:iCs/>
          <w:szCs w:val="24"/>
        </w:rPr>
        <w:t>fusing</w:t>
      </w:r>
      <w:proofErr w:type="spellEnd"/>
      <w:r w:rsidRPr="002B3723">
        <w:rPr>
          <w:szCs w:val="24"/>
        </w:rPr>
        <w:t xml:space="preserve">), stiklo klupdymo technika (angl. </w:t>
      </w:r>
      <w:proofErr w:type="spellStart"/>
      <w:r w:rsidRPr="002B3723">
        <w:rPr>
          <w:i/>
          <w:iCs/>
          <w:szCs w:val="24"/>
        </w:rPr>
        <w:t>slumping</w:t>
      </w:r>
      <w:proofErr w:type="spellEnd"/>
      <w:r w:rsidRPr="002B3723">
        <w:rPr>
          <w:szCs w:val="24"/>
        </w:rPr>
        <w:t xml:space="preserve">), stiklo atkaitinimas arba grūdinimas (angl. </w:t>
      </w:r>
      <w:proofErr w:type="spellStart"/>
      <w:r w:rsidRPr="002B3723">
        <w:rPr>
          <w:i/>
          <w:iCs/>
          <w:szCs w:val="24"/>
        </w:rPr>
        <w:t>annealing</w:t>
      </w:r>
      <w:proofErr w:type="spellEnd"/>
      <w:r w:rsidRPr="002B3723">
        <w:rPr>
          <w:szCs w:val="24"/>
        </w:rPr>
        <w:t>).</w:t>
      </w:r>
    </w:p>
    <w:p w14:paraId="0E1132AC" w14:textId="77777777" w:rsidR="00660462" w:rsidRPr="002B3723" w:rsidRDefault="00660462" w:rsidP="00660462">
      <w:pPr>
        <w:jc w:val="both"/>
        <w:rPr>
          <w:szCs w:val="24"/>
        </w:rPr>
      </w:pPr>
    </w:p>
    <w:p w14:paraId="3BA84DBA" w14:textId="6BB20D54" w:rsidR="00CA6330" w:rsidRPr="002B3723" w:rsidRDefault="00660462" w:rsidP="00660462">
      <w:pPr>
        <w:jc w:val="both"/>
        <w:rPr>
          <w:szCs w:val="24"/>
        </w:rPr>
      </w:pPr>
      <w:r>
        <w:rPr>
          <w:b/>
          <w:bCs/>
          <w:szCs w:val="24"/>
        </w:rPr>
        <w:t>Užduotis</w:t>
      </w:r>
      <w:r w:rsidR="00CA6330" w:rsidRPr="002B3723">
        <w:rPr>
          <w:szCs w:val="24"/>
        </w:rPr>
        <w:t xml:space="preserve"> </w:t>
      </w:r>
      <w:r w:rsidR="00275ECB" w:rsidRPr="00275ECB">
        <w:rPr>
          <w:b/>
          <w:bCs/>
          <w:szCs w:val="24"/>
        </w:rPr>
        <w:t>I.</w:t>
      </w:r>
      <w:r w:rsidR="00275ECB">
        <w:rPr>
          <w:szCs w:val="24"/>
        </w:rPr>
        <w:t xml:space="preserve"> </w:t>
      </w:r>
      <w:r w:rsidR="00CA6330" w:rsidRPr="002B3723">
        <w:rPr>
          <w:szCs w:val="24"/>
        </w:rPr>
        <w:t xml:space="preserve">Atrinkite tarpusavyje suderinamas stiklo žaliavas. </w:t>
      </w:r>
    </w:p>
    <w:p w14:paraId="42BAAA78" w14:textId="77777777" w:rsidR="00CA6330" w:rsidRPr="002B3723" w:rsidRDefault="00CA6330" w:rsidP="00660462">
      <w:pPr>
        <w:jc w:val="both"/>
        <w:rPr>
          <w:szCs w:val="24"/>
        </w:rPr>
      </w:pPr>
      <w:r w:rsidRPr="002B3723">
        <w:rPr>
          <w:b/>
          <w:bCs/>
          <w:szCs w:val="24"/>
        </w:rPr>
        <w:t>Kriterijai.</w:t>
      </w:r>
      <w:r w:rsidRPr="002B3723">
        <w:rPr>
          <w:szCs w:val="24"/>
        </w:rPr>
        <w:t xml:space="preserve"> Kaupkite ir rūšiuokite stiklo žaliavas (lakštinio langų stiklo, spalvotos taros, indų, vazų, stiklo blokelių ir pan. duženos). Vieno šaltinio duženas laikykite atskirai nuo kitų šaltinių duženų, šaltinius numeruokite. Atlikite stiklo bandymus dėl terminio plėtimosi koeficientų suderinamumo tarp skirtingų stiklo žaliavų. Ant lakštinio langų stiklo juostos dėkite turimo spalvoto stiklo mažas (apie 1 cm</w:t>
      </w:r>
      <w:r w:rsidRPr="002B3723">
        <w:rPr>
          <w:szCs w:val="24"/>
          <w:vertAlign w:val="superscript"/>
        </w:rPr>
        <w:t>2</w:t>
      </w:r>
      <w:r w:rsidRPr="002B3723">
        <w:rPr>
          <w:szCs w:val="24"/>
        </w:rPr>
        <w:t xml:space="preserve">) duženas, pagal programą kaitinkite ir atvėsinkite. Po 1-5 parų stebėkite spalvoto stiklo duženų susilydymą su pagrindu ir įtrūkimus, geriausiai prieš šviesą. Eksperimento stebėjimų rezultatus fiksuokite. </w:t>
      </w:r>
    </w:p>
    <w:p w14:paraId="0E2A8587" w14:textId="77777777" w:rsidR="00CA6330" w:rsidRPr="002B3723" w:rsidRDefault="00CA6330" w:rsidP="00C87442">
      <w:pPr>
        <w:rPr>
          <w:szCs w:val="24"/>
        </w:rPr>
      </w:pPr>
    </w:p>
    <w:tbl>
      <w:tblPr>
        <w:tblStyle w:val="Lentelstinklelis"/>
        <w:tblW w:w="5000" w:type="pct"/>
        <w:tblLook w:val="04A0" w:firstRow="1" w:lastRow="0" w:firstColumn="1" w:lastColumn="0" w:noHBand="0" w:noVBand="1"/>
      </w:tblPr>
      <w:tblGrid>
        <w:gridCol w:w="1697"/>
        <w:gridCol w:w="1697"/>
        <w:gridCol w:w="1700"/>
        <w:gridCol w:w="1700"/>
        <w:gridCol w:w="1700"/>
        <w:gridCol w:w="1695"/>
      </w:tblGrid>
      <w:tr w:rsidR="00CA6330" w:rsidRPr="002B3723" w14:paraId="130769E5" w14:textId="77777777" w:rsidTr="00660462">
        <w:tc>
          <w:tcPr>
            <w:tcW w:w="833" w:type="pct"/>
          </w:tcPr>
          <w:p w14:paraId="10514DE8" w14:textId="77777777" w:rsidR="00CA6330" w:rsidRPr="002B3723" w:rsidRDefault="00CA6330" w:rsidP="00C87442">
            <w:pPr>
              <w:rPr>
                <w:rFonts w:ascii="Times New Roman" w:hAnsi="Times New Roman"/>
                <w:sz w:val="24"/>
                <w:szCs w:val="24"/>
              </w:rPr>
            </w:pPr>
            <w:r w:rsidRPr="002B3723">
              <w:rPr>
                <w:rFonts w:ascii="Times New Roman" w:hAnsi="Times New Roman"/>
                <w:sz w:val="24"/>
                <w:szCs w:val="24"/>
              </w:rPr>
              <w:t>Pavyzdžiai:</w:t>
            </w:r>
          </w:p>
        </w:tc>
        <w:tc>
          <w:tcPr>
            <w:tcW w:w="833" w:type="pct"/>
          </w:tcPr>
          <w:p w14:paraId="1A268A29" w14:textId="77777777" w:rsidR="00CA6330" w:rsidRPr="002B3723" w:rsidRDefault="00CA6330" w:rsidP="00C87442">
            <w:pPr>
              <w:rPr>
                <w:rFonts w:ascii="Times New Roman" w:hAnsi="Times New Roman"/>
                <w:sz w:val="24"/>
                <w:szCs w:val="24"/>
              </w:rPr>
            </w:pPr>
            <w:r w:rsidRPr="002B3723">
              <w:rPr>
                <w:rFonts w:ascii="Times New Roman" w:hAnsi="Times New Roman"/>
                <w:sz w:val="24"/>
                <w:szCs w:val="24"/>
              </w:rPr>
              <w:t>1</w:t>
            </w:r>
          </w:p>
        </w:tc>
        <w:tc>
          <w:tcPr>
            <w:tcW w:w="834" w:type="pct"/>
          </w:tcPr>
          <w:p w14:paraId="538F084E" w14:textId="77777777" w:rsidR="00CA6330" w:rsidRPr="002B3723" w:rsidRDefault="00CA6330" w:rsidP="00C87442">
            <w:pPr>
              <w:rPr>
                <w:rFonts w:ascii="Times New Roman" w:hAnsi="Times New Roman"/>
                <w:sz w:val="24"/>
                <w:szCs w:val="24"/>
              </w:rPr>
            </w:pPr>
            <w:r w:rsidRPr="002B3723">
              <w:rPr>
                <w:rFonts w:ascii="Times New Roman" w:hAnsi="Times New Roman"/>
                <w:sz w:val="24"/>
                <w:szCs w:val="24"/>
              </w:rPr>
              <w:t>2</w:t>
            </w:r>
          </w:p>
        </w:tc>
        <w:tc>
          <w:tcPr>
            <w:tcW w:w="834" w:type="pct"/>
          </w:tcPr>
          <w:p w14:paraId="313E8821" w14:textId="77777777" w:rsidR="00CA6330" w:rsidRPr="002B3723" w:rsidRDefault="00CA6330" w:rsidP="00C87442">
            <w:pPr>
              <w:rPr>
                <w:rFonts w:ascii="Times New Roman" w:hAnsi="Times New Roman"/>
                <w:sz w:val="24"/>
                <w:szCs w:val="24"/>
              </w:rPr>
            </w:pPr>
            <w:r w:rsidRPr="002B3723">
              <w:rPr>
                <w:rFonts w:ascii="Times New Roman" w:hAnsi="Times New Roman"/>
                <w:sz w:val="24"/>
                <w:szCs w:val="24"/>
              </w:rPr>
              <w:t>3</w:t>
            </w:r>
          </w:p>
        </w:tc>
        <w:tc>
          <w:tcPr>
            <w:tcW w:w="834" w:type="pct"/>
          </w:tcPr>
          <w:p w14:paraId="46F93420" w14:textId="77777777" w:rsidR="00CA6330" w:rsidRPr="002B3723" w:rsidRDefault="00CA6330" w:rsidP="00C87442">
            <w:pPr>
              <w:rPr>
                <w:rFonts w:ascii="Times New Roman" w:hAnsi="Times New Roman"/>
                <w:sz w:val="24"/>
                <w:szCs w:val="24"/>
              </w:rPr>
            </w:pPr>
            <w:r w:rsidRPr="002B3723">
              <w:rPr>
                <w:rFonts w:ascii="Times New Roman" w:hAnsi="Times New Roman"/>
                <w:sz w:val="24"/>
                <w:szCs w:val="24"/>
              </w:rPr>
              <w:t>4</w:t>
            </w:r>
          </w:p>
        </w:tc>
        <w:tc>
          <w:tcPr>
            <w:tcW w:w="834" w:type="pct"/>
          </w:tcPr>
          <w:p w14:paraId="61519D2B" w14:textId="77777777" w:rsidR="00CA6330" w:rsidRPr="002B3723" w:rsidRDefault="00CA6330" w:rsidP="00C87442">
            <w:pPr>
              <w:rPr>
                <w:rFonts w:ascii="Times New Roman" w:hAnsi="Times New Roman"/>
                <w:sz w:val="24"/>
                <w:szCs w:val="24"/>
              </w:rPr>
            </w:pPr>
            <w:r w:rsidRPr="002B3723">
              <w:rPr>
                <w:rFonts w:ascii="Times New Roman" w:hAnsi="Times New Roman"/>
                <w:sz w:val="24"/>
                <w:szCs w:val="24"/>
              </w:rPr>
              <w:t>5</w:t>
            </w:r>
          </w:p>
        </w:tc>
      </w:tr>
      <w:tr w:rsidR="00CA6330" w:rsidRPr="002B3723" w14:paraId="291DB518" w14:textId="77777777" w:rsidTr="00660462">
        <w:tc>
          <w:tcPr>
            <w:tcW w:w="833" w:type="pct"/>
          </w:tcPr>
          <w:p w14:paraId="1E761F8E" w14:textId="77777777" w:rsidR="00CA6330" w:rsidRPr="002B3723" w:rsidRDefault="00CA6330" w:rsidP="00C87442">
            <w:pPr>
              <w:rPr>
                <w:rFonts w:ascii="Times New Roman" w:hAnsi="Times New Roman"/>
                <w:sz w:val="24"/>
                <w:szCs w:val="24"/>
              </w:rPr>
            </w:pPr>
            <w:r w:rsidRPr="002B3723">
              <w:rPr>
                <w:rFonts w:ascii="Times New Roman" w:hAnsi="Times New Roman"/>
                <w:sz w:val="24"/>
                <w:szCs w:val="24"/>
              </w:rPr>
              <w:t>Eksperimento rezultatai:</w:t>
            </w:r>
          </w:p>
        </w:tc>
        <w:tc>
          <w:tcPr>
            <w:tcW w:w="833" w:type="pct"/>
          </w:tcPr>
          <w:p w14:paraId="34A54841" w14:textId="77777777" w:rsidR="00CA6330" w:rsidRPr="002B3723" w:rsidRDefault="00CA6330" w:rsidP="00C87442">
            <w:pPr>
              <w:rPr>
                <w:rFonts w:ascii="Times New Roman" w:hAnsi="Times New Roman"/>
                <w:sz w:val="24"/>
                <w:szCs w:val="24"/>
              </w:rPr>
            </w:pPr>
          </w:p>
        </w:tc>
        <w:tc>
          <w:tcPr>
            <w:tcW w:w="834" w:type="pct"/>
          </w:tcPr>
          <w:p w14:paraId="43D1ABE5" w14:textId="77777777" w:rsidR="00CA6330" w:rsidRPr="002B3723" w:rsidRDefault="00CA6330" w:rsidP="00C87442">
            <w:pPr>
              <w:rPr>
                <w:rFonts w:ascii="Times New Roman" w:hAnsi="Times New Roman"/>
                <w:sz w:val="24"/>
                <w:szCs w:val="24"/>
              </w:rPr>
            </w:pPr>
          </w:p>
        </w:tc>
        <w:tc>
          <w:tcPr>
            <w:tcW w:w="834" w:type="pct"/>
          </w:tcPr>
          <w:p w14:paraId="5DBC5891" w14:textId="77777777" w:rsidR="00CA6330" w:rsidRPr="002B3723" w:rsidRDefault="00CA6330" w:rsidP="00C87442">
            <w:pPr>
              <w:rPr>
                <w:rFonts w:ascii="Times New Roman" w:hAnsi="Times New Roman"/>
                <w:sz w:val="24"/>
                <w:szCs w:val="24"/>
              </w:rPr>
            </w:pPr>
          </w:p>
        </w:tc>
        <w:tc>
          <w:tcPr>
            <w:tcW w:w="834" w:type="pct"/>
          </w:tcPr>
          <w:p w14:paraId="1D9E8D7E" w14:textId="77777777" w:rsidR="00CA6330" w:rsidRPr="002B3723" w:rsidRDefault="00CA6330" w:rsidP="00C87442">
            <w:pPr>
              <w:rPr>
                <w:rFonts w:ascii="Times New Roman" w:hAnsi="Times New Roman"/>
                <w:sz w:val="24"/>
                <w:szCs w:val="24"/>
              </w:rPr>
            </w:pPr>
          </w:p>
        </w:tc>
        <w:tc>
          <w:tcPr>
            <w:tcW w:w="834" w:type="pct"/>
          </w:tcPr>
          <w:p w14:paraId="66A6D3F1" w14:textId="77777777" w:rsidR="00CA6330" w:rsidRPr="002B3723" w:rsidRDefault="00CA6330" w:rsidP="00C87442">
            <w:pPr>
              <w:rPr>
                <w:rFonts w:ascii="Times New Roman" w:hAnsi="Times New Roman"/>
                <w:sz w:val="24"/>
                <w:szCs w:val="24"/>
              </w:rPr>
            </w:pPr>
          </w:p>
        </w:tc>
      </w:tr>
    </w:tbl>
    <w:p w14:paraId="73B92CD0" w14:textId="77777777" w:rsidR="00CA6330" w:rsidRPr="002B3723" w:rsidRDefault="00CA6330" w:rsidP="00C87442">
      <w:pPr>
        <w:rPr>
          <w:szCs w:val="24"/>
        </w:rPr>
      </w:pPr>
    </w:p>
    <w:p w14:paraId="21F91243" w14:textId="77777777" w:rsidR="00CA6330" w:rsidRPr="002B3723" w:rsidRDefault="00CA6330" w:rsidP="00C87442">
      <w:pPr>
        <w:rPr>
          <w:szCs w:val="24"/>
        </w:rPr>
      </w:pPr>
      <w:r w:rsidRPr="002B3723">
        <w:rPr>
          <w:szCs w:val="24"/>
        </w:rPr>
        <w:t xml:space="preserve">Remdamiesi eksperimento rezultatais, parenkite išvadas. </w:t>
      </w:r>
    </w:p>
    <w:p w14:paraId="6B3E60FD" w14:textId="77777777" w:rsidR="00CA6330" w:rsidRPr="002B3723" w:rsidRDefault="00CA6330" w:rsidP="00C87442">
      <w:pPr>
        <w:rPr>
          <w:szCs w:val="24"/>
        </w:rPr>
      </w:pPr>
      <w:r w:rsidRPr="002B3723">
        <w:rPr>
          <w:szCs w:val="24"/>
        </w:rPr>
        <w:t xml:space="preserve">Remdamiesi išvadomis, kurios nurodo stiklų sulydymo suderinamumą, paruoškite stiklo žaliavas projektui. Tarpusavyje nesusilydančios žaliavos naudojamos pavienės arba klijuojamos ant pagrindo šaltu būdu. Tarpusavyje suderinamos žaliavos galės būti sulydomos drauge. </w:t>
      </w:r>
    </w:p>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96"/>
        <w:gridCol w:w="4814"/>
      </w:tblGrid>
      <w:tr w:rsidR="00CA6330" w:rsidRPr="002B3723" w14:paraId="67F1EE8D" w14:textId="77777777" w:rsidTr="00D26B28">
        <w:tc>
          <w:tcPr>
            <w:tcW w:w="4814" w:type="dxa"/>
          </w:tcPr>
          <w:p w14:paraId="531BC325" w14:textId="77777777" w:rsidR="00CA6330" w:rsidRPr="002B3723" w:rsidRDefault="00047A3D" w:rsidP="00660462">
            <w:pPr>
              <w:jc w:val="center"/>
              <w:rPr>
                <w:rFonts w:ascii="Times New Roman" w:hAnsi="Times New Roman"/>
                <w:sz w:val="24"/>
                <w:szCs w:val="24"/>
              </w:rPr>
            </w:pPr>
            <w:r w:rsidRPr="002B3723">
              <w:rPr>
                <w:noProof/>
                <w:szCs w:val="24"/>
              </w:rPr>
              <w:drawing>
                <wp:inline distT="0" distB="0" distL="0" distR="0" wp14:anchorId="0DF0A315" wp14:editId="63AD1486">
                  <wp:extent cx="3158888" cy="1762760"/>
                  <wp:effectExtent l="0" t="0" r="3810" b="8890"/>
                  <wp:docPr id="42"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171169" cy="1769613"/>
                          </a:xfrm>
                          <a:prstGeom prst="rect">
                            <a:avLst/>
                          </a:prstGeom>
                          <a:noFill/>
                          <a:ln>
                            <a:noFill/>
                          </a:ln>
                        </pic:spPr>
                      </pic:pic>
                    </a:graphicData>
                  </a:graphic>
                </wp:inline>
              </w:drawing>
            </w:r>
          </w:p>
        </w:tc>
        <w:tc>
          <w:tcPr>
            <w:tcW w:w="4814" w:type="dxa"/>
          </w:tcPr>
          <w:p w14:paraId="6B1A3862" w14:textId="77777777" w:rsidR="00CA6330" w:rsidRPr="002B3723" w:rsidRDefault="00047A3D" w:rsidP="00660462">
            <w:pPr>
              <w:jc w:val="center"/>
              <w:rPr>
                <w:rFonts w:ascii="Times New Roman" w:hAnsi="Times New Roman"/>
                <w:sz w:val="24"/>
                <w:szCs w:val="24"/>
              </w:rPr>
            </w:pPr>
            <w:r w:rsidRPr="002B3723">
              <w:rPr>
                <w:noProof/>
                <w:szCs w:val="24"/>
              </w:rPr>
              <w:drawing>
                <wp:inline distT="0" distB="0" distL="0" distR="0" wp14:anchorId="01F945DB" wp14:editId="52F9889F">
                  <wp:extent cx="2663507" cy="1763133"/>
                  <wp:effectExtent l="0" t="0" r="0" b="6985"/>
                  <wp:docPr id="43" name="Paveikslėli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4"/>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663507" cy="1763133"/>
                          </a:xfrm>
                          <a:prstGeom prst="rect">
                            <a:avLst/>
                          </a:prstGeom>
                          <a:noFill/>
                          <a:ln>
                            <a:noFill/>
                          </a:ln>
                        </pic:spPr>
                      </pic:pic>
                    </a:graphicData>
                  </a:graphic>
                </wp:inline>
              </w:drawing>
            </w:r>
          </w:p>
        </w:tc>
      </w:tr>
      <w:tr w:rsidR="00CA6330" w:rsidRPr="002B3723" w14:paraId="0FE19213" w14:textId="77777777" w:rsidTr="00D26B28">
        <w:tc>
          <w:tcPr>
            <w:tcW w:w="4814" w:type="dxa"/>
          </w:tcPr>
          <w:p w14:paraId="4759873E" w14:textId="77777777" w:rsidR="00CA6330" w:rsidRPr="002B3723" w:rsidRDefault="00047A3D" w:rsidP="00C87442">
            <w:pPr>
              <w:rPr>
                <w:rFonts w:ascii="Times New Roman" w:hAnsi="Times New Roman"/>
                <w:sz w:val="24"/>
                <w:szCs w:val="24"/>
              </w:rPr>
            </w:pPr>
            <w:r w:rsidRPr="002B3723">
              <w:rPr>
                <w:noProof/>
                <w:szCs w:val="24"/>
              </w:rPr>
              <w:lastRenderedPageBreak/>
              <w:drawing>
                <wp:inline distT="0" distB="0" distL="0" distR="0" wp14:anchorId="49FB2018" wp14:editId="420B0B84">
                  <wp:extent cx="2877820" cy="1905000"/>
                  <wp:effectExtent l="0" t="0" r="0" b="0"/>
                  <wp:docPr id="44" name="Paveikslėli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5"/>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877820" cy="1905000"/>
                          </a:xfrm>
                          <a:prstGeom prst="rect">
                            <a:avLst/>
                          </a:prstGeom>
                          <a:noFill/>
                          <a:ln>
                            <a:noFill/>
                          </a:ln>
                        </pic:spPr>
                      </pic:pic>
                    </a:graphicData>
                  </a:graphic>
                </wp:inline>
              </w:drawing>
            </w:r>
          </w:p>
        </w:tc>
        <w:tc>
          <w:tcPr>
            <w:tcW w:w="4814" w:type="dxa"/>
          </w:tcPr>
          <w:p w14:paraId="50A61E34" w14:textId="77777777" w:rsidR="00CA6330" w:rsidRPr="002B3723" w:rsidRDefault="00047A3D" w:rsidP="00C87442">
            <w:pPr>
              <w:rPr>
                <w:rFonts w:ascii="Times New Roman" w:hAnsi="Times New Roman"/>
                <w:sz w:val="24"/>
                <w:szCs w:val="24"/>
              </w:rPr>
            </w:pPr>
            <w:r w:rsidRPr="002B3723">
              <w:rPr>
                <w:noProof/>
                <w:szCs w:val="24"/>
              </w:rPr>
              <w:drawing>
                <wp:inline distT="0" distB="0" distL="0" distR="0" wp14:anchorId="3CC595C7" wp14:editId="030FD06F">
                  <wp:extent cx="2877820" cy="1899285"/>
                  <wp:effectExtent l="0" t="0" r="0" b="0"/>
                  <wp:docPr id="45" name="Paveikslėli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6"/>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877820" cy="1899285"/>
                          </a:xfrm>
                          <a:prstGeom prst="rect">
                            <a:avLst/>
                          </a:prstGeom>
                          <a:noFill/>
                          <a:ln>
                            <a:noFill/>
                          </a:ln>
                        </pic:spPr>
                      </pic:pic>
                    </a:graphicData>
                  </a:graphic>
                </wp:inline>
              </w:drawing>
            </w:r>
          </w:p>
        </w:tc>
      </w:tr>
    </w:tbl>
    <w:p w14:paraId="5BADACEE" w14:textId="77777777" w:rsidR="00CA6330" w:rsidRPr="002B3723" w:rsidRDefault="00CA6330" w:rsidP="00C87442">
      <w:pPr>
        <w:rPr>
          <w:szCs w:val="24"/>
        </w:rPr>
      </w:pPr>
    </w:p>
    <w:p w14:paraId="1CBA4088" w14:textId="2127E415" w:rsidR="00CA6330" w:rsidRPr="002B3723" w:rsidRDefault="00CA6330" w:rsidP="00C87442">
      <w:pPr>
        <w:rPr>
          <w:szCs w:val="24"/>
        </w:rPr>
      </w:pPr>
      <w:r w:rsidRPr="002B3723">
        <w:rPr>
          <w:b/>
          <w:bCs/>
          <w:szCs w:val="24"/>
        </w:rPr>
        <w:t>Užduotis II.</w:t>
      </w:r>
      <w:r w:rsidR="00275ECB">
        <w:rPr>
          <w:b/>
          <w:bCs/>
          <w:szCs w:val="24"/>
        </w:rPr>
        <w:t xml:space="preserve"> </w:t>
      </w:r>
      <w:r w:rsidRPr="002B3723">
        <w:rPr>
          <w:szCs w:val="24"/>
        </w:rPr>
        <w:t xml:space="preserve">Sukurkite funkcionalaus ir/ ar dekoratyvaus kūrinio iš stiklo duženų projektą. </w:t>
      </w:r>
    </w:p>
    <w:p w14:paraId="304A54F5" w14:textId="77777777" w:rsidR="00CA6330" w:rsidRPr="002B3723" w:rsidRDefault="00CA6330" w:rsidP="00C87442">
      <w:pPr>
        <w:rPr>
          <w:szCs w:val="24"/>
        </w:rPr>
      </w:pPr>
      <w:r w:rsidRPr="002B3723">
        <w:rPr>
          <w:b/>
          <w:bCs/>
          <w:szCs w:val="24"/>
        </w:rPr>
        <w:t>Kriterijai.</w:t>
      </w:r>
      <w:r w:rsidRPr="002B3723">
        <w:rPr>
          <w:szCs w:val="24"/>
        </w:rPr>
        <w:t xml:space="preserve"> Pagrindinių detalių, korpuso, pagrindo brėžiniai atliekami pasirinkta programa </w:t>
      </w:r>
      <w:proofErr w:type="spellStart"/>
      <w:r w:rsidRPr="002B3723">
        <w:rPr>
          <w:szCs w:val="24"/>
        </w:rPr>
        <w:t>SolidWorks</w:t>
      </w:r>
      <w:proofErr w:type="spellEnd"/>
      <w:r w:rsidRPr="002B3723">
        <w:rPr>
          <w:szCs w:val="24"/>
        </w:rPr>
        <w:t xml:space="preserve">, </w:t>
      </w:r>
      <w:proofErr w:type="spellStart"/>
      <w:r w:rsidRPr="002B3723">
        <w:rPr>
          <w:szCs w:val="24"/>
        </w:rPr>
        <w:t>AutoCad</w:t>
      </w:r>
      <w:proofErr w:type="spellEnd"/>
      <w:r w:rsidRPr="002B3723">
        <w:rPr>
          <w:szCs w:val="24"/>
        </w:rPr>
        <w:t xml:space="preserve">, </w:t>
      </w:r>
      <w:proofErr w:type="spellStart"/>
      <w:r w:rsidRPr="002B3723">
        <w:rPr>
          <w:szCs w:val="24"/>
        </w:rPr>
        <w:t>SketchUp</w:t>
      </w:r>
      <w:proofErr w:type="spellEnd"/>
      <w:r w:rsidRPr="002B3723">
        <w:rPr>
          <w:szCs w:val="24"/>
        </w:rPr>
        <w:t xml:space="preserve"> ar kt. Brėžinyje pateikiamos kelios projekcijos, </w:t>
      </w:r>
      <w:proofErr w:type="spellStart"/>
      <w:r w:rsidRPr="002B3723">
        <w:rPr>
          <w:szCs w:val="24"/>
        </w:rPr>
        <w:t>izometrinis</w:t>
      </w:r>
      <w:proofErr w:type="spellEnd"/>
      <w:r w:rsidRPr="002B3723">
        <w:rPr>
          <w:szCs w:val="24"/>
        </w:rPr>
        <w:t xml:space="preserve"> vaizdas, nurodomi esminiai matmenys, taikomas mastelis, nurodomi detalių jungimo būdai ir medžiagos. Projektuojamas gaminys turi pasižymėti estetika, stiklo technologijoms pritaikyta konstrukcija. Korpuso dekoravimo pavyzdžius pateikite pieštuku atliktų eskizų forma. </w:t>
      </w:r>
    </w:p>
    <w:p w14:paraId="2EAA13A5" w14:textId="77777777" w:rsidR="00CA6330" w:rsidRPr="002B3723" w:rsidRDefault="00CA6330" w:rsidP="00C87442">
      <w:pPr>
        <w:rPr>
          <w:szCs w:val="24"/>
        </w:rPr>
      </w:pPr>
    </w:p>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86"/>
        <w:gridCol w:w="4913"/>
      </w:tblGrid>
      <w:tr w:rsidR="00CA6330" w:rsidRPr="002B3723" w14:paraId="390B6093" w14:textId="77777777" w:rsidTr="00D26B28">
        <w:tc>
          <w:tcPr>
            <w:tcW w:w="3985" w:type="dxa"/>
          </w:tcPr>
          <w:p w14:paraId="4DC07636" w14:textId="77777777" w:rsidR="00CA6330" w:rsidRPr="002B3723" w:rsidRDefault="00047A3D" w:rsidP="00C87442">
            <w:pPr>
              <w:rPr>
                <w:rFonts w:ascii="Times New Roman" w:hAnsi="Times New Roman"/>
                <w:sz w:val="24"/>
                <w:szCs w:val="24"/>
              </w:rPr>
            </w:pPr>
            <w:r w:rsidRPr="002B3723">
              <w:rPr>
                <w:noProof/>
                <w:szCs w:val="24"/>
              </w:rPr>
              <w:drawing>
                <wp:inline distT="0" distB="0" distL="0" distR="0" wp14:anchorId="10BBDD56" wp14:editId="1226E9C4">
                  <wp:extent cx="3218051" cy="2043112"/>
                  <wp:effectExtent l="0" t="0" r="1905" b="0"/>
                  <wp:docPr id="46" name="Paveikslėlis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32"/>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232278" cy="2052145"/>
                          </a:xfrm>
                          <a:prstGeom prst="rect">
                            <a:avLst/>
                          </a:prstGeom>
                          <a:noFill/>
                          <a:ln>
                            <a:noFill/>
                          </a:ln>
                        </pic:spPr>
                      </pic:pic>
                    </a:graphicData>
                  </a:graphic>
                </wp:inline>
              </w:drawing>
            </w:r>
          </w:p>
        </w:tc>
        <w:tc>
          <w:tcPr>
            <w:tcW w:w="5643" w:type="dxa"/>
          </w:tcPr>
          <w:p w14:paraId="6B83C437" w14:textId="77777777" w:rsidR="00CA6330" w:rsidRPr="002B3723" w:rsidRDefault="00047A3D" w:rsidP="00C87442">
            <w:pPr>
              <w:rPr>
                <w:rFonts w:ascii="Times New Roman" w:hAnsi="Times New Roman"/>
                <w:sz w:val="24"/>
                <w:szCs w:val="24"/>
              </w:rPr>
            </w:pPr>
            <w:r w:rsidRPr="002B3723">
              <w:rPr>
                <w:noProof/>
                <w:szCs w:val="24"/>
              </w:rPr>
              <w:drawing>
                <wp:inline distT="0" distB="0" distL="0" distR="0" wp14:anchorId="79E2AD30" wp14:editId="081AF1FE">
                  <wp:extent cx="1935957" cy="2330715"/>
                  <wp:effectExtent l="0" t="0" r="7620" b="0"/>
                  <wp:docPr id="47" name="Paveikslėlis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33"/>
                          <pic:cNvPicPr>
                            <a:picLocks noChangeAspect="1" noChangeArrowheads="1"/>
                          </pic:cNvPicPr>
                        </pic:nvPicPr>
                        <pic:blipFill>
                          <a:blip r:embed="rId153">
                            <a:extLst>
                              <a:ext uri="{28A0092B-C50C-407E-A947-70E740481C1C}">
                                <a14:useLocalDpi xmlns:a14="http://schemas.microsoft.com/office/drawing/2010/main" val="0"/>
                              </a:ext>
                            </a:extLst>
                          </a:blip>
                          <a:srcRect l="14944" r="16010"/>
                          <a:stretch>
                            <a:fillRect/>
                          </a:stretch>
                        </pic:blipFill>
                        <pic:spPr bwMode="auto">
                          <a:xfrm>
                            <a:off x="0" y="0"/>
                            <a:ext cx="1945397" cy="2342080"/>
                          </a:xfrm>
                          <a:prstGeom prst="rect">
                            <a:avLst/>
                          </a:prstGeom>
                          <a:noFill/>
                          <a:ln>
                            <a:noFill/>
                          </a:ln>
                        </pic:spPr>
                      </pic:pic>
                    </a:graphicData>
                  </a:graphic>
                </wp:inline>
              </w:drawing>
            </w:r>
            <w:r w:rsidR="00CA6330" w:rsidRPr="002B3723">
              <w:rPr>
                <w:rFonts w:ascii="Times New Roman" w:hAnsi="Times New Roman"/>
                <w:sz w:val="24"/>
                <w:szCs w:val="24"/>
              </w:rPr>
              <w:t xml:space="preserve">    </w:t>
            </w:r>
            <w:r w:rsidRPr="002B3723">
              <w:rPr>
                <w:noProof/>
                <w:szCs w:val="24"/>
              </w:rPr>
              <w:drawing>
                <wp:inline distT="0" distB="0" distL="0" distR="0" wp14:anchorId="0CC251F4" wp14:editId="15CEA55B">
                  <wp:extent cx="1935480" cy="2301117"/>
                  <wp:effectExtent l="0" t="0" r="7620" b="4445"/>
                  <wp:docPr id="48" name="Paveikslėlis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34"/>
                          <pic:cNvPicPr>
                            <a:picLocks noChangeAspect="1" noChangeArrowheads="1"/>
                          </pic:cNvPicPr>
                        </pic:nvPicPr>
                        <pic:blipFill>
                          <a:blip r:embed="rId154">
                            <a:extLst>
                              <a:ext uri="{28A0092B-C50C-407E-A947-70E740481C1C}">
                                <a14:useLocalDpi xmlns:a14="http://schemas.microsoft.com/office/drawing/2010/main" val="0"/>
                              </a:ext>
                            </a:extLst>
                          </a:blip>
                          <a:srcRect l="15414" r="6857"/>
                          <a:stretch>
                            <a:fillRect/>
                          </a:stretch>
                        </pic:blipFill>
                        <pic:spPr bwMode="auto">
                          <a:xfrm>
                            <a:off x="0" y="0"/>
                            <a:ext cx="1945805" cy="2313393"/>
                          </a:xfrm>
                          <a:prstGeom prst="rect">
                            <a:avLst/>
                          </a:prstGeom>
                          <a:noFill/>
                          <a:ln>
                            <a:noFill/>
                          </a:ln>
                        </pic:spPr>
                      </pic:pic>
                    </a:graphicData>
                  </a:graphic>
                </wp:inline>
              </w:drawing>
            </w:r>
          </w:p>
        </w:tc>
      </w:tr>
      <w:tr w:rsidR="00CA6330" w:rsidRPr="002B3723" w14:paraId="2E4A8EDF" w14:textId="77777777" w:rsidTr="00D26B28">
        <w:tc>
          <w:tcPr>
            <w:tcW w:w="3985" w:type="dxa"/>
          </w:tcPr>
          <w:p w14:paraId="0484C524" w14:textId="77777777" w:rsidR="00CA6330" w:rsidRPr="002B3723" w:rsidRDefault="00CA6330" w:rsidP="00C87442">
            <w:pPr>
              <w:jc w:val="center"/>
              <w:rPr>
                <w:rFonts w:ascii="Times New Roman" w:hAnsi="Times New Roman"/>
                <w:sz w:val="24"/>
                <w:szCs w:val="24"/>
              </w:rPr>
            </w:pPr>
            <w:r w:rsidRPr="002B3723">
              <w:rPr>
                <w:rFonts w:ascii="Times New Roman" w:hAnsi="Times New Roman"/>
                <w:sz w:val="24"/>
                <w:szCs w:val="24"/>
              </w:rPr>
              <w:t xml:space="preserve">Lange kabinamos stiklo </w:t>
            </w:r>
            <w:proofErr w:type="spellStart"/>
            <w:r w:rsidRPr="002B3723">
              <w:rPr>
                <w:rFonts w:ascii="Times New Roman" w:hAnsi="Times New Roman"/>
                <w:sz w:val="24"/>
                <w:szCs w:val="24"/>
              </w:rPr>
              <w:t>plaketės</w:t>
            </w:r>
            <w:proofErr w:type="spellEnd"/>
            <w:r w:rsidRPr="002B3723">
              <w:rPr>
                <w:rFonts w:ascii="Times New Roman" w:hAnsi="Times New Roman"/>
                <w:sz w:val="24"/>
                <w:szCs w:val="24"/>
              </w:rPr>
              <w:t xml:space="preserve"> pagrindo </w:t>
            </w:r>
            <w:proofErr w:type="spellStart"/>
            <w:r w:rsidRPr="002B3723">
              <w:rPr>
                <w:rFonts w:ascii="Times New Roman" w:hAnsi="Times New Roman"/>
                <w:sz w:val="24"/>
                <w:szCs w:val="24"/>
              </w:rPr>
              <w:t>izometrinis</w:t>
            </w:r>
            <w:proofErr w:type="spellEnd"/>
            <w:r w:rsidRPr="002B3723">
              <w:rPr>
                <w:rFonts w:ascii="Times New Roman" w:hAnsi="Times New Roman"/>
                <w:sz w:val="24"/>
                <w:szCs w:val="24"/>
              </w:rPr>
              <w:t xml:space="preserve"> vaizdas</w:t>
            </w:r>
          </w:p>
        </w:tc>
        <w:tc>
          <w:tcPr>
            <w:tcW w:w="5643" w:type="dxa"/>
          </w:tcPr>
          <w:p w14:paraId="748BB278" w14:textId="77777777" w:rsidR="00CA6330" w:rsidRPr="002B3723" w:rsidRDefault="00CA6330" w:rsidP="00C87442">
            <w:pPr>
              <w:jc w:val="center"/>
              <w:rPr>
                <w:rFonts w:ascii="Times New Roman" w:hAnsi="Times New Roman"/>
                <w:sz w:val="24"/>
                <w:szCs w:val="24"/>
              </w:rPr>
            </w:pPr>
            <w:r w:rsidRPr="002B3723">
              <w:rPr>
                <w:rFonts w:ascii="Times New Roman" w:hAnsi="Times New Roman"/>
                <w:sz w:val="24"/>
                <w:szCs w:val="24"/>
              </w:rPr>
              <w:t>Laikrodžio su kojele trimačiai vaizdai</w:t>
            </w:r>
          </w:p>
        </w:tc>
      </w:tr>
    </w:tbl>
    <w:p w14:paraId="7D57BC6D" w14:textId="77777777" w:rsidR="00CA6330" w:rsidRDefault="00CA6330" w:rsidP="00C87442">
      <w:pPr>
        <w:rPr>
          <w:szCs w:val="24"/>
        </w:rPr>
      </w:pPr>
    </w:p>
    <w:p w14:paraId="4A859F89" w14:textId="4DEE2196" w:rsidR="00CA6330" w:rsidRPr="002B3723" w:rsidRDefault="00CA6330" w:rsidP="00C87442">
      <w:pPr>
        <w:rPr>
          <w:szCs w:val="24"/>
        </w:rPr>
      </w:pPr>
      <w:r w:rsidRPr="002B3723">
        <w:rPr>
          <w:b/>
          <w:bCs/>
          <w:szCs w:val="24"/>
        </w:rPr>
        <w:t>Užduotis III.</w:t>
      </w:r>
      <w:r w:rsidRPr="002B3723">
        <w:rPr>
          <w:szCs w:val="24"/>
        </w:rPr>
        <w:t xml:space="preserve"> Pagal brėžinį ir eskizus pagaminkite funkcionalų ir/ar dekoratyvų kūrinį iš perdirbamo stiklo.  </w:t>
      </w:r>
    </w:p>
    <w:p w14:paraId="034620DE" w14:textId="77777777" w:rsidR="00CA6330" w:rsidRPr="002B3723" w:rsidRDefault="00CA6330" w:rsidP="00C87442">
      <w:pPr>
        <w:rPr>
          <w:szCs w:val="24"/>
        </w:rPr>
      </w:pPr>
      <w:r w:rsidRPr="00275ECB">
        <w:rPr>
          <w:b/>
          <w:bCs/>
          <w:szCs w:val="24"/>
        </w:rPr>
        <w:lastRenderedPageBreak/>
        <w:t>Kriterijai.</w:t>
      </w:r>
      <w:r w:rsidRPr="002B3723">
        <w:rPr>
          <w:szCs w:val="24"/>
        </w:rPr>
        <w:t xml:space="preserve"> Kūriniui panaudotas nereikalingas stiklas ir jo duženos. Kūrinys funkcionalus, dekoratyvus, saugus. Stiklas formuojamas šaltuoju (pjovimas, smulkinimas, šlifavimas, gręžimas) ir terminiu (sulydymas, lenkimas, grūdinimas) būdais. Kūrinyje naudojami keli elementų jungimo būdai. Darbai atlikti saugiai.</w:t>
      </w:r>
    </w:p>
    <w:p w14:paraId="34678CD0" w14:textId="77777777" w:rsidR="00660462" w:rsidRDefault="00660462" w:rsidP="00C87442">
      <w:pPr>
        <w:rPr>
          <w:b/>
          <w:bCs/>
          <w:szCs w:val="24"/>
        </w:rPr>
      </w:pPr>
    </w:p>
    <w:p w14:paraId="3EDB5DE8" w14:textId="5C0345E3" w:rsidR="00CA6330" w:rsidRPr="002B3723" w:rsidRDefault="00CA6330" w:rsidP="00C87442">
      <w:pPr>
        <w:rPr>
          <w:szCs w:val="24"/>
        </w:rPr>
      </w:pPr>
      <w:r w:rsidRPr="002B3723">
        <w:rPr>
          <w:b/>
          <w:bCs/>
          <w:szCs w:val="24"/>
        </w:rPr>
        <w:t>Užduotis IV.</w:t>
      </w:r>
      <w:r w:rsidRPr="002B3723">
        <w:rPr>
          <w:szCs w:val="24"/>
        </w:rPr>
        <w:t xml:space="preserve"> Gautą rezultatą pateikite viešinimui.</w:t>
      </w:r>
    </w:p>
    <w:p w14:paraId="00AE548B" w14:textId="77777777" w:rsidR="00CA6330" w:rsidRPr="002B3723" w:rsidRDefault="00CA6330" w:rsidP="00C87442">
      <w:pPr>
        <w:rPr>
          <w:szCs w:val="24"/>
        </w:rPr>
      </w:pPr>
      <w:r w:rsidRPr="00275ECB">
        <w:rPr>
          <w:b/>
          <w:bCs/>
          <w:szCs w:val="24"/>
        </w:rPr>
        <w:t>Kriterijai.</w:t>
      </w:r>
      <w:r w:rsidRPr="002B3723">
        <w:rPr>
          <w:szCs w:val="24"/>
        </w:rPr>
        <w:t xml:space="preserve"> Pristatoma kūrinio paskirtis, funkcionalumas, priežiūros ir utilizavimo rekomendacijos. Nusakoma žaliavų kilmė, jų savybės ir pagrindžiama tvarumo idėja, sąnaudos.</w:t>
      </w:r>
    </w:p>
    <w:p w14:paraId="3AEE0202" w14:textId="77777777" w:rsidR="00CA6330" w:rsidRPr="002B3723" w:rsidRDefault="00CA6330" w:rsidP="00C87442">
      <w:pPr>
        <w:rPr>
          <w:szCs w:val="24"/>
        </w:rPr>
      </w:pPr>
    </w:p>
    <w:p w14:paraId="57CFD254" w14:textId="77777777" w:rsidR="00CA6330" w:rsidRPr="002B3723" w:rsidRDefault="00CA6330" w:rsidP="00C87442">
      <w:pPr>
        <w:rPr>
          <w:szCs w:val="24"/>
          <w:u w:val="single"/>
        </w:rPr>
      </w:pPr>
      <w:r w:rsidRPr="002B3723">
        <w:rPr>
          <w:szCs w:val="24"/>
          <w:u w:val="single"/>
        </w:rPr>
        <w:t>Mokinių darbai iš tarpusavyje nesuderinamo stiklo.</w:t>
      </w:r>
    </w:p>
    <w:p w14:paraId="5AC4D062" w14:textId="77777777" w:rsidR="00CA6330" w:rsidRDefault="00CA6330" w:rsidP="00C87442">
      <w:pPr>
        <w:rPr>
          <w:szCs w:val="24"/>
        </w:rPr>
      </w:pPr>
      <w:r w:rsidRPr="002B3723">
        <w:rPr>
          <w:szCs w:val="24"/>
        </w:rPr>
        <w:t>Ant išdegto pagrindo su įlydytomis tvirtinimo auselėmis šaltais klijais klijuojami aplydyto, kad forma taptų aptaki, stiklo gabaliukai.</w:t>
      </w:r>
    </w:p>
    <w:p w14:paraId="6F9A53CC" w14:textId="77777777" w:rsidR="00B1187D" w:rsidRDefault="00B1187D" w:rsidP="00C87442">
      <w:pPr>
        <w:rPr>
          <w:szCs w:val="24"/>
        </w:rPr>
      </w:pPr>
    </w:p>
    <w:p w14:paraId="25BDAC75" w14:textId="294449ED" w:rsidR="00B1187D" w:rsidRPr="00B1187D" w:rsidRDefault="00B1187D" w:rsidP="00C87442">
      <w:pPr>
        <w:rPr>
          <w:b/>
          <w:bCs/>
          <w:i/>
          <w:iCs/>
          <w:szCs w:val="24"/>
        </w:rPr>
      </w:pPr>
      <w:r w:rsidRPr="00B1187D">
        <w:rPr>
          <w:b/>
          <w:bCs/>
          <w:i/>
          <w:iCs/>
          <w:szCs w:val="24"/>
        </w:rPr>
        <w:t>Medžiai</w:t>
      </w:r>
    </w:p>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1"/>
        <w:gridCol w:w="4748"/>
      </w:tblGrid>
      <w:tr w:rsidR="00CA6330" w:rsidRPr="002B3723" w14:paraId="744112FD" w14:textId="77777777" w:rsidTr="00AE0FA2">
        <w:trPr>
          <w:trHeight w:val="5098"/>
        </w:trPr>
        <w:tc>
          <w:tcPr>
            <w:tcW w:w="4588" w:type="dxa"/>
          </w:tcPr>
          <w:p w14:paraId="4B7B20B5" w14:textId="77777777" w:rsidR="00CA6330" w:rsidRPr="002B3723" w:rsidRDefault="00047A3D" w:rsidP="00C87442">
            <w:pPr>
              <w:rPr>
                <w:rFonts w:ascii="Times New Roman" w:hAnsi="Times New Roman"/>
                <w:sz w:val="24"/>
                <w:szCs w:val="24"/>
              </w:rPr>
            </w:pPr>
            <w:r w:rsidRPr="002B3723">
              <w:rPr>
                <w:noProof/>
                <w:szCs w:val="24"/>
              </w:rPr>
              <w:drawing>
                <wp:inline distT="0" distB="0" distL="0" distR="0" wp14:anchorId="33AA51E0" wp14:editId="2813D299">
                  <wp:extent cx="2600325" cy="3132211"/>
                  <wp:effectExtent l="0" t="0" r="0" b="0"/>
                  <wp:docPr id="49" name="Paveikslėli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3"/>
                          <pic:cNvPicPr>
                            <a:picLocks noChangeAspect="1" noChangeArrowheads="1"/>
                          </pic:cNvPicPr>
                        </pic:nvPicPr>
                        <pic:blipFill rotWithShape="1">
                          <a:blip r:embed="rId155">
                            <a:extLst>
                              <a:ext uri="{28A0092B-C50C-407E-A947-70E740481C1C}">
                                <a14:useLocalDpi xmlns:a14="http://schemas.microsoft.com/office/drawing/2010/main" val="0"/>
                              </a:ext>
                            </a:extLst>
                          </a:blip>
                          <a:srcRect t="5901" b="6605"/>
                          <a:stretch/>
                        </pic:blipFill>
                        <pic:spPr bwMode="auto">
                          <a:xfrm>
                            <a:off x="0" y="0"/>
                            <a:ext cx="2615482" cy="315046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88" w:type="dxa"/>
          </w:tcPr>
          <w:p w14:paraId="4DA2A92D" w14:textId="77777777" w:rsidR="00CA6330" w:rsidRPr="002B3723" w:rsidRDefault="00047A3D" w:rsidP="00C87442">
            <w:pPr>
              <w:rPr>
                <w:rFonts w:ascii="Times New Roman" w:hAnsi="Times New Roman"/>
                <w:sz w:val="24"/>
                <w:szCs w:val="24"/>
              </w:rPr>
            </w:pPr>
            <w:r w:rsidRPr="002B3723">
              <w:rPr>
                <w:noProof/>
                <w:szCs w:val="24"/>
              </w:rPr>
              <w:drawing>
                <wp:inline distT="0" distB="0" distL="0" distR="0" wp14:anchorId="1B82F15B" wp14:editId="0971E543">
                  <wp:extent cx="2643991" cy="3171825"/>
                  <wp:effectExtent l="0" t="0" r="4445" b="0"/>
                  <wp:docPr id="50" name="Paveikslėli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
                          <pic:cNvPicPr>
                            <a:picLocks noChangeAspect="1" noChangeArrowheads="1"/>
                          </pic:cNvPicPr>
                        </pic:nvPicPr>
                        <pic:blipFill rotWithShape="1">
                          <a:blip r:embed="rId156">
                            <a:extLst>
                              <a:ext uri="{28A0092B-C50C-407E-A947-70E740481C1C}">
                                <a14:useLocalDpi xmlns:a14="http://schemas.microsoft.com/office/drawing/2010/main" val="0"/>
                              </a:ext>
                            </a:extLst>
                          </a:blip>
                          <a:srcRect t="3820" b="5528"/>
                          <a:stretch/>
                        </pic:blipFill>
                        <pic:spPr bwMode="auto">
                          <a:xfrm>
                            <a:off x="0" y="0"/>
                            <a:ext cx="2651420" cy="318073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A6330" w:rsidRPr="002B3723" w14:paraId="645F6D06" w14:textId="77777777" w:rsidTr="00AE0FA2">
        <w:trPr>
          <w:trHeight w:val="6083"/>
        </w:trPr>
        <w:tc>
          <w:tcPr>
            <w:tcW w:w="4588" w:type="dxa"/>
          </w:tcPr>
          <w:p w14:paraId="7F826679" w14:textId="77777777" w:rsidR="00CA6330" w:rsidRPr="002B3723" w:rsidRDefault="00047A3D" w:rsidP="00C87442">
            <w:pPr>
              <w:rPr>
                <w:rFonts w:ascii="Times New Roman" w:hAnsi="Times New Roman"/>
                <w:sz w:val="24"/>
                <w:szCs w:val="24"/>
              </w:rPr>
            </w:pPr>
            <w:r w:rsidRPr="002B3723">
              <w:rPr>
                <w:noProof/>
                <w:szCs w:val="24"/>
              </w:rPr>
              <w:lastRenderedPageBreak/>
              <w:drawing>
                <wp:inline distT="0" distB="0" distL="0" distR="0" wp14:anchorId="7174ED77" wp14:editId="2DC6DBED">
                  <wp:extent cx="2822713" cy="4068434"/>
                  <wp:effectExtent l="0" t="0" r="0" b="9525"/>
                  <wp:docPr id="51" name="Paveikslėlis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7"/>
                          <pic:cNvPicPr>
                            <a:picLocks noChangeAspect="1" noChangeArrowheads="1"/>
                          </pic:cNvPicPr>
                        </pic:nvPicPr>
                        <pic:blipFill rotWithShape="1">
                          <a:blip r:embed="rId157">
                            <a:extLst>
                              <a:ext uri="{28A0092B-C50C-407E-A947-70E740481C1C}">
                                <a14:useLocalDpi xmlns:a14="http://schemas.microsoft.com/office/drawing/2010/main" val="0"/>
                              </a:ext>
                            </a:extLst>
                          </a:blip>
                          <a:srcRect l="3039" r="4402"/>
                          <a:stretch/>
                        </pic:blipFill>
                        <pic:spPr bwMode="auto">
                          <a:xfrm>
                            <a:off x="0" y="0"/>
                            <a:ext cx="2822713" cy="406843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88" w:type="dxa"/>
          </w:tcPr>
          <w:p w14:paraId="48A225D2" w14:textId="77777777" w:rsidR="00CA6330" w:rsidRPr="002B3723" w:rsidRDefault="00047A3D" w:rsidP="00C87442">
            <w:pPr>
              <w:rPr>
                <w:rFonts w:ascii="Times New Roman" w:hAnsi="Times New Roman"/>
                <w:sz w:val="24"/>
                <w:szCs w:val="24"/>
              </w:rPr>
            </w:pPr>
            <w:r w:rsidRPr="002B3723">
              <w:rPr>
                <w:noProof/>
                <w:szCs w:val="24"/>
              </w:rPr>
              <w:drawing>
                <wp:inline distT="0" distB="0" distL="0" distR="0" wp14:anchorId="40EFE9F1" wp14:editId="4EEE8A08">
                  <wp:extent cx="2877820" cy="2180590"/>
                  <wp:effectExtent l="0" t="0" r="0" b="0"/>
                  <wp:docPr id="52" name="Paveikslėlis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8"/>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877820" cy="2180590"/>
                          </a:xfrm>
                          <a:prstGeom prst="rect">
                            <a:avLst/>
                          </a:prstGeom>
                          <a:noFill/>
                          <a:ln>
                            <a:noFill/>
                          </a:ln>
                        </pic:spPr>
                      </pic:pic>
                    </a:graphicData>
                  </a:graphic>
                </wp:inline>
              </w:drawing>
            </w:r>
          </w:p>
          <w:p w14:paraId="0F91B87E" w14:textId="77777777" w:rsidR="00CA6330" w:rsidRPr="002B3723" w:rsidRDefault="00047A3D" w:rsidP="00C87442">
            <w:pPr>
              <w:rPr>
                <w:rFonts w:ascii="Times New Roman" w:hAnsi="Times New Roman"/>
                <w:sz w:val="24"/>
                <w:szCs w:val="24"/>
              </w:rPr>
            </w:pPr>
            <w:r w:rsidRPr="002B3723">
              <w:rPr>
                <w:noProof/>
                <w:szCs w:val="24"/>
              </w:rPr>
              <w:drawing>
                <wp:inline distT="0" distB="0" distL="0" distR="0" wp14:anchorId="303239B0" wp14:editId="11DBD42E">
                  <wp:extent cx="2877820" cy="1899285"/>
                  <wp:effectExtent l="0" t="0" r="0" b="5715"/>
                  <wp:docPr id="53" name="Paveikslėlis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1"/>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2877820" cy="1899285"/>
                          </a:xfrm>
                          <a:prstGeom prst="rect">
                            <a:avLst/>
                          </a:prstGeom>
                          <a:noFill/>
                          <a:ln>
                            <a:noFill/>
                          </a:ln>
                        </pic:spPr>
                      </pic:pic>
                    </a:graphicData>
                  </a:graphic>
                </wp:inline>
              </w:drawing>
            </w:r>
          </w:p>
        </w:tc>
      </w:tr>
    </w:tbl>
    <w:p w14:paraId="3BE6624F" w14:textId="77777777" w:rsidR="00CA6330" w:rsidRPr="002B3723" w:rsidRDefault="00CA6330" w:rsidP="00C87442">
      <w:pPr>
        <w:rPr>
          <w:szCs w:val="24"/>
        </w:rPr>
      </w:pPr>
    </w:p>
    <w:p w14:paraId="10565674" w14:textId="77777777" w:rsidR="00CA6330" w:rsidRPr="002B3723" w:rsidRDefault="00CA6330" w:rsidP="00C87442">
      <w:pPr>
        <w:rPr>
          <w:szCs w:val="24"/>
        </w:rPr>
      </w:pPr>
      <w:r w:rsidRPr="002B3723">
        <w:rPr>
          <w:szCs w:val="24"/>
          <w:u w:val="single"/>
        </w:rPr>
        <w:t>Mokinių darbai iš tarpusavyje sulydyto stiklo</w:t>
      </w:r>
      <w:r w:rsidRPr="002B3723">
        <w:rPr>
          <w:szCs w:val="24"/>
        </w:rPr>
        <w:t xml:space="preserve">. </w:t>
      </w:r>
    </w:p>
    <w:p w14:paraId="5B3F6D3E" w14:textId="77777777" w:rsidR="00CA6330" w:rsidRDefault="00CA6330" w:rsidP="00C87442">
      <w:pPr>
        <w:rPr>
          <w:szCs w:val="24"/>
        </w:rPr>
      </w:pPr>
      <w:r w:rsidRPr="002B3723">
        <w:rPr>
          <w:szCs w:val="24"/>
        </w:rPr>
        <w:t>Pirma ant stiklo pagrindo prilydomi spalvoti dekoravimo elementai. Kitu degimu stiklas ant keramikinės formos išgaubiamas. Prie kojelės klijuojamas šaltais klijais.</w:t>
      </w:r>
    </w:p>
    <w:p w14:paraId="025EED84" w14:textId="77777777" w:rsidR="00653CEE" w:rsidRPr="002B3723" w:rsidRDefault="00653CEE" w:rsidP="00C87442">
      <w:pPr>
        <w:rPr>
          <w:szCs w:val="24"/>
        </w:rPr>
      </w:pPr>
    </w:p>
    <w:p w14:paraId="0BA77D68" w14:textId="2D791890" w:rsidR="00653CEE" w:rsidRPr="00653CEE" w:rsidRDefault="00CA6330" w:rsidP="00C87442">
      <w:pPr>
        <w:rPr>
          <w:b/>
          <w:bCs/>
          <w:i/>
          <w:iCs/>
          <w:szCs w:val="24"/>
        </w:rPr>
      </w:pPr>
      <w:r w:rsidRPr="00653CEE">
        <w:rPr>
          <w:b/>
          <w:bCs/>
          <w:i/>
          <w:iCs/>
          <w:szCs w:val="24"/>
        </w:rPr>
        <w:t>Žvakidės.</w:t>
      </w:r>
    </w:p>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5016"/>
      </w:tblGrid>
      <w:tr w:rsidR="00CA6330" w:rsidRPr="002B3723" w14:paraId="074BDCE4" w14:textId="77777777" w:rsidTr="00D26B28">
        <w:tc>
          <w:tcPr>
            <w:tcW w:w="4814" w:type="dxa"/>
          </w:tcPr>
          <w:p w14:paraId="063C508A" w14:textId="77777777" w:rsidR="00CA6330" w:rsidRPr="002B3723" w:rsidRDefault="00047A3D" w:rsidP="00C87442">
            <w:pPr>
              <w:rPr>
                <w:rFonts w:ascii="Times New Roman" w:hAnsi="Times New Roman"/>
                <w:sz w:val="24"/>
                <w:szCs w:val="24"/>
              </w:rPr>
            </w:pPr>
            <w:r w:rsidRPr="002B3723">
              <w:rPr>
                <w:noProof/>
                <w:szCs w:val="24"/>
              </w:rPr>
              <w:drawing>
                <wp:inline distT="0" distB="0" distL="0" distR="0" wp14:anchorId="3967A7E0" wp14:editId="58A01AEF">
                  <wp:extent cx="2696210" cy="2010410"/>
                  <wp:effectExtent l="0" t="0" r="0" b="0"/>
                  <wp:docPr id="54" name="Paveikslėli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0"/>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696210" cy="2010410"/>
                          </a:xfrm>
                          <a:prstGeom prst="rect">
                            <a:avLst/>
                          </a:prstGeom>
                          <a:noFill/>
                          <a:ln>
                            <a:noFill/>
                          </a:ln>
                        </pic:spPr>
                      </pic:pic>
                    </a:graphicData>
                  </a:graphic>
                </wp:inline>
              </w:drawing>
            </w:r>
          </w:p>
        </w:tc>
        <w:tc>
          <w:tcPr>
            <w:tcW w:w="4814" w:type="dxa"/>
          </w:tcPr>
          <w:p w14:paraId="52EA7308" w14:textId="77777777" w:rsidR="00CA6330" w:rsidRPr="002B3723" w:rsidRDefault="00047A3D" w:rsidP="00C87442">
            <w:pPr>
              <w:rPr>
                <w:rFonts w:ascii="Times New Roman" w:hAnsi="Times New Roman"/>
                <w:sz w:val="24"/>
                <w:szCs w:val="24"/>
              </w:rPr>
            </w:pPr>
            <w:r w:rsidRPr="002B3723">
              <w:rPr>
                <w:noProof/>
                <w:szCs w:val="24"/>
              </w:rPr>
              <w:drawing>
                <wp:inline distT="0" distB="0" distL="0" distR="0" wp14:anchorId="11362582" wp14:editId="6549A82B">
                  <wp:extent cx="3048000" cy="2022475"/>
                  <wp:effectExtent l="0" t="0" r="0" b="0"/>
                  <wp:docPr id="55" name="Paveikslėlis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8"/>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048000" cy="2022475"/>
                          </a:xfrm>
                          <a:prstGeom prst="rect">
                            <a:avLst/>
                          </a:prstGeom>
                          <a:noFill/>
                          <a:ln>
                            <a:noFill/>
                          </a:ln>
                        </pic:spPr>
                      </pic:pic>
                    </a:graphicData>
                  </a:graphic>
                </wp:inline>
              </w:drawing>
            </w:r>
          </w:p>
        </w:tc>
      </w:tr>
      <w:tr w:rsidR="00CA6330" w:rsidRPr="002B3723" w14:paraId="44E0CF11" w14:textId="77777777" w:rsidTr="00D26B28">
        <w:tc>
          <w:tcPr>
            <w:tcW w:w="4814" w:type="dxa"/>
          </w:tcPr>
          <w:p w14:paraId="0465C849" w14:textId="77777777" w:rsidR="00CA6330" w:rsidRPr="002B3723" w:rsidRDefault="00047A3D" w:rsidP="00C87442">
            <w:pPr>
              <w:rPr>
                <w:rFonts w:ascii="Times New Roman" w:hAnsi="Times New Roman"/>
                <w:sz w:val="24"/>
                <w:szCs w:val="24"/>
              </w:rPr>
            </w:pPr>
            <w:r w:rsidRPr="002B3723">
              <w:rPr>
                <w:noProof/>
                <w:szCs w:val="24"/>
              </w:rPr>
              <w:lastRenderedPageBreak/>
              <w:drawing>
                <wp:inline distT="0" distB="0" distL="0" distR="0" wp14:anchorId="55C55F73" wp14:editId="0FEB92DA">
                  <wp:extent cx="2684780" cy="2016125"/>
                  <wp:effectExtent l="0" t="0" r="0" b="0"/>
                  <wp:docPr id="56" name="Paveikslėlis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9"/>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684780" cy="2016125"/>
                          </a:xfrm>
                          <a:prstGeom prst="rect">
                            <a:avLst/>
                          </a:prstGeom>
                          <a:noFill/>
                          <a:ln>
                            <a:noFill/>
                          </a:ln>
                        </pic:spPr>
                      </pic:pic>
                    </a:graphicData>
                  </a:graphic>
                </wp:inline>
              </w:drawing>
            </w:r>
          </w:p>
        </w:tc>
        <w:tc>
          <w:tcPr>
            <w:tcW w:w="4814" w:type="dxa"/>
          </w:tcPr>
          <w:p w14:paraId="4FC14780" w14:textId="77777777" w:rsidR="00CA6330" w:rsidRPr="002B3723" w:rsidRDefault="00047A3D" w:rsidP="00C87442">
            <w:pPr>
              <w:rPr>
                <w:rFonts w:ascii="Times New Roman" w:hAnsi="Times New Roman"/>
                <w:sz w:val="24"/>
                <w:szCs w:val="24"/>
              </w:rPr>
            </w:pPr>
            <w:r w:rsidRPr="002B3723">
              <w:rPr>
                <w:noProof/>
                <w:szCs w:val="24"/>
              </w:rPr>
              <w:drawing>
                <wp:inline distT="0" distB="0" distL="0" distR="0" wp14:anchorId="5B6D6107" wp14:editId="0E302D5A">
                  <wp:extent cx="3030220" cy="2004695"/>
                  <wp:effectExtent l="0" t="0" r="0" b="0"/>
                  <wp:docPr id="57" name="Paveikslėlis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7"/>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3030220" cy="2004695"/>
                          </a:xfrm>
                          <a:prstGeom prst="rect">
                            <a:avLst/>
                          </a:prstGeom>
                          <a:noFill/>
                          <a:ln>
                            <a:noFill/>
                          </a:ln>
                        </pic:spPr>
                      </pic:pic>
                    </a:graphicData>
                  </a:graphic>
                </wp:inline>
              </w:drawing>
            </w:r>
          </w:p>
        </w:tc>
      </w:tr>
    </w:tbl>
    <w:p w14:paraId="7F74A9A5" w14:textId="77777777" w:rsidR="00CA6330" w:rsidRPr="002B3723" w:rsidRDefault="00CA6330" w:rsidP="00C87442">
      <w:pPr>
        <w:rPr>
          <w:szCs w:val="24"/>
        </w:rPr>
      </w:pPr>
    </w:p>
    <w:p w14:paraId="1E2E1314" w14:textId="689EB936" w:rsidR="00332C13" w:rsidRPr="00332C13" w:rsidRDefault="00332C13" w:rsidP="00C87442">
      <w:pPr>
        <w:rPr>
          <w:b/>
          <w:bCs/>
          <w:i/>
          <w:iCs/>
          <w:szCs w:val="24"/>
        </w:rPr>
      </w:pPr>
      <w:r w:rsidRPr="00332C13">
        <w:rPr>
          <w:b/>
          <w:bCs/>
          <w:i/>
          <w:iCs/>
          <w:szCs w:val="24"/>
        </w:rPr>
        <w:t xml:space="preserve">Dekoratyvinės </w:t>
      </w:r>
      <w:proofErr w:type="spellStart"/>
      <w:r w:rsidRPr="00332C13">
        <w:rPr>
          <w:b/>
          <w:bCs/>
          <w:i/>
          <w:iCs/>
          <w:szCs w:val="24"/>
        </w:rPr>
        <w:t>plaketės</w:t>
      </w:r>
      <w:proofErr w:type="spellEnd"/>
    </w:p>
    <w:p w14:paraId="0750EBAB" w14:textId="189B7040" w:rsidR="00CA6330" w:rsidRPr="002B3723" w:rsidRDefault="00CA6330" w:rsidP="00C87442">
      <w:pPr>
        <w:rPr>
          <w:szCs w:val="24"/>
        </w:rPr>
      </w:pPr>
      <w:r w:rsidRPr="002B3723">
        <w:rPr>
          <w:szCs w:val="24"/>
        </w:rPr>
        <w:t xml:space="preserve">Dekoratyvinės </w:t>
      </w:r>
      <w:proofErr w:type="spellStart"/>
      <w:r w:rsidRPr="002B3723">
        <w:rPr>
          <w:szCs w:val="24"/>
        </w:rPr>
        <w:t>plaketės</w:t>
      </w:r>
      <w:proofErr w:type="spellEnd"/>
      <w:r w:rsidRPr="002B3723">
        <w:rPr>
          <w:szCs w:val="24"/>
        </w:rPr>
        <w:t xml:space="preserve"> pagamintos iš lakštinio langų stiklo, dekoruotos spalvoto stiklo elementais, elementai termiškai prilydyti krosnyje. Stiklai tarpusavyje termiškai suderinami. Prie pagrindo prilydytos kabinimo ąselės iš </w:t>
      </w:r>
      <w:proofErr w:type="spellStart"/>
      <w:r w:rsidRPr="002B3723">
        <w:rPr>
          <w:szCs w:val="24"/>
        </w:rPr>
        <w:t>kantalo</w:t>
      </w:r>
      <w:proofErr w:type="spellEnd"/>
      <w:r w:rsidRPr="002B3723">
        <w:rPr>
          <w:szCs w:val="24"/>
        </w:rPr>
        <w:t xml:space="preserve"> vielos (karščiui atsparus lydinys </w:t>
      </w:r>
      <w:proofErr w:type="spellStart"/>
      <w:r w:rsidRPr="002B3723">
        <w:rPr>
          <w:i/>
          <w:iCs/>
          <w:szCs w:val="24"/>
        </w:rPr>
        <w:t>kanthal</w:t>
      </w:r>
      <w:proofErr w:type="spellEnd"/>
      <w:r w:rsidRPr="002B3723">
        <w:rPr>
          <w:szCs w:val="24"/>
        </w:rPr>
        <w:t>).</w:t>
      </w:r>
    </w:p>
    <w:p w14:paraId="466DA70F" w14:textId="77777777" w:rsidR="00CA6330" w:rsidRPr="002B3723" w:rsidRDefault="00CA6330" w:rsidP="00C87442">
      <w:pPr>
        <w:rPr>
          <w:szCs w:val="24"/>
        </w:rPr>
      </w:pPr>
    </w:p>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98"/>
        <w:gridCol w:w="4748"/>
      </w:tblGrid>
      <w:tr w:rsidR="00CA6330" w:rsidRPr="002B3723" w14:paraId="4E0C0170" w14:textId="77777777" w:rsidTr="00D26B28">
        <w:tc>
          <w:tcPr>
            <w:tcW w:w="5098" w:type="dxa"/>
          </w:tcPr>
          <w:p w14:paraId="77AEBD2B" w14:textId="77777777" w:rsidR="00CA6330" w:rsidRPr="002B3723" w:rsidRDefault="00047A3D" w:rsidP="00C87442">
            <w:pPr>
              <w:rPr>
                <w:rFonts w:ascii="Times New Roman" w:hAnsi="Times New Roman"/>
                <w:sz w:val="24"/>
                <w:szCs w:val="24"/>
              </w:rPr>
            </w:pPr>
            <w:r w:rsidRPr="002B3723">
              <w:rPr>
                <w:noProof/>
                <w:szCs w:val="24"/>
              </w:rPr>
              <w:drawing>
                <wp:inline distT="0" distB="0" distL="0" distR="0" wp14:anchorId="40F32938" wp14:editId="4B81182B">
                  <wp:extent cx="2877820" cy="2877820"/>
                  <wp:effectExtent l="0" t="0" r="0" b="0"/>
                  <wp:docPr id="61" name="Paveikslėlis 23" descr="Paveikslėlis, kuriame yra žinutė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3" descr="Paveikslėlis, kuriame yra žinutėAutomatiškai sugeneruotas aprašymas"/>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877820" cy="2877820"/>
                          </a:xfrm>
                          <a:prstGeom prst="rect">
                            <a:avLst/>
                          </a:prstGeom>
                          <a:noFill/>
                          <a:ln>
                            <a:noFill/>
                          </a:ln>
                        </pic:spPr>
                      </pic:pic>
                    </a:graphicData>
                  </a:graphic>
                </wp:inline>
              </w:drawing>
            </w:r>
          </w:p>
        </w:tc>
        <w:tc>
          <w:tcPr>
            <w:tcW w:w="4395" w:type="dxa"/>
          </w:tcPr>
          <w:p w14:paraId="059C08D8" w14:textId="77777777" w:rsidR="00CA6330" w:rsidRPr="002B3723" w:rsidRDefault="00047A3D" w:rsidP="00C87442">
            <w:pPr>
              <w:rPr>
                <w:rFonts w:ascii="Times New Roman" w:hAnsi="Times New Roman"/>
                <w:sz w:val="24"/>
                <w:szCs w:val="24"/>
              </w:rPr>
            </w:pPr>
            <w:r w:rsidRPr="002B3723">
              <w:rPr>
                <w:noProof/>
                <w:szCs w:val="24"/>
              </w:rPr>
              <w:drawing>
                <wp:inline distT="0" distB="0" distL="0" distR="0" wp14:anchorId="328906C2" wp14:editId="4DD511D9">
                  <wp:extent cx="2877820" cy="2877820"/>
                  <wp:effectExtent l="0" t="0" r="0" b="0"/>
                  <wp:docPr id="62" name="Paveikslėlis 25" descr="Paveikslėlis, kuriame yra žinutė, medis, laukas, ženklas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5" descr="Paveikslėlis, kuriame yra žinutė, medis, laukas, ženklasAutomatiškai sugeneruotas aprašymas"/>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877820" cy="2877820"/>
                          </a:xfrm>
                          <a:prstGeom prst="rect">
                            <a:avLst/>
                          </a:prstGeom>
                          <a:noFill/>
                          <a:ln>
                            <a:noFill/>
                          </a:ln>
                        </pic:spPr>
                      </pic:pic>
                    </a:graphicData>
                  </a:graphic>
                </wp:inline>
              </w:drawing>
            </w:r>
          </w:p>
        </w:tc>
      </w:tr>
      <w:tr w:rsidR="00CA6330" w:rsidRPr="002B3723" w14:paraId="5BF3819A" w14:textId="77777777" w:rsidTr="00D26B28">
        <w:tc>
          <w:tcPr>
            <w:tcW w:w="5098" w:type="dxa"/>
          </w:tcPr>
          <w:p w14:paraId="3D9FFDA7" w14:textId="77777777" w:rsidR="00CA6330" w:rsidRPr="002B3723" w:rsidRDefault="00047A3D" w:rsidP="00C87442">
            <w:pPr>
              <w:rPr>
                <w:rFonts w:ascii="Times New Roman" w:hAnsi="Times New Roman"/>
                <w:sz w:val="24"/>
                <w:szCs w:val="24"/>
              </w:rPr>
            </w:pPr>
            <w:r w:rsidRPr="002B3723">
              <w:rPr>
                <w:noProof/>
                <w:szCs w:val="24"/>
              </w:rPr>
              <w:drawing>
                <wp:inline distT="0" distB="0" distL="0" distR="0" wp14:anchorId="021A95B7" wp14:editId="50EE45D3">
                  <wp:extent cx="2877820" cy="2877820"/>
                  <wp:effectExtent l="0" t="0" r="0" b="0"/>
                  <wp:docPr id="63" name="Paveikslėlis 24" descr="Paveikslėlis, kuriame yra žinutė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4" descr="Paveikslėlis, kuriame yra žinutėAutomatiškai sugeneruotas aprašymas"/>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877820" cy="2877820"/>
                          </a:xfrm>
                          <a:prstGeom prst="rect">
                            <a:avLst/>
                          </a:prstGeom>
                          <a:noFill/>
                          <a:ln>
                            <a:noFill/>
                          </a:ln>
                        </pic:spPr>
                      </pic:pic>
                    </a:graphicData>
                  </a:graphic>
                </wp:inline>
              </w:drawing>
            </w:r>
          </w:p>
        </w:tc>
        <w:tc>
          <w:tcPr>
            <w:tcW w:w="4395" w:type="dxa"/>
          </w:tcPr>
          <w:p w14:paraId="3DD2D2F3" w14:textId="77777777" w:rsidR="00CA6330" w:rsidRPr="002B3723" w:rsidRDefault="00047A3D" w:rsidP="00C87442">
            <w:pPr>
              <w:rPr>
                <w:rFonts w:ascii="Times New Roman" w:hAnsi="Times New Roman"/>
                <w:sz w:val="24"/>
                <w:szCs w:val="24"/>
              </w:rPr>
            </w:pPr>
            <w:r w:rsidRPr="002B3723">
              <w:rPr>
                <w:noProof/>
                <w:szCs w:val="24"/>
              </w:rPr>
              <w:drawing>
                <wp:inline distT="0" distB="0" distL="0" distR="0" wp14:anchorId="5FF9A045" wp14:editId="06866823">
                  <wp:extent cx="2877820" cy="2877820"/>
                  <wp:effectExtent l="0" t="0" r="0" b="0"/>
                  <wp:docPr id="64" name="Paveikslėlis 27" descr="Paveikslėlis, kuriame yra žinutė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7" descr="Paveikslėlis, kuriame yra žinutėAutomatiškai sugeneruotas aprašymas"/>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877820" cy="2877820"/>
                          </a:xfrm>
                          <a:prstGeom prst="rect">
                            <a:avLst/>
                          </a:prstGeom>
                          <a:noFill/>
                          <a:ln>
                            <a:noFill/>
                          </a:ln>
                        </pic:spPr>
                      </pic:pic>
                    </a:graphicData>
                  </a:graphic>
                </wp:inline>
              </w:drawing>
            </w:r>
          </w:p>
        </w:tc>
      </w:tr>
      <w:tr w:rsidR="00CA6330" w:rsidRPr="002B3723" w14:paraId="4CE82053" w14:textId="77777777" w:rsidTr="00D26B28">
        <w:tc>
          <w:tcPr>
            <w:tcW w:w="5098" w:type="dxa"/>
          </w:tcPr>
          <w:p w14:paraId="27BFDC2B" w14:textId="77777777" w:rsidR="00CA6330" w:rsidRPr="002B3723" w:rsidRDefault="00047A3D" w:rsidP="00C87442">
            <w:pPr>
              <w:rPr>
                <w:rFonts w:ascii="Times New Roman" w:hAnsi="Times New Roman"/>
                <w:noProof/>
                <w:sz w:val="24"/>
                <w:szCs w:val="24"/>
              </w:rPr>
            </w:pPr>
            <w:r w:rsidRPr="002B3723">
              <w:rPr>
                <w:noProof/>
                <w:szCs w:val="24"/>
              </w:rPr>
              <w:lastRenderedPageBreak/>
              <w:drawing>
                <wp:inline distT="0" distB="0" distL="0" distR="0" wp14:anchorId="6D55BDDC" wp14:editId="0D619524">
                  <wp:extent cx="2877820" cy="2877820"/>
                  <wp:effectExtent l="0" t="0" r="0" b="0"/>
                  <wp:docPr id="65" name="Paveikslėlis 29" descr="Paveikslėlis, kuriame yra žinutė, ženklas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9" descr="Paveikslėlis, kuriame yra žinutė, ženklasAutomatiškai sugeneruotas aprašymas"/>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2877820" cy="2877820"/>
                          </a:xfrm>
                          <a:prstGeom prst="rect">
                            <a:avLst/>
                          </a:prstGeom>
                          <a:noFill/>
                          <a:ln>
                            <a:noFill/>
                          </a:ln>
                        </pic:spPr>
                      </pic:pic>
                    </a:graphicData>
                  </a:graphic>
                </wp:inline>
              </w:drawing>
            </w:r>
          </w:p>
        </w:tc>
        <w:tc>
          <w:tcPr>
            <w:tcW w:w="4395" w:type="dxa"/>
          </w:tcPr>
          <w:p w14:paraId="066E34B1" w14:textId="77777777" w:rsidR="00CA6330" w:rsidRPr="002B3723" w:rsidRDefault="00047A3D" w:rsidP="00C87442">
            <w:pPr>
              <w:rPr>
                <w:rFonts w:ascii="Times New Roman" w:hAnsi="Times New Roman"/>
                <w:noProof/>
                <w:sz w:val="24"/>
                <w:szCs w:val="24"/>
              </w:rPr>
            </w:pPr>
            <w:r w:rsidRPr="002B3723">
              <w:rPr>
                <w:noProof/>
                <w:szCs w:val="24"/>
              </w:rPr>
              <w:drawing>
                <wp:inline distT="0" distB="0" distL="0" distR="0" wp14:anchorId="73A32F10" wp14:editId="5651605D">
                  <wp:extent cx="2877820" cy="2877820"/>
                  <wp:effectExtent l="0" t="0" r="0" b="0"/>
                  <wp:docPr id="66" name="Paveikslėlis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31"/>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2877820" cy="2877820"/>
                          </a:xfrm>
                          <a:prstGeom prst="rect">
                            <a:avLst/>
                          </a:prstGeom>
                          <a:noFill/>
                          <a:ln>
                            <a:noFill/>
                          </a:ln>
                        </pic:spPr>
                      </pic:pic>
                    </a:graphicData>
                  </a:graphic>
                </wp:inline>
              </w:drawing>
            </w:r>
          </w:p>
        </w:tc>
      </w:tr>
    </w:tbl>
    <w:p w14:paraId="002CE892" w14:textId="77777777" w:rsidR="00CA6330" w:rsidRPr="002B3723" w:rsidRDefault="00CA6330" w:rsidP="00C87442">
      <w:pPr>
        <w:rPr>
          <w:szCs w:val="24"/>
        </w:rPr>
      </w:pPr>
    </w:p>
    <w:p w14:paraId="7BAE9D70" w14:textId="77777777" w:rsidR="000F4BAA" w:rsidRPr="00332C13" w:rsidRDefault="000F4BAA" w:rsidP="000F4BAA">
      <w:pPr>
        <w:rPr>
          <w:b/>
          <w:bCs/>
          <w:i/>
          <w:iCs/>
          <w:szCs w:val="24"/>
        </w:rPr>
      </w:pPr>
      <w:r w:rsidRPr="00332C13">
        <w:rPr>
          <w:b/>
          <w:bCs/>
          <w:i/>
          <w:iCs/>
          <w:szCs w:val="24"/>
        </w:rPr>
        <w:t>Laikrodžiai</w:t>
      </w:r>
    </w:p>
    <w:p w14:paraId="74DAC719" w14:textId="77777777" w:rsidR="000F4BAA" w:rsidRPr="002B3723" w:rsidRDefault="000F4BAA" w:rsidP="000F4BAA">
      <w:pPr>
        <w:rPr>
          <w:szCs w:val="24"/>
        </w:rPr>
      </w:pPr>
      <w:r w:rsidRPr="002B3723">
        <w:rPr>
          <w:szCs w:val="24"/>
        </w:rPr>
        <w:t>Laikrodžiai pagaminti iš lakštinio langų stiklo, dekoruoti spalvoto stiklo elementais, elementai termiškai prilydyti krosnyje. Stiklai tarpusavyje termiškai suderinami.</w:t>
      </w:r>
    </w:p>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09"/>
        <w:gridCol w:w="3209"/>
        <w:gridCol w:w="3210"/>
      </w:tblGrid>
      <w:tr w:rsidR="000F4BAA" w:rsidRPr="002B3723" w14:paraId="5705FACC" w14:textId="77777777" w:rsidTr="00D27403">
        <w:tc>
          <w:tcPr>
            <w:tcW w:w="3209" w:type="dxa"/>
          </w:tcPr>
          <w:p w14:paraId="0814FC34" w14:textId="77777777" w:rsidR="000F4BAA" w:rsidRPr="002B3723" w:rsidRDefault="000F4BAA" w:rsidP="00D27403">
            <w:pPr>
              <w:rPr>
                <w:rFonts w:ascii="Times New Roman" w:hAnsi="Times New Roman"/>
                <w:sz w:val="24"/>
                <w:szCs w:val="24"/>
              </w:rPr>
            </w:pPr>
            <w:r w:rsidRPr="002B3723">
              <w:rPr>
                <w:noProof/>
                <w:szCs w:val="24"/>
              </w:rPr>
              <w:drawing>
                <wp:inline distT="0" distB="0" distL="0" distR="0" wp14:anchorId="2E89CB8C" wp14:editId="77527F3D">
                  <wp:extent cx="1834515" cy="1834515"/>
                  <wp:effectExtent l="0" t="0" r="0" b="0"/>
                  <wp:docPr id="58" name="Paveikslėlis 19" descr="Paveikslėlis, kuriame yra vokas, vizitinė kortelė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9" descr="Paveikslėlis, kuriame yra vokas, vizitinė kortelėAutomatiškai sugeneruotas aprašymas"/>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1834515" cy="1834515"/>
                          </a:xfrm>
                          <a:prstGeom prst="rect">
                            <a:avLst/>
                          </a:prstGeom>
                          <a:noFill/>
                          <a:ln>
                            <a:noFill/>
                          </a:ln>
                        </pic:spPr>
                      </pic:pic>
                    </a:graphicData>
                  </a:graphic>
                </wp:inline>
              </w:drawing>
            </w:r>
          </w:p>
        </w:tc>
        <w:tc>
          <w:tcPr>
            <w:tcW w:w="3209" w:type="dxa"/>
          </w:tcPr>
          <w:p w14:paraId="281BFC95" w14:textId="77777777" w:rsidR="000F4BAA" w:rsidRPr="002B3723" w:rsidRDefault="000F4BAA" w:rsidP="00D27403">
            <w:pPr>
              <w:rPr>
                <w:rFonts w:ascii="Times New Roman" w:hAnsi="Times New Roman"/>
                <w:sz w:val="24"/>
                <w:szCs w:val="24"/>
              </w:rPr>
            </w:pPr>
            <w:r w:rsidRPr="002B3723">
              <w:rPr>
                <w:noProof/>
                <w:szCs w:val="24"/>
              </w:rPr>
              <w:drawing>
                <wp:inline distT="0" distB="0" distL="0" distR="0" wp14:anchorId="32E84F02" wp14:editId="152BBF58">
                  <wp:extent cx="1834515" cy="1834515"/>
                  <wp:effectExtent l="0" t="0" r="0" b="0"/>
                  <wp:docPr id="59" name="Paveikslėlis 20" descr="Paveikslėlis, kuriame yra raštinės reikmenys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0" descr="Paveikslėlis, kuriame yra raštinės reikmenysAutomatiškai sugeneruotas aprašymas"/>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1834515" cy="1834515"/>
                          </a:xfrm>
                          <a:prstGeom prst="rect">
                            <a:avLst/>
                          </a:prstGeom>
                          <a:noFill/>
                          <a:ln>
                            <a:noFill/>
                          </a:ln>
                        </pic:spPr>
                      </pic:pic>
                    </a:graphicData>
                  </a:graphic>
                </wp:inline>
              </w:drawing>
            </w:r>
          </w:p>
        </w:tc>
        <w:tc>
          <w:tcPr>
            <w:tcW w:w="3210" w:type="dxa"/>
          </w:tcPr>
          <w:p w14:paraId="54B5A19E" w14:textId="77777777" w:rsidR="000F4BAA" w:rsidRPr="002B3723" w:rsidRDefault="000F4BAA" w:rsidP="00D27403">
            <w:pPr>
              <w:rPr>
                <w:rFonts w:ascii="Times New Roman" w:hAnsi="Times New Roman"/>
                <w:sz w:val="24"/>
                <w:szCs w:val="24"/>
              </w:rPr>
            </w:pPr>
            <w:r w:rsidRPr="002B3723">
              <w:rPr>
                <w:noProof/>
                <w:szCs w:val="24"/>
              </w:rPr>
              <w:drawing>
                <wp:inline distT="0" distB="0" distL="0" distR="0" wp14:anchorId="4A584E9D" wp14:editId="38CCA6FD">
                  <wp:extent cx="1834515" cy="1834515"/>
                  <wp:effectExtent l="0" t="0" r="0" b="0"/>
                  <wp:docPr id="60" name="Paveikslėlis 21" descr="Paveikslėlis, kuriame yra vėjo malūnėlis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1" descr="Paveikslėlis, kuriame yra vėjo malūnėlisAutomatiškai sugeneruotas aprašymas"/>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1834515" cy="1834515"/>
                          </a:xfrm>
                          <a:prstGeom prst="rect">
                            <a:avLst/>
                          </a:prstGeom>
                          <a:noFill/>
                          <a:ln>
                            <a:noFill/>
                          </a:ln>
                        </pic:spPr>
                      </pic:pic>
                    </a:graphicData>
                  </a:graphic>
                </wp:inline>
              </w:drawing>
            </w:r>
          </w:p>
        </w:tc>
      </w:tr>
    </w:tbl>
    <w:p w14:paraId="55E2E967" w14:textId="77777777" w:rsidR="00CA6330" w:rsidRPr="002B3723" w:rsidRDefault="00CA6330" w:rsidP="00C87442">
      <w:pPr>
        <w:rPr>
          <w:szCs w:val="24"/>
        </w:rPr>
      </w:pPr>
    </w:p>
    <w:p w14:paraId="7D20EF61" w14:textId="77777777" w:rsidR="00CA6330" w:rsidRPr="002B3723" w:rsidRDefault="00CA6330" w:rsidP="00C87442">
      <w:pPr>
        <w:rPr>
          <w:szCs w:val="24"/>
        </w:rPr>
      </w:pPr>
      <w:r w:rsidRPr="002B3723">
        <w:rPr>
          <w:szCs w:val="24"/>
        </w:rPr>
        <w:t>Laikrodžiai pagaminti iš lakštinio langų stiklo, dekoruoti dažais, pagamintais sumaišius mangano oksidą ir stiprų cukraus sirupą. Pirmu degimu pridegami dažai, o antru degimu suteikiama forma degant ant keramikinių formų.</w:t>
      </w:r>
    </w:p>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80"/>
        <w:gridCol w:w="4419"/>
      </w:tblGrid>
      <w:tr w:rsidR="00CA6330" w:rsidRPr="002B3723" w14:paraId="60A670E2" w14:textId="77777777" w:rsidTr="00D26B28">
        <w:tc>
          <w:tcPr>
            <w:tcW w:w="4814" w:type="dxa"/>
          </w:tcPr>
          <w:p w14:paraId="738C5818" w14:textId="77777777" w:rsidR="00CA6330" w:rsidRPr="002B3723" w:rsidRDefault="00047A3D" w:rsidP="00C87442">
            <w:pPr>
              <w:rPr>
                <w:rFonts w:ascii="Times New Roman" w:hAnsi="Times New Roman"/>
                <w:sz w:val="24"/>
                <w:szCs w:val="24"/>
              </w:rPr>
            </w:pPr>
            <w:r w:rsidRPr="002B3723">
              <w:rPr>
                <w:noProof/>
                <w:szCs w:val="24"/>
              </w:rPr>
              <w:drawing>
                <wp:inline distT="0" distB="0" distL="0" distR="0" wp14:anchorId="0AEAAAD4" wp14:editId="67A82EBA">
                  <wp:extent cx="2877820" cy="1905000"/>
                  <wp:effectExtent l="0" t="0" r="0" b="0"/>
                  <wp:docPr id="67" name="Paveikslėlis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2"/>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877820" cy="1905000"/>
                          </a:xfrm>
                          <a:prstGeom prst="rect">
                            <a:avLst/>
                          </a:prstGeom>
                          <a:noFill/>
                          <a:ln>
                            <a:noFill/>
                          </a:ln>
                        </pic:spPr>
                      </pic:pic>
                    </a:graphicData>
                  </a:graphic>
                </wp:inline>
              </w:drawing>
            </w:r>
          </w:p>
        </w:tc>
        <w:tc>
          <w:tcPr>
            <w:tcW w:w="4814" w:type="dxa"/>
          </w:tcPr>
          <w:p w14:paraId="6A1C744C" w14:textId="77777777" w:rsidR="00CA6330" w:rsidRPr="002B3723" w:rsidRDefault="00047A3D" w:rsidP="00C87442">
            <w:pPr>
              <w:rPr>
                <w:rFonts w:ascii="Times New Roman" w:hAnsi="Times New Roman"/>
                <w:sz w:val="24"/>
                <w:szCs w:val="24"/>
              </w:rPr>
            </w:pPr>
            <w:r w:rsidRPr="002B3723">
              <w:rPr>
                <w:noProof/>
                <w:szCs w:val="24"/>
              </w:rPr>
              <w:drawing>
                <wp:inline distT="0" distB="0" distL="0" distR="0" wp14:anchorId="3A1579C0" wp14:editId="64EC8EF8">
                  <wp:extent cx="2877820" cy="1905000"/>
                  <wp:effectExtent l="0" t="0" r="0" b="0"/>
                  <wp:docPr id="68" name="Paveikslėlis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3"/>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2877820" cy="1905000"/>
                          </a:xfrm>
                          <a:prstGeom prst="rect">
                            <a:avLst/>
                          </a:prstGeom>
                          <a:noFill/>
                          <a:ln>
                            <a:noFill/>
                          </a:ln>
                        </pic:spPr>
                      </pic:pic>
                    </a:graphicData>
                  </a:graphic>
                </wp:inline>
              </w:drawing>
            </w:r>
          </w:p>
        </w:tc>
      </w:tr>
      <w:tr w:rsidR="00CA6330" w:rsidRPr="002B3723" w14:paraId="12C084B2" w14:textId="77777777" w:rsidTr="00D26B28">
        <w:tc>
          <w:tcPr>
            <w:tcW w:w="4814" w:type="dxa"/>
          </w:tcPr>
          <w:p w14:paraId="6C456FCE" w14:textId="77777777" w:rsidR="00CA6330" w:rsidRPr="002B3723" w:rsidRDefault="00047A3D" w:rsidP="00C87442">
            <w:pPr>
              <w:rPr>
                <w:rFonts w:ascii="Times New Roman" w:hAnsi="Times New Roman"/>
                <w:sz w:val="24"/>
                <w:szCs w:val="24"/>
              </w:rPr>
            </w:pPr>
            <w:r w:rsidRPr="002B3723">
              <w:rPr>
                <w:noProof/>
                <w:szCs w:val="24"/>
              </w:rPr>
              <w:lastRenderedPageBreak/>
              <w:drawing>
                <wp:inline distT="0" distB="0" distL="0" distR="0" wp14:anchorId="6235A03A" wp14:editId="3E50ACA2">
                  <wp:extent cx="3800532" cy="2508250"/>
                  <wp:effectExtent l="0" t="0" r="9525" b="6350"/>
                  <wp:docPr id="69" name="Paveikslėlis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4"/>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3826084" cy="2525114"/>
                          </a:xfrm>
                          <a:prstGeom prst="rect">
                            <a:avLst/>
                          </a:prstGeom>
                          <a:noFill/>
                          <a:ln>
                            <a:noFill/>
                          </a:ln>
                        </pic:spPr>
                      </pic:pic>
                    </a:graphicData>
                  </a:graphic>
                </wp:inline>
              </w:drawing>
            </w:r>
          </w:p>
        </w:tc>
        <w:tc>
          <w:tcPr>
            <w:tcW w:w="4814" w:type="dxa"/>
          </w:tcPr>
          <w:p w14:paraId="3EDF2CA5" w14:textId="77777777" w:rsidR="00CA6330" w:rsidRPr="002B3723" w:rsidRDefault="00047A3D" w:rsidP="00C87442">
            <w:pPr>
              <w:rPr>
                <w:rFonts w:ascii="Times New Roman" w:hAnsi="Times New Roman"/>
                <w:sz w:val="24"/>
                <w:szCs w:val="24"/>
              </w:rPr>
            </w:pPr>
            <w:r w:rsidRPr="002B3723">
              <w:rPr>
                <w:noProof/>
                <w:szCs w:val="24"/>
              </w:rPr>
              <w:drawing>
                <wp:inline distT="0" distB="0" distL="0" distR="0" wp14:anchorId="37FB9B58" wp14:editId="4A83464D">
                  <wp:extent cx="2378869" cy="2508535"/>
                  <wp:effectExtent l="0" t="0" r="2540" b="6350"/>
                  <wp:docPr id="70" name="Paveikslėlis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5"/>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391800" cy="2522171"/>
                          </a:xfrm>
                          <a:prstGeom prst="rect">
                            <a:avLst/>
                          </a:prstGeom>
                          <a:noFill/>
                          <a:ln>
                            <a:noFill/>
                          </a:ln>
                        </pic:spPr>
                      </pic:pic>
                    </a:graphicData>
                  </a:graphic>
                </wp:inline>
              </w:drawing>
            </w:r>
          </w:p>
        </w:tc>
      </w:tr>
    </w:tbl>
    <w:p w14:paraId="7EAF5077" w14:textId="77777777" w:rsidR="00CA6330" w:rsidRPr="002B3723" w:rsidRDefault="00CA6330" w:rsidP="00C87442">
      <w:pPr>
        <w:rPr>
          <w:szCs w:val="24"/>
        </w:rPr>
      </w:pPr>
    </w:p>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38"/>
      </w:tblGrid>
      <w:tr w:rsidR="00CA6330" w:rsidRPr="002B3723" w14:paraId="1DFDEC93" w14:textId="77777777" w:rsidTr="00D26B28">
        <w:tc>
          <w:tcPr>
            <w:tcW w:w="9628" w:type="dxa"/>
          </w:tcPr>
          <w:p w14:paraId="26AEE117" w14:textId="77777777" w:rsidR="00CA6330" w:rsidRPr="002B3723" w:rsidRDefault="00047A3D" w:rsidP="00C87442">
            <w:pPr>
              <w:jc w:val="center"/>
              <w:rPr>
                <w:rFonts w:ascii="Times New Roman" w:hAnsi="Times New Roman"/>
                <w:sz w:val="24"/>
                <w:szCs w:val="24"/>
              </w:rPr>
            </w:pPr>
            <w:r w:rsidRPr="002B3723">
              <w:rPr>
                <w:noProof/>
                <w:szCs w:val="24"/>
              </w:rPr>
              <w:drawing>
                <wp:inline distT="0" distB="0" distL="0" distR="0" wp14:anchorId="292CCED1" wp14:editId="3706EF69">
                  <wp:extent cx="6046790" cy="4002246"/>
                  <wp:effectExtent l="0" t="0" r="0" b="0"/>
                  <wp:docPr id="71" name="Paveikslėlis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2"/>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6074315" cy="4020464"/>
                          </a:xfrm>
                          <a:prstGeom prst="rect">
                            <a:avLst/>
                          </a:prstGeom>
                          <a:noFill/>
                          <a:ln>
                            <a:noFill/>
                          </a:ln>
                        </pic:spPr>
                      </pic:pic>
                    </a:graphicData>
                  </a:graphic>
                </wp:inline>
              </w:drawing>
            </w:r>
          </w:p>
        </w:tc>
      </w:tr>
    </w:tbl>
    <w:p w14:paraId="3169863D" w14:textId="77777777" w:rsidR="00A41B9A" w:rsidRDefault="00A41B9A" w:rsidP="00102D8F">
      <w:pPr>
        <w:pStyle w:val="Antrat2"/>
        <w:rPr>
          <w:szCs w:val="24"/>
        </w:rPr>
        <w:sectPr w:rsidR="00A41B9A" w:rsidSect="00660462">
          <w:pgSz w:w="11900" w:h="16840"/>
          <w:pgMar w:top="1701" w:right="567" w:bottom="1134" w:left="1134" w:header="567" w:footer="567" w:gutter="0"/>
          <w:cols w:space="1296"/>
          <w:noEndnote/>
          <w:docGrid w:linePitch="326"/>
        </w:sectPr>
      </w:pPr>
    </w:p>
    <w:p w14:paraId="384FACE6" w14:textId="1EAA2B52" w:rsidR="00CA6330" w:rsidRPr="002B3723" w:rsidRDefault="001C27C0" w:rsidP="00102D8F">
      <w:pPr>
        <w:pStyle w:val="Antrat2"/>
        <w:rPr>
          <w:szCs w:val="24"/>
        </w:rPr>
      </w:pPr>
      <w:bookmarkStart w:id="26" w:name="_Toc139446537"/>
      <w:r>
        <w:rPr>
          <w:szCs w:val="24"/>
        </w:rPr>
        <w:lastRenderedPageBreak/>
        <w:t>IV gimnazijos</w:t>
      </w:r>
      <w:r w:rsidR="00BA2324" w:rsidRPr="002B3723">
        <w:rPr>
          <w:szCs w:val="24"/>
        </w:rPr>
        <w:t xml:space="preserve"> klasė</w:t>
      </w:r>
      <w:bookmarkEnd w:id="26"/>
    </w:p>
    <w:p w14:paraId="63A8CC1E" w14:textId="77777777" w:rsidR="00693C8E" w:rsidRPr="002B3723" w:rsidRDefault="00C87442" w:rsidP="007F33CD">
      <w:pPr>
        <w:pStyle w:val="Antrat2"/>
        <w:rPr>
          <w:szCs w:val="24"/>
        </w:rPr>
      </w:pPr>
      <w:bookmarkStart w:id="27" w:name="_Toc139446538"/>
      <w:proofErr w:type="spellStart"/>
      <w:r w:rsidRPr="002B3723">
        <w:rPr>
          <w:szCs w:val="24"/>
        </w:rPr>
        <w:t>Robotika</w:t>
      </w:r>
      <w:proofErr w:type="spellEnd"/>
      <w:r w:rsidRPr="002B3723">
        <w:rPr>
          <w:szCs w:val="24"/>
        </w:rPr>
        <w:t xml:space="preserve"> ir </w:t>
      </w:r>
      <w:proofErr w:type="spellStart"/>
      <w:r w:rsidRPr="002B3723">
        <w:rPr>
          <w:szCs w:val="24"/>
        </w:rPr>
        <w:t>mechatronika</w:t>
      </w:r>
      <w:bookmarkEnd w:id="27"/>
      <w:proofErr w:type="spellEnd"/>
    </w:p>
    <w:p w14:paraId="5DAB8F8F" w14:textId="77777777" w:rsidR="00693C8E" w:rsidRPr="002B3723" w:rsidRDefault="00693C8E" w:rsidP="00693C8E">
      <w:pPr>
        <w:rPr>
          <w:szCs w:val="24"/>
        </w:rPr>
      </w:pPr>
    </w:p>
    <w:p w14:paraId="19AF5A09" w14:textId="77777777" w:rsidR="00C87442" w:rsidRPr="002B3723" w:rsidRDefault="00693C8E" w:rsidP="00693C8E">
      <w:pPr>
        <w:rPr>
          <w:b/>
          <w:szCs w:val="24"/>
        </w:rPr>
      </w:pPr>
      <w:r w:rsidRPr="002B3723">
        <w:rPr>
          <w:b/>
          <w:szCs w:val="24"/>
        </w:rPr>
        <w:t xml:space="preserve">Tema: </w:t>
      </w:r>
      <w:r w:rsidR="00C87442" w:rsidRPr="002B3723">
        <w:rPr>
          <w:b/>
          <w:szCs w:val="24"/>
        </w:rPr>
        <w:t>Išmaniuoju įrenginiu valdomas robotas</w:t>
      </w:r>
    </w:p>
    <w:p w14:paraId="771DD31F" w14:textId="77777777" w:rsidR="00C87442" w:rsidRPr="002B3723" w:rsidRDefault="00C87442" w:rsidP="00C87442">
      <w:pPr>
        <w:rPr>
          <w:szCs w:val="24"/>
        </w:rPr>
      </w:pPr>
      <w:r w:rsidRPr="002B3723">
        <w:rPr>
          <w:i/>
          <w:iCs/>
          <w:szCs w:val="24"/>
        </w:rPr>
        <w:t xml:space="preserve">Priemonės: </w:t>
      </w:r>
      <w:r w:rsidRPr="002B3723">
        <w:rPr>
          <w:szCs w:val="24"/>
        </w:rPr>
        <w:t>3D pla</w:t>
      </w:r>
      <w:r w:rsidR="00463D58" w:rsidRPr="002B3723">
        <w:rPr>
          <w:szCs w:val="24"/>
        </w:rPr>
        <w:t xml:space="preserve">stikas ir spausdintuvas, </w:t>
      </w:r>
      <w:proofErr w:type="spellStart"/>
      <w:r w:rsidR="00463D58" w:rsidRPr="002B3723">
        <w:rPr>
          <w:i/>
          <w:szCs w:val="24"/>
        </w:rPr>
        <w:t>Arduin‘o</w:t>
      </w:r>
      <w:proofErr w:type="spellEnd"/>
      <w:r w:rsidRPr="002B3723">
        <w:rPr>
          <w:szCs w:val="24"/>
        </w:rPr>
        <w:t xml:space="preserve"> valdiklis, </w:t>
      </w:r>
      <w:r w:rsidRPr="002B3723">
        <w:rPr>
          <w:i/>
          <w:szCs w:val="24"/>
        </w:rPr>
        <w:t>Bluetooth</w:t>
      </w:r>
      <w:r w:rsidRPr="002B3723">
        <w:rPr>
          <w:szCs w:val="24"/>
        </w:rPr>
        <w:t xml:space="preserve"> modulis, Važiavimo platforma, Telefono </w:t>
      </w:r>
      <w:proofErr w:type="spellStart"/>
      <w:r w:rsidRPr="002B3723">
        <w:rPr>
          <w:szCs w:val="24"/>
        </w:rPr>
        <w:t>app</w:t>
      </w:r>
      <w:proofErr w:type="spellEnd"/>
      <w:r w:rsidRPr="002B3723">
        <w:rPr>
          <w:szCs w:val="24"/>
        </w:rPr>
        <w:t xml:space="preserve"> programavimas (</w:t>
      </w:r>
      <w:hyperlink r:id="rId178" w:history="1">
        <w:r w:rsidRPr="002B3723">
          <w:rPr>
            <w:rStyle w:val="Hipersaitas"/>
            <w:szCs w:val="24"/>
          </w:rPr>
          <w:t>https://appinventor.mit.edu/</w:t>
        </w:r>
      </w:hyperlink>
      <w:r w:rsidRPr="002B3723">
        <w:rPr>
          <w:szCs w:val="24"/>
        </w:rPr>
        <w:t>)</w:t>
      </w:r>
    </w:p>
    <w:p w14:paraId="4E3953E2" w14:textId="2F6164A7" w:rsidR="00C87442" w:rsidRPr="002B3723" w:rsidRDefault="00C87442" w:rsidP="00C87442">
      <w:pPr>
        <w:rPr>
          <w:szCs w:val="24"/>
        </w:rPr>
      </w:pPr>
      <w:r w:rsidRPr="002B3723">
        <w:rPr>
          <w:b/>
          <w:bCs/>
          <w:szCs w:val="24"/>
        </w:rPr>
        <w:t>Užduotis:</w:t>
      </w:r>
      <w:r w:rsidRPr="002B3723">
        <w:rPr>
          <w:szCs w:val="24"/>
        </w:rPr>
        <w:t xml:space="preserve"> </w:t>
      </w:r>
      <w:r w:rsidR="001D40F9">
        <w:rPr>
          <w:szCs w:val="24"/>
        </w:rPr>
        <w:t>s</w:t>
      </w:r>
      <w:r w:rsidRPr="002B3723">
        <w:rPr>
          <w:szCs w:val="24"/>
        </w:rPr>
        <w:t xml:space="preserve">ukurti telefonu valdomą robotą. </w:t>
      </w:r>
    </w:p>
    <w:p w14:paraId="0853D641" w14:textId="77777777" w:rsidR="00C87442" w:rsidRPr="002B3723" w:rsidRDefault="00C87442" w:rsidP="00C87442">
      <w:pPr>
        <w:rPr>
          <w:b/>
          <w:bCs/>
          <w:szCs w:val="24"/>
        </w:rPr>
      </w:pPr>
      <w:r w:rsidRPr="002B3723">
        <w:rPr>
          <w:b/>
          <w:bCs/>
          <w:szCs w:val="24"/>
        </w:rPr>
        <w:t>Reikalavimai užduočiai:</w:t>
      </w:r>
    </w:p>
    <w:p w14:paraId="134F243A" w14:textId="77777777" w:rsidR="00C87442" w:rsidRPr="002B3723" w:rsidRDefault="00C87442" w:rsidP="00C87442">
      <w:pPr>
        <w:pStyle w:val="Sraopastraipa"/>
        <w:numPr>
          <w:ilvl w:val="0"/>
          <w:numId w:val="5"/>
        </w:numPr>
        <w:rPr>
          <w:rFonts w:ascii="Times New Roman" w:hAnsi="Times New Roman"/>
          <w:sz w:val="24"/>
          <w:szCs w:val="24"/>
        </w:rPr>
      </w:pPr>
      <w:proofErr w:type="spellStart"/>
      <w:r w:rsidRPr="002B3723">
        <w:rPr>
          <w:rFonts w:ascii="Times New Roman" w:hAnsi="Times New Roman"/>
          <w:sz w:val="24"/>
          <w:szCs w:val="24"/>
        </w:rPr>
        <w:t>Robotas</w:t>
      </w:r>
      <w:proofErr w:type="spellEnd"/>
      <w:r w:rsidRPr="002B3723">
        <w:rPr>
          <w:rFonts w:ascii="Times New Roman" w:hAnsi="Times New Roman"/>
          <w:sz w:val="24"/>
          <w:szCs w:val="24"/>
        </w:rPr>
        <w:t xml:space="preserve"> </w:t>
      </w:r>
      <w:proofErr w:type="spellStart"/>
      <w:r w:rsidRPr="002B3723">
        <w:rPr>
          <w:rFonts w:ascii="Times New Roman" w:hAnsi="Times New Roman"/>
          <w:sz w:val="24"/>
          <w:szCs w:val="24"/>
        </w:rPr>
        <w:t>turi</w:t>
      </w:r>
      <w:proofErr w:type="spellEnd"/>
      <w:r w:rsidRPr="002B3723">
        <w:rPr>
          <w:rFonts w:ascii="Times New Roman" w:hAnsi="Times New Roman"/>
          <w:sz w:val="24"/>
          <w:szCs w:val="24"/>
        </w:rPr>
        <w:t xml:space="preserve"> </w:t>
      </w:r>
      <w:proofErr w:type="spellStart"/>
      <w:r w:rsidRPr="002B3723">
        <w:rPr>
          <w:rFonts w:ascii="Times New Roman" w:hAnsi="Times New Roman"/>
          <w:sz w:val="24"/>
          <w:szCs w:val="24"/>
        </w:rPr>
        <w:t>būti</w:t>
      </w:r>
      <w:proofErr w:type="spellEnd"/>
      <w:r w:rsidRPr="002B3723">
        <w:rPr>
          <w:rFonts w:ascii="Times New Roman" w:hAnsi="Times New Roman"/>
          <w:sz w:val="24"/>
          <w:szCs w:val="24"/>
        </w:rPr>
        <w:t xml:space="preserve"> </w:t>
      </w:r>
      <w:proofErr w:type="spellStart"/>
      <w:r w:rsidRPr="002B3723">
        <w:rPr>
          <w:rFonts w:ascii="Times New Roman" w:hAnsi="Times New Roman"/>
          <w:sz w:val="24"/>
          <w:szCs w:val="24"/>
        </w:rPr>
        <w:t>valdomas</w:t>
      </w:r>
      <w:proofErr w:type="spellEnd"/>
      <w:r w:rsidRPr="002B3723">
        <w:rPr>
          <w:rFonts w:ascii="Times New Roman" w:hAnsi="Times New Roman"/>
          <w:sz w:val="24"/>
          <w:szCs w:val="24"/>
        </w:rPr>
        <w:t xml:space="preserve"> </w:t>
      </w:r>
      <w:proofErr w:type="spellStart"/>
      <w:r w:rsidRPr="002B3723">
        <w:rPr>
          <w:rFonts w:ascii="Times New Roman" w:hAnsi="Times New Roman"/>
          <w:sz w:val="24"/>
          <w:szCs w:val="24"/>
        </w:rPr>
        <w:t>išmaniuoju</w:t>
      </w:r>
      <w:proofErr w:type="spellEnd"/>
      <w:r w:rsidRPr="002B3723">
        <w:rPr>
          <w:rFonts w:ascii="Times New Roman" w:hAnsi="Times New Roman"/>
          <w:sz w:val="24"/>
          <w:szCs w:val="24"/>
        </w:rPr>
        <w:t xml:space="preserve"> </w:t>
      </w:r>
      <w:proofErr w:type="spellStart"/>
      <w:proofErr w:type="gramStart"/>
      <w:r w:rsidRPr="002B3723">
        <w:rPr>
          <w:rFonts w:ascii="Times New Roman" w:hAnsi="Times New Roman"/>
          <w:sz w:val="24"/>
          <w:szCs w:val="24"/>
        </w:rPr>
        <w:t>įrenginiu</w:t>
      </w:r>
      <w:proofErr w:type="spellEnd"/>
      <w:r w:rsidRPr="002B3723">
        <w:rPr>
          <w:rFonts w:ascii="Times New Roman" w:hAnsi="Times New Roman"/>
          <w:sz w:val="24"/>
          <w:szCs w:val="24"/>
        </w:rPr>
        <w:t>;</w:t>
      </w:r>
      <w:proofErr w:type="gramEnd"/>
    </w:p>
    <w:p w14:paraId="5E2D89C7" w14:textId="77777777" w:rsidR="00C87442" w:rsidRPr="002B3723" w:rsidRDefault="009C514F" w:rsidP="00C87442">
      <w:pPr>
        <w:pStyle w:val="Sraopastraipa"/>
        <w:numPr>
          <w:ilvl w:val="0"/>
          <w:numId w:val="5"/>
        </w:numPr>
        <w:rPr>
          <w:rFonts w:ascii="Times New Roman" w:hAnsi="Times New Roman"/>
          <w:sz w:val="24"/>
          <w:szCs w:val="24"/>
        </w:rPr>
      </w:pPr>
      <w:proofErr w:type="spellStart"/>
      <w:r w:rsidRPr="002B3723">
        <w:rPr>
          <w:rFonts w:ascii="Times New Roman" w:hAnsi="Times New Roman"/>
          <w:sz w:val="24"/>
          <w:szCs w:val="24"/>
        </w:rPr>
        <w:t>Robotas</w:t>
      </w:r>
      <w:proofErr w:type="spellEnd"/>
      <w:r w:rsidRPr="002B3723">
        <w:rPr>
          <w:rFonts w:ascii="Times New Roman" w:hAnsi="Times New Roman"/>
          <w:sz w:val="24"/>
          <w:szCs w:val="24"/>
        </w:rPr>
        <w:t xml:space="preserve"> </w:t>
      </w:r>
      <w:proofErr w:type="spellStart"/>
      <w:r w:rsidRPr="002B3723">
        <w:rPr>
          <w:rFonts w:ascii="Times New Roman" w:hAnsi="Times New Roman"/>
          <w:sz w:val="24"/>
          <w:szCs w:val="24"/>
        </w:rPr>
        <w:t>privalo</w:t>
      </w:r>
      <w:proofErr w:type="spellEnd"/>
      <w:r w:rsidRPr="002B3723">
        <w:rPr>
          <w:rFonts w:ascii="Times New Roman" w:hAnsi="Times New Roman"/>
          <w:sz w:val="24"/>
          <w:szCs w:val="24"/>
        </w:rPr>
        <w:t xml:space="preserve"> </w:t>
      </w:r>
      <w:proofErr w:type="spellStart"/>
      <w:r w:rsidRPr="002B3723">
        <w:rPr>
          <w:rFonts w:ascii="Times New Roman" w:hAnsi="Times New Roman"/>
          <w:sz w:val="24"/>
          <w:szCs w:val="24"/>
        </w:rPr>
        <w:t>judėti</w:t>
      </w:r>
      <w:proofErr w:type="spellEnd"/>
      <w:r w:rsidRPr="002B3723">
        <w:rPr>
          <w:rFonts w:ascii="Times New Roman" w:hAnsi="Times New Roman"/>
          <w:sz w:val="24"/>
          <w:szCs w:val="24"/>
        </w:rPr>
        <w:t>.</w:t>
      </w:r>
    </w:p>
    <w:p w14:paraId="140B86CA" w14:textId="77777777" w:rsidR="009C514F" w:rsidRPr="002B3723" w:rsidRDefault="009C514F" w:rsidP="009C514F">
      <w:pPr>
        <w:rPr>
          <w:b/>
          <w:szCs w:val="24"/>
        </w:rPr>
      </w:pPr>
    </w:p>
    <w:p w14:paraId="193EB1A7" w14:textId="77777777" w:rsidR="009C514F" w:rsidRPr="002B3723" w:rsidRDefault="009C514F" w:rsidP="009C514F">
      <w:pPr>
        <w:rPr>
          <w:szCs w:val="24"/>
        </w:rPr>
      </w:pPr>
      <w:r w:rsidRPr="002B3723">
        <w:rPr>
          <w:b/>
          <w:szCs w:val="24"/>
        </w:rPr>
        <w:t xml:space="preserve">UGDOMOS KOMPETENCIJOS </w:t>
      </w:r>
      <w:r w:rsidRPr="002B3723">
        <w:rPr>
          <w:bCs/>
          <w:szCs w:val="24"/>
        </w:rPr>
        <w:t>(viso projektinio darbo metu)</w:t>
      </w:r>
    </w:p>
    <w:tbl>
      <w:tblPr>
        <w:tblStyle w:val="Lentelstinklelis"/>
        <w:tblW w:w="5000" w:type="pct"/>
        <w:tblLook w:val="04A0" w:firstRow="1" w:lastRow="0" w:firstColumn="1" w:lastColumn="0" w:noHBand="0" w:noVBand="1"/>
      </w:tblPr>
      <w:tblGrid>
        <w:gridCol w:w="2697"/>
        <w:gridCol w:w="1166"/>
        <w:gridCol w:w="3112"/>
        <w:gridCol w:w="3214"/>
      </w:tblGrid>
      <w:tr w:rsidR="009C514F" w:rsidRPr="002B3723" w14:paraId="15963172" w14:textId="77777777" w:rsidTr="009C514F">
        <w:tc>
          <w:tcPr>
            <w:tcW w:w="1896" w:type="pct"/>
            <w:gridSpan w:val="2"/>
            <w:shd w:val="clear" w:color="auto" w:fill="D9E2F3" w:themeFill="accent5" w:themeFillTint="33"/>
          </w:tcPr>
          <w:p w14:paraId="153204F9" w14:textId="77777777" w:rsidR="009C514F" w:rsidRPr="002B3723" w:rsidRDefault="009C514F" w:rsidP="00102D8F">
            <w:pPr>
              <w:contextualSpacing/>
              <w:jc w:val="center"/>
              <w:rPr>
                <w:rFonts w:ascii="Times New Roman" w:hAnsi="Times New Roman"/>
                <w:sz w:val="24"/>
                <w:szCs w:val="24"/>
              </w:rPr>
            </w:pPr>
            <w:r w:rsidRPr="002B3723">
              <w:rPr>
                <w:rFonts w:ascii="Times New Roman" w:hAnsi="Times New Roman"/>
                <w:sz w:val="24"/>
                <w:szCs w:val="24"/>
              </w:rPr>
              <w:t xml:space="preserve">Silpnai </w:t>
            </w:r>
          </w:p>
        </w:tc>
        <w:tc>
          <w:tcPr>
            <w:tcW w:w="1527" w:type="pct"/>
            <w:shd w:val="clear" w:color="auto" w:fill="BDD6EE" w:themeFill="accent1" w:themeFillTint="66"/>
          </w:tcPr>
          <w:p w14:paraId="3AF58BDD" w14:textId="77777777" w:rsidR="009C514F" w:rsidRPr="002B3723" w:rsidRDefault="009C514F" w:rsidP="00102D8F">
            <w:pPr>
              <w:contextualSpacing/>
              <w:jc w:val="center"/>
              <w:rPr>
                <w:rFonts w:ascii="Times New Roman" w:hAnsi="Times New Roman"/>
                <w:sz w:val="24"/>
                <w:szCs w:val="24"/>
              </w:rPr>
            </w:pPr>
            <w:r w:rsidRPr="002B3723">
              <w:rPr>
                <w:rFonts w:ascii="Times New Roman" w:hAnsi="Times New Roman"/>
                <w:sz w:val="24"/>
                <w:szCs w:val="24"/>
              </w:rPr>
              <w:t xml:space="preserve">Vidutiniškai </w:t>
            </w:r>
          </w:p>
        </w:tc>
        <w:tc>
          <w:tcPr>
            <w:tcW w:w="1577" w:type="pct"/>
            <w:shd w:val="clear" w:color="auto" w:fill="2E74B5" w:themeFill="accent1" w:themeFillShade="BF"/>
          </w:tcPr>
          <w:p w14:paraId="79037B18" w14:textId="77777777" w:rsidR="009C514F" w:rsidRPr="002B3723" w:rsidRDefault="009C514F" w:rsidP="00102D8F">
            <w:pPr>
              <w:contextualSpacing/>
              <w:jc w:val="center"/>
              <w:rPr>
                <w:rFonts w:ascii="Times New Roman" w:hAnsi="Times New Roman"/>
                <w:sz w:val="24"/>
                <w:szCs w:val="24"/>
              </w:rPr>
            </w:pPr>
            <w:r w:rsidRPr="002B3723">
              <w:rPr>
                <w:rFonts w:ascii="Times New Roman" w:hAnsi="Times New Roman"/>
                <w:sz w:val="24"/>
                <w:szCs w:val="24"/>
              </w:rPr>
              <w:t xml:space="preserve">Stipriai </w:t>
            </w:r>
          </w:p>
        </w:tc>
      </w:tr>
      <w:tr w:rsidR="009C514F" w:rsidRPr="002B3723" w14:paraId="12A97046" w14:textId="77777777" w:rsidTr="009C514F">
        <w:tc>
          <w:tcPr>
            <w:tcW w:w="1324" w:type="pct"/>
            <w:shd w:val="clear" w:color="auto" w:fill="2E74B5" w:themeFill="accent1" w:themeFillShade="BF"/>
            <w:vAlign w:val="center"/>
          </w:tcPr>
          <w:p w14:paraId="3DF3A148" w14:textId="77777777" w:rsidR="009C514F" w:rsidRPr="002B3723" w:rsidRDefault="009C514F" w:rsidP="00102D8F">
            <w:pPr>
              <w:contextualSpacing/>
              <w:jc w:val="center"/>
              <w:rPr>
                <w:rFonts w:ascii="Times New Roman" w:eastAsia="Calibri" w:hAnsi="Times New Roman"/>
                <w:b/>
                <w:sz w:val="24"/>
                <w:szCs w:val="24"/>
              </w:rPr>
            </w:pPr>
            <w:r w:rsidRPr="002B3723">
              <w:rPr>
                <w:rFonts w:ascii="Times New Roman" w:hAnsi="Times New Roman"/>
                <w:b/>
                <w:bCs/>
                <w:sz w:val="24"/>
                <w:szCs w:val="24"/>
              </w:rPr>
              <w:t>Kūrybiškumo kompetencija</w:t>
            </w:r>
          </w:p>
        </w:tc>
        <w:tc>
          <w:tcPr>
            <w:tcW w:w="3676" w:type="pct"/>
            <w:gridSpan w:val="3"/>
          </w:tcPr>
          <w:p w14:paraId="467F09D8" w14:textId="77777777" w:rsidR="009C514F" w:rsidRPr="002B3723" w:rsidRDefault="009C514F" w:rsidP="00102D8F">
            <w:pPr>
              <w:contextualSpacing/>
              <w:rPr>
                <w:rFonts w:ascii="Times New Roman" w:hAnsi="Times New Roman"/>
                <w:sz w:val="24"/>
                <w:szCs w:val="24"/>
              </w:rPr>
            </w:pPr>
            <w:r w:rsidRPr="002B3723">
              <w:rPr>
                <w:rFonts w:ascii="Times New Roman" w:hAnsi="Times New Roman"/>
                <w:sz w:val="24"/>
                <w:szCs w:val="24"/>
              </w:rPr>
              <w:t>Ieškant idėjų, analizuojant jau esamas sistemas, ieškant sprendimų, kaip patobulinti jau esamas sistemas ir pridėti papildomų funkcijų.</w:t>
            </w:r>
          </w:p>
        </w:tc>
      </w:tr>
      <w:tr w:rsidR="009C514F" w:rsidRPr="002B3723" w14:paraId="5BA0E2DC" w14:textId="77777777" w:rsidTr="009C514F">
        <w:tc>
          <w:tcPr>
            <w:tcW w:w="1324" w:type="pct"/>
            <w:shd w:val="clear" w:color="auto" w:fill="2E74B5" w:themeFill="accent1" w:themeFillShade="BF"/>
            <w:vAlign w:val="center"/>
          </w:tcPr>
          <w:p w14:paraId="0944E7E1" w14:textId="77777777" w:rsidR="009C514F" w:rsidRPr="002B3723" w:rsidRDefault="009C514F" w:rsidP="00102D8F">
            <w:pPr>
              <w:contextualSpacing/>
              <w:jc w:val="center"/>
              <w:rPr>
                <w:rFonts w:ascii="Times New Roman" w:hAnsi="Times New Roman"/>
                <w:b/>
                <w:bCs/>
                <w:sz w:val="24"/>
                <w:szCs w:val="24"/>
              </w:rPr>
            </w:pPr>
            <w:r w:rsidRPr="002B3723">
              <w:rPr>
                <w:rFonts w:ascii="Times New Roman" w:hAnsi="Times New Roman"/>
                <w:b/>
                <w:bCs/>
                <w:sz w:val="24"/>
                <w:szCs w:val="24"/>
              </w:rPr>
              <w:t>Skaitmeninė kompetencija</w:t>
            </w:r>
          </w:p>
        </w:tc>
        <w:tc>
          <w:tcPr>
            <w:tcW w:w="3676" w:type="pct"/>
            <w:gridSpan w:val="3"/>
          </w:tcPr>
          <w:p w14:paraId="338049ED" w14:textId="77777777" w:rsidR="009C514F" w:rsidRPr="002B3723" w:rsidRDefault="009C514F" w:rsidP="00102D8F">
            <w:pPr>
              <w:contextualSpacing/>
              <w:rPr>
                <w:rFonts w:ascii="Times New Roman" w:hAnsi="Times New Roman"/>
                <w:sz w:val="24"/>
                <w:szCs w:val="24"/>
              </w:rPr>
            </w:pPr>
            <w:r w:rsidRPr="002B3723">
              <w:rPr>
                <w:rFonts w:ascii="Times New Roman" w:hAnsi="Times New Roman"/>
                <w:sz w:val="24"/>
                <w:szCs w:val="24"/>
              </w:rPr>
              <w:t xml:space="preserve">Kuriant veikimo algoritmą, programuojant sistemos veikimą pagal sukurtą algoritmą, kuriant roboto dizainą skaitmeninėmis priemonėmis, testuojant, pasirenkant įrankius pristatymams. </w:t>
            </w:r>
          </w:p>
        </w:tc>
      </w:tr>
      <w:tr w:rsidR="009C514F" w:rsidRPr="002B3723" w14:paraId="1A20DA16" w14:textId="77777777" w:rsidTr="009C514F">
        <w:tc>
          <w:tcPr>
            <w:tcW w:w="1324" w:type="pct"/>
            <w:shd w:val="clear" w:color="auto" w:fill="2E74B5" w:themeFill="accent1" w:themeFillShade="BF"/>
            <w:vAlign w:val="center"/>
          </w:tcPr>
          <w:p w14:paraId="462C02FD" w14:textId="77777777" w:rsidR="009C514F" w:rsidRPr="002B3723" w:rsidRDefault="009C514F" w:rsidP="00102D8F">
            <w:pPr>
              <w:contextualSpacing/>
              <w:jc w:val="center"/>
              <w:rPr>
                <w:rFonts w:ascii="Times New Roman" w:hAnsi="Times New Roman"/>
                <w:sz w:val="24"/>
                <w:szCs w:val="24"/>
              </w:rPr>
            </w:pPr>
            <w:r w:rsidRPr="002B3723">
              <w:rPr>
                <w:rFonts w:ascii="Times New Roman" w:eastAsia="Calibri" w:hAnsi="Times New Roman"/>
                <w:b/>
                <w:sz w:val="24"/>
                <w:szCs w:val="24"/>
              </w:rPr>
              <w:t>Pažinimo kompetencija</w:t>
            </w:r>
          </w:p>
        </w:tc>
        <w:tc>
          <w:tcPr>
            <w:tcW w:w="3676" w:type="pct"/>
            <w:gridSpan w:val="3"/>
          </w:tcPr>
          <w:p w14:paraId="217B816C" w14:textId="77777777" w:rsidR="009C514F" w:rsidRPr="002B3723" w:rsidRDefault="009C514F" w:rsidP="00102D8F">
            <w:pPr>
              <w:contextualSpacing/>
              <w:rPr>
                <w:rFonts w:ascii="Times New Roman" w:hAnsi="Times New Roman"/>
                <w:sz w:val="24"/>
                <w:szCs w:val="24"/>
              </w:rPr>
            </w:pPr>
            <w:r w:rsidRPr="002B3723">
              <w:rPr>
                <w:rFonts w:ascii="Times New Roman" w:hAnsi="Times New Roman"/>
                <w:sz w:val="24"/>
                <w:szCs w:val="24"/>
              </w:rPr>
              <w:t>Praktiškai išbandant atskirus elementus, juos jungiant skirtingais būdais, programuojant atskirus algoritmo etapus, testuojant skirtinga medžiagas.</w:t>
            </w:r>
          </w:p>
        </w:tc>
      </w:tr>
      <w:tr w:rsidR="009C514F" w:rsidRPr="002B3723" w14:paraId="0287719C" w14:textId="77777777" w:rsidTr="009C514F">
        <w:tc>
          <w:tcPr>
            <w:tcW w:w="1324" w:type="pct"/>
            <w:shd w:val="clear" w:color="auto" w:fill="9CC2E5" w:themeFill="accent1" w:themeFillTint="99"/>
            <w:vAlign w:val="center"/>
          </w:tcPr>
          <w:p w14:paraId="795B4D43" w14:textId="77777777" w:rsidR="009C514F" w:rsidRPr="002B3723" w:rsidRDefault="009C514F" w:rsidP="00102D8F">
            <w:pPr>
              <w:contextualSpacing/>
              <w:jc w:val="center"/>
              <w:rPr>
                <w:rFonts w:ascii="Times New Roman" w:hAnsi="Times New Roman"/>
                <w:b/>
                <w:bCs/>
                <w:sz w:val="24"/>
                <w:szCs w:val="24"/>
              </w:rPr>
            </w:pPr>
            <w:r w:rsidRPr="002B3723">
              <w:rPr>
                <w:rFonts w:ascii="Times New Roman" w:hAnsi="Times New Roman"/>
                <w:b/>
                <w:bCs/>
                <w:sz w:val="24"/>
                <w:szCs w:val="24"/>
              </w:rPr>
              <w:t>Komunikavimo kompetencija</w:t>
            </w:r>
          </w:p>
        </w:tc>
        <w:tc>
          <w:tcPr>
            <w:tcW w:w="3676" w:type="pct"/>
            <w:gridSpan w:val="3"/>
          </w:tcPr>
          <w:p w14:paraId="3EB00A49" w14:textId="77777777" w:rsidR="009C514F" w:rsidRPr="002B3723" w:rsidRDefault="009C514F" w:rsidP="00102D8F">
            <w:pPr>
              <w:contextualSpacing/>
              <w:rPr>
                <w:rFonts w:ascii="Times New Roman" w:hAnsi="Times New Roman"/>
                <w:sz w:val="24"/>
                <w:szCs w:val="24"/>
              </w:rPr>
            </w:pPr>
            <w:r w:rsidRPr="002B3723">
              <w:rPr>
                <w:rFonts w:ascii="Times New Roman" w:hAnsi="Times New Roman"/>
                <w:sz w:val="24"/>
                <w:szCs w:val="24"/>
              </w:rPr>
              <w:t>Naudojantis skirtingais informacijos šaltiniais, juos analizuojant ir sisteminant, prezentuojant rastą informaciją.</w:t>
            </w:r>
          </w:p>
        </w:tc>
      </w:tr>
      <w:tr w:rsidR="009C514F" w:rsidRPr="002B3723" w14:paraId="362C3E98" w14:textId="77777777" w:rsidTr="009C514F">
        <w:tc>
          <w:tcPr>
            <w:tcW w:w="1324" w:type="pct"/>
            <w:shd w:val="clear" w:color="auto" w:fill="DEEAF6" w:themeFill="accent1" w:themeFillTint="33"/>
            <w:vAlign w:val="center"/>
          </w:tcPr>
          <w:p w14:paraId="211E0E0B" w14:textId="77777777" w:rsidR="009C514F" w:rsidRPr="002B3723" w:rsidRDefault="009C514F" w:rsidP="00102D8F">
            <w:pPr>
              <w:contextualSpacing/>
              <w:jc w:val="center"/>
              <w:rPr>
                <w:rFonts w:ascii="Times New Roman" w:hAnsi="Times New Roman"/>
                <w:sz w:val="24"/>
                <w:szCs w:val="24"/>
              </w:rPr>
            </w:pPr>
            <w:r w:rsidRPr="002B3723">
              <w:rPr>
                <w:rFonts w:ascii="Times New Roman" w:hAnsi="Times New Roman"/>
                <w:b/>
                <w:bCs/>
                <w:sz w:val="24"/>
                <w:szCs w:val="24"/>
              </w:rPr>
              <w:t>Socialinė, emocinė ir sveikos gyvensenos kompetencija</w:t>
            </w:r>
          </w:p>
        </w:tc>
        <w:tc>
          <w:tcPr>
            <w:tcW w:w="3676" w:type="pct"/>
            <w:gridSpan w:val="3"/>
          </w:tcPr>
          <w:p w14:paraId="190D8176" w14:textId="77777777" w:rsidR="009C514F" w:rsidRPr="002B3723" w:rsidRDefault="009C514F" w:rsidP="00102D8F">
            <w:pPr>
              <w:contextualSpacing/>
              <w:rPr>
                <w:rFonts w:ascii="Times New Roman" w:hAnsi="Times New Roman"/>
                <w:sz w:val="24"/>
                <w:szCs w:val="24"/>
              </w:rPr>
            </w:pPr>
            <w:r w:rsidRPr="002B3723">
              <w:rPr>
                <w:rFonts w:ascii="Times New Roman" w:hAnsi="Times New Roman"/>
                <w:sz w:val="24"/>
                <w:szCs w:val="24"/>
              </w:rPr>
              <w:t>Pagarbiai bendraujant ir bendradarbiaujant, pažįstant ir valdant savo emocijas, elgesį.</w:t>
            </w:r>
          </w:p>
        </w:tc>
      </w:tr>
      <w:tr w:rsidR="009C514F" w:rsidRPr="002B3723" w14:paraId="2B14164B" w14:textId="77777777" w:rsidTr="009C514F">
        <w:tc>
          <w:tcPr>
            <w:tcW w:w="1324" w:type="pct"/>
            <w:shd w:val="clear" w:color="auto" w:fill="DEEAF6" w:themeFill="accent1" w:themeFillTint="33"/>
            <w:vAlign w:val="center"/>
          </w:tcPr>
          <w:p w14:paraId="5A6A25EF" w14:textId="77777777" w:rsidR="009C514F" w:rsidRPr="002B3723" w:rsidRDefault="009C514F" w:rsidP="00102D8F">
            <w:pPr>
              <w:contextualSpacing/>
              <w:jc w:val="center"/>
              <w:rPr>
                <w:rFonts w:ascii="Times New Roman" w:hAnsi="Times New Roman"/>
                <w:b/>
                <w:bCs/>
                <w:sz w:val="24"/>
                <w:szCs w:val="24"/>
              </w:rPr>
            </w:pPr>
            <w:r w:rsidRPr="002B3723">
              <w:rPr>
                <w:rFonts w:ascii="Times New Roman" w:hAnsi="Times New Roman"/>
                <w:b/>
                <w:bCs/>
                <w:sz w:val="24"/>
                <w:szCs w:val="24"/>
              </w:rPr>
              <w:t>Pilietiškumo kompetencija</w:t>
            </w:r>
          </w:p>
        </w:tc>
        <w:tc>
          <w:tcPr>
            <w:tcW w:w="3676" w:type="pct"/>
            <w:gridSpan w:val="3"/>
          </w:tcPr>
          <w:p w14:paraId="353E1E10" w14:textId="77777777" w:rsidR="009C514F" w:rsidRPr="002B3723" w:rsidRDefault="009C514F" w:rsidP="00102D8F">
            <w:pPr>
              <w:contextualSpacing/>
              <w:rPr>
                <w:rFonts w:ascii="Times New Roman" w:hAnsi="Times New Roman"/>
                <w:sz w:val="24"/>
                <w:szCs w:val="24"/>
              </w:rPr>
            </w:pPr>
            <w:r w:rsidRPr="002B3723">
              <w:rPr>
                <w:rFonts w:ascii="Times New Roman" w:hAnsi="Times New Roman"/>
                <w:sz w:val="24"/>
                <w:szCs w:val="24"/>
              </w:rPr>
              <w:t>Visose veiklose demonstruojant pagarbą kitokiai nuomonei, prisiimant atsakomybę už savo mokymąsi, veiklą, pasirinkimus, rezultatus.</w:t>
            </w:r>
          </w:p>
        </w:tc>
      </w:tr>
      <w:tr w:rsidR="009C514F" w:rsidRPr="002B3723" w14:paraId="2385364C" w14:textId="77777777" w:rsidTr="009C514F">
        <w:tc>
          <w:tcPr>
            <w:tcW w:w="1324" w:type="pct"/>
            <w:shd w:val="clear" w:color="auto" w:fill="DEEAF6" w:themeFill="accent1" w:themeFillTint="33"/>
            <w:vAlign w:val="center"/>
          </w:tcPr>
          <w:p w14:paraId="3CA803DA" w14:textId="77777777" w:rsidR="009C514F" w:rsidRPr="002B3723" w:rsidRDefault="009C514F" w:rsidP="00102D8F">
            <w:pPr>
              <w:contextualSpacing/>
              <w:jc w:val="center"/>
              <w:rPr>
                <w:rFonts w:ascii="Times New Roman" w:hAnsi="Times New Roman"/>
                <w:b/>
                <w:bCs/>
                <w:sz w:val="24"/>
                <w:szCs w:val="24"/>
              </w:rPr>
            </w:pPr>
            <w:r w:rsidRPr="002B3723">
              <w:rPr>
                <w:rFonts w:ascii="Times New Roman" w:hAnsi="Times New Roman"/>
                <w:b/>
                <w:bCs/>
                <w:sz w:val="24"/>
                <w:szCs w:val="24"/>
              </w:rPr>
              <w:t>Kultūrinė kompetencija</w:t>
            </w:r>
          </w:p>
        </w:tc>
        <w:tc>
          <w:tcPr>
            <w:tcW w:w="3676" w:type="pct"/>
            <w:gridSpan w:val="3"/>
          </w:tcPr>
          <w:p w14:paraId="14A89C69" w14:textId="77777777" w:rsidR="009C514F" w:rsidRPr="002B3723" w:rsidRDefault="009C514F" w:rsidP="00102D8F">
            <w:pPr>
              <w:contextualSpacing/>
              <w:rPr>
                <w:rFonts w:ascii="Times New Roman" w:hAnsi="Times New Roman"/>
                <w:sz w:val="24"/>
                <w:szCs w:val="24"/>
              </w:rPr>
            </w:pPr>
            <w:r w:rsidRPr="002B3723">
              <w:rPr>
                <w:rFonts w:ascii="Times New Roman" w:hAnsi="Times New Roman"/>
                <w:sz w:val="24"/>
                <w:szCs w:val="24"/>
              </w:rPr>
              <w:t xml:space="preserve">Stebint aplinkos santykį su </w:t>
            </w:r>
            <w:proofErr w:type="spellStart"/>
            <w:r w:rsidRPr="002B3723">
              <w:rPr>
                <w:rFonts w:ascii="Times New Roman" w:hAnsi="Times New Roman"/>
                <w:sz w:val="24"/>
                <w:szCs w:val="24"/>
              </w:rPr>
              <w:t>robotizuotomis</w:t>
            </w:r>
            <w:proofErr w:type="spellEnd"/>
            <w:r w:rsidRPr="002B3723">
              <w:rPr>
                <w:rFonts w:ascii="Times New Roman" w:hAnsi="Times New Roman"/>
                <w:sz w:val="24"/>
                <w:szCs w:val="24"/>
              </w:rPr>
              <w:t xml:space="preserve"> sistemomis, naujovių panaudojimą kasdienėje veikloje.</w:t>
            </w:r>
          </w:p>
        </w:tc>
      </w:tr>
    </w:tbl>
    <w:p w14:paraId="4880C665" w14:textId="77777777" w:rsidR="00DC2F10" w:rsidRPr="002B3723" w:rsidRDefault="00DC2F10" w:rsidP="009C514F">
      <w:pPr>
        <w:rPr>
          <w:szCs w:val="24"/>
        </w:rPr>
        <w:sectPr w:rsidR="00DC2F10" w:rsidRPr="002B3723" w:rsidSect="00660462">
          <w:pgSz w:w="11900" w:h="16840"/>
          <w:pgMar w:top="1701" w:right="567" w:bottom="1134" w:left="1134" w:header="567" w:footer="567" w:gutter="0"/>
          <w:cols w:space="1296"/>
          <w:noEndnote/>
          <w:docGrid w:linePitch="326"/>
        </w:sectPr>
      </w:pPr>
    </w:p>
    <w:p w14:paraId="0F47E0CB" w14:textId="77777777" w:rsidR="00C87442" w:rsidRPr="002B3723" w:rsidRDefault="00C87442" w:rsidP="00C87442">
      <w:pPr>
        <w:rPr>
          <w:b/>
          <w:bCs/>
          <w:szCs w:val="24"/>
        </w:rPr>
      </w:pPr>
      <w:r w:rsidRPr="002B3723">
        <w:rPr>
          <w:b/>
          <w:bCs/>
          <w:szCs w:val="24"/>
        </w:rPr>
        <w:lastRenderedPageBreak/>
        <w:t>Etapai:</w:t>
      </w:r>
    </w:p>
    <w:tbl>
      <w:tblPr>
        <w:tblStyle w:val="TableGrid2"/>
        <w:tblW w:w="5000" w:type="pct"/>
        <w:tblLook w:val="04A0" w:firstRow="1" w:lastRow="0" w:firstColumn="1" w:lastColumn="0" w:noHBand="0" w:noVBand="1"/>
      </w:tblPr>
      <w:tblGrid>
        <w:gridCol w:w="706"/>
        <w:gridCol w:w="4817"/>
        <w:gridCol w:w="4396"/>
        <w:gridCol w:w="4393"/>
        <w:gridCol w:w="817"/>
      </w:tblGrid>
      <w:tr w:rsidR="00DC2F10" w:rsidRPr="002B3723" w14:paraId="5085DB73" w14:textId="77777777" w:rsidTr="00665BAF">
        <w:trPr>
          <w:tblHeader/>
        </w:trPr>
        <w:tc>
          <w:tcPr>
            <w:tcW w:w="233" w:type="pct"/>
            <w:shd w:val="clear" w:color="auto" w:fill="F2F2F2" w:themeFill="background1" w:themeFillShade="F2"/>
          </w:tcPr>
          <w:p w14:paraId="538785E4" w14:textId="77777777" w:rsidR="009C514F" w:rsidRPr="002B3723" w:rsidRDefault="009C514F" w:rsidP="00102D8F">
            <w:pPr>
              <w:rPr>
                <w:rFonts w:ascii="Times New Roman" w:hAnsi="Times New Roman" w:cs="Times New Roman"/>
                <w:b/>
                <w:bCs/>
                <w:sz w:val="24"/>
                <w:szCs w:val="24"/>
              </w:rPr>
            </w:pPr>
            <w:r w:rsidRPr="002B3723">
              <w:rPr>
                <w:rFonts w:ascii="Times New Roman" w:hAnsi="Times New Roman" w:cs="Times New Roman"/>
                <w:b/>
                <w:bCs/>
                <w:sz w:val="24"/>
                <w:szCs w:val="24"/>
              </w:rPr>
              <w:t xml:space="preserve">Eil. Nr. </w:t>
            </w:r>
          </w:p>
        </w:tc>
        <w:tc>
          <w:tcPr>
            <w:tcW w:w="1592" w:type="pct"/>
            <w:shd w:val="clear" w:color="auto" w:fill="F2F2F2" w:themeFill="background1" w:themeFillShade="F2"/>
          </w:tcPr>
          <w:p w14:paraId="112853DF" w14:textId="77777777" w:rsidR="009C514F" w:rsidRPr="002B3723" w:rsidRDefault="009C514F" w:rsidP="00102D8F">
            <w:pPr>
              <w:rPr>
                <w:rFonts w:ascii="Times New Roman" w:hAnsi="Times New Roman" w:cs="Times New Roman"/>
                <w:b/>
                <w:bCs/>
                <w:sz w:val="24"/>
                <w:szCs w:val="24"/>
              </w:rPr>
            </w:pPr>
            <w:r w:rsidRPr="002B3723">
              <w:rPr>
                <w:rFonts w:ascii="Times New Roman" w:hAnsi="Times New Roman" w:cs="Times New Roman"/>
                <w:b/>
                <w:bCs/>
                <w:sz w:val="24"/>
                <w:szCs w:val="24"/>
              </w:rPr>
              <w:t>Etapas</w:t>
            </w:r>
          </w:p>
        </w:tc>
        <w:tc>
          <w:tcPr>
            <w:tcW w:w="1453" w:type="pct"/>
            <w:shd w:val="clear" w:color="auto" w:fill="F2F2F2" w:themeFill="background1" w:themeFillShade="F2"/>
          </w:tcPr>
          <w:p w14:paraId="532655E5" w14:textId="77777777" w:rsidR="009C514F" w:rsidRPr="002B3723" w:rsidRDefault="009C514F" w:rsidP="00102D8F">
            <w:pPr>
              <w:rPr>
                <w:rFonts w:ascii="Times New Roman" w:hAnsi="Times New Roman" w:cs="Times New Roman"/>
                <w:b/>
                <w:bCs/>
                <w:sz w:val="24"/>
                <w:szCs w:val="24"/>
              </w:rPr>
            </w:pPr>
            <w:r w:rsidRPr="002B3723">
              <w:rPr>
                <w:rFonts w:ascii="Times New Roman" w:hAnsi="Times New Roman" w:cs="Times New Roman"/>
                <w:b/>
                <w:bCs/>
                <w:sz w:val="24"/>
                <w:szCs w:val="24"/>
              </w:rPr>
              <w:t xml:space="preserve">Pasiekimas </w:t>
            </w:r>
          </w:p>
        </w:tc>
        <w:tc>
          <w:tcPr>
            <w:tcW w:w="1452" w:type="pct"/>
            <w:shd w:val="clear" w:color="auto" w:fill="F2F2F2" w:themeFill="background1" w:themeFillShade="F2"/>
          </w:tcPr>
          <w:p w14:paraId="00BA21C4" w14:textId="77777777" w:rsidR="009C514F" w:rsidRPr="002B3723" w:rsidRDefault="009C514F" w:rsidP="00102D8F">
            <w:pPr>
              <w:rPr>
                <w:rFonts w:ascii="Times New Roman" w:hAnsi="Times New Roman" w:cs="Times New Roman"/>
                <w:b/>
                <w:bCs/>
                <w:sz w:val="24"/>
                <w:szCs w:val="24"/>
              </w:rPr>
            </w:pPr>
            <w:r w:rsidRPr="002B3723">
              <w:rPr>
                <w:rFonts w:ascii="Times New Roman" w:hAnsi="Times New Roman" w:cs="Times New Roman"/>
                <w:b/>
                <w:bCs/>
                <w:sz w:val="24"/>
                <w:szCs w:val="24"/>
              </w:rPr>
              <w:t>Vertinimas /kriterijus</w:t>
            </w:r>
          </w:p>
        </w:tc>
        <w:tc>
          <w:tcPr>
            <w:tcW w:w="270" w:type="pct"/>
            <w:shd w:val="clear" w:color="auto" w:fill="F2F2F2" w:themeFill="background1" w:themeFillShade="F2"/>
          </w:tcPr>
          <w:p w14:paraId="7FADFB12" w14:textId="77777777" w:rsidR="009C514F" w:rsidRPr="002B3723" w:rsidRDefault="00DC2F10" w:rsidP="00102D8F">
            <w:pPr>
              <w:rPr>
                <w:rFonts w:ascii="Times New Roman" w:hAnsi="Times New Roman" w:cs="Times New Roman"/>
                <w:b/>
                <w:bCs/>
                <w:sz w:val="24"/>
                <w:szCs w:val="24"/>
              </w:rPr>
            </w:pPr>
            <w:r w:rsidRPr="002B3723">
              <w:rPr>
                <w:rFonts w:ascii="Times New Roman" w:hAnsi="Times New Roman" w:cs="Times New Roman"/>
                <w:b/>
                <w:bCs/>
                <w:sz w:val="24"/>
                <w:szCs w:val="24"/>
              </w:rPr>
              <w:t>Balai</w:t>
            </w:r>
          </w:p>
        </w:tc>
      </w:tr>
      <w:tr w:rsidR="009C514F" w:rsidRPr="002B3723" w14:paraId="7321E965" w14:textId="77777777" w:rsidTr="00665BAF">
        <w:tc>
          <w:tcPr>
            <w:tcW w:w="233" w:type="pct"/>
          </w:tcPr>
          <w:p w14:paraId="3A409E2C" w14:textId="77777777"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1.</w:t>
            </w:r>
          </w:p>
        </w:tc>
        <w:tc>
          <w:tcPr>
            <w:tcW w:w="1592" w:type="pct"/>
          </w:tcPr>
          <w:p w14:paraId="5C00DE31" w14:textId="77777777" w:rsidR="009C514F" w:rsidRPr="002B3723" w:rsidRDefault="009C514F" w:rsidP="00D56087">
            <w:pPr>
              <w:rPr>
                <w:rFonts w:ascii="Times New Roman" w:hAnsi="Times New Roman" w:cs="Times New Roman"/>
                <w:sz w:val="24"/>
                <w:szCs w:val="24"/>
              </w:rPr>
            </w:pPr>
            <w:r w:rsidRPr="002B3723">
              <w:rPr>
                <w:rFonts w:ascii="Times New Roman" w:hAnsi="Times New Roman" w:cs="Times New Roman"/>
                <w:sz w:val="24"/>
                <w:szCs w:val="24"/>
              </w:rPr>
              <w:t xml:space="preserve">Idėjų paieška: mokiniai analizuoja savo aplinką, </w:t>
            </w:r>
            <w:r w:rsidR="00D56087" w:rsidRPr="002B3723">
              <w:rPr>
                <w:rFonts w:ascii="Times New Roman" w:hAnsi="Times New Roman" w:cs="Times New Roman"/>
                <w:sz w:val="24"/>
                <w:szCs w:val="24"/>
              </w:rPr>
              <w:t xml:space="preserve">ieško informacijos apie pasiekimus </w:t>
            </w:r>
            <w:proofErr w:type="spellStart"/>
            <w:r w:rsidR="00D56087" w:rsidRPr="002B3723">
              <w:rPr>
                <w:rFonts w:ascii="Times New Roman" w:hAnsi="Times New Roman" w:cs="Times New Roman"/>
                <w:sz w:val="24"/>
                <w:szCs w:val="24"/>
              </w:rPr>
              <w:t>mechatronikoje</w:t>
            </w:r>
            <w:proofErr w:type="spellEnd"/>
            <w:r w:rsidR="00D56087" w:rsidRPr="002B3723">
              <w:rPr>
                <w:rFonts w:ascii="Times New Roman" w:hAnsi="Times New Roman" w:cs="Times New Roman"/>
                <w:sz w:val="24"/>
                <w:szCs w:val="24"/>
              </w:rPr>
              <w:t xml:space="preserve"> ir </w:t>
            </w:r>
            <w:proofErr w:type="spellStart"/>
            <w:r w:rsidR="00D56087" w:rsidRPr="002B3723">
              <w:rPr>
                <w:rFonts w:ascii="Times New Roman" w:hAnsi="Times New Roman" w:cs="Times New Roman"/>
                <w:sz w:val="24"/>
                <w:szCs w:val="24"/>
              </w:rPr>
              <w:t>robotikoje</w:t>
            </w:r>
            <w:proofErr w:type="spellEnd"/>
            <w:r w:rsidR="00D56087" w:rsidRPr="002B3723">
              <w:rPr>
                <w:rFonts w:ascii="Times New Roman" w:hAnsi="Times New Roman" w:cs="Times New Roman"/>
                <w:sz w:val="24"/>
                <w:szCs w:val="24"/>
              </w:rPr>
              <w:t xml:space="preserve">, </w:t>
            </w:r>
            <w:r w:rsidRPr="002B3723">
              <w:rPr>
                <w:rFonts w:ascii="Times New Roman" w:hAnsi="Times New Roman" w:cs="Times New Roman"/>
                <w:sz w:val="24"/>
                <w:szCs w:val="24"/>
              </w:rPr>
              <w:t>inžinerinius sprendimus, palengvinančius žmonių ar organizacijų kasdienybę ir buitį.</w:t>
            </w:r>
          </w:p>
        </w:tc>
        <w:tc>
          <w:tcPr>
            <w:tcW w:w="1453" w:type="pct"/>
          </w:tcPr>
          <w:p w14:paraId="2858E055" w14:textId="77777777"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 xml:space="preserve">Stebi aplinką. Analizuoja, kokios problemos dažniausiai kyla ir ieško sprendimų šioms problemoms spręsti. </w:t>
            </w:r>
            <w:r w:rsidRPr="002B3723">
              <w:rPr>
                <w:rFonts w:ascii="Times New Roman" w:hAnsi="Times New Roman" w:cs="Times New Roman"/>
                <w:b/>
                <w:bCs/>
                <w:sz w:val="24"/>
                <w:szCs w:val="24"/>
              </w:rPr>
              <w:t>(A1)</w:t>
            </w:r>
          </w:p>
        </w:tc>
        <w:tc>
          <w:tcPr>
            <w:tcW w:w="1452" w:type="pct"/>
          </w:tcPr>
          <w:p w14:paraId="74A2F13F" w14:textId="77777777" w:rsidR="009C514F" w:rsidRPr="002B3723" w:rsidRDefault="009C514F" w:rsidP="00727CBC">
            <w:pPr>
              <w:rPr>
                <w:rFonts w:ascii="Times New Roman" w:hAnsi="Times New Roman" w:cs="Times New Roman"/>
                <w:sz w:val="24"/>
                <w:szCs w:val="24"/>
              </w:rPr>
            </w:pPr>
            <w:r w:rsidRPr="002B3723">
              <w:rPr>
                <w:rFonts w:ascii="Times New Roman" w:hAnsi="Times New Roman" w:cs="Times New Roman"/>
                <w:sz w:val="24"/>
                <w:szCs w:val="24"/>
              </w:rPr>
              <w:t xml:space="preserve">Identifikuoja ir </w:t>
            </w:r>
            <w:r w:rsidR="00727CBC" w:rsidRPr="002B3723">
              <w:rPr>
                <w:rFonts w:ascii="Times New Roman" w:hAnsi="Times New Roman" w:cs="Times New Roman"/>
                <w:sz w:val="24"/>
                <w:szCs w:val="24"/>
              </w:rPr>
              <w:t xml:space="preserve">apsibrėžia </w:t>
            </w:r>
            <w:r w:rsidRPr="002B3723">
              <w:rPr>
                <w:rFonts w:ascii="Times New Roman" w:hAnsi="Times New Roman" w:cs="Times New Roman"/>
                <w:sz w:val="24"/>
                <w:szCs w:val="24"/>
              </w:rPr>
              <w:t>problem</w:t>
            </w:r>
            <w:r w:rsidR="00727CBC" w:rsidRPr="002B3723">
              <w:rPr>
                <w:rFonts w:ascii="Times New Roman" w:hAnsi="Times New Roman" w:cs="Times New Roman"/>
                <w:sz w:val="24"/>
                <w:szCs w:val="24"/>
              </w:rPr>
              <w:t xml:space="preserve">os lauką, </w:t>
            </w:r>
            <w:r w:rsidRPr="002B3723">
              <w:rPr>
                <w:rFonts w:ascii="Times New Roman" w:hAnsi="Times New Roman" w:cs="Times New Roman"/>
                <w:sz w:val="24"/>
                <w:szCs w:val="24"/>
              </w:rPr>
              <w:t>sprendimo poreikį.</w:t>
            </w:r>
          </w:p>
        </w:tc>
        <w:tc>
          <w:tcPr>
            <w:tcW w:w="270" w:type="pct"/>
          </w:tcPr>
          <w:p w14:paraId="2A0DEBF5" w14:textId="77777777"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1-4</w:t>
            </w:r>
          </w:p>
        </w:tc>
      </w:tr>
      <w:tr w:rsidR="009C514F" w:rsidRPr="002B3723" w14:paraId="628EB742" w14:textId="77777777" w:rsidTr="00665BAF">
        <w:tc>
          <w:tcPr>
            <w:tcW w:w="233" w:type="pct"/>
          </w:tcPr>
          <w:p w14:paraId="7703CE42" w14:textId="77777777"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2.</w:t>
            </w:r>
          </w:p>
        </w:tc>
        <w:tc>
          <w:tcPr>
            <w:tcW w:w="1592" w:type="pct"/>
          </w:tcPr>
          <w:p w14:paraId="680CC2DE" w14:textId="77777777"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Problemų, kurios bus sprendžiamos sukuriant telefonu valdomą robotą gryninimas ir sprendimo idėjų atranka.</w:t>
            </w:r>
          </w:p>
        </w:tc>
        <w:tc>
          <w:tcPr>
            <w:tcW w:w="1453" w:type="pct"/>
          </w:tcPr>
          <w:p w14:paraId="4C9CB975" w14:textId="77777777" w:rsidR="009C514F" w:rsidRPr="002B3723" w:rsidRDefault="00727CBC" w:rsidP="00727CBC">
            <w:pPr>
              <w:rPr>
                <w:rFonts w:ascii="Times New Roman" w:hAnsi="Times New Roman" w:cs="Times New Roman"/>
                <w:sz w:val="24"/>
                <w:szCs w:val="24"/>
              </w:rPr>
            </w:pPr>
            <w:r w:rsidRPr="002B3723">
              <w:rPr>
                <w:rFonts w:ascii="Times New Roman" w:hAnsi="Times New Roman" w:cs="Times New Roman"/>
                <w:color w:val="000000" w:themeColor="text1"/>
                <w:sz w:val="24"/>
                <w:szCs w:val="24"/>
              </w:rPr>
              <w:t>Taiko ir pagrindžia problemai spręsti informaciją</w:t>
            </w:r>
            <w:r w:rsidRPr="002B3723">
              <w:rPr>
                <w:rFonts w:ascii="Times New Roman" w:hAnsi="Times New Roman" w:cs="Times New Roman"/>
                <w:bCs/>
                <w:color w:val="000000" w:themeColor="text1"/>
                <w:sz w:val="24"/>
                <w:szCs w:val="24"/>
              </w:rPr>
              <w:t xml:space="preserve">, </w:t>
            </w:r>
            <w:r w:rsidRPr="002B3723">
              <w:rPr>
                <w:rFonts w:ascii="Times New Roman" w:hAnsi="Times New Roman" w:cs="Times New Roman"/>
                <w:color w:val="000000" w:themeColor="text1"/>
                <w:sz w:val="24"/>
                <w:szCs w:val="24"/>
              </w:rPr>
              <w:t xml:space="preserve">samprotauja priežasties-pasekmės kategorijomis, tikslina ir apsibrėžia problemą </w:t>
            </w:r>
            <w:r w:rsidRPr="002B3723">
              <w:rPr>
                <w:rFonts w:ascii="Times New Roman" w:hAnsi="Times New Roman" w:cs="Times New Roman"/>
                <w:bCs/>
                <w:color w:val="000000" w:themeColor="text1"/>
                <w:sz w:val="24"/>
                <w:szCs w:val="24"/>
              </w:rPr>
              <w:t>(A3).</w:t>
            </w:r>
          </w:p>
        </w:tc>
        <w:tc>
          <w:tcPr>
            <w:tcW w:w="1452" w:type="pct"/>
          </w:tcPr>
          <w:p w14:paraId="33838C2E" w14:textId="77777777" w:rsidR="009C514F" w:rsidRPr="002B3723" w:rsidRDefault="00727CBC" w:rsidP="00727CBC">
            <w:pPr>
              <w:rPr>
                <w:rFonts w:ascii="Times New Roman" w:hAnsi="Times New Roman" w:cs="Times New Roman"/>
                <w:sz w:val="24"/>
                <w:szCs w:val="24"/>
              </w:rPr>
            </w:pPr>
            <w:r w:rsidRPr="002B3723">
              <w:rPr>
                <w:rFonts w:ascii="Times New Roman" w:hAnsi="Times New Roman" w:cs="Times New Roman"/>
                <w:sz w:val="24"/>
                <w:szCs w:val="24"/>
              </w:rPr>
              <w:t>Analogų analizės pagalba apsibrėžia problemą.</w:t>
            </w:r>
          </w:p>
        </w:tc>
        <w:tc>
          <w:tcPr>
            <w:tcW w:w="270" w:type="pct"/>
          </w:tcPr>
          <w:p w14:paraId="58A58FE9" w14:textId="77777777"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w:t>
            </w:r>
          </w:p>
        </w:tc>
      </w:tr>
      <w:tr w:rsidR="009C514F" w:rsidRPr="002B3723" w14:paraId="730572E4" w14:textId="77777777" w:rsidTr="00665BAF">
        <w:tc>
          <w:tcPr>
            <w:tcW w:w="233" w:type="pct"/>
          </w:tcPr>
          <w:p w14:paraId="1819421C" w14:textId="77777777"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3.</w:t>
            </w:r>
          </w:p>
        </w:tc>
        <w:tc>
          <w:tcPr>
            <w:tcW w:w="1592" w:type="pct"/>
          </w:tcPr>
          <w:p w14:paraId="1C09EB90" w14:textId="77777777"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Projekto, sprendžiančio pasirinktas problemas veikimo principo (veiksmų sekos) kūrimas.</w:t>
            </w:r>
          </w:p>
        </w:tc>
        <w:tc>
          <w:tcPr>
            <w:tcW w:w="1453" w:type="pct"/>
          </w:tcPr>
          <w:p w14:paraId="439EC06A" w14:textId="77777777"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 xml:space="preserve">Kuria roboto valdymo sistemai reikalingą veiksmų seką. </w:t>
            </w:r>
            <w:r w:rsidR="00727CBC" w:rsidRPr="002B3723">
              <w:rPr>
                <w:rFonts w:ascii="Times New Roman" w:hAnsi="Times New Roman" w:cs="Times New Roman"/>
                <w:b/>
                <w:bCs/>
                <w:sz w:val="24"/>
                <w:szCs w:val="24"/>
              </w:rPr>
              <w:t>(B</w:t>
            </w:r>
            <w:r w:rsidRPr="002B3723">
              <w:rPr>
                <w:rFonts w:ascii="Times New Roman" w:hAnsi="Times New Roman" w:cs="Times New Roman"/>
                <w:b/>
                <w:bCs/>
                <w:sz w:val="24"/>
                <w:szCs w:val="24"/>
              </w:rPr>
              <w:t>3)</w:t>
            </w:r>
          </w:p>
        </w:tc>
        <w:tc>
          <w:tcPr>
            <w:tcW w:w="1452" w:type="pct"/>
          </w:tcPr>
          <w:p w14:paraId="3C4878D3" w14:textId="77777777" w:rsidR="00727CBC" w:rsidRPr="002B3723" w:rsidRDefault="00727CBC" w:rsidP="00665BAF">
            <w:pPr>
              <w:rPr>
                <w:rFonts w:ascii="Times New Roman" w:hAnsi="Times New Roman" w:cs="Times New Roman"/>
                <w:sz w:val="24"/>
                <w:szCs w:val="24"/>
              </w:rPr>
            </w:pPr>
            <w:r w:rsidRPr="002B3723">
              <w:rPr>
                <w:rFonts w:ascii="Times New Roman" w:hAnsi="Times New Roman" w:cs="Times New Roman"/>
                <w:sz w:val="24"/>
                <w:szCs w:val="24"/>
              </w:rPr>
              <w:t xml:space="preserve">Paaiškina </w:t>
            </w:r>
            <w:r w:rsidR="00665BAF" w:rsidRPr="002B3723">
              <w:rPr>
                <w:rFonts w:ascii="Times New Roman" w:hAnsi="Times New Roman" w:cs="Times New Roman"/>
                <w:sz w:val="24"/>
                <w:szCs w:val="24"/>
              </w:rPr>
              <w:t xml:space="preserve">sprendimą išgrynintai problemai, </w:t>
            </w:r>
            <w:r w:rsidRPr="002B3723">
              <w:rPr>
                <w:rFonts w:ascii="Times New Roman" w:hAnsi="Times New Roman" w:cs="Times New Roman"/>
                <w:color w:val="000000" w:themeColor="text1"/>
                <w:sz w:val="24"/>
                <w:szCs w:val="24"/>
              </w:rPr>
              <w:t xml:space="preserve">sudaro </w:t>
            </w:r>
            <w:r w:rsidRPr="002B3723">
              <w:rPr>
                <w:rFonts w:ascii="Times New Roman" w:hAnsi="Times New Roman" w:cs="Times New Roman"/>
                <w:bCs/>
                <w:color w:val="000000" w:themeColor="text1"/>
                <w:sz w:val="24"/>
                <w:szCs w:val="24"/>
              </w:rPr>
              <w:t xml:space="preserve">problemos sprendimo </w:t>
            </w:r>
            <w:r w:rsidRPr="002B3723">
              <w:rPr>
                <w:rFonts w:ascii="Times New Roman" w:hAnsi="Times New Roman" w:cs="Times New Roman"/>
                <w:color w:val="000000" w:themeColor="text1"/>
                <w:sz w:val="24"/>
                <w:szCs w:val="24"/>
              </w:rPr>
              <w:t xml:space="preserve">įgyvendinimo veiksmų seką, </w:t>
            </w:r>
            <w:r w:rsidR="00665BAF" w:rsidRPr="002B3723">
              <w:rPr>
                <w:rFonts w:ascii="Times New Roman" w:hAnsi="Times New Roman" w:cs="Times New Roman"/>
                <w:sz w:val="24"/>
                <w:szCs w:val="24"/>
              </w:rPr>
              <w:t>pateikia jo eskizą.</w:t>
            </w:r>
          </w:p>
        </w:tc>
        <w:tc>
          <w:tcPr>
            <w:tcW w:w="270" w:type="pct"/>
          </w:tcPr>
          <w:p w14:paraId="43501A15" w14:textId="77777777"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w:t>
            </w:r>
          </w:p>
        </w:tc>
      </w:tr>
      <w:tr w:rsidR="009C514F" w:rsidRPr="002B3723" w14:paraId="100FB745" w14:textId="77777777" w:rsidTr="00665BAF">
        <w:tc>
          <w:tcPr>
            <w:tcW w:w="233" w:type="pct"/>
          </w:tcPr>
          <w:p w14:paraId="331577CF" w14:textId="77777777"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4.</w:t>
            </w:r>
          </w:p>
        </w:tc>
        <w:tc>
          <w:tcPr>
            <w:tcW w:w="1592" w:type="pct"/>
          </w:tcPr>
          <w:p w14:paraId="59A21817" w14:textId="77777777"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Roboto prototipo kūrimas (priemonės: popierius, pieštukai, kartonas, žirklės, klijai...): kuria bent 2 roboto dizainus, juos analizuoja. Išsirinkus galutinį dizainą, kuriamas maketas, analizuojami jo matmenys ir pritaikomumas.</w:t>
            </w:r>
          </w:p>
        </w:tc>
        <w:tc>
          <w:tcPr>
            <w:tcW w:w="1453" w:type="pct"/>
          </w:tcPr>
          <w:p w14:paraId="3A8306AB" w14:textId="77777777" w:rsidR="009C514F" w:rsidRPr="002B3723" w:rsidRDefault="00665BAF" w:rsidP="00665BAF">
            <w:pPr>
              <w:rPr>
                <w:rFonts w:ascii="Times New Roman" w:hAnsi="Times New Roman" w:cs="Times New Roman"/>
                <w:sz w:val="24"/>
                <w:szCs w:val="24"/>
              </w:rPr>
            </w:pPr>
            <w:r w:rsidRPr="002B3723">
              <w:rPr>
                <w:rFonts w:ascii="Times New Roman" w:hAnsi="Times New Roman" w:cs="Times New Roman"/>
                <w:color w:val="000000" w:themeColor="text1"/>
                <w:sz w:val="24"/>
                <w:szCs w:val="24"/>
              </w:rPr>
              <w:t xml:space="preserve">Problemai spręsti racionaliai parenka, derina ir kompleksiškai taiko medžiagas </w:t>
            </w:r>
            <w:r w:rsidRPr="002B3723">
              <w:rPr>
                <w:rFonts w:ascii="Times New Roman" w:hAnsi="Times New Roman" w:cs="Times New Roman"/>
                <w:bCs/>
                <w:color w:val="000000" w:themeColor="text1"/>
                <w:sz w:val="24"/>
                <w:szCs w:val="24"/>
              </w:rPr>
              <w:t xml:space="preserve">(ar komponentus, sistemas), jų savybes ir (ar) charakteristikas, įrankius (ar priemones, įrangą), </w:t>
            </w:r>
            <w:r w:rsidRPr="002B3723">
              <w:rPr>
                <w:rFonts w:ascii="Times New Roman" w:hAnsi="Times New Roman" w:cs="Times New Roman"/>
                <w:color w:val="000000" w:themeColor="text1"/>
                <w:sz w:val="24"/>
                <w:szCs w:val="24"/>
              </w:rPr>
              <w:t xml:space="preserve">technologinius procesus, pagrindžia tinkamumą gamybos būdui ar formai, paskirčiai </w:t>
            </w:r>
            <w:r w:rsidRPr="002B3723">
              <w:rPr>
                <w:rFonts w:ascii="Times New Roman" w:hAnsi="Times New Roman" w:cs="Times New Roman"/>
                <w:b/>
                <w:color w:val="000000" w:themeColor="text1"/>
                <w:sz w:val="24"/>
                <w:szCs w:val="24"/>
              </w:rPr>
              <w:t>(C2).</w:t>
            </w:r>
            <w:r w:rsidRPr="002B3723">
              <w:rPr>
                <w:rFonts w:ascii="Times New Roman" w:hAnsi="Times New Roman" w:cs="Times New Roman"/>
                <w:b/>
                <w:bCs/>
                <w:sz w:val="24"/>
                <w:szCs w:val="24"/>
              </w:rPr>
              <w:t xml:space="preserve"> </w:t>
            </w:r>
          </w:p>
        </w:tc>
        <w:tc>
          <w:tcPr>
            <w:tcW w:w="1452" w:type="pct"/>
          </w:tcPr>
          <w:p w14:paraId="4FA39F91" w14:textId="77777777" w:rsidR="009C514F" w:rsidRPr="002B3723" w:rsidRDefault="00665BAF" w:rsidP="00665BAF">
            <w:pPr>
              <w:rPr>
                <w:rFonts w:ascii="Times New Roman" w:hAnsi="Times New Roman" w:cs="Times New Roman"/>
                <w:sz w:val="24"/>
                <w:szCs w:val="24"/>
              </w:rPr>
            </w:pPr>
            <w:r w:rsidRPr="002B3723">
              <w:rPr>
                <w:rFonts w:ascii="Times New Roman" w:hAnsi="Times New Roman" w:cs="Times New Roman"/>
                <w:sz w:val="24"/>
                <w:szCs w:val="24"/>
              </w:rPr>
              <w:t>Parenka</w:t>
            </w:r>
            <w:r w:rsidR="009C514F" w:rsidRPr="002B3723">
              <w:rPr>
                <w:rFonts w:ascii="Times New Roman" w:hAnsi="Times New Roman" w:cs="Times New Roman"/>
                <w:sz w:val="24"/>
                <w:szCs w:val="24"/>
              </w:rPr>
              <w:t xml:space="preserve"> tinkamus įrankius, optima</w:t>
            </w:r>
            <w:r w:rsidR="00D56087" w:rsidRPr="002B3723">
              <w:rPr>
                <w:rFonts w:ascii="Times New Roman" w:hAnsi="Times New Roman" w:cs="Times New Roman"/>
                <w:sz w:val="24"/>
                <w:szCs w:val="24"/>
              </w:rPr>
              <w:t>liai ir taupiai naudoti medžiagas</w:t>
            </w:r>
            <w:r w:rsidRPr="002B3723">
              <w:rPr>
                <w:rFonts w:ascii="Times New Roman" w:hAnsi="Times New Roman" w:cs="Times New Roman"/>
                <w:sz w:val="24"/>
                <w:szCs w:val="24"/>
              </w:rPr>
              <w:t>, sukuria maketą, analizuoja jo matmeni</w:t>
            </w:r>
            <w:r w:rsidR="00463D58" w:rsidRPr="002B3723">
              <w:rPr>
                <w:rFonts w:ascii="Times New Roman" w:hAnsi="Times New Roman" w:cs="Times New Roman"/>
                <w:sz w:val="24"/>
                <w:szCs w:val="24"/>
              </w:rPr>
              <w:t>s ir pritaikomumą</w:t>
            </w:r>
            <w:r w:rsidRPr="002B3723">
              <w:rPr>
                <w:rFonts w:ascii="Times New Roman" w:hAnsi="Times New Roman" w:cs="Times New Roman"/>
                <w:sz w:val="24"/>
                <w:szCs w:val="24"/>
              </w:rPr>
              <w:t>.</w:t>
            </w:r>
          </w:p>
        </w:tc>
        <w:tc>
          <w:tcPr>
            <w:tcW w:w="270" w:type="pct"/>
          </w:tcPr>
          <w:p w14:paraId="532D6886" w14:textId="77777777"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1-4</w:t>
            </w:r>
          </w:p>
        </w:tc>
      </w:tr>
      <w:tr w:rsidR="009C514F" w:rsidRPr="002B3723" w14:paraId="1F906CC8" w14:textId="77777777" w:rsidTr="00665BAF">
        <w:tc>
          <w:tcPr>
            <w:tcW w:w="233" w:type="pct"/>
          </w:tcPr>
          <w:p w14:paraId="45F69CB2" w14:textId="77777777"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5.</w:t>
            </w:r>
          </w:p>
        </w:tc>
        <w:tc>
          <w:tcPr>
            <w:tcW w:w="1592" w:type="pct"/>
          </w:tcPr>
          <w:p w14:paraId="20E62F35" w14:textId="77777777"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Kuriama roboto valdymo algoritmo schema.</w:t>
            </w:r>
          </w:p>
        </w:tc>
        <w:tc>
          <w:tcPr>
            <w:tcW w:w="1453" w:type="pct"/>
          </w:tcPr>
          <w:p w14:paraId="39ADD63A" w14:textId="77777777"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Kelia tinkamus klausimus algoritmo kūrimo ir veikimo procese.</w:t>
            </w:r>
            <w:r w:rsidR="003F1B32" w:rsidRPr="002B3723">
              <w:rPr>
                <w:rFonts w:ascii="Times New Roman" w:hAnsi="Times New Roman" w:cs="Times New Roman"/>
                <w:b/>
                <w:bCs/>
                <w:sz w:val="24"/>
                <w:szCs w:val="24"/>
              </w:rPr>
              <w:t xml:space="preserve"> (C</w:t>
            </w:r>
            <w:r w:rsidRPr="002B3723">
              <w:rPr>
                <w:rFonts w:ascii="Times New Roman" w:hAnsi="Times New Roman" w:cs="Times New Roman"/>
                <w:b/>
                <w:bCs/>
                <w:sz w:val="24"/>
                <w:szCs w:val="24"/>
              </w:rPr>
              <w:t>1)</w:t>
            </w:r>
          </w:p>
        </w:tc>
        <w:tc>
          <w:tcPr>
            <w:tcW w:w="1452" w:type="pct"/>
          </w:tcPr>
          <w:p w14:paraId="5D003DF8" w14:textId="77777777" w:rsidR="009C514F" w:rsidRPr="002B3723" w:rsidRDefault="009C514F" w:rsidP="003F1B32">
            <w:pPr>
              <w:rPr>
                <w:rFonts w:ascii="Times New Roman" w:hAnsi="Times New Roman" w:cs="Times New Roman"/>
                <w:sz w:val="24"/>
                <w:szCs w:val="24"/>
              </w:rPr>
            </w:pPr>
            <w:r w:rsidRPr="002B3723">
              <w:rPr>
                <w:rFonts w:ascii="Times New Roman" w:hAnsi="Times New Roman" w:cs="Times New Roman"/>
                <w:sz w:val="24"/>
                <w:szCs w:val="24"/>
              </w:rPr>
              <w:t>Sudaro</w:t>
            </w:r>
            <w:r w:rsidR="003F1B32" w:rsidRPr="002B3723">
              <w:rPr>
                <w:rFonts w:ascii="Times New Roman" w:hAnsi="Times New Roman" w:cs="Times New Roman"/>
                <w:sz w:val="24"/>
                <w:szCs w:val="24"/>
              </w:rPr>
              <w:t xml:space="preserve"> reikalingų veiksmų eiliškumą, </w:t>
            </w:r>
            <w:r w:rsidRPr="002B3723">
              <w:rPr>
                <w:rFonts w:ascii="Times New Roman" w:hAnsi="Times New Roman" w:cs="Times New Roman"/>
                <w:sz w:val="24"/>
                <w:szCs w:val="24"/>
              </w:rPr>
              <w:t>paaiškin</w:t>
            </w:r>
            <w:r w:rsidR="003F1B32" w:rsidRPr="002B3723">
              <w:rPr>
                <w:rFonts w:ascii="Times New Roman" w:hAnsi="Times New Roman" w:cs="Times New Roman"/>
                <w:sz w:val="24"/>
                <w:szCs w:val="24"/>
              </w:rPr>
              <w:t>a</w:t>
            </w:r>
            <w:r w:rsidRPr="002B3723">
              <w:rPr>
                <w:rFonts w:ascii="Times New Roman" w:hAnsi="Times New Roman" w:cs="Times New Roman"/>
                <w:sz w:val="24"/>
                <w:szCs w:val="24"/>
              </w:rPr>
              <w:t xml:space="preserve"> veiksm</w:t>
            </w:r>
            <w:r w:rsidR="003F1B32" w:rsidRPr="002B3723">
              <w:rPr>
                <w:rFonts w:ascii="Times New Roman" w:hAnsi="Times New Roman" w:cs="Times New Roman"/>
                <w:sz w:val="24"/>
                <w:szCs w:val="24"/>
              </w:rPr>
              <w:t>ų</w:t>
            </w:r>
            <w:r w:rsidRPr="002B3723">
              <w:rPr>
                <w:rFonts w:ascii="Times New Roman" w:hAnsi="Times New Roman" w:cs="Times New Roman"/>
                <w:sz w:val="24"/>
                <w:szCs w:val="24"/>
              </w:rPr>
              <w:t xml:space="preserve"> reikalingumą.</w:t>
            </w:r>
          </w:p>
        </w:tc>
        <w:tc>
          <w:tcPr>
            <w:tcW w:w="270" w:type="pct"/>
          </w:tcPr>
          <w:p w14:paraId="6D563732" w14:textId="77777777"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w:t>
            </w:r>
          </w:p>
        </w:tc>
      </w:tr>
      <w:tr w:rsidR="009C514F" w:rsidRPr="002B3723" w14:paraId="708D9770" w14:textId="77777777" w:rsidTr="00665BAF">
        <w:tc>
          <w:tcPr>
            <w:tcW w:w="233" w:type="pct"/>
          </w:tcPr>
          <w:p w14:paraId="02A9F2A0" w14:textId="77777777"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6.</w:t>
            </w:r>
          </w:p>
        </w:tc>
        <w:tc>
          <w:tcPr>
            <w:tcW w:w="1592" w:type="pct"/>
          </w:tcPr>
          <w:p w14:paraId="4CCD9FEB" w14:textId="77777777"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 xml:space="preserve">Jungiama ir testuojama elektrinė schema (priemonės: maketavimo plokštė, </w:t>
            </w:r>
            <w:proofErr w:type="spellStart"/>
            <w:r w:rsidRPr="002B3723">
              <w:rPr>
                <w:rFonts w:ascii="Times New Roman" w:hAnsi="Times New Roman" w:cs="Times New Roman"/>
                <w:sz w:val="24"/>
                <w:szCs w:val="24"/>
              </w:rPr>
              <w:t>Arduino</w:t>
            </w:r>
            <w:proofErr w:type="spellEnd"/>
            <w:r w:rsidRPr="002B3723">
              <w:rPr>
                <w:rFonts w:ascii="Times New Roman" w:hAnsi="Times New Roman" w:cs="Times New Roman"/>
                <w:sz w:val="24"/>
                <w:szCs w:val="24"/>
              </w:rPr>
              <w:t xml:space="preserve"> valdikis, šviesos jutikliai, servo variklis...)</w:t>
            </w:r>
          </w:p>
        </w:tc>
        <w:tc>
          <w:tcPr>
            <w:tcW w:w="1453" w:type="pct"/>
          </w:tcPr>
          <w:p w14:paraId="077CD245" w14:textId="77777777" w:rsidR="009C514F" w:rsidRPr="002B3723" w:rsidRDefault="009C514F" w:rsidP="003F1B32">
            <w:pPr>
              <w:rPr>
                <w:rFonts w:ascii="Times New Roman" w:hAnsi="Times New Roman" w:cs="Times New Roman"/>
                <w:b/>
                <w:bCs/>
                <w:sz w:val="24"/>
                <w:szCs w:val="24"/>
              </w:rPr>
            </w:pPr>
            <w:r w:rsidRPr="002B3723">
              <w:rPr>
                <w:rFonts w:ascii="Times New Roman" w:hAnsi="Times New Roman" w:cs="Times New Roman"/>
                <w:sz w:val="24"/>
                <w:szCs w:val="24"/>
              </w:rPr>
              <w:t xml:space="preserve">Geba surinkti reikalingą elektrinę schemą, naudoja tinkamus komponentus. </w:t>
            </w:r>
            <w:r w:rsidRPr="002B3723">
              <w:rPr>
                <w:rFonts w:ascii="Times New Roman" w:hAnsi="Times New Roman" w:cs="Times New Roman"/>
                <w:b/>
                <w:bCs/>
                <w:sz w:val="24"/>
                <w:szCs w:val="24"/>
              </w:rPr>
              <w:t>(</w:t>
            </w:r>
            <w:r w:rsidR="003F1B32" w:rsidRPr="002B3723">
              <w:rPr>
                <w:rFonts w:ascii="Times New Roman" w:hAnsi="Times New Roman" w:cs="Times New Roman"/>
                <w:b/>
                <w:bCs/>
                <w:sz w:val="24"/>
                <w:szCs w:val="24"/>
              </w:rPr>
              <w:t>C</w:t>
            </w:r>
            <w:r w:rsidRPr="002B3723">
              <w:rPr>
                <w:rFonts w:ascii="Times New Roman" w:hAnsi="Times New Roman" w:cs="Times New Roman"/>
                <w:b/>
                <w:bCs/>
                <w:sz w:val="24"/>
                <w:szCs w:val="24"/>
              </w:rPr>
              <w:t>3)</w:t>
            </w:r>
          </w:p>
          <w:p w14:paraId="5A9B47A7" w14:textId="77777777" w:rsidR="003F1B32" w:rsidRPr="002B3723" w:rsidRDefault="003F1B32" w:rsidP="003F1B32">
            <w:pPr>
              <w:rPr>
                <w:rFonts w:ascii="Times New Roman" w:hAnsi="Times New Roman" w:cs="Times New Roman"/>
                <w:sz w:val="24"/>
                <w:szCs w:val="24"/>
              </w:rPr>
            </w:pPr>
          </w:p>
        </w:tc>
        <w:tc>
          <w:tcPr>
            <w:tcW w:w="1452" w:type="pct"/>
          </w:tcPr>
          <w:p w14:paraId="1218C06A" w14:textId="77777777"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Surenka elektrinę schemą, paaiškina veikimo principą, argumentuoja komponentų pasirinkimą.</w:t>
            </w:r>
          </w:p>
        </w:tc>
        <w:tc>
          <w:tcPr>
            <w:tcW w:w="270" w:type="pct"/>
          </w:tcPr>
          <w:p w14:paraId="5A9A67D1" w14:textId="77777777"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w:t>
            </w:r>
          </w:p>
        </w:tc>
      </w:tr>
      <w:tr w:rsidR="009C514F" w:rsidRPr="002B3723" w14:paraId="3F0D0078" w14:textId="77777777" w:rsidTr="00665BAF">
        <w:tc>
          <w:tcPr>
            <w:tcW w:w="233" w:type="pct"/>
          </w:tcPr>
          <w:p w14:paraId="02F78DB7" w14:textId="77777777"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7.</w:t>
            </w:r>
          </w:p>
        </w:tc>
        <w:tc>
          <w:tcPr>
            <w:tcW w:w="1592" w:type="pct"/>
          </w:tcPr>
          <w:p w14:paraId="6E0459DA" w14:textId="77777777"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Kuriamas roboto valdymo kodas</w:t>
            </w:r>
          </w:p>
        </w:tc>
        <w:tc>
          <w:tcPr>
            <w:tcW w:w="1453" w:type="pct"/>
          </w:tcPr>
          <w:p w14:paraId="37F7FF21" w14:textId="77777777"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 xml:space="preserve">Pagal algoritmo schemą kuria kodą ir jį testuoja. </w:t>
            </w:r>
            <w:r w:rsidR="003F1B32" w:rsidRPr="002B3723">
              <w:rPr>
                <w:rFonts w:ascii="Times New Roman" w:hAnsi="Times New Roman" w:cs="Times New Roman"/>
                <w:b/>
                <w:bCs/>
                <w:sz w:val="24"/>
                <w:szCs w:val="24"/>
              </w:rPr>
              <w:t>(C</w:t>
            </w:r>
            <w:r w:rsidRPr="002B3723">
              <w:rPr>
                <w:rFonts w:ascii="Times New Roman" w:hAnsi="Times New Roman" w:cs="Times New Roman"/>
                <w:b/>
                <w:bCs/>
                <w:sz w:val="24"/>
                <w:szCs w:val="24"/>
              </w:rPr>
              <w:t>2)</w:t>
            </w:r>
          </w:p>
        </w:tc>
        <w:tc>
          <w:tcPr>
            <w:tcW w:w="1452" w:type="pct"/>
          </w:tcPr>
          <w:p w14:paraId="40035401" w14:textId="77777777"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Moka atskiras funkcijas, geba jas naudoti, moka optimizuoti kodą.</w:t>
            </w:r>
          </w:p>
        </w:tc>
        <w:tc>
          <w:tcPr>
            <w:tcW w:w="270" w:type="pct"/>
          </w:tcPr>
          <w:p w14:paraId="5ABA7AFC" w14:textId="77777777"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w:t>
            </w:r>
          </w:p>
        </w:tc>
      </w:tr>
      <w:tr w:rsidR="009C514F" w:rsidRPr="002B3723" w14:paraId="3ACD4C55" w14:textId="77777777" w:rsidTr="00665BAF">
        <w:tc>
          <w:tcPr>
            <w:tcW w:w="233" w:type="pct"/>
          </w:tcPr>
          <w:p w14:paraId="70D7DD26" w14:textId="77777777"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lastRenderedPageBreak/>
              <w:t>8.</w:t>
            </w:r>
          </w:p>
        </w:tc>
        <w:tc>
          <w:tcPr>
            <w:tcW w:w="1592" w:type="pct"/>
          </w:tcPr>
          <w:p w14:paraId="244BE7AD" w14:textId="77777777"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Testuojamas valdymo kodas ir, esant poreikiui, koreguojamas</w:t>
            </w:r>
          </w:p>
        </w:tc>
        <w:tc>
          <w:tcPr>
            <w:tcW w:w="1453" w:type="pct"/>
          </w:tcPr>
          <w:p w14:paraId="0F03AED8" w14:textId="77777777"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 xml:space="preserve">Testuoja ir analizuoja gautus rezultatus, priima sprendimą keisti netinkamai veikiančius kodo elementus. </w:t>
            </w:r>
            <w:r w:rsidR="003F1B32" w:rsidRPr="002B3723">
              <w:rPr>
                <w:rFonts w:ascii="Times New Roman" w:hAnsi="Times New Roman" w:cs="Times New Roman"/>
                <w:b/>
                <w:bCs/>
                <w:sz w:val="24"/>
                <w:szCs w:val="24"/>
              </w:rPr>
              <w:t>(D</w:t>
            </w:r>
            <w:r w:rsidRPr="002B3723">
              <w:rPr>
                <w:rFonts w:ascii="Times New Roman" w:hAnsi="Times New Roman" w:cs="Times New Roman"/>
                <w:b/>
                <w:bCs/>
                <w:sz w:val="24"/>
                <w:szCs w:val="24"/>
              </w:rPr>
              <w:t>2)</w:t>
            </w:r>
          </w:p>
        </w:tc>
        <w:tc>
          <w:tcPr>
            <w:tcW w:w="1452" w:type="pct"/>
          </w:tcPr>
          <w:p w14:paraId="1B574387" w14:textId="77777777"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Geba testuoti kodą, randa netinkamai veikiančius elementus ir juos koreguoja.</w:t>
            </w:r>
          </w:p>
        </w:tc>
        <w:tc>
          <w:tcPr>
            <w:tcW w:w="270" w:type="pct"/>
          </w:tcPr>
          <w:p w14:paraId="7DC64836" w14:textId="77777777"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w:t>
            </w:r>
          </w:p>
        </w:tc>
      </w:tr>
      <w:tr w:rsidR="009C514F" w:rsidRPr="002B3723" w14:paraId="0FC163C5" w14:textId="77777777" w:rsidTr="00665BAF">
        <w:tc>
          <w:tcPr>
            <w:tcW w:w="233" w:type="pct"/>
          </w:tcPr>
          <w:p w14:paraId="70F63783" w14:textId="77777777"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9.</w:t>
            </w:r>
          </w:p>
        </w:tc>
        <w:tc>
          <w:tcPr>
            <w:tcW w:w="1592" w:type="pct"/>
          </w:tcPr>
          <w:p w14:paraId="30BC863D" w14:textId="77777777"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Atsižvelgiant į kodo testavimo rezultatus, koreguojama elektrinė schema</w:t>
            </w:r>
          </w:p>
        </w:tc>
        <w:tc>
          <w:tcPr>
            <w:tcW w:w="1453" w:type="pct"/>
          </w:tcPr>
          <w:p w14:paraId="4B76B07F" w14:textId="77777777" w:rsidR="009C514F" w:rsidRPr="002B3723" w:rsidRDefault="009C514F" w:rsidP="003F1B32">
            <w:pPr>
              <w:rPr>
                <w:rFonts w:ascii="Times New Roman" w:hAnsi="Times New Roman" w:cs="Times New Roman"/>
                <w:sz w:val="24"/>
                <w:szCs w:val="24"/>
              </w:rPr>
            </w:pPr>
            <w:r w:rsidRPr="002B3723">
              <w:rPr>
                <w:rFonts w:ascii="Times New Roman" w:hAnsi="Times New Roman" w:cs="Times New Roman"/>
                <w:sz w:val="24"/>
                <w:szCs w:val="24"/>
              </w:rPr>
              <w:t xml:space="preserve">Paaiškina ryšį tarp kodo veikimo rezultato ir roboto elektrinės schemos veikimo, žino, kuriuos mazgus reikia koreguoti. </w:t>
            </w:r>
            <w:r w:rsidR="003F1B32" w:rsidRPr="002B3723">
              <w:rPr>
                <w:rFonts w:ascii="Times New Roman" w:hAnsi="Times New Roman" w:cs="Times New Roman"/>
                <w:b/>
                <w:bCs/>
                <w:sz w:val="24"/>
                <w:szCs w:val="24"/>
              </w:rPr>
              <w:t>(D2</w:t>
            </w:r>
            <w:r w:rsidRPr="002B3723">
              <w:rPr>
                <w:rFonts w:ascii="Times New Roman" w:hAnsi="Times New Roman" w:cs="Times New Roman"/>
                <w:b/>
                <w:bCs/>
                <w:sz w:val="24"/>
                <w:szCs w:val="24"/>
              </w:rPr>
              <w:t>)</w:t>
            </w:r>
          </w:p>
        </w:tc>
        <w:tc>
          <w:tcPr>
            <w:tcW w:w="1452" w:type="pct"/>
          </w:tcPr>
          <w:p w14:paraId="235DC5EA" w14:textId="77777777"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Paaiškina sąryšį tarp elektrinės schemos ir kodo veikimo.</w:t>
            </w:r>
          </w:p>
        </w:tc>
        <w:tc>
          <w:tcPr>
            <w:tcW w:w="270" w:type="pct"/>
          </w:tcPr>
          <w:p w14:paraId="5F7E6A50" w14:textId="77777777"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w:t>
            </w:r>
          </w:p>
        </w:tc>
      </w:tr>
      <w:tr w:rsidR="009C514F" w:rsidRPr="002B3723" w14:paraId="459CB334" w14:textId="77777777" w:rsidTr="00665BAF">
        <w:tc>
          <w:tcPr>
            <w:tcW w:w="233" w:type="pct"/>
          </w:tcPr>
          <w:p w14:paraId="091D34D7" w14:textId="77777777"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10.</w:t>
            </w:r>
          </w:p>
        </w:tc>
        <w:tc>
          <w:tcPr>
            <w:tcW w:w="1592" w:type="pct"/>
          </w:tcPr>
          <w:p w14:paraId="4080DF64" w14:textId="77777777"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Kuriamas roboto valdymo aplikacijos išmaniajam įrenginiui dizainas.</w:t>
            </w:r>
          </w:p>
          <w:p w14:paraId="2B06DD84" w14:textId="77777777" w:rsidR="009C514F" w:rsidRPr="002B3723" w:rsidRDefault="009C514F" w:rsidP="00102D8F">
            <w:pPr>
              <w:rPr>
                <w:rFonts w:ascii="Times New Roman" w:hAnsi="Times New Roman" w:cs="Times New Roman"/>
                <w:sz w:val="24"/>
                <w:szCs w:val="24"/>
              </w:rPr>
            </w:pPr>
          </w:p>
        </w:tc>
        <w:tc>
          <w:tcPr>
            <w:tcW w:w="1453" w:type="pct"/>
          </w:tcPr>
          <w:p w14:paraId="416CD0CB" w14:textId="77777777"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 xml:space="preserve">Programuoja mobilios aplikacijos dizainą. </w:t>
            </w:r>
            <w:r w:rsidR="003F1B32" w:rsidRPr="002B3723">
              <w:rPr>
                <w:rFonts w:ascii="Times New Roman" w:hAnsi="Times New Roman" w:cs="Times New Roman"/>
                <w:b/>
                <w:bCs/>
                <w:sz w:val="24"/>
                <w:szCs w:val="24"/>
              </w:rPr>
              <w:t>(C3</w:t>
            </w:r>
            <w:r w:rsidRPr="002B3723">
              <w:rPr>
                <w:rFonts w:ascii="Times New Roman" w:hAnsi="Times New Roman" w:cs="Times New Roman"/>
                <w:b/>
                <w:bCs/>
                <w:sz w:val="24"/>
                <w:szCs w:val="24"/>
              </w:rPr>
              <w:t>)</w:t>
            </w:r>
          </w:p>
        </w:tc>
        <w:tc>
          <w:tcPr>
            <w:tcW w:w="1452" w:type="pct"/>
          </w:tcPr>
          <w:p w14:paraId="0692CC4C" w14:textId="77777777"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Skiria ir įvardina reikalingus mobilios aplikacijos langus, argumentuoja jų reikalingumą</w:t>
            </w:r>
            <w:r w:rsidR="0062082C" w:rsidRPr="002B3723">
              <w:rPr>
                <w:rFonts w:ascii="Times New Roman" w:hAnsi="Times New Roman" w:cs="Times New Roman"/>
                <w:sz w:val="24"/>
                <w:szCs w:val="24"/>
              </w:rPr>
              <w:t>, sukuria mobiliosios aplikacijos dizainą</w:t>
            </w:r>
            <w:r w:rsidRPr="002B3723">
              <w:rPr>
                <w:rFonts w:ascii="Times New Roman" w:hAnsi="Times New Roman" w:cs="Times New Roman"/>
                <w:sz w:val="24"/>
                <w:szCs w:val="24"/>
              </w:rPr>
              <w:t>.</w:t>
            </w:r>
          </w:p>
        </w:tc>
        <w:tc>
          <w:tcPr>
            <w:tcW w:w="270" w:type="pct"/>
          </w:tcPr>
          <w:p w14:paraId="48B43D33" w14:textId="77777777"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1-4</w:t>
            </w:r>
          </w:p>
        </w:tc>
      </w:tr>
      <w:tr w:rsidR="009C514F" w:rsidRPr="002B3723" w14:paraId="12C338C7" w14:textId="77777777" w:rsidTr="00665BAF">
        <w:tc>
          <w:tcPr>
            <w:tcW w:w="233" w:type="pct"/>
          </w:tcPr>
          <w:p w14:paraId="2793BE63" w14:textId="77777777"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11.</w:t>
            </w:r>
          </w:p>
        </w:tc>
        <w:tc>
          <w:tcPr>
            <w:tcW w:w="1592" w:type="pct"/>
          </w:tcPr>
          <w:p w14:paraId="69FBB667" w14:textId="77777777"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Kuriamas mobilios aplikacijos telefonui valdymo kodas, testuojamas veikimas.</w:t>
            </w:r>
          </w:p>
        </w:tc>
        <w:tc>
          <w:tcPr>
            <w:tcW w:w="1453" w:type="pct"/>
          </w:tcPr>
          <w:p w14:paraId="78917078" w14:textId="77777777" w:rsidR="009C514F" w:rsidRPr="002B3723" w:rsidRDefault="009C514F" w:rsidP="003F1B32">
            <w:pPr>
              <w:rPr>
                <w:rFonts w:ascii="Times New Roman" w:hAnsi="Times New Roman" w:cs="Times New Roman"/>
                <w:sz w:val="24"/>
                <w:szCs w:val="24"/>
              </w:rPr>
            </w:pPr>
            <w:r w:rsidRPr="002B3723">
              <w:rPr>
                <w:rFonts w:ascii="Times New Roman" w:hAnsi="Times New Roman" w:cs="Times New Roman"/>
                <w:sz w:val="24"/>
                <w:szCs w:val="24"/>
              </w:rPr>
              <w:t xml:space="preserve">Programuoja mobiliąją aplikaciją telefonui, testuoja atskiras funkcijas. </w:t>
            </w:r>
            <w:r w:rsidR="003F1B32" w:rsidRPr="002B3723">
              <w:rPr>
                <w:rFonts w:ascii="Times New Roman" w:hAnsi="Times New Roman" w:cs="Times New Roman"/>
                <w:b/>
                <w:bCs/>
                <w:sz w:val="24"/>
                <w:szCs w:val="24"/>
              </w:rPr>
              <w:t>(C3</w:t>
            </w:r>
            <w:r w:rsidRPr="002B3723">
              <w:rPr>
                <w:rFonts w:ascii="Times New Roman" w:hAnsi="Times New Roman" w:cs="Times New Roman"/>
                <w:b/>
                <w:bCs/>
                <w:sz w:val="24"/>
                <w:szCs w:val="24"/>
              </w:rPr>
              <w:t>)</w:t>
            </w:r>
          </w:p>
        </w:tc>
        <w:tc>
          <w:tcPr>
            <w:tcW w:w="1452" w:type="pct"/>
          </w:tcPr>
          <w:p w14:paraId="7E94B0BD" w14:textId="77777777"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Testuoja kodą, randa netinkamai veikiančius elementus ir juos koreguoja. Argumentuoja funkcijų pasirinkimus.</w:t>
            </w:r>
          </w:p>
        </w:tc>
        <w:tc>
          <w:tcPr>
            <w:tcW w:w="270" w:type="pct"/>
          </w:tcPr>
          <w:p w14:paraId="294D3A53" w14:textId="77777777" w:rsidR="009C514F" w:rsidRPr="002B3723" w:rsidRDefault="00D611F2" w:rsidP="00102D8F">
            <w:pPr>
              <w:rPr>
                <w:rFonts w:ascii="Times New Roman" w:hAnsi="Times New Roman" w:cs="Times New Roman"/>
                <w:sz w:val="24"/>
                <w:szCs w:val="24"/>
              </w:rPr>
            </w:pPr>
            <w:r w:rsidRPr="002B3723">
              <w:rPr>
                <w:rFonts w:ascii="Times New Roman" w:hAnsi="Times New Roman" w:cs="Times New Roman"/>
                <w:sz w:val="24"/>
                <w:szCs w:val="24"/>
              </w:rPr>
              <w:t>1</w:t>
            </w:r>
            <w:r w:rsidR="009C514F" w:rsidRPr="002B3723">
              <w:rPr>
                <w:rFonts w:ascii="Times New Roman" w:hAnsi="Times New Roman" w:cs="Times New Roman"/>
                <w:sz w:val="24"/>
                <w:szCs w:val="24"/>
              </w:rPr>
              <w:t>-</w:t>
            </w:r>
            <w:r w:rsidRPr="002B3723">
              <w:rPr>
                <w:rFonts w:ascii="Times New Roman" w:hAnsi="Times New Roman" w:cs="Times New Roman"/>
                <w:sz w:val="24"/>
                <w:szCs w:val="24"/>
              </w:rPr>
              <w:t>4</w:t>
            </w:r>
          </w:p>
        </w:tc>
      </w:tr>
      <w:tr w:rsidR="009C514F" w:rsidRPr="002B3723" w14:paraId="530F7D9F" w14:textId="77777777" w:rsidTr="00665BAF">
        <w:tc>
          <w:tcPr>
            <w:tcW w:w="233" w:type="pct"/>
          </w:tcPr>
          <w:p w14:paraId="6665EDBA" w14:textId="77777777"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12.</w:t>
            </w:r>
          </w:p>
        </w:tc>
        <w:tc>
          <w:tcPr>
            <w:tcW w:w="1592" w:type="pct"/>
          </w:tcPr>
          <w:p w14:paraId="6F5DE4B0" w14:textId="77777777"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Testuojama visa sistema, neveikiantys mazgai tvarkomi.</w:t>
            </w:r>
          </w:p>
        </w:tc>
        <w:tc>
          <w:tcPr>
            <w:tcW w:w="1453" w:type="pct"/>
          </w:tcPr>
          <w:p w14:paraId="001B3844" w14:textId="77777777"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 xml:space="preserve">Testuoja, analizuoja testavimo rezultatus, nustato neveikiančius mazgus, geba juos sutvarkyti. </w:t>
            </w:r>
            <w:r w:rsidR="003F1B32" w:rsidRPr="002B3723">
              <w:rPr>
                <w:rFonts w:ascii="Times New Roman" w:hAnsi="Times New Roman" w:cs="Times New Roman"/>
                <w:b/>
                <w:bCs/>
                <w:sz w:val="24"/>
                <w:szCs w:val="24"/>
              </w:rPr>
              <w:t>(D</w:t>
            </w:r>
            <w:r w:rsidRPr="002B3723">
              <w:rPr>
                <w:rFonts w:ascii="Times New Roman" w:hAnsi="Times New Roman" w:cs="Times New Roman"/>
                <w:b/>
                <w:bCs/>
                <w:sz w:val="24"/>
                <w:szCs w:val="24"/>
              </w:rPr>
              <w:t>2)</w:t>
            </w:r>
          </w:p>
        </w:tc>
        <w:tc>
          <w:tcPr>
            <w:tcW w:w="1452" w:type="pct"/>
          </w:tcPr>
          <w:p w14:paraId="2F4A33CA" w14:textId="77777777"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Pateikia ir argumentuoja testavimo rezultatus, pagal juos koreguoja įrenginį.</w:t>
            </w:r>
          </w:p>
        </w:tc>
        <w:tc>
          <w:tcPr>
            <w:tcW w:w="270" w:type="pct"/>
          </w:tcPr>
          <w:p w14:paraId="4CB190DE" w14:textId="77777777"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w:t>
            </w:r>
          </w:p>
        </w:tc>
      </w:tr>
      <w:tr w:rsidR="009C514F" w:rsidRPr="002B3723" w14:paraId="736B01A6" w14:textId="77777777" w:rsidTr="00665BAF">
        <w:tc>
          <w:tcPr>
            <w:tcW w:w="233" w:type="pct"/>
          </w:tcPr>
          <w:p w14:paraId="145328F6" w14:textId="77777777"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13.</w:t>
            </w:r>
          </w:p>
        </w:tc>
        <w:tc>
          <w:tcPr>
            <w:tcW w:w="1592" w:type="pct"/>
          </w:tcPr>
          <w:p w14:paraId="555723EE" w14:textId="77777777"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Kuriama fizinė dalis, projektuojami 3D objektai CAD programomis, ruošiami failai tolimesniam apdirbimui.</w:t>
            </w:r>
          </w:p>
        </w:tc>
        <w:tc>
          <w:tcPr>
            <w:tcW w:w="1453" w:type="pct"/>
          </w:tcPr>
          <w:p w14:paraId="0B0A5501" w14:textId="77777777" w:rsidR="00463D58" w:rsidRPr="002B3723" w:rsidRDefault="00463D58" w:rsidP="00476E80">
            <w:pPr>
              <w:tabs>
                <w:tab w:val="left" w:pos="993"/>
              </w:tabs>
              <w:rPr>
                <w:rFonts w:ascii="Times New Roman" w:hAnsi="Times New Roman" w:cs="Times New Roman"/>
                <w:sz w:val="24"/>
                <w:szCs w:val="24"/>
              </w:rPr>
            </w:pPr>
            <w:r w:rsidRPr="002B3723">
              <w:rPr>
                <w:rFonts w:ascii="Times New Roman" w:hAnsi="Times New Roman" w:cs="Times New Roman"/>
                <w:color w:val="000000" w:themeColor="text1"/>
                <w:sz w:val="24"/>
                <w:szCs w:val="24"/>
              </w:rPr>
              <w:t xml:space="preserve">Tyrinėdamas ir eksperimentuodamas </w:t>
            </w:r>
            <w:bookmarkStart w:id="28" w:name="_Hlk108538138"/>
            <w:r w:rsidR="00476E80" w:rsidRPr="002B3723">
              <w:rPr>
                <w:rFonts w:ascii="Times New Roman" w:hAnsi="Times New Roman" w:cs="Times New Roman"/>
                <w:color w:val="000000" w:themeColor="text1"/>
                <w:sz w:val="24"/>
                <w:szCs w:val="24"/>
              </w:rPr>
              <w:t xml:space="preserve">klasifikuoja, įvertina </w:t>
            </w:r>
            <w:r w:rsidR="00476E80" w:rsidRPr="002B3723">
              <w:rPr>
                <w:rFonts w:ascii="Times New Roman" w:hAnsi="Times New Roman" w:cs="Times New Roman"/>
                <w:bCs/>
                <w:color w:val="000000" w:themeColor="text1"/>
                <w:sz w:val="24"/>
                <w:szCs w:val="24"/>
              </w:rPr>
              <w:t xml:space="preserve">komponentus, </w:t>
            </w:r>
            <w:r w:rsidRPr="002B3723">
              <w:rPr>
                <w:rFonts w:ascii="Times New Roman" w:hAnsi="Times New Roman" w:cs="Times New Roman"/>
                <w:bCs/>
                <w:color w:val="000000" w:themeColor="text1"/>
                <w:sz w:val="24"/>
                <w:szCs w:val="24"/>
              </w:rPr>
              <w:t>įrangą</w:t>
            </w:r>
            <w:bookmarkEnd w:id="28"/>
            <w:r w:rsidRPr="002B3723">
              <w:rPr>
                <w:rFonts w:ascii="Times New Roman" w:hAnsi="Times New Roman" w:cs="Times New Roman"/>
                <w:bCs/>
                <w:color w:val="000000" w:themeColor="text1"/>
                <w:sz w:val="24"/>
                <w:szCs w:val="24"/>
              </w:rPr>
              <w:t xml:space="preserve">, paaiškina </w:t>
            </w:r>
            <w:r w:rsidR="00476E80" w:rsidRPr="002B3723">
              <w:rPr>
                <w:rFonts w:ascii="Times New Roman" w:hAnsi="Times New Roman" w:cs="Times New Roman"/>
                <w:sz w:val="24"/>
                <w:szCs w:val="24"/>
              </w:rPr>
              <w:t xml:space="preserve">projektuojamiems 3D objektams </w:t>
            </w:r>
            <w:r w:rsidRPr="002B3723">
              <w:rPr>
                <w:rFonts w:ascii="Times New Roman" w:hAnsi="Times New Roman" w:cs="Times New Roman"/>
                <w:bCs/>
                <w:color w:val="000000" w:themeColor="text1"/>
                <w:sz w:val="24"/>
                <w:szCs w:val="24"/>
              </w:rPr>
              <w:t xml:space="preserve">technologinių procesų sekas </w:t>
            </w:r>
            <w:r w:rsidRPr="002B3723">
              <w:rPr>
                <w:rStyle w:val="normaltextrun"/>
                <w:rFonts w:ascii="Times New Roman" w:hAnsi="Times New Roman" w:cs="Times New Roman"/>
                <w:color w:val="000000" w:themeColor="text1"/>
                <w:sz w:val="24"/>
                <w:szCs w:val="24"/>
              </w:rPr>
              <w:t>(</w:t>
            </w:r>
            <w:r w:rsidRPr="002B3723">
              <w:rPr>
                <w:rFonts w:ascii="Times New Roman" w:hAnsi="Times New Roman" w:cs="Times New Roman"/>
                <w:color w:val="000000" w:themeColor="text1"/>
                <w:sz w:val="24"/>
                <w:szCs w:val="24"/>
              </w:rPr>
              <w:t>C1.3).</w:t>
            </w:r>
          </w:p>
        </w:tc>
        <w:tc>
          <w:tcPr>
            <w:tcW w:w="1452" w:type="pct"/>
          </w:tcPr>
          <w:p w14:paraId="266BBE4A" w14:textId="77777777" w:rsidR="009C514F" w:rsidRPr="002B3723" w:rsidRDefault="00476E80" w:rsidP="00476E80">
            <w:pPr>
              <w:rPr>
                <w:rFonts w:ascii="Times New Roman" w:hAnsi="Times New Roman" w:cs="Times New Roman"/>
                <w:sz w:val="24"/>
                <w:szCs w:val="24"/>
              </w:rPr>
            </w:pPr>
            <w:r w:rsidRPr="002B3723">
              <w:rPr>
                <w:rFonts w:ascii="Times New Roman" w:hAnsi="Times New Roman" w:cs="Times New Roman"/>
                <w:sz w:val="24"/>
                <w:szCs w:val="24"/>
              </w:rPr>
              <w:t xml:space="preserve">Skiria failų formatus, argumentuoja medžiagos apdirbimo būdo pasirinkimą,  </w:t>
            </w:r>
            <w:r w:rsidR="00463D58" w:rsidRPr="002B3723">
              <w:rPr>
                <w:rFonts w:ascii="Times New Roman" w:hAnsi="Times New Roman" w:cs="Times New Roman"/>
                <w:sz w:val="24"/>
                <w:szCs w:val="24"/>
              </w:rPr>
              <w:t>CAD programomis</w:t>
            </w:r>
            <w:r w:rsidRPr="002B3723">
              <w:rPr>
                <w:rFonts w:ascii="Times New Roman" w:hAnsi="Times New Roman" w:cs="Times New Roman"/>
                <w:sz w:val="24"/>
                <w:szCs w:val="24"/>
              </w:rPr>
              <w:t xml:space="preserve"> sumodeliuoja objektus tolimesniam apdirbimui.</w:t>
            </w:r>
          </w:p>
        </w:tc>
        <w:tc>
          <w:tcPr>
            <w:tcW w:w="270" w:type="pct"/>
          </w:tcPr>
          <w:p w14:paraId="0E6FD5D5" w14:textId="77777777"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w:t>
            </w:r>
          </w:p>
        </w:tc>
      </w:tr>
      <w:tr w:rsidR="009C514F" w:rsidRPr="002B3723" w14:paraId="5AB5612B" w14:textId="77777777" w:rsidTr="00665BAF">
        <w:tc>
          <w:tcPr>
            <w:tcW w:w="233" w:type="pct"/>
          </w:tcPr>
          <w:p w14:paraId="6B2B4320" w14:textId="77777777"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14.</w:t>
            </w:r>
          </w:p>
        </w:tc>
        <w:tc>
          <w:tcPr>
            <w:tcW w:w="1592" w:type="pct"/>
          </w:tcPr>
          <w:p w14:paraId="75BB0C59" w14:textId="77777777"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Lituojama elektronikos dalis</w:t>
            </w:r>
          </w:p>
        </w:tc>
        <w:tc>
          <w:tcPr>
            <w:tcW w:w="1453" w:type="pct"/>
          </w:tcPr>
          <w:p w14:paraId="23D59790" w14:textId="77777777"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 xml:space="preserve">Naudoja reikalingą įrangą, valdo technologinį procesą. </w:t>
            </w:r>
            <w:r w:rsidR="003F1B32" w:rsidRPr="002B3723">
              <w:rPr>
                <w:rFonts w:ascii="Times New Roman" w:hAnsi="Times New Roman" w:cs="Times New Roman"/>
                <w:b/>
                <w:bCs/>
                <w:sz w:val="24"/>
                <w:szCs w:val="24"/>
              </w:rPr>
              <w:t>(C</w:t>
            </w:r>
            <w:r w:rsidRPr="002B3723">
              <w:rPr>
                <w:rFonts w:ascii="Times New Roman" w:hAnsi="Times New Roman" w:cs="Times New Roman"/>
                <w:b/>
                <w:bCs/>
                <w:sz w:val="24"/>
                <w:szCs w:val="24"/>
              </w:rPr>
              <w:t>2)</w:t>
            </w:r>
          </w:p>
        </w:tc>
        <w:tc>
          <w:tcPr>
            <w:tcW w:w="1452" w:type="pct"/>
          </w:tcPr>
          <w:p w14:paraId="54243213" w14:textId="77777777" w:rsidR="009C514F" w:rsidRPr="002B3723" w:rsidRDefault="009C514F" w:rsidP="00D765F0">
            <w:pPr>
              <w:rPr>
                <w:rFonts w:ascii="Times New Roman" w:hAnsi="Times New Roman" w:cs="Times New Roman"/>
                <w:sz w:val="24"/>
                <w:szCs w:val="24"/>
              </w:rPr>
            </w:pPr>
            <w:r w:rsidRPr="002B3723">
              <w:rPr>
                <w:rFonts w:ascii="Times New Roman" w:hAnsi="Times New Roman" w:cs="Times New Roman"/>
                <w:sz w:val="24"/>
                <w:szCs w:val="24"/>
              </w:rPr>
              <w:t xml:space="preserve">Saugiai ir nuosekliai </w:t>
            </w:r>
            <w:r w:rsidR="00D765F0" w:rsidRPr="002B3723">
              <w:rPr>
                <w:rFonts w:ascii="Times New Roman" w:hAnsi="Times New Roman" w:cs="Times New Roman"/>
                <w:sz w:val="24"/>
                <w:szCs w:val="24"/>
              </w:rPr>
              <w:t>taikant</w:t>
            </w:r>
            <w:r w:rsidRPr="002B3723">
              <w:rPr>
                <w:rFonts w:ascii="Times New Roman" w:hAnsi="Times New Roman" w:cs="Times New Roman"/>
                <w:sz w:val="24"/>
                <w:szCs w:val="24"/>
              </w:rPr>
              <w:t xml:space="preserve"> įrangą, taupiai naudoja</w:t>
            </w:r>
            <w:r w:rsidR="00D765F0" w:rsidRPr="002B3723">
              <w:rPr>
                <w:rFonts w:ascii="Times New Roman" w:hAnsi="Times New Roman" w:cs="Times New Roman"/>
                <w:sz w:val="24"/>
                <w:szCs w:val="24"/>
              </w:rPr>
              <w:t>nt</w:t>
            </w:r>
            <w:r w:rsidRPr="002B3723">
              <w:rPr>
                <w:rFonts w:ascii="Times New Roman" w:hAnsi="Times New Roman" w:cs="Times New Roman"/>
                <w:sz w:val="24"/>
                <w:szCs w:val="24"/>
              </w:rPr>
              <w:t xml:space="preserve"> medžiagas</w:t>
            </w:r>
            <w:r w:rsidR="00476E80" w:rsidRPr="002B3723">
              <w:rPr>
                <w:rFonts w:ascii="Times New Roman" w:hAnsi="Times New Roman" w:cs="Times New Roman"/>
                <w:sz w:val="24"/>
                <w:szCs w:val="24"/>
              </w:rPr>
              <w:t xml:space="preserve"> sulituoja elektronikos dalis</w:t>
            </w:r>
            <w:r w:rsidRPr="002B3723">
              <w:rPr>
                <w:rFonts w:ascii="Times New Roman" w:hAnsi="Times New Roman" w:cs="Times New Roman"/>
                <w:sz w:val="24"/>
                <w:szCs w:val="24"/>
              </w:rPr>
              <w:t>.</w:t>
            </w:r>
          </w:p>
        </w:tc>
        <w:tc>
          <w:tcPr>
            <w:tcW w:w="270" w:type="pct"/>
          </w:tcPr>
          <w:p w14:paraId="0BA1D6AD" w14:textId="77777777"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w:t>
            </w:r>
          </w:p>
        </w:tc>
      </w:tr>
      <w:tr w:rsidR="009C514F" w:rsidRPr="002B3723" w14:paraId="51B2442A" w14:textId="77777777" w:rsidTr="00665BAF">
        <w:tc>
          <w:tcPr>
            <w:tcW w:w="233" w:type="pct"/>
          </w:tcPr>
          <w:p w14:paraId="7B5DA2E8" w14:textId="77777777"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15.</w:t>
            </w:r>
          </w:p>
        </w:tc>
        <w:tc>
          <w:tcPr>
            <w:tcW w:w="1592" w:type="pct"/>
          </w:tcPr>
          <w:p w14:paraId="523F9AE3" w14:textId="77777777"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Į 3D spausdintuvu atspausdintą robotą montuojama sulituota elektronika (rekomenduojama surenkant galutinį produktą, reguliariai testuoti veikimą, siekiant išvengti klaidų).</w:t>
            </w:r>
          </w:p>
        </w:tc>
        <w:tc>
          <w:tcPr>
            <w:tcW w:w="1453" w:type="pct"/>
          </w:tcPr>
          <w:p w14:paraId="6D25D300" w14:textId="77777777"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Geba organizuotis darbą, tinkamai pasirenka reikalingų darbo veiksmų seką,</w:t>
            </w:r>
            <w:r w:rsidRPr="002B3723" w:rsidDel="0061054A">
              <w:rPr>
                <w:rFonts w:ascii="Times New Roman" w:hAnsi="Times New Roman" w:cs="Times New Roman"/>
                <w:sz w:val="24"/>
                <w:szCs w:val="24"/>
              </w:rPr>
              <w:t xml:space="preserve"> </w:t>
            </w:r>
            <w:r w:rsidRPr="002B3723">
              <w:rPr>
                <w:rFonts w:ascii="Times New Roman" w:hAnsi="Times New Roman" w:cs="Times New Roman"/>
                <w:sz w:val="24"/>
                <w:szCs w:val="24"/>
              </w:rPr>
              <w:t xml:space="preserve">surenka galutinį produktą. </w:t>
            </w:r>
            <w:r w:rsidR="003F1B32" w:rsidRPr="002B3723">
              <w:rPr>
                <w:rFonts w:ascii="Times New Roman" w:hAnsi="Times New Roman" w:cs="Times New Roman"/>
                <w:b/>
                <w:bCs/>
                <w:sz w:val="24"/>
                <w:szCs w:val="24"/>
              </w:rPr>
              <w:t>(C</w:t>
            </w:r>
            <w:r w:rsidRPr="002B3723">
              <w:rPr>
                <w:rFonts w:ascii="Times New Roman" w:hAnsi="Times New Roman" w:cs="Times New Roman"/>
                <w:b/>
                <w:bCs/>
                <w:sz w:val="24"/>
                <w:szCs w:val="24"/>
              </w:rPr>
              <w:t>3)</w:t>
            </w:r>
          </w:p>
        </w:tc>
        <w:tc>
          <w:tcPr>
            <w:tcW w:w="1452" w:type="pct"/>
          </w:tcPr>
          <w:p w14:paraId="5F1C8D5A" w14:textId="77777777" w:rsidR="009C514F" w:rsidRPr="002B3723" w:rsidRDefault="00D765F0" w:rsidP="00D765F0">
            <w:pPr>
              <w:rPr>
                <w:rFonts w:ascii="Times New Roman" w:hAnsi="Times New Roman" w:cs="Times New Roman"/>
                <w:sz w:val="24"/>
                <w:szCs w:val="24"/>
              </w:rPr>
            </w:pPr>
            <w:r w:rsidRPr="002B3723">
              <w:rPr>
                <w:rFonts w:ascii="Times New Roman" w:hAnsi="Times New Roman" w:cs="Times New Roman"/>
                <w:sz w:val="24"/>
                <w:szCs w:val="24"/>
              </w:rPr>
              <w:t>P</w:t>
            </w:r>
            <w:r w:rsidR="009C514F" w:rsidRPr="002B3723">
              <w:rPr>
                <w:rFonts w:ascii="Times New Roman" w:hAnsi="Times New Roman" w:cs="Times New Roman"/>
                <w:sz w:val="24"/>
                <w:szCs w:val="24"/>
              </w:rPr>
              <w:t>aaiškina veiksmų, reikal</w:t>
            </w:r>
            <w:r w:rsidRPr="002B3723">
              <w:rPr>
                <w:rFonts w:ascii="Times New Roman" w:hAnsi="Times New Roman" w:cs="Times New Roman"/>
                <w:sz w:val="24"/>
                <w:szCs w:val="24"/>
              </w:rPr>
              <w:t>ingų surinkti galutinį produktą</w:t>
            </w:r>
            <w:r w:rsidR="009C514F" w:rsidRPr="002B3723">
              <w:rPr>
                <w:rFonts w:ascii="Times New Roman" w:hAnsi="Times New Roman" w:cs="Times New Roman"/>
                <w:sz w:val="24"/>
                <w:szCs w:val="24"/>
              </w:rPr>
              <w:t xml:space="preserve"> seką, argumentuo</w:t>
            </w:r>
            <w:r w:rsidRPr="002B3723">
              <w:rPr>
                <w:rFonts w:ascii="Times New Roman" w:hAnsi="Times New Roman" w:cs="Times New Roman"/>
                <w:sz w:val="24"/>
                <w:szCs w:val="24"/>
              </w:rPr>
              <w:t xml:space="preserve">ja </w:t>
            </w:r>
            <w:r w:rsidR="009C514F" w:rsidRPr="002B3723">
              <w:rPr>
                <w:rFonts w:ascii="Times New Roman" w:hAnsi="Times New Roman" w:cs="Times New Roman"/>
                <w:sz w:val="24"/>
                <w:szCs w:val="24"/>
              </w:rPr>
              <w:t xml:space="preserve"> medžiagos apdirbimo technologijos pasirinkimą</w:t>
            </w:r>
            <w:r w:rsidRPr="002B3723">
              <w:rPr>
                <w:rFonts w:ascii="Times New Roman" w:hAnsi="Times New Roman" w:cs="Times New Roman"/>
                <w:sz w:val="24"/>
                <w:szCs w:val="24"/>
              </w:rPr>
              <w:t>, surenka galutinį rezultatą</w:t>
            </w:r>
            <w:r w:rsidR="009C514F" w:rsidRPr="002B3723">
              <w:rPr>
                <w:rFonts w:ascii="Times New Roman" w:hAnsi="Times New Roman" w:cs="Times New Roman"/>
                <w:sz w:val="24"/>
                <w:szCs w:val="24"/>
              </w:rPr>
              <w:t>.</w:t>
            </w:r>
          </w:p>
        </w:tc>
        <w:tc>
          <w:tcPr>
            <w:tcW w:w="270" w:type="pct"/>
          </w:tcPr>
          <w:p w14:paraId="65679454" w14:textId="77777777" w:rsidR="009C514F" w:rsidRPr="002B3723" w:rsidRDefault="00D765F0" w:rsidP="00102D8F">
            <w:pPr>
              <w:rPr>
                <w:rFonts w:ascii="Times New Roman" w:hAnsi="Times New Roman" w:cs="Times New Roman"/>
                <w:sz w:val="24"/>
                <w:szCs w:val="24"/>
              </w:rPr>
            </w:pPr>
            <w:r w:rsidRPr="002B3723">
              <w:rPr>
                <w:rFonts w:ascii="Times New Roman" w:hAnsi="Times New Roman" w:cs="Times New Roman"/>
                <w:sz w:val="24"/>
                <w:szCs w:val="24"/>
              </w:rPr>
              <w:t>1</w:t>
            </w:r>
            <w:r w:rsidR="009C514F" w:rsidRPr="002B3723">
              <w:rPr>
                <w:rFonts w:ascii="Times New Roman" w:hAnsi="Times New Roman" w:cs="Times New Roman"/>
                <w:sz w:val="24"/>
                <w:szCs w:val="24"/>
              </w:rPr>
              <w:t>-</w:t>
            </w:r>
            <w:r w:rsidRPr="002B3723">
              <w:rPr>
                <w:rFonts w:ascii="Times New Roman" w:hAnsi="Times New Roman" w:cs="Times New Roman"/>
                <w:sz w:val="24"/>
                <w:szCs w:val="24"/>
              </w:rPr>
              <w:t>4</w:t>
            </w:r>
          </w:p>
        </w:tc>
      </w:tr>
      <w:tr w:rsidR="009C514F" w:rsidRPr="002B3723" w14:paraId="2A2214A6" w14:textId="77777777" w:rsidTr="00665BAF">
        <w:tc>
          <w:tcPr>
            <w:tcW w:w="233" w:type="pct"/>
          </w:tcPr>
          <w:p w14:paraId="3EEDDD71" w14:textId="77777777"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lastRenderedPageBreak/>
              <w:t>16.</w:t>
            </w:r>
          </w:p>
        </w:tc>
        <w:tc>
          <w:tcPr>
            <w:tcW w:w="1592" w:type="pct"/>
          </w:tcPr>
          <w:p w14:paraId="46551E41" w14:textId="77777777"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Visas įrenginys yra ištestuojamas paskutinį kartą</w:t>
            </w:r>
            <w:r w:rsidR="003E5F56" w:rsidRPr="002B3723">
              <w:rPr>
                <w:rFonts w:ascii="Times New Roman" w:hAnsi="Times New Roman" w:cs="Times New Roman"/>
                <w:sz w:val="24"/>
                <w:szCs w:val="24"/>
              </w:rPr>
              <w:t>. Formuluojamos išvados ir pateikiamos tobulinimo kryptys bei teikiamos roboto panaudojimui kasdieniame gyvenime rekomendacijos.</w:t>
            </w:r>
          </w:p>
        </w:tc>
        <w:tc>
          <w:tcPr>
            <w:tcW w:w="1453" w:type="pct"/>
          </w:tcPr>
          <w:p w14:paraId="4A767429" w14:textId="77777777" w:rsidR="009C514F" w:rsidRPr="002B3723" w:rsidRDefault="009C514F" w:rsidP="00102D8F">
            <w:pPr>
              <w:rPr>
                <w:rFonts w:ascii="Times New Roman" w:hAnsi="Times New Roman" w:cs="Times New Roman"/>
                <w:b/>
                <w:bCs/>
                <w:sz w:val="24"/>
                <w:szCs w:val="24"/>
              </w:rPr>
            </w:pPr>
            <w:r w:rsidRPr="002B3723">
              <w:rPr>
                <w:rFonts w:ascii="Times New Roman" w:hAnsi="Times New Roman" w:cs="Times New Roman"/>
                <w:sz w:val="24"/>
                <w:szCs w:val="24"/>
              </w:rPr>
              <w:t>Testuoja, analizuoja testavimo rezultatus, nustato neveikiančius mazgus, geba juos sutvarkyti</w:t>
            </w:r>
            <w:r w:rsidR="003E5F56" w:rsidRPr="002B3723">
              <w:rPr>
                <w:rFonts w:ascii="Times New Roman" w:hAnsi="Times New Roman" w:cs="Times New Roman"/>
                <w:sz w:val="24"/>
                <w:szCs w:val="24"/>
              </w:rPr>
              <w:t>, formuluoja išvadas</w:t>
            </w:r>
            <w:r w:rsidRPr="002B3723">
              <w:rPr>
                <w:rFonts w:ascii="Times New Roman" w:hAnsi="Times New Roman" w:cs="Times New Roman"/>
                <w:sz w:val="24"/>
                <w:szCs w:val="24"/>
              </w:rPr>
              <w:t xml:space="preserve"> </w:t>
            </w:r>
            <w:r w:rsidRPr="002B3723">
              <w:rPr>
                <w:rFonts w:ascii="Times New Roman" w:hAnsi="Times New Roman" w:cs="Times New Roman"/>
                <w:b/>
                <w:bCs/>
                <w:sz w:val="24"/>
                <w:szCs w:val="24"/>
              </w:rPr>
              <w:t>(D2)</w:t>
            </w:r>
          </w:p>
          <w:p w14:paraId="3D532CD9" w14:textId="77777777" w:rsidR="005B6D39" w:rsidRPr="002B3723" w:rsidRDefault="005B6D39" w:rsidP="00102D8F">
            <w:pPr>
              <w:rPr>
                <w:rFonts w:ascii="Times New Roman" w:hAnsi="Times New Roman" w:cs="Times New Roman"/>
                <w:sz w:val="24"/>
                <w:szCs w:val="24"/>
              </w:rPr>
            </w:pPr>
          </w:p>
        </w:tc>
        <w:tc>
          <w:tcPr>
            <w:tcW w:w="1452" w:type="pct"/>
          </w:tcPr>
          <w:p w14:paraId="3AEC6683" w14:textId="77777777" w:rsidR="009C514F" w:rsidRPr="002B3723" w:rsidRDefault="009C514F" w:rsidP="003E5F56">
            <w:pPr>
              <w:rPr>
                <w:rFonts w:ascii="Times New Roman" w:hAnsi="Times New Roman" w:cs="Times New Roman"/>
                <w:sz w:val="24"/>
                <w:szCs w:val="24"/>
              </w:rPr>
            </w:pPr>
            <w:r w:rsidRPr="002B3723">
              <w:rPr>
                <w:rFonts w:ascii="Times New Roman" w:hAnsi="Times New Roman" w:cs="Times New Roman"/>
                <w:sz w:val="24"/>
                <w:szCs w:val="24"/>
              </w:rPr>
              <w:t xml:space="preserve">Pateikia ir argumentuoja testavimo rezultatus, pagal juos </w:t>
            </w:r>
            <w:r w:rsidR="003E5F56" w:rsidRPr="002B3723">
              <w:rPr>
                <w:rFonts w:ascii="Times New Roman" w:hAnsi="Times New Roman" w:cs="Times New Roman"/>
                <w:sz w:val="24"/>
                <w:szCs w:val="24"/>
              </w:rPr>
              <w:t xml:space="preserve">pakoreguotą </w:t>
            </w:r>
            <w:r w:rsidRPr="002B3723">
              <w:rPr>
                <w:rFonts w:ascii="Times New Roman" w:hAnsi="Times New Roman" w:cs="Times New Roman"/>
                <w:sz w:val="24"/>
                <w:szCs w:val="24"/>
              </w:rPr>
              <w:t xml:space="preserve"> įrenginį</w:t>
            </w:r>
            <w:r w:rsidR="003E5F56" w:rsidRPr="002B3723">
              <w:rPr>
                <w:rFonts w:ascii="Times New Roman" w:hAnsi="Times New Roman" w:cs="Times New Roman"/>
                <w:sz w:val="24"/>
                <w:szCs w:val="24"/>
              </w:rPr>
              <w:t>, išvadas.</w:t>
            </w:r>
          </w:p>
        </w:tc>
        <w:tc>
          <w:tcPr>
            <w:tcW w:w="270" w:type="pct"/>
          </w:tcPr>
          <w:p w14:paraId="1A2575BA" w14:textId="77777777" w:rsidR="009C514F" w:rsidRPr="002B3723" w:rsidRDefault="003E5F56" w:rsidP="00102D8F">
            <w:pPr>
              <w:rPr>
                <w:rFonts w:ascii="Times New Roman" w:hAnsi="Times New Roman" w:cs="Times New Roman"/>
                <w:sz w:val="24"/>
                <w:szCs w:val="24"/>
              </w:rPr>
            </w:pPr>
            <w:r w:rsidRPr="002B3723">
              <w:rPr>
                <w:rFonts w:ascii="Times New Roman" w:hAnsi="Times New Roman" w:cs="Times New Roman"/>
                <w:sz w:val="24"/>
                <w:szCs w:val="24"/>
              </w:rPr>
              <w:t>1</w:t>
            </w:r>
            <w:r w:rsidR="009C514F" w:rsidRPr="002B3723">
              <w:rPr>
                <w:rFonts w:ascii="Times New Roman" w:hAnsi="Times New Roman" w:cs="Times New Roman"/>
                <w:sz w:val="24"/>
                <w:szCs w:val="24"/>
              </w:rPr>
              <w:t>-</w:t>
            </w:r>
            <w:r w:rsidRPr="002B3723">
              <w:rPr>
                <w:rFonts w:ascii="Times New Roman" w:hAnsi="Times New Roman" w:cs="Times New Roman"/>
                <w:sz w:val="24"/>
                <w:szCs w:val="24"/>
              </w:rPr>
              <w:t>4</w:t>
            </w:r>
          </w:p>
        </w:tc>
      </w:tr>
      <w:tr w:rsidR="009C514F" w:rsidRPr="002B3723" w14:paraId="4F9F0EDB" w14:textId="77777777" w:rsidTr="00665BAF">
        <w:tc>
          <w:tcPr>
            <w:tcW w:w="233" w:type="pct"/>
          </w:tcPr>
          <w:p w14:paraId="787EE0FE" w14:textId="77777777"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17.</w:t>
            </w:r>
          </w:p>
        </w:tc>
        <w:tc>
          <w:tcPr>
            <w:tcW w:w="1592" w:type="pct"/>
          </w:tcPr>
          <w:p w14:paraId="368A756C" w14:textId="77777777" w:rsidR="009C514F" w:rsidRPr="002B3723" w:rsidRDefault="009C514F" w:rsidP="00164421">
            <w:pPr>
              <w:rPr>
                <w:rFonts w:ascii="Times New Roman" w:hAnsi="Times New Roman" w:cs="Times New Roman"/>
                <w:sz w:val="24"/>
                <w:szCs w:val="24"/>
              </w:rPr>
            </w:pPr>
            <w:r w:rsidRPr="002B3723">
              <w:rPr>
                <w:rFonts w:ascii="Times New Roman" w:hAnsi="Times New Roman" w:cs="Times New Roman"/>
                <w:sz w:val="24"/>
                <w:szCs w:val="24"/>
              </w:rPr>
              <w:t xml:space="preserve">Rezultato </w:t>
            </w:r>
            <w:r w:rsidR="00164421" w:rsidRPr="002B3723">
              <w:rPr>
                <w:rFonts w:ascii="Times New Roman" w:hAnsi="Times New Roman" w:cs="Times New Roman"/>
                <w:sz w:val="24"/>
                <w:szCs w:val="24"/>
              </w:rPr>
              <w:t>pristatymas ir aptarimas.</w:t>
            </w:r>
          </w:p>
        </w:tc>
        <w:tc>
          <w:tcPr>
            <w:tcW w:w="1453" w:type="pct"/>
          </w:tcPr>
          <w:p w14:paraId="78C78187" w14:textId="77777777" w:rsidR="009C514F" w:rsidRPr="002B3723" w:rsidRDefault="003E5F56" w:rsidP="003E5F56">
            <w:pPr>
              <w:rPr>
                <w:rFonts w:ascii="Times New Roman" w:hAnsi="Times New Roman" w:cs="Times New Roman"/>
                <w:sz w:val="24"/>
                <w:szCs w:val="24"/>
              </w:rPr>
            </w:pPr>
            <w:r w:rsidRPr="002B3723">
              <w:rPr>
                <w:rFonts w:ascii="Times New Roman" w:hAnsi="Times New Roman" w:cs="Times New Roman"/>
                <w:sz w:val="24"/>
                <w:szCs w:val="24"/>
              </w:rPr>
              <w:t>Derindamas raiškos priemones, būdus ir formas, sutarta struktūra parengia ir viešai, konstruktyviai, pristato išmaniuoju įrenginiu valdomą robotą, išvadas (D3).</w:t>
            </w:r>
          </w:p>
        </w:tc>
        <w:tc>
          <w:tcPr>
            <w:tcW w:w="1452" w:type="pct"/>
          </w:tcPr>
          <w:p w14:paraId="18C11B52" w14:textId="77777777" w:rsidR="009C514F" w:rsidRPr="002B3723" w:rsidRDefault="009C514F" w:rsidP="003E5F56">
            <w:pPr>
              <w:rPr>
                <w:rFonts w:ascii="Times New Roman" w:hAnsi="Times New Roman" w:cs="Times New Roman"/>
                <w:sz w:val="24"/>
                <w:szCs w:val="24"/>
              </w:rPr>
            </w:pPr>
            <w:r w:rsidRPr="002B3723">
              <w:rPr>
                <w:rFonts w:ascii="Times New Roman" w:hAnsi="Times New Roman" w:cs="Times New Roman"/>
                <w:sz w:val="24"/>
                <w:szCs w:val="24"/>
              </w:rPr>
              <w:t xml:space="preserve">Pateikia darbo eigos ir pasiektų rezultatų išvadas, </w:t>
            </w:r>
            <w:r w:rsidR="00164421" w:rsidRPr="002B3723">
              <w:rPr>
                <w:rFonts w:ascii="Times New Roman" w:hAnsi="Times New Roman" w:cs="Times New Roman"/>
                <w:sz w:val="24"/>
                <w:szCs w:val="24"/>
              </w:rPr>
              <w:t xml:space="preserve">parengia </w:t>
            </w:r>
            <w:r w:rsidR="003E5F56" w:rsidRPr="002B3723">
              <w:rPr>
                <w:rFonts w:ascii="Times New Roman" w:hAnsi="Times New Roman" w:cs="Times New Roman"/>
                <w:sz w:val="24"/>
                <w:szCs w:val="24"/>
              </w:rPr>
              <w:t>ir pateikia išmaniuoju įrenginiu valdomo roboto</w:t>
            </w:r>
            <w:r w:rsidR="003E5F56" w:rsidRPr="002B3723" w:rsidDel="00D57771">
              <w:rPr>
                <w:rFonts w:ascii="Times New Roman" w:hAnsi="Times New Roman" w:cs="Times New Roman"/>
                <w:sz w:val="24"/>
                <w:szCs w:val="24"/>
              </w:rPr>
              <w:t xml:space="preserve"> </w:t>
            </w:r>
            <w:r w:rsidR="003E5F56" w:rsidRPr="002B3723">
              <w:rPr>
                <w:rFonts w:ascii="Times New Roman" w:hAnsi="Times New Roman" w:cs="Times New Roman"/>
                <w:sz w:val="24"/>
                <w:szCs w:val="24"/>
              </w:rPr>
              <w:t>pristatymą</w:t>
            </w:r>
            <w:r w:rsidRPr="002B3723">
              <w:rPr>
                <w:rFonts w:ascii="Times New Roman" w:hAnsi="Times New Roman" w:cs="Times New Roman"/>
                <w:sz w:val="24"/>
                <w:szCs w:val="24"/>
              </w:rPr>
              <w:t>.</w:t>
            </w:r>
          </w:p>
        </w:tc>
        <w:tc>
          <w:tcPr>
            <w:tcW w:w="270" w:type="pct"/>
          </w:tcPr>
          <w:p w14:paraId="4341D542" w14:textId="77777777"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1-4</w:t>
            </w:r>
          </w:p>
        </w:tc>
      </w:tr>
    </w:tbl>
    <w:p w14:paraId="2409C525" w14:textId="77777777" w:rsidR="00C87442" w:rsidRPr="002B3723" w:rsidRDefault="00C87442" w:rsidP="00C87442">
      <w:pPr>
        <w:rPr>
          <w:szCs w:val="24"/>
        </w:rPr>
      </w:pPr>
    </w:p>
    <w:p w14:paraId="25DCF143" w14:textId="77777777" w:rsidR="00D574BC" w:rsidRPr="002B3723" w:rsidRDefault="00D574BC" w:rsidP="00C87442">
      <w:pPr>
        <w:rPr>
          <w:szCs w:val="24"/>
        </w:rPr>
      </w:pPr>
      <w:r w:rsidRPr="002B3723">
        <w:rPr>
          <w:b/>
          <w:bCs/>
          <w:szCs w:val="24"/>
        </w:rPr>
        <w:t>PASIEKIMŲ LYGIŲ POŽYMIAI (</w:t>
      </w:r>
      <w:r w:rsidRPr="002B3723">
        <w:rPr>
          <w:szCs w:val="24"/>
        </w:rPr>
        <w:t>dalies darbo etapų ir  su jais susijusių rezultatų pavyzdžiai)</w:t>
      </w:r>
    </w:p>
    <w:tbl>
      <w:tblPr>
        <w:tblStyle w:val="Lentelstinklelis"/>
        <w:tblW w:w="5000" w:type="pct"/>
        <w:tblLook w:val="04A0" w:firstRow="1" w:lastRow="0" w:firstColumn="1" w:lastColumn="0" w:noHBand="0" w:noVBand="1"/>
      </w:tblPr>
      <w:tblGrid>
        <w:gridCol w:w="2475"/>
        <w:gridCol w:w="781"/>
        <w:gridCol w:w="2693"/>
        <w:gridCol w:w="2835"/>
        <w:gridCol w:w="2977"/>
        <w:gridCol w:w="3368"/>
      </w:tblGrid>
      <w:tr w:rsidR="002567A1" w:rsidRPr="002B3723" w14:paraId="3F760B5A" w14:textId="77777777" w:rsidTr="00A41B9A">
        <w:trPr>
          <w:trHeight w:val="511"/>
          <w:tblHeader/>
        </w:trPr>
        <w:tc>
          <w:tcPr>
            <w:tcW w:w="818"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820627F" w14:textId="77777777" w:rsidR="002567A1" w:rsidRPr="002B3723" w:rsidRDefault="00D574BC" w:rsidP="005E5544">
            <w:pPr>
              <w:jc w:val="center"/>
              <w:rPr>
                <w:rFonts w:ascii="Times New Roman" w:hAnsi="Times New Roman"/>
                <w:b/>
                <w:bCs/>
                <w:sz w:val="24"/>
                <w:szCs w:val="24"/>
              </w:rPr>
            </w:pPr>
            <w:r w:rsidRPr="002B3723">
              <w:rPr>
                <w:rFonts w:ascii="Times New Roman" w:hAnsi="Times New Roman"/>
                <w:b/>
                <w:bCs/>
                <w:sz w:val="24"/>
                <w:szCs w:val="24"/>
              </w:rPr>
              <w:t>Rezultatas /</w:t>
            </w:r>
          </w:p>
          <w:p w14:paraId="7D6F5CBA" w14:textId="77777777" w:rsidR="00D574BC" w:rsidRPr="002B3723" w:rsidRDefault="00D574BC" w:rsidP="005E5544">
            <w:pPr>
              <w:jc w:val="center"/>
              <w:rPr>
                <w:rFonts w:ascii="Times New Roman" w:hAnsi="Times New Roman"/>
                <w:b/>
                <w:bCs/>
                <w:sz w:val="24"/>
                <w:szCs w:val="24"/>
              </w:rPr>
            </w:pPr>
            <w:r w:rsidRPr="002B3723">
              <w:rPr>
                <w:rFonts w:ascii="Times New Roman" w:hAnsi="Times New Roman"/>
                <w:b/>
                <w:bCs/>
                <w:sz w:val="24"/>
                <w:szCs w:val="24"/>
              </w:rPr>
              <w:t>pasiekimų sritis</w:t>
            </w:r>
          </w:p>
        </w:tc>
        <w:tc>
          <w:tcPr>
            <w:tcW w:w="258"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4454D6C" w14:textId="77777777" w:rsidR="00D574BC" w:rsidRPr="002B3723" w:rsidRDefault="00D574BC" w:rsidP="005E5544">
            <w:pPr>
              <w:rPr>
                <w:rFonts w:ascii="Times New Roman" w:hAnsi="Times New Roman"/>
                <w:b/>
                <w:sz w:val="24"/>
                <w:szCs w:val="24"/>
              </w:rPr>
            </w:pPr>
            <w:r w:rsidRPr="002B3723">
              <w:rPr>
                <w:rFonts w:ascii="Times New Roman" w:hAnsi="Times New Roman"/>
                <w:b/>
                <w:sz w:val="24"/>
                <w:szCs w:val="24"/>
              </w:rPr>
              <w:t xml:space="preserve">Balai </w:t>
            </w:r>
          </w:p>
        </w:tc>
        <w:tc>
          <w:tcPr>
            <w:tcW w:w="890"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61B7F9D4" w14:textId="31BC0F34" w:rsidR="005E5544" w:rsidRPr="002B3723" w:rsidRDefault="004D5300" w:rsidP="005E5544">
            <w:pPr>
              <w:jc w:val="center"/>
              <w:rPr>
                <w:rFonts w:ascii="Times New Roman" w:eastAsia="Calibri" w:hAnsi="Times New Roman"/>
                <w:b/>
                <w:sz w:val="24"/>
                <w:szCs w:val="24"/>
              </w:rPr>
            </w:pPr>
            <w:r>
              <w:rPr>
                <w:rFonts w:ascii="Times New Roman" w:eastAsia="Calibri" w:hAnsi="Times New Roman"/>
                <w:b/>
                <w:sz w:val="24"/>
                <w:szCs w:val="24"/>
              </w:rPr>
              <w:t>Slenkstinis</w:t>
            </w:r>
            <w:r w:rsidR="00D574BC" w:rsidRPr="002B3723">
              <w:rPr>
                <w:rFonts w:ascii="Times New Roman" w:eastAsia="Calibri" w:hAnsi="Times New Roman"/>
                <w:b/>
                <w:sz w:val="24"/>
                <w:szCs w:val="24"/>
              </w:rPr>
              <w:t xml:space="preserve"> lygis</w:t>
            </w:r>
          </w:p>
          <w:p w14:paraId="69F832CC" w14:textId="77777777" w:rsidR="00D574BC" w:rsidRPr="002B3723" w:rsidRDefault="00D574BC" w:rsidP="005E5544">
            <w:pPr>
              <w:jc w:val="center"/>
              <w:rPr>
                <w:rFonts w:ascii="Times New Roman" w:hAnsi="Times New Roman"/>
                <w:sz w:val="24"/>
                <w:szCs w:val="24"/>
              </w:rPr>
            </w:pPr>
            <w:r w:rsidRPr="002B3723">
              <w:rPr>
                <w:rFonts w:ascii="Times New Roman" w:eastAsia="Calibri" w:hAnsi="Times New Roman"/>
                <w:bCs/>
                <w:sz w:val="24"/>
                <w:szCs w:val="24"/>
              </w:rPr>
              <w:t>(įvertinimas 4),</w:t>
            </w:r>
            <w:r w:rsidR="005E5544" w:rsidRPr="002B3723">
              <w:rPr>
                <w:rFonts w:ascii="Times New Roman" w:eastAsia="Calibri" w:hAnsi="Times New Roman"/>
                <w:bCs/>
                <w:sz w:val="24"/>
                <w:szCs w:val="24"/>
              </w:rPr>
              <w:t xml:space="preserve"> </w:t>
            </w:r>
            <w:r w:rsidRPr="002B3723">
              <w:rPr>
                <w:rFonts w:ascii="Times New Roman" w:eastAsia="Calibri" w:hAnsi="Times New Roman"/>
                <w:bCs/>
                <w:iCs/>
                <w:sz w:val="24"/>
                <w:szCs w:val="24"/>
              </w:rPr>
              <w:t>1 balas</w:t>
            </w:r>
          </w:p>
        </w:tc>
        <w:tc>
          <w:tcPr>
            <w:tcW w:w="93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71C1B4D1" w14:textId="7248F899" w:rsidR="005E5544" w:rsidRPr="002B3723" w:rsidRDefault="004D5300" w:rsidP="005E5544">
            <w:pPr>
              <w:jc w:val="center"/>
              <w:rPr>
                <w:rFonts w:ascii="Times New Roman" w:eastAsia="Calibri" w:hAnsi="Times New Roman"/>
                <w:b/>
                <w:sz w:val="24"/>
                <w:szCs w:val="24"/>
              </w:rPr>
            </w:pPr>
            <w:r>
              <w:rPr>
                <w:rFonts w:ascii="Times New Roman" w:eastAsia="Calibri" w:hAnsi="Times New Roman"/>
                <w:b/>
                <w:sz w:val="24"/>
                <w:szCs w:val="24"/>
              </w:rPr>
              <w:t>Patenkinamas</w:t>
            </w:r>
            <w:r w:rsidR="00D574BC" w:rsidRPr="002B3723">
              <w:rPr>
                <w:rFonts w:ascii="Times New Roman" w:eastAsia="Calibri" w:hAnsi="Times New Roman"/>
                <w:b/>
                <w:sz w:val="24"/>
                <w:szCs w:val="24"/>
              </w:rPr>
              <w:t xml:space="preserve"> lygis</w:t>
            </w:r>
          </w:p>
          <w:p w14:paraId="2F42A7AB" w14:textId="77777777" w:rsidR="00D574BC" w:rsidRPr="002B3723" w:rsidRDefault="00D574BC" w:rsidP="005E5544">
            <w:pPr>
              <w:jc w:val="center"/>
              <w:rPr>
                <w:rFonts w:ascii="Times New Roman" w:hAnsi="Times New Roman"/>
                <w:sz w:val="24"/>
                <w:szCs w:val="24"/>
              </w:rPr>
            </w:pPr>
            <w:r w:rsidRPr="002B3723">
              <w:rPr>
                <w:rFonts w:ascii="Times New Roman" w:eastAsia="Calibri" w:hAnsi="Times New Roman"/>
                <w:b/>
                <w:sz w:val="24"/>
                <w:szCs w:val="24"/>
              </w:rPr>
              <w:t>(</w:t>
            </w:r>
            <w:r w:rsidRPr="002B3723">
              <w:rPr>
                <w:rFonts w:ascii="Times New Roman" w:eastAsia="Calibri" w:hAnsi="Times New Roman"/>
                <w:bCs/>
                <w:sz w:val="24"/>
                <w:szCs w:val="24"/>
              </w:rPr>
              <w:t>įvertinimas 5–6),</w:t>
            </w:r>
            <w:r w:rsidR="005E5544" w:rsidRPr="002B3723">
              <w:rPr>
                <w:rFonts w:ascii="Times New Roman" w:eastAsia="Calibri" w:hAnsi="Times New Roman"/>
                <w:bCs/>
                <w:sz w:val="24"/>
                <w:szCs w:val="24"/>
              </w:rPr>
              <w:t xml:space="preserve"> </w:t>
            </w:r>
            <w:r w:rsidRPr="002B3723">
              <w:rPr>
                <w:rFonts w:ascii="Times New Roman" w:eastAsia="Calibri" w:hAnsi="Times New Roman"/>
                <w:bCs/>
                <w:iCs/>
                <w:sz w:val="24"/>
                <w:szCs w:val="24"/>
              </w:rPr>
              <w:t>2 balai</w:t>
            </w:r>
          </w:p>
        </w:tc>
        <w:tc>
          <w:tcPr>
            <w:tcW w:w="98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B271AC5" w14:textId="1C25E480" w:rsidR="005E5544" w:rsidRPr="002B3723" w:rsidRDefault="004D5300" w:rsidP="005E5544">
            <w:pPr>
              <w:jc w:val="center"/>
              <w:rPr>
                <w:rFonts w:ascii="Times New Roman" w:eastAsia="Calibri" w:hAnsi="Times New Roman"/>
                <w:b/>
                <w:sz w:val="24"/>
                <w:szCs w:val="24"/>
              </w:rPr>
            </w:pPr>
            <w:r>
              <w:rPr>
                <w:rFonts w:ascii="Times New Roman" w:eastAsia="Calibri" w:hAnsi="Times New Roman"/>
                <w:b/>
                <w:sz w:val="24"/>
                <w:szCs w:val="24"/>
              </w:rPr>
              <w:t>Pagrindinis</w:t>
            </w:r>
            <w:r w:rsidR="00D574BC" w:rsidRPr="002B3723">
              <w:rPr>
                <w:rFonts w:ascii="Times New Roman" w:eastAsia="Calibri" w:hAnsi="Times New Roman"/>
                <w:b/>
                <w:sz w:val="24"/>
                <w:szCs w:val="24"/>
              </w:rPr>
              <w:t xml:space="preserve"> lygis</w:t>
            </w:r>
          </w:p>
          <w:p w14:paraId="163AD4A1" w14:textId="77777777" w:rsidR="00D574BC" w:rsidRPr="002B3723" w:rsidRDefault="005E5544" w:rsidP="005E5544">
            <w:pPr>
              <w:jc w:val="center"/>
              <w:rPr>
                <w:rFonts w:ascii="Times New Roman" w:hAnsi="Times New Roman"/>
                <w:sz w:val="24"/>
                <w:szCs w:val="24"/>
              </w:rPr>
            </w:pPr>
            <w:r w:rsidRPr="002B3723">
              <w:rPr>
                <w:rFonts w:ascii="Times New Roman" w:eastAsia="Calibri" w:hAnsi="Times New Roman"/>
                <w:bCs/>
                <w:sz w:val="24"/>
                <w:szCs w:val="24"/>
              </w:rPr>
              <w:t>(</w:t>
            </w:r>
            <w:r w:rsidR="00D574BC" w:rsidRPr="002B3723">
              <w:rPr>
                <w:rFonts w:ascii="Times New Roman" w:eastAsia="Calibri" w:hAnsi="Times New Roman"/>
                <w:bCs/>
                <w:sz w:val="24"/>
                <w:szCs w:val="24"/>
              </w:rPr>
              <w:t>įvertinimas 7–8),</w:t>
            </w:r>
            <w:r w:rsidR="00D574BC" w:rsidRPr="002B3723">
              <w:rPr>
                <w:rFonts w:ascii="Times New Roman" w:eastAsia="Calibri" w:hAnsi="Times New Roman"/>
                <w:b/>
                <w:sz w:val="24"/>
                <w:szCs w:val="24"/>
              </w:rPr>
              <w:t xml:space="preserve"> </w:t>
            </w:r>
            <w:r w:rsidR="00D574BC" w:rsidRPr="002B3723">
              <w:rPr>
                <w:rFonts w:ascii="Times New Roman" w:eastAsia="Calibri" w:hAnsi="Times New Roman"/>
                <w:bCs/>
                <w:iCs/>
                <w:sz w:val="24"/>
                <w:szCs w:val="24"/>
              </w:rPr>
              <w:t>3 balai</w:t>
            </w:r>
          </w:p>
        </w:tc>
        <w:tc>
          <w:tcPr>
            <w:tcW w:w="1113"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69FBEEE4" w14:textId="25E588EF" w:rsidR="005E5544" w:rsidRPr="002B3723" w:rsidRDefault="004D5300" w:rsidP="005E5544">
            <w:pPr>
              <w:jc w:val="center"/>
              <w:rPr>
                <w:rFonts w:ascii="Times New Roman" w:eastAsia="Calibri" w:hAnsi="Times New Roman"/>
                <w:b/>
                <w:sz w:val="24"/>
                <w:szCs w:val="24"/>
              </w:rPr>
            </w:pPr>
            <w:r>
              <w:rPr>
                <w:rFonts w:ascii="Times New Roman" w:eastAsia="Calibri" w:hAnsi="Times New Roman"/>
                <w:b/>
                <w:sz w:val="24"/>
                <w:szCs w:val="24"/>
              </w:rPr>
              <w:t>Aukštesnysis</w:t>
            </w:r>
            <w:r w:rsidR="00D574BC" w:rsidRPr="002B3723">
              <w:rPr>
                <w:rFonts w:ascii="Times New Roman" w:eastAsia="Calibri" w:hAnsi="Times New Roman"/>
                <w:b/>
                <w:sz w:val="24"/>
                <w:szCs w:val="24"/>
              </w:rPr>
              <w:t xml:space="preserve"> lygis </w:t>
            </w:r>
          </w:p>
          <w:p w14:paraId="010888D5" w14:textId="77777777" w:rsidR="00D574BC" w:rsidRPr="002B3723" w:rsidRDefault="00D574BC" w:rsidP="005E5544">
            <w:pPr>
              <w:jc w:val="center"/>
              <w:rPr>
                <w:rFonts w:ascii="Times New Roman" w:hAnsi="Times New Roman"/>
                <w:sz w:val="24"/>
                <w:szCs w:val="24"/>
              </w:rPr>
            </w:pPr>
            <w:r w:rsidRPr="002B3723">
              <w:rPr>
                <w:rFonts w:ascii="Times New Roman" w:eastAsia="Calibri" w:hAnsi="Times New Roman"/>
                <w:bCs/>
                <w:sz w:val="24"/>
                <w:szCs w:val="24"/>
              </w:rPr>
              <w:t>(įvertinimas 9–10),</w:t>
            </w:r>
            <w:r w:rsidRPr="002B3723">
              <w:rPr>
                <w:rFonts w:ascii="Times New Roman" w:eastAsia="Calibri" w:hAnsi="Times New Roman"/>
                <w:b/>
                <w:sz w:val="24"/>
                <w:szCs w:val="24"/>
              </w:rPr>
              <w:t xml:space="preserve"> </w:t>
            </w:r>
            <w:r w:rsidRPr="002B3723">
              <w:rPr>
                <w:rFonts w:ascii="Times New Roman" w:eastAsia="Calibri" w:hAnsi="Times New Roman"/>
                <w:bCs/>
                <w:iCs/>
                <w:sz w:val="24"/>
                <w:szCs w:val="24"/>
              </w:rPr>
              <w:t>4 balai</w:t>
            </w:r>
          </w:p>
        </w:tc>
      </w:tr>
      <w:tr w:rsidR="00D574BC" w:rsidRPr="002B3723" w14:paraId="5806D697" w14:textId="77777777" w:rsidTr="002567A1">
        <w:trPr>
          <w:trHeight w:val="1695"/>
        </w:trPr>
        <w:tc>
          <w:tcPr>
            <w:tcW w:w="818" w:type="pct"/>
            <w:tcBorders>
              <w:top w:val="single" w:sz="4" w:space="0" w:color="auto"/>
              <w:left w:val="single" w:sz="4" w:space="0" w:color="auto"/>
              <w:bottom w:val="single" w:sz="4" w:space="0" w:color="auto"/>
              <w:right w:val="single" w:sz="4" w:space="0" w:color="auto"/>
            </w:tcBorders>
            <w:shd w:val="clear" w:color="auto" w:fill="F2E5FF"/>
          </w:tcPr>
          <w:p w14:paraId="2E9E4979" w14:textId="77777777" w:rsidR="00D574BC" w:rsidRPr="002B3723" w:rsidRDefault="00D574BC" w:rsidP="00D611F2">
            <w:pPr>
              <w:rPr>
                <w:rFonts w:ascii="Times New Roman" w:hAnsi="Times New Roman"/>
                <w:bCs/>
                <w:sz w:val="24"/>
                <w:szCs w:val="24"/>
              </w:rPr>
            </w:pPr>
            <w:r w:rsidRPr="002B3723">
              <w:rPr>
                <w:rFonts w:ascii="Times New Roman" w:hAnsi="Times New Roman"/>
                <w:sz w:val="24"/>
                <w:szCs w:val="24"/>
              </w:rPr>
              <w:t xml:space="preserve">Identifikuoja ir apsibrėžia problemos lauką, sprendimo poreikį </w:t>
            </w:r>
            <w:r w:rsidRPr="002B3723">
              <w:rPr>
                <w:rFonts w:ascii="Times New Roman" w:hAnsi="Times New Roman"/>
                <w:bCs/>
                <w:sz w:val="24"/>
                <w:szCs w:val="24"/>
              </w:rPr>
              <w:t>(A1).</w:t>
            </w:r>
          </w:p>
        </w:tc>
        <w:tc>
          <w:tcPr>
            <w:tcW w:w="258" w:type="pct"/>
            <w:tcBorders>
              <w:top w:val="single" w:sz="4" w:space="0" w:color="auto"/>
              <w:left w:val="single" w:sz="4" w:space="0" w:color="auto"/>
              <w:bottom w:val="single" w:sz="4" w:space="0" w:color="auto"/>
              <w:right w:val="single" w:sz="4" w:space="0" w:color="auto"/>
            </w:tcBorders>
            <w:shd w:val="clear" w:color="auto" w:fill="F2E5FF"/>
          </w:tcPr>
          <w:p w14:paraId="09757ABB" w14:textId="77777777" w:rsidR="00D574BC" w:rsidRPr="002B3723" w:rsidRDefault="00D574BC" w:rsidP="00D611F2">
            <w:pPr>
              <w:rPr>
                <w:rFonts w:ascii="Times New Roman" w:hAnsi="Times New Roman"/>
                <w:sz w:val="24"/>
                <w:szCs w:val="24"/>
              </w:rPr>
            </w:pPr>
            <w:r w:rsidRPr="002B3723">
              <w:rPr>
                <w:rFonts w:ascii="Times New Roman" w:hAnsi="Times New Roman"/>
                <w:sz w:val="24"/>
                <w:szCs w:val="24"/>
              </w:rPr>
              <w:t>1-4</w:t>
            </w:r>
          </w:p>
        </w:tc>
        <w:tc>
          <w:tcPr>
            <w:tcW w:w="890" w:type="pct"/>
            <w:tcBorders>
              <w:top w:val="single" w:sz="4" w:space="0" w:color="auto"/>
              <w:left w:val="single" w:sz="4" w:space="0" w:color="auto"/>
              <w:bottom w:val="single" w:sz="4" w:space="0" w:color="auto"/>
              <w:right w:val="single" w:sz="4" w:space="0" w:color="auto"/>
            </w:tcBorders>
          </w:tcPr>
          <w:p w14:paraId="7AF20E41" w14:textId="77777777" w:rsidR="00D574BC" w:rsidRPr="002B3723" w:rsidRDefault="00712782" w:rsidP="00712782">
            <w:pPr>
              <w:rPr>
                <w:rFonts w:ascii="Times New Roman" w:hAnsi="Times New Roman"/>
                <w:sz w:val="24"/>
                <w:szCs w:val="24"/>
              </w:rPr>
            </w:pPr>
            <w:r w:rsidRPr="002B3723">
              <w:rPr>
                <w:rFonts w:ascii="Times New Roman" w:hAnsi="Times New Roman"/>
                <w:bCs/>
                <w:sz w:val="24"/>
                <w:szCs w:val="24"/>
              </w:rPr>
              <w:t>Tyrinėdamas kintančias aplinkas ir procesus jose,  identifikuoja problemą, jos sprendimo poreikį, naudą ir (ar) poveikį asmeniui ar bendruomenei, pateikia vieną sprendimą (A1.1).</w:t>
            </w:r>
          </w:p>
        </w:tc>
        <w:tc>
          <w:tcPr>
            <w:tcW w:w="937" w:type="pct"/>
            <w:tcBorders>
              <w:top w:val="single" w:sz="4" w:space="0" w:color="auto"/>
              <w:left w:val="single" w:sz="4" w:space="0" w:color="auto"/>
              <w:bottom w:val="single" w:sz="4" w:space="0" w:color="auto"/>
              <w:right w:val="single" w:sz="4" w:space="0" w:color="auto"/>
            </w:tcBorders>
          </w:tcPr>
          <w:p w14:paraId="3319C7E7" w14:textId="77777777" w:rsidR="00D574BC" w:rsidRPr="002B3723" w:rsidRDefault="00712782" w:rsidP="005E5544">
            <w:pPr>
              <w:rPr>
                <w:rFonts w:ascii="Times New Roman" w:hAnsi="Times New Roman"/>
                <w:sz w:val="24"/>
                <w:szCs w:val="24"/>
              </w:rPr>
            </w:pPr>
            <w:r w:rsidRPr="002B3723">
              <w:rPr>
                <w:rFonts w:ascii="Times New Roman" w:hAnsi="Times New Roman"/>
                <w:bCs/>
                <w:sz w:val="24"/>
                <w:szCs w:val="24"/>
              </w:rPr>
              <w:t>Tyrinėdamas ir analizuodamas vertina įvairias aplinkas ir procesus jose, išsiaiškina problemas, identifikuoja aktualiausią, jos sprendimo poreikį, naudą ir (ar) poveikį asmeniui, pateikia situacijos analizę (A1.2).</w:t>
            </w:r>
          </w:p>
        </w:tc>
        <w:tc>
          <w:tcPr>
            <w:tcW w:w="984" w:type="pct"/>
            <w:tcBorders>
              <w:top w:val="single" w:sz="4" w:space="0" w:color="auto"/>
              <w:left w:val="single" w:sz="4" w:space="0" w:color="auto"/>
              <w:bottom w:val="single" w:sz="4" w:space="0" w:color="auto"/>
              <w:right w:val="single" w:sz="4" w:space="0" w:color="auto"/>
            </w:tcBorders>
          </w:tcPr>
          <w:p w14:paraId="7F16BF28" w14:textId="77777777" w:rsidR="00D574BC" w:rsidRPr="002B3723" w:rsidRDefault="00712782" w:rsidP="005E5544">
            <w:pPr>
              <w:rPr>
                <w:rFonts w:ascii="Times New Roman" w:eastAsia="Calibri" w:hAnsi="Times New Roman"/>
                <w:sz w:val="24"/>
                <w:szCs w:val="24"/>
              </w:rPr>
            </w:pPr>
            <w:r w:rsidRPr="002B3723">
              <w:rPr>
                <w:rFonts w:ascii="Times New Roman" w:hAnsi="Times New Roman"/>
                <w:sz w:val="24"/>
                <w:szCs w:val="24"/>
              </w:rPr>
              <w:t>Tyrinėdamas ir analizuodamas, kritiškai vertindamas neįprastą aplinką ir daugialypius procesus joje, identifikuoja aktualiausią problemą, pagrindžia jos sprendimo poreikį, naudą ir (ar) poveikį asmeniui</w:t>
            </w:r>
            <w:r w:rsidR="00D84A8D" w:rsidRPr="002B3723">
              <w:rPr>
                <w:rFonts w:ascii="Times New Roman" w:hAnsi="Times New Roman"/>
                <w:sz w:val="24"/>
                <w:szCs w:val="24"/>
              </w:rPr>
              <w:t xml:space="preserve">, </w:t>
            </w:r>
            <w:r w:rsidR="005E5544" w:rsidRPr="002B3723">
              <w:rPr>
                <w:rFonts w:ascii="Times New Roman" w:eastAsia="Calibri" w:hAnsi="Times New Roman"/>
                <w:sz w:val="24"/>
                <w:szCs w:val="24"/>
              </w:rPr>
              <w:t>p</w:t>
            </w:r>
            <w:r w:rsidR="00D574BC" w:rsidRPr="002B3723">
              <w:rPr>
                <w:rFonts w:ascii="Times New Roman" w:eastAsia="Calibri" w:hAnsi="Times New Roman"/>
                <w:sz w:val="24"/>
                <w:szCs w:val="24"/>
              </w:rPr>
              <w:t>ateik</w:t>
            </w:r>
            <w:r w:rsidR="005E5544" w:rsidRPr="002B3723">
              <w:rPr>
                <w:rFonts w:ascii="Times New Roman" w:eastAsia="Calibri" w:hAnsi="Times New Roman"/>
                <w:sz w:val="24"/>
                <w:szCs w:val="24"/>
              </w:rPr>
              <w:t>ia situacijos analizę</w:t>
            </w:r>
            <w:r w:rsidR="00D574BC" w:rsidRPr="002B3723">
              <w:rPr>
                <w:rFonts w:ascii="Times New Roman" w:eastAsia="Calibri" w:hAnsi="Times New Roman"/>
                <w:sz w:val="24"/>
                <w:szCs w:val="24"/>
              </w:rPr>
              <w:t xml:space="preserve">, </w:t>
            </w:r>
            <w:r w:rsidR="005E5544" w:rsidRPr="002B3723">
              <w:rPr>
                <w:rFonts w:ascii="Times New Roman" w:eastAsia="Calibri" w:hAnsi="Times New Roman"/>
                <w:sz w:val="24"/>
                <w:szCs w:val="24"/>
              </w:rPr>
              <w:t xml:space="preserve">apibūdina </w:t>
            </w:r>
            <w:r w:rsidR="00D574BC" w:rsidRPr="002B3723">
              <w:rPr>
                <w:rFonts w:ascii="Times New Roman" w:eastAsia="Calibri" w:hAnsi="Times New Roman"/>
                <w:sz w:val="24"/>
                <w:szCs w:val="24"/>
              </w:rPr>
              <w:t>bent 2 sprendim</w:t>
            </w:r>
            <w:r w:rsidR="005E5544" w:rsidRPr="002B3723">
              <w:rPr>
                <w:rFonts w:ascii="Times New Roman" w:eastAsia="Calibri" w:hAnsi="Times New Roman"/>
                <w:sz w:val="24"/>
                <w:szCs w:val="24"/>
              </w:rPr>
              <w:t xml:space="preserve">us </w:t>
            </w:r>
            <w:r w:rsidR="005E5544" w:rsidRPr="002B3723">
              <w:rPr>
                <w:rFonts w:ascii="Times New Roman" w:hAnsi="Times New Roman"/>
                <w:sz w:val="24"/>
                <w:szCs w:val="24"/>
              </w:rPr>
              <w:t>(A1.3).</w:t>
            </w:r>
          </w:p>
        </w:tc>
        <w:tc>
          <w:tcPr>
            <w:tcW w:w="1113" w:type="pct"/>
            <w:tcBorders>
              <w:top w:val="single" w:sz="4" w:space="0" w:color="auto"/>
              <w:left w:val="single" w:sz="4" w:space="0" w:color="auto"/>
              <w:bottom w:val="single" w:sz="4" w:space="0" w:color="auto"/>
              <w:right w:val="single" w:sz="4" w:space="0" w:color="auto"/>
            </w:tcBorders>
          </w:tcPr>
          <w:p w14:paraId="26B0645C" w14:textId="77777777" w:rsidR="00D574BC" w:rsidRPr="002B3723" w:rsidRDefault="005E5544" w:rsidP="005E5544">
            <w:pPr>
              <w:rPr>
                <w:rFonts w:ascii="Times New Roman" w:eastAsia="Calibri" w:hAnsi="Times New Roman"/>
                <w:sz w:val="24"/>
                <w:szCs w:val="24"/>
              </w:rPr>
            </w:pPr>
            <w:r w:rsidRPr="002B3723">
              <w:rPr>
                <w:rFonts w:ascii="Times New Roman" w:hAnsi="Times New Roman"/>
                <w:sz w:val="24"/>
                <w:szCs w:val="24"/>
              </w:rPr>
              <w:t xml:space="preserve">Tyrinėdamas ir analizuodamas, </w:t>
            </w:r>
            <w:r w:rsidRPr="002B3723">
              <w:rPr>
                <w:rFonts w:ascii="Times New Roman" w:hAnsi="Times New Roman"/>
                <w:bCs/>
                <w:sz w:val="24"/>
                <w:szCs w:val="24"/>
              </w:rPr>
              <w:t xml:space="preserve">remdamasis duomenimis kritiškai </w:t>
            </w:r>
            <w:r w:rsidRPr="002B3723">
              <w:rPr>
                <w:rFonts w:ascii="Times New Roman" w:hAnsi="Times New Roman"/>
                <w:sz w:val="24"/>
                <w:szCs w:val="24"/>
              </w:rPr>
              <w:t>vertindamas neįprastą aplinką ir daugialypius, sudėtingus procesus joje, identifikuoja aktualiausią problemą, pagrindžia jos sprendimo poreikį, naudą ir (ar) poveikį asmeniui, pa</w:t>
            </w:r>
            <w:r w:rsidR="00D574BC" w:rsidRPr="002B3723">
              <w:rPr>
                <w:rFonts w:ascii="Times New Roman" w:eastAsia="Calibri" w:hAnsi="Times New Roman"/>
                <w:sz w:val="24"/>
                <w:szCs w:val="24"/>
              </w:rPr>
              <w:t>teik</w:t>
            </w:r>
            <w:r w:rsidRPr="002B3723">
              <w:rPr>
                <w:rFonts w:ascii="Times New Roman" w:eastAsia="Calibri" w:hAnsi="Times New Roman"/>
                <w:sz w:val="24"/>
                <w:szCs w:val="24"/>
              </w:rPr>
              <w:t>ia</w:t>
            </w:r>
            <w:r w:rsidR="00D574BC" w:rsidRPr="002B3723">
              <w:rPr>
                <w:rFonts w:ascii="Times New Roman" w:eastAsia="Calibri" w:hAnsi="Times New Roman"/>
                <w:sz w:val="24"/>
                <w:szCs w:val="24"/>
              </w:rPr>
              <w:t xml:space="preserve"> išsami</w:t>
            </w:r>
            <w:r w:rsidRPr="002B3723">
              <w:rPr>
                <w:rFonts w:ascii="Times New Roman" w:eastAsia="Calibri" w:hAnsi="Times New Roman"/>
                <w:sz w:val="24"/>
                <w:szCs w:val="24"/>
              </w:rPr>
              <w:t>ą situacijos analizę</w:t>
            </w:r>
            <w:r w:rsidR="00D574BC" w:rsidRPr="002B3723">
              <w:rPr>
                <w:rFonts w:ascii="Times New Roman" w:eastAsia="Calibri" w:hAnsi="Times New Roman"/>
                <w:sz w:val="24"/>
                <w:szCs w:val="24"/>
              </w:rPr>
              <w:t xml:space="preserve">, </w:t>
            </w:r>
            <w:r w:rsidRPr="002B3723">
              <w:rPr>
                <w:rFonts w:ascii="Times New Roman" w:eastAsia="Calibri" w:hAnsi="Times New Roman"/>
                <w:sz w:val="24"/>
                <w:szCs w:val="24"/>
              </w:rPr>
              <w:t xml:space="preserve">argumentuoja du </w:t>
            </w:r>
            <w:r w:rsidR="00D574BC" w:rsidRPr="002B3723">
              <w:rPr>
                <w:rFonts w:ascii="Times New Roman" w:eastAsia="Calibri" w:hAnsi="Times New Roman"/>
                <w:sz w:val="24"/>
                <w:szCs w:val="24"/>
              </w:rPr>
              <w:t>sprendim</w:t>
            </w:r>
            <w:r w:rsidRPr="002B3723">
              <w:rPr>
                <w:rFonts w:ascii="Times New Roman" w:eastAsia="Calibri" w:hAnsi="Times New Roman"/>
                <w:sz w:val="24"/>
                <w:szCs w:val="24"/>
              </w:rPr>
              <w:t xml:space="preserve">us </w:t>
            </w:r>
            <w:r w:rsidRPr="002B3723">
              <w:rPr>
                <w:rFonts w:ascii="Times New Roman" w:hAnsi="Times New Roman"/>
                <w:bCs/>
                <w:sz w:val="24"/>
                <w:szCs w:val="24"/>
              </w:rPr>
              <w:t>(A1.4).</w:t>
            </w:r>
          </w:p>
        </w:tc>
      </w:tr>
      <w:tr w:rsidR="003C7AE6" w:rsidRPr="002B3723" w14:paraId="3E9DA06E" w14:textId="77777777" w:rsidTr="002567A1">
        <w:trPr>
          <w:trHeight w:val="548"/>
        </w:trPr>
        <w:tc>
          <w:tcPr>
            <w:tcW w:w="818" w:type="pct"/>
            <w:tcBorders>
              <w:top w:val="single" w:sz="4" w:space="0" w:color="auto"/>
              <w:left w:val="single" w:sz="4" w:space="0" w:color="auto"/>
              <w:bottom w:val="single" w:sz="4" w:space="0" w:color="auto"/>
              <w:right w:val="single" w:sz="4" w:space="0" w:color="auto"/>
            </w:tcBorders>
            <w:shd w:val="clear" w:color="auto" w:fill="EEDDFF"/>
          </w:tcPr>
          <w:p w14:paraId="19634F67" w14:textId="77777777" w:rsidR="003C7AE6" w:rsidRPr="002B3723" w:rsidRDefault="003C7AE6" w:rsidP="003C7AE6">
            <w:pPr>
              <w:rPr>
                <w:rFonts w:ascii="Times New Roman" w:hAnsi="Times New Roman"/>
                <w:sz w:val="24"/>
                <w:szCs w:val="24"/>
              </w:rPr>
            </w:pPr>
            <w:r w:rsidRPr="002B3723">
              <w:rPr>
                <w:rFonts w:ascii="Times New Roman" w:hAnsi="Times New Roman"/>
                <w:sz w:val="24"/>
                <w:szCs w:val="24"/>
              </w:rPr>
              <w:t xml:space="preserve">Parenka tinkamus įrankius, optimaliai ir taupiai naudoja medžiagas, sukuria maketą, analizuoja jo </w:t>
            </w:r>
            <w:r w:rsidRPr="002B3723">
              <w:rPr>
                <w:rFonts w:ascii="Times New Roman" w:hAnsi="Times New Roman"/>
                <w:sz w:val="24"/>
                <w:szCs w:val="24"/>
              </w:rPr>
              <w:lastRenderedPageBreak/>
              <w:t>matmenis ir pritaikomumą (C2).</w:t>
            </w:r>
          </w:p>
        </w:tc>
        <w:tc>
          <w:tcPr>
            <w:tcW w:w="258" w:type="pct"/>
            <w:tcBorders>
              <w:top w:val="single" w:sz="4" w:space="0" w:color="auto"/>
              <w:left w:val="single" w:sz="4" w:space="0" w:color="auto"/>
              <w:bottom w:val="single" w:sz="4" w:space="0" w:color="auto"/>
              <w:right w:val="single" w:sz="4" w:space="0" w:color="auto"/>
            </w:tcBorders>
            <w:shd w:val="clear" w:color="auto" w:fill="EEDDFF"/>
          </w:tcPr>
          <w:p w14:paraId="11E9CF27" w14:textId="77777777" w:rsidR="003C7AE6" w:rsidRPr="002B3723" w:rsidRDefault="00E43E45" w:rsidP="003C7AE6">
            <w:pPr>
              <w:rPr>
                <w:rFonts w:ascii="Times New Roman" w:hAnsi="Times New Roman"/>
                <w:sz w:val="24"/>
                <w:szCs w:val="24"/>
              </w:rPr>
            </w:pPr>
            <w:r w:rsidRPr="002B3723">
              <w:rPr>
                <w:rFonts w:ascii="Times New Roman" w:hAnsi="Times New Roman"/>
                <w:sz w:val="24"/>
                <w:szCs w:val="24"/>
              </w:rPr>
              <w:lastRenderedPageBreak/>
              <w:t>1-4</w:t>
            </w:r>
          </w:p>
        </w:tc>
        <w:tc>
          <w:tcPr>
            <w:tcW w:w="890" w:type="pct"/>
            <w:tcBorders>
              <w:top w:val="single" w:sz="4" w:space="0" w:color="auto"/>
              <w:left w:val="single" w:sz="4" w:space="0" w:color="auto"/>
              <w:bottom w:val="single" w:sz="4" w:space="0" w:color="auto"/>
              <w:right w:val="single" w:sz="4" w:space="0" w:color="auto"/>
            </w:tcBorders>
          </w:tcPr>
          <w:p w14:paraId="51BCCF80" w14:textId="77777777" w:rsidR="003C7AE6" w:rsidRPr="002B3723" w:rsidRDefault="003C7AE6" w:rsidP="003C7AE6">
            <w:pPr>
              <w:pStyle w:val="prastasiniatinklio"/>
              <w:spacing w:before="0" w:beforeAutospacing="0" w:after="0" w:afterAutospacing="0"/>
              <w:rPr>
                <w:rFonts w:ascii="Times New Roman" w:hAnsi="Times New Roman"/>
                <w:sz w:val="24"/>
              </w:rPr>
            </w:pPr>
            <w:r w:rsidRPr="002B3723">
              <w:rPr>
                <w:rFonts w:ascii="Times New Roman" w:hAnsi="Times New Roman"/>
                <w:sz w:val="24"/>
              </w:rPr>
              <w:t>Parenka tinkamus įrankius, taupiai naudoja medžiagas, sukuria bent 1 dizainą ir iš dalies jį atitinkantį maketą (B3.1.)</w:t>
            </w:r>
          </w:p>
        </w:tc>
        <w:tc>
          <w:tcPr>
            <w:tcW w:w="937" w:type="pct"/>
            <w:tcBorders>
              <w:top w:val="single" w:sz="4" w:space="0" w:color="auto"/>
              <w:left w:val="single" w:sz="4" w:space="0" w:color="auto"/>
              <w:bottom w:val="single" w:sz="4" w:space="0" w:color="auto"/>
              <w:right w:val="single" w:sz="4" w:space="0" w:color="auto"/>
            </w:tcBorders>
          </w:tcPr>
          <w:p w14:paraId="53715484" w14:textId="77777777" w:rsidR="003C7AE6" w:rsidRPr="002B3723" w:rsidRDefault="003C7AE6" w:rsidP="003C7AE6">
            <w:pPr>
              <w:pStyle w:val="prastasiniatinklio"/>
              <w:spacing w:before="0" w:beforeAutospacing="0" w:after="0" w:afterAutospacing="0"/>
              <w:rPr>
                <w:rFonts w:ascii="Times New Roman" w:hAnsi="Times New Roman"/>
                <w:sz w:val="24"/>
              </w:rPr>
            </w:pPr>
            <w:r w:rsidRPr="002B3723">
              <w:rPr>
                <w:rFonts w:ascii="Times New Roman" w:hAnsi="Times New Roman"/>
                <w:sz w:val="24"/>
              </w:rPr>
              <w:t xml:space="preserve">Parenka tinkamus įrankius, optimaliai ir taupiai naudoja medžiagas, sukuria 2 dizainus, pasirenka vieną, aptaria </w:t>
            </w:r>
            <w:r w:rsidRPr="002B3723">
              <w:rPr>
                <w:rFonts w:ascii="Times New Roman" w:hAnsi="Times New Roman"/>
                <w:sz w:val="24"/>
              </w:rPr>
              <w:lastRenderedPageBreak/>
              <w:t>matmenis</w:t>
            </w:r>
            <w:r w:rsidR="00304D65" w:rsidRPr="002B3723">
              <w:rPr>
                <w:rFonts w:ascii="Times New Roman" w:hAnsi="Times New Roman"/>
                <w:sz w:val="24"/>
              </w:rPr>
              <w:t xml:space="preserve"> ir pritaikomumą</w:t>
            </w:r>
            <w:r w:rsidRPr="002B3723">
              <w:rPr>
                <w:rFonts w:ascii="Times New Roman" w:hAnsi="Times New Roman"/>
                <w:sz w:val="24"/>
              </w:rPr>
              <w:t>, sukuria maketą (B3.2.).</w:t>
            </w:r>
          </w:p>
        </w:tc>
        <w:tc>
          <w:tcPr>
            <w:tcW w:w="984" w:type="pct"/>
            <w:tcBorders>
              <w:top w:val="single" w:sz="4" w:space="0" w:color="auto"/>
              <w:left w:val="single" w:sz="4" w:space="0" w:color="auto"/>
              <w:bottom w:val="single" w:sz="4" w:space="0" w:color="auto"/>
              <w:right w:val="single" w:sz="4" w:space="0" w:color="auto"/>
            </w:tcBorders>
          </w:tcPr>
          <w:p w14:paraId="3DC41ED3" w14:textId="77777777" w:rsidR="003C7AE6" w:rsidRPr="002B3723" w:rsidRDefault="003C7AE6" w:rsidP="003C7AE6">
            <w:pPr>
              <w:pStyle w:val="prastasiniatinklio"/>
              <w:spacing w:before="0" w:beforeAutospacing="0" w:after="0" w:afterAutospacing="0"/>
              <w:rPr>
                <w:rFonts w:ascii="Times New Roman" w:hAnsi="Times New Roman"/>
                <w:sz w:val="24"/>
              </w:rPr>
            </w:pPr>
            <w:r w:rsidRPr="002B3723">
              <w:rPr>
                <w:rFonts w:ascii="Times New Roman" w:hAnsi="Times New Roman"/>
                <w:sz w:val="24"/>
              </w:rPr>
              <w:lastRenderedPageBreak/>
              <w:t xml:space="preserve">Parenka tinkamus įrankius, optimaliai ir taupiai naudoja medžiagas, sukuria 2 dizainus, pasirenka geriausią, aptaria matmenis </w:t>
            </w:r>
            <w:r w:rsidRPr="002B3723">
              <w:rPr>
                <w:rFonts w:ascii="Times New Roman" w:hAnsi="Times New Roman"/>
                <w:sz w:val="24"/>
              </w:rPr>
              <w:lastRenderedPageBreak/>
              <w:t xml:space="preserve">bei dizaino tinkamumą aplinkai, </w:t>
            </w:r>
            <w:r w:rsidR="00304D65" w:rsidRPr="002B3723">
              <w:rPr>
                <w:rFonts w:ascii="Times New Roman" w:hAnsi="Times New Roman"/>
                <w:sz w:val="24"/>
              </w:rPr>
              <w:t xml:space="preserve">pritaikomumą, </w:t>
            </w:r>
            <w:r w:rsidRPr="002B3723">
              <w:rPr>
                <w:rFonts w:ascii="Times New Roman" w:hAnsi="Times New Roman"/>
                <w:sz w:val="24"/>
              </w:rPr>
              <w:t>sukuria dizainą atitinkantį maketą (B3.3.).</w:t>
            </w:r>
          </w:p>
        </w:tc>
        <w:tc>
          <w:tcPr>
            <w:tcW w:w="1113" w:type="pct"/>
            <w:tcBorders>
              <w:top w:val="single" w:sz="4" w:space="0" w:color="auto"/>
              <w:left w:val="single" w:sz="4" w:space="0" w:color="auto"/>
              <w:bottom w:val="single" w:sz="4" w:space="0" w:color="auto"/>
              <w:right w:val="single" w:sz="4" w:space="0" w:color="auto"/>
            </w:tcBorders>
          </w:tcPr>
          <w:p w14:paraId="27DF5A72" w14:textId="77777777" w:rsidR="003C7AE6" w:rsidRPr="002B3723" w:rsidRDefault="003C7AE6" w:rsidP="003C7AE6">
            <w:pPr>
              <w:pStyle w:val="prastasiniatinklio"/>
              <w:spacing w:before="0" w:beforeAutospacing="0" w:after="0" w:afterAutospacing="0"/>
              <w:rPr>
                <w:rFonts w:ascii="Times New Roman" w:hAnsi="Times New Roman"/>
                <w:sz w:val="24"/>
              </w:rPr>
            </w:pPr>
            <w:r w:rsidRPr="002B3723">
              <w:rPr>
                <w:rFonts w:ascii="Times New Roman" w:hAnsi="Times New Roman"/>
                <w:sz w:val="24"/>
              </w:rPr>
              <w:lastRenderedPageBreak/>
              <w:t xml:space="preserve">Parenka tinkamus įrankius, optimaliai ir taupiai naudoja medžiagas, sukuriami 2-3 dizainus, argumentuotai pasirenka geriausią, analizuoja </w:t>
            </w:r>
            <w:r w:rsidRPr="002B3723">
              <w:rPr>
                <w:rFonts w:ascii="Times New Roman" w:hAnsi="Times New Roman"/>
                <w:sz w:val="24"/>
              </w:rPr>
              <w:lastRenderedPageBreak/>
              <w:t xml:space="preserve">matmenis bei dizaino tinkamumą aplinkai, </w:t>
            </w:r>
            <w:r w:rsidR="00304D65" w:rsidRPr="002B3723">
              <w:rPr>
                <w:rFonts w:ascii="Times New Roman" w:hAnsi="Times New Roman"/>
                <w:sz w:val="24"/>
              </w:rPr>
              <w:t xml:space="preserve">pritaikomumą, </w:t>
            </w:r>
            <w:r w:rsidRPr="002B3723">
              <w:rPr>
                <w:rFonts w:ascii="Times New Roman" w:hAnsi="Times New Roman"/>
                <w:sz w:val="24"/>
              </w:rPr>
              <w:t>sukuria dizainą atitinkantį  maketą (B3.4.).</w:t>
            </w:r>
          </w:p>
        </w:tc>
      </w:tr>
      <w:tr w:rsidR="00D574BC" w:rsidRPr="002B3723" w14:paraId="71750895" w14:textId="77777777" w:rsidTr="002567A1">
        <w:trPr>
          <w:trHeight w:val="548"/>
        </w:trPr>
        <w:tc>
          <w:tcPr>
            <w:tcW w:w="818" w:type="pct"/>
            <w:tcBorders>
              <w:top w:val="single" w:sz="4" w:space="0" w:color="auto"/>
              <w:left w:val="single" w:sz="4" w:space="0" w:color="auto"/>
              <w:bottom w:val="single" w:sz="4" w:space="0" w:color="auto"/>
              <w:right w:val="single" w:sz="4" w:space="0" w:color="auto"/>
            </w:tcBorders>
            <w:shd w:val="clear" w:color="auto" w:fill="EEDDFF"/>
          </w:tcPr>
          <w:p w14:paraId="40206DB5" w14:textId="77777777" w:rsidR="00D574BC" w:rsidRPr="002B3723" w:rsidRDefault="00D574BC" w:rsidP="00557C98">
            <w:pPr>
              <w:rPr>
                <w:rFonts w:ascii="Times New Roman" w:hAnsi="Times New Roman"/>
                <w:sz w:val="24"/>
                <w:szCs w:val="24"/>
              </w:rPr>
            </w:pPr>
            <w:r w:rsidRPr="002B3723">
              <w:rPr>
                <w:rFonts w:ascii="Times New Roman" w:hAnsi="Times New Roman"/>
                <w:sz w:val="24"/>
                <w:szCs w:val="24"/>
              </w:rPr>
              <w:lastRenderedPageBreak/>
              <w:t>Skiria ir įvardina reikalingus mobilios aplikacijos langus, argumentuoja jų reikalingumą, sukuria mobiliosios aplikacijos dizainą (C3).</w:t>
            </w:r>
          </w:p>
        </w:tc>
        <w:tc>
          <w:tcPr>
            <w:tcW w:w="258" w:type="pct"/>
            <w:tcBorders>
              <w:top w:val="single" w:sz="4" w:space="0" w:color="auto"/>
              <w:left w:val="single" w:sz="4" w:space="0" w:color="auto"/>
              <w:bottom w:val="single" w:sz="4" w:space="0" w:color="auto"/>
              <w:right w:val="single" w:sz="4" w:space="0" w:color="auto"/>
            </w:tcBorders>
            <w:shd w:val="clear" w:color="auto" w:fill="EEDDFF"/>
          </w:tcPr>
          <w:p w14:paraId="371D991D" w14:textId="77777777" w:rsidR="00D574BC" w:rsidRPr="002B3723" w:rsidRDefault="00D574BC" w:rsidP="00557C98">
            <w:pPr>
              <w:rPr>
                <w:rFonts w:ascii="Times New Roman" w:hAnsi="Times New Roman"/>
                <w:sz w:val="24"/>
                <w:szCs w:val="24"/>
              </w:rPr>
            </w:pPr>
            <w:r w:rsidRPr="002B3723">
              <w:rPr>
                <w:rFonts w:ascii="Times New Roman" w:hAnsi="Times New Roman"/>
                <w:sz w:val="24"/>
                <w:szCs w:val="24"/>
              </w:rPr>
              <w:t>1-4</w:t>
            </w:r>
          </w:p>
        </w:tc>
        <w:tc>
          <w:tcPr>
            <w:tcW w:w="890" w:type="pct"/>
            <w:tcBorders>
              <w:top w:val="single" w:sz="4" w:space="0" w:color="auto"/>
              <w:left w:val="single" w:sz="4" w:space="0" w:color="auto"/>
              <w:bottom w:val="single" w:sz="4" w:space="0" w:color="auto"/>
              <w:right w:val="single" w:sz="4" w:space="0" w:color="auto"/>
            </w:tcBorders>
          </w:tcPr>
          <w:p w14:paraId="0587B7A5" w14:textId="77777777" w:rsidR="00D574BC" w:rsidRPr="002B3723" w:rsidRDefault="00695313" w:rsidP="00557C98">
            <w:pPr>
              <w:rPr>
                <w:rFonts w:ascii="Times New Roman" w:hAnsi="Times New Roman"/>
                <w:sz w:val="24"/>
                <w:szCs w:val="24"/>
              </w:rPr>
            </w:pPr>
            <w:r w:rsidRPr="002B3723">
              <w:rPr>
                <w:rFonts w:ascii="Times New Roman" w:hAnsi="Times New Roman"/>
                <w:sz w:val="24"/>
                <w:szCs w:val="24"/>
              </w:rPr>
              <w:t xml:space="preserve">Nuosekliai valdo bazinius mobilios aplikacijos elementus, koreguoja sprendimus, sukuria mobiliosios aplikacijos dizainą </w:t>
            </w:r>
            <w:r w:rsidR="00DB4028" w:rsidRPr="002B3723">
              <w:rPr>
                <w:rFonts w:ascii="Times New Roman" w:hAnsi="Times New Roman"/>
                <w:sz w:val="24"/>
                <w:szCs w:val="24"/>
              </w:rPr>
              <w:t xml:space="preserve">be spalvinių sprendimų </w:t>
            </w:r>
            <w:r w:rsidRPr="002B3723">
              <w:rPr>
                <w:rFonts w:ascii="Times New Roman" w:hAnsi="Times New Roman"/>
                <w:sz w:val="24"/>
                <w:szCs w:val="24"/>
              </w:rPr>
              <w:t>(C3.1).</w:t>
            </w:r>
          </w:p>
        </w:tc>
        <w:tc>
          <w:tcPr>
            <w:tcW w:w="937" w:type="pct"/>
            <w:tcBorders>
              <w:top w:val="single" w:sz="4" w:space="0" w:color="auto"/>
              <w:left w:val="single" w:sz="4" w:space="0" w:color="auto"/>
              <w:bottom w:val="single" w:sz="4" w:space="0" w:color="auto"/>
              <w:right w:val="single" w:sz="4" w:space="0" w:color="auto"/>
            </w:tcBorders>
          </w:tcPr>
          <w:p w14:paraId="429CDAB5" w14:textId="77777777" w:rsidR="00D574BC" w:rsidRPr="002B3723" w:rsidRDefault="00DB4028" w:rsidP="00557C98">
            <w:pPr>
              <w:rPr>
                <w:rFonts w:ascii="Times New Roman" w:hAnsi="Times New Roman"/>
                <w:sz w:val="24"/>
                <w:szCs w:val="24"/>
              </w:rPr>
            </w:pPr>
            <w:r w:rsidRPr="002B3723">
              <w:rPr>
                <w:rFonts w:ascii="Times New Roman" w:hAnsi="Times New Roman"/>
                <w:sz w:val="24"/>
                <w:szCs w:val="24"/>
              </w:rPr>
              <w:t>Nuosekliai valdo bazinius mobilios aplikacijos elementus, koreguoja sprendimus, naudoja skirtingas elementų spalvas, sukuria mobiliosios aplikacijos dizainą (C3.2.)</w:t>
            </w:r>
          </w:p>
        </w:tc>
        <w:tc>
          <w:tcPr>
            <w:tcW w:w="984" w:type="pct"/>
            <w:tcBorders>
              <w:top w:val="single" w:sz="4" w:space="0" w:color="auto"/>
              <w:left w:val="single" w:sz="4" w:space="0" w:color="auto"/>
              <w:bottom w:val="single" w:sz="4" w:space="0" w:color="auto"/>
              <w:right w:val="single" w:sz="4" w:space="0" w:color="auto"/>
            </w:tcBorders>
          </w:tcPr>
          <w:p w14:paraId="167F1A36" w14:textId="77777777" w:rsidR="00D574BC" w:rsidRPr="002B3723" w:rsidRDefault="00DB4028" w:rsidP="00557C98">
            <w:pPr>
              <w:rPr>
                <w:rFonts w:ascii="Times New Roman" w:hAnsi="Times New Roman"/>
                <w:sz w:val="24"/>
                <w:szCs w:val="24"/>
              </w:rPr>
            </w:pPr>
            <w:r w:rsidRPr="002B3723">
              <w:rPr>
                <w:rFonts w:ascii="Times New Roman" w:hAnsi="Times New Roman"/>
                <w:sz w:val="24"/>
                <w:szCs w:val="24"/>
              </w:rPr>
              <w:t xml:space="preserve">Kokybiškai atlieka ir valdo mobilios aplikacijos elementus, koreguoja sprendimus, eksperimentuoja, koreguoja ir argumentuoja sprendimus, sukuria mobilios aplikacijos dizainą panaudojant </w:t>
            </w:r>
            <w:r w:rsidR="00D574BC" w:rsidRPr="002B3723">
              <w:rPr>
                <w:rFonts w:ascii="Times New Roman" w:hAnsi="Times New Roman"/>
                <w:sz w:val="24"/>
                <w:szCs w:val="24"/>
              </w:rPr>
              <w:t>skirting</w:t>
            </w:r>
            <w:r w:rsidRPr="002B3723">
              <w:rPr>
                <w:rFonts w:ascii="Times New Roman" w:hAnsi="Times New Roman"/>
                <w:sz w:val="24"/>
                <w:szCs w:val="24"/>
              </w:rPr>
              <w:t>as elementų spalva</w:t>
            </w:r>
            <w:r w:rsidR="00D574BC" w:rsidRPr="002B3723">
              <w:rPr>
                <w:rFonts w:ascii="Times New Roman" w:hAnsi="Times New Roman"/>
                <w:sz w:val="24"/>
                <w:szCs w:val="24"/>
              </w:rPr>
              <w:t xml:space="preserve">s, </w:t>
            </w:r>
            <w:r w:rsidRPr="002B3723">
              <w:rPr>
                <w:rFonts w:ascii="Times New Roman" w:hAnsi="Times New Roman"/>
                <w:sz w:val="24"/>
                <w:szCs w:val="24"/>
              </w:rPr>
              <w:t>ir</w:t>
            </w:r>
            <w:r w:rsidR="00D574BC" w:rsidRPr="002B3723">
              <w:rPr>
                <w:rFonts w:ascii="Times New Roman" w:hAnsi="Times New Roman"/>
                <w:sz w:val="24"/>
                <w:szCs w:val="24"/>
              </w:rPr>
              <w:t xml:space="preserve"> bent 2 skirting</w:t>
            </w:r>
            <w:r w:rsidRPr="002B3723">
              <w:rPr>
                <w:rFonts w:ascii="Times New Roman" w:hAnsi="Times New Roman"/>
                <w:sz w:val="24"/>
                <w:szCs w:val="24"/>
              </w:rPr>
              <w:t>us</w:t>
            </w:r>
            <w:r w:rsidR="00D574BC" w:rsidRPr="002B3723">
              <w:rPr>
                <w:rFonts w:ascii="Times New Roman" w:hAnsi="Times New Roman"/>
                <w:sz w:val="24"/>
                <w:szCs w:val="24"/>
              </w:rPr>
              <w:t xml:space="preserve"> elementų išdėstymo būd</w:t>
            </w:r>
            <w:r w:rsidRPr="002B3723">
              <w:rPr>
                <w:rFonts w:ascii="Times New Roman" w:hAnsi="Times New Roman"/>
                <w:sz w:val="24"/>
                <w:szCs w:val="24"/>
              </w:rPr>
              <w:t>us (C3.3.).</w:t>
            </w:r>
          </w:p>
        </w:tc>
        <w:tc>
          <w:tcPr>
            <w:tcW w:w="1113" w:type="pct"/>
            <w:tcBorders>
              <w:top w:val="single" w:sz="4" w:space="0" w:color="auto"/>
              <w:left w:val="single" w:sz="4" w:space="0" w:color="auto"/>
              <w:bottom w:val="single" w:sz="4" w:space="0" w:color="auto"/>
              <w:right w:val="single" w:sz="4" w:space="0" w:color="auto"/>
            </w:tcBorders>
          </w:tcPr>
          <w:p w14:paraId="251D55E5" w14:textId="77777777" w:rsidR="00D574BC" w:rsidRPr="002B3723" w:rsidRDefault="00557C98" w:rsidP="00557C98">
            <w:pPr>
              <w:rPr>
                <w:rFonts w:ascii="Times New Roman" w:hAnsi="Times New Roman"/>
                <w:sz w:val="24"/>
                <w:szCs w:val="24"/>
              </w:rPr>
            </w:pPr>
            <w:r w:rsidRPr="002B3723">
              <w:rPr>
                <w:rFonts w:ascii="Times New Roman" w:hAnsi="Times New Roman"/>
                <w:sz w:val="24"/>
                <w:szCs w:val="24"/>
              </w:rPr>
              <w:t xml:space="preserve">Kokybiškai atlieka ir valdo mobilios aplikacijos elementus ir langus, eksperimentuoja, koreguoja ir pagrindžia sprendimus, sukuria mobilios aplikacijos dizainą, turinį  </w:t>
            </w:r>
            <w:r w:rsidR="00D574BC" w:rsidRPr="002B3723">
              <w:rPr>
                <w:rFonts w:ascii="Times New Roman" w:hAnsi="Times New Roman"/>
                <w:sz w:val="24"/>
                <w:szCs w:val="24"/>
              </w:rPr>
              <w:t>visus roboto valdymui būtinus elementus, parinktos skirtingos elementų spalvos, panaudoti bent 3 skirtingi elementų išdėstymo būdai</w:t>
            </w:r>
            <w:r w:rsidRPr="002B3723">
              <w:rPr>
                <w:rFonts w:ascii="Times New Roman" w:hAnsi="Times New Roman"/>
                <w:sz w:val="24"/>
                <w:szCs w:val="24"/>
              </w:rPr>
              <w:t xml:space="preserve"> (C3.4.)</w:t>
            </w:r>
          </w:p>
        </w:tc>
      </w:tr>
      <w:tr w:rsidR="00557C98" w:rsidRPr="002B3723" w14:paraId="50E4CAC1" w14:textId="77777777" w:rsidTr="002567A1">
        <w:trPr>
          <w:trHeight w:val="548"/>
        </w:trPr>
        <w:tc>
          <w:tcPr>
            <w:tcW w:w="818" w:type="pct"/>
            <w:tcBorders>
              <w:top w:val="single" w:sz="4" w:space="0" w:color="auto"/>
              <w:left w:val="single" w:sz="4" w:space="0" w:color="auto"/>
              <w:bottom w:val="single" w:sz="4" w:space="0" w:color="auto"/>
              <w:right w:val="single" w:sz="4" w:space="0" w:color="auto"/>
            </w:tcBorders>
            <w:shd w:val="clear" w:color="auto" w:fill="EEDDFF"/>
          </w:tcPr>
          <w:p w14:paraId="31D72687" w14:textId="77777777" w:rsidR="00557C98" w:rsidRPr="002B3723" w:rsidRDefault="00557C98" w:rsidP="00557C98">
            <w:pPr>
              <w:rPr>
                <w:rFonts w:ascii="Times New Roman" w:hAnsi="Times New Roman"/>
                <w:sz w:val="24"/>
                <w:szCs w:val="24"/>
              </w:rPr>
            </w:pPr>
            <w:r w:rsidRPr="002B3723">
              <w:rPr>
                <w:rFonts w:ascii="Times New Roman" w:hAnsi="Times New Roman"/>
                <w:sz w:val="24"/>
                <w:szCs w:val="24"/>
              </w:rPr>
              <w:t>Testuoja kodą, randa netinkamai veikiančius elementus ir juos koreguoja. Argumentuoja funkcijų pasirinkimą (C3).</w:t>
            </w:r>
          </w:p>
          <w:p w14:paraId="25EDE030" w14:textId="77777777" w:rsidR="00557C98" w:rsidRPr="002B3723" w:rsidRDefault="00557C98" w:rsidP="00557C98">
            <w:pPr>
              <w:rPr>
                <w:rFonts w:ascii="Times New Roman" w:hAnsi="Times New Roman"/>
                <w:sz w:val="24"/>
                <w:szCs w:val="24"/>
              </w:rPr>
            </w:pPr>
          </w:p>
        </w:tc>
        <w:tc>
          <w:tcPr>
            <w:tcW w:w="258" w:type="pct"/>
            <w:tcBorders>
              <w:top w:val="single" w:sz="4" w:space="0" w:color="auto"/>
              <w:left w:val="single" w:sz="4" w:space="0" w:color="auto"/>
              <w:bottom w:val="single" w:sz="4" w:space="0" w:color="auto"/>
              <w:right w:val="single" w:sz="4" w:space="0" w:color="auto"/>
            </w:tcBorders>
            <w:shd w:val="clear" w:color="auto" w:fill="EEDDFF"/>
          </w:tcPr>
          <w:p w14:paraId="31BE4E6E" w14:textId="77777777" w:rsidR="00557C98" w:rsidRPr="002B3723" w:rsidRDefault="00E43E45" w:rsidP="00557C98">
            <w:pPr>
              <w:rPr>
                <w:rFonts w:ascii="Times New Roman" w:hAnsi="Times New Roman"/>
                <w:sz w:val="24"/>
                <w:szCs w:val="24"/>
              </w:rPr>
            </w:pPr>
            <w:r w:rsidRPr="002B3723">
              <w:rPr>
                <w:rFonts w:ascii="Times New Roman" w:hAnsi="Times New Roman"/>
                <w:sz w:val="24"/>
                <w:szCs w:val="24"/>
              </w:rPr>
              <w:t>1-4</w:t>
            </w:r>
          </w:p>
        </w:tc>
        <w:tc>
          <w:tcPr>
            <w:tcW w:w="890" w:type="pct"/>
            <w:tcBorders>
              <w:top w:val="single" w:sz="4" w:space="0" w:color="auto"/>
              <w:left w:val="single" w:sz="4" w:space="0" w:color="auto"/>
              <w:bottom w:val="single" w:sz="4" w:space="0" w:color="auto"/>
              <w:right w:val="single" w:sz="4" w:space="0" w:color="auto"/>
            </w:tcBorders>
          </w:tcPr>
          <w:p w14:paraId="6CD3A641" w14:textId="77777777" w:rsidR="00557C98" w:rsidRPr="002B3723" w:rsidRDefault="00557C98" w:rsidP="00557C98">
            <w:pPr>
              <w:rPr>
                <w:rFonts w:ascii="Times New Roman" w:hAnsi="Times New Roman"/>
                <w:sz w:val="24"/>
                <w:szCs w:val="24"/>
              </w:rPr>
            </w:pPr>
            <w:r w:rsidRPr="002B3723">
              <w:rPr>
                <w:rFonts w:ascii="Times New Roman" w:hAnsi="Times New Roman"/>
                <w:sz w:val="24"/>
                <w:szCs w:val="24"/>
              </w:rPr>
              <w:t>Testuoja kodą, randa netinkamai veikiančius elementus, dalį jų  koreguoja, apibūdina funkcijų pasirinkimą (C3.1).</w:t>
            </w:r>
          </w:p>
        </w:tc>
        <w:tc>
          <w:tcPr>
            <w:tcW w:w="937" w:type="pct"/>
            <w:tcBorders>
              <w:top w:val="single" w:sz="4" w:space="0" w:color="auto"/>
              <w:left w:val="single" w:sz="4" w:space="0" w:color="auto"/>
              <w:bottom w:val="single" w:sz="4" w:space="0" w:color="auto"/>
              <w:right w:val="single" w:sz="4" w:space="0" w:color="auto"/>
            </w:tcBorders>
          </w:tcPr>
          <w:p w14:paraId="0E9DF2B8" w14:textId="77777777" w:rsidR="00557C98" w:rsidRPr="002B3723" w:rsidRDefault="00557C98" w:rsidP="00557C98">
            <w:pPr>
              <w:rPr>
                <w:rFonts w:ascii="Times New Roman" w:hAnsi="Times New Roman"/>
                <w:sz w:val="24"/>
                <w:szCs w:val="24"/>
              </w:rPr>
            </w:pPr>
            <w:r w:rsidRPr="002B3723">
              <w:rPr>
                <w:rFonts w:ascii="Times New Roman" w:hAnsi="Times New Roman"/>
                <w:sz w:val="24"/>
                <w:szCs w:val="24"/>
              </w:rPr>
              <w:t>Testuoja kodą, randa netinkamai veikiančius elementus ir juos koreguoja, apibūdina funkcijų pasirinkimą (C3.2.).</w:t>
            </w:r>
          </w:p>
        </w:tc>
        <w:tc>
          <w:tcPr>
            <w:tcW w:w="984" w:type="pct"/>
            <w:tcBorders>
              <w:top w:val="single" w:sz="4" w:space="0" w:color="auto"/>
              <w:left w:val="single" w:sz="4" w:space="0" w:color="auto"/>
              <w:bottom w:val="single" w:sz="4" w:space="0" w:color="auto"/>
              <w:right w:val="single" w:sz="4" w:space="0" w:color="auto"/>
            </w:tcBorders>
          </w:tcPr>
          <w:p w14:paraId="5C752DEC" w14:textId="77777777" w:rsidR="00557C98" w:rsidRPr="002B3723" w:rsidRDefault="00557C98" w:rsidP="00557C98">
            <w:pPr>
              <w:rPr>
                <w:rFonts w:ascii="Times New Roman" w:hAnsi="Times New Roman"/>
                <w:sz w:val="24"/>
                <w:szCs w:val="24"/>
              </w:rPr>
            </w:pPr>
            <w:r w:rsidRPr="002B3723">
              <w:rPr>
                <w:rFonts w:ascii="Times New Roman" w:hAnsi="Times New Roman"/>
                <w:sz w:val="24"/>
                <w:szCs w:val="24"/>
              </w:rPr>
              <w:t>Testuoja kodą, randa netinkamai veikiančius elementus ir juos koreguoja. Argumentuoja funkcijų pasirinkimą (C3.3.).</w:t>
            </w:r>
          </w:p>
        </w:tc>
        <w:tc>
          <w:tcPr>
            <w:tcW w:w="1113" w:type="pct"/>
            <w:tcBorders>
              <w:top w:val="single" w:sz="4" w:space="0" w:color="auto"/>
              <w:left w:val="single" w:sz="4" w:space="0" w:color="auto"/>
              <w:bottom w:val="single" w:sz="4" w:space="0" w:color="auto"/>
              <w:right w:val="single" w:sz="4" w:space="0" w:color="auto"/>
            </w:tcBorders>
          </w:tcPr>
          <w:p w14:paraId="166F8F9A" w14:textId="77777777" w:rsidR="00557C98" w:rsidRPr="002B3723" w:rsidRDefault="00557C98" w:rsidP="00557C98">
            <w:pPr>
              <w:rPr>
                <w:rFonts w:ascii="Times New Roman" w:hAnsi="Times New Roman"/>
                <w:sz w:val="24"/>
                <w:szCs w:val="24"/>
              </w:rPr>
            </w:pPr>
            <w:r w:rsidRPr="002B3723">
              <w:rPr>
                <w:rFonts w:ascii="Times New Roman" w:hAnsi="Times New Roman"/>
                <w:sz w:val="24"/>
                <w:szCs w:val="24"/>
              </w:rPr>
              <w:t xml:space="preserve">Testuoja kodą, randa netinkamai veikiančius elementus ir juos koreguoja, argumentuoja funkcijų pasirinkimą, </w:t>
            </w:r>
            <w:r w:rsidRPr="002B3723">
              <w:rPr>
                <w:rFonts w:ascii="Times New Roman" w:hAnsi="Times New Roman"/>
                <w:color w:val="000000" w:themeColor="text1"/>
                <w:sz w:val="24"/>
                <w:szCs w:val="24"/>
              </w:rPr>
              <w:t>pagrindžia sprendimus</w:t>
            </w:r>
            <w:r w:rsidRPr="002B3723">
              <w:rPr>
                <w:rFonts w:ascii="Times New Roman" w:hAnsi="Times New Roman"/>
                <w:sz w:val="24"/>
                <w:szCs w:val="24"/>
              </w:rPr>
              <w:t xml:space="preserve"> (C3).</w:t>
            </w:r>
          </w:p>
        </w:tc>
      </w:tr>
      <w:tr w:rsidR="002567A1" w:rsidRPr="002B3723" w14:paraId="0637C4D2" w14:textId="77777777" w:rsidTr="002567A1">
        <w:trPr>
          <w:trHeight w:val="548"/>
        </w:trPr>
        <w:tc>
          <w:tcPr>
            <w:tcW w:w="818" w:type="pct"/>
            <w:tcBorders>
              <w:top w:val="single" w:sz="4" w:space="0" w:color="auto"/>
              <w:left w:val="single" w:sz="4" w:space="0" w:color="auto"/>
              <w:bottom w:val="single" w:sz="4" w:space="0" w:color="auto"/>
              <w:right w:val="single" w:sz="4" w:space="0" w:color="auto"/>
            </w:tcBorders>
            <w:shd w:val="clear" w:color="auto" w:fill="EEDDFF"/>
          </w:tcPr>
          <w:p w14:paraId="744336B6" w14:textId="77777777" w:rsidR="002567A1" w:rsidRPr="002B3723" w:rsidRDefault="002567A1" w:rsidP="002567A1">
            <w:pPr>
              <w:rPr>
                <w:rFonts w:ascii="Times New Roman" w:hAnsi="Times New Roman"/>
                <w:sz w:val="24"/>
                <w:szCs w:val="24"/>
              </w:rPr>
            </w:pPr>
            <w:r w:rsidRPr="002B3723">
              <w:rPr>
                <w:rFonts w:ascii="Times New Roman" w:hAnsi="Times New Roman"/>
                <w:sz w:val="24"/>
                <w:szCs w:val="24"/>
              </w:rPr>
              <w:t>Paaiškina veiksmų, reikalingų surinkti galutinį produktą seką, argumentuoja  medžiagos apdirbimo technologijos pasirinkimą, surenka galutinį rezultatą (C3)</w:t>
            </w:r>
          </w:p>
        </w:tc>
        <w:tc>
          <w:tcPr>
            <w:tcW w:w="258" w:type="pct"/>
            <w:tcBorders>
              <w:top w:val="single" w:sz="4" w:space="0" w:color="auto"/>
              <w:left w:val="single" w:sz="4" w:space="0" w:color="auto"/>
              <w:bottom w:val="single" w:sz="4" w:space="0" w:color="auto"/>
              <w:right w:val="single" w:sz="4" w:space="0" w:color="auto"/>
            </w:tcBorders>
            <w:shd w:val="clear" w:color="auto" w:fill="EEDDFF"/>
          </w:tcPr>
          <w:p w14:paraId="5196D3D6" w14:textId="77777777" w:rsidR="002567A1" w:rsidRPr="002B3723" w:rsidRDefault="00E43E45" w:rsidP="002567A1">
            <w:pPr>
              <w:rPr>
                <w:rFonts w:ascii="Times New Roman" w:hAnsi="Times New Roman"/>
                <w:sz w:val="24"/>
                <w:szCs w:val="24"/>
              </w:rPr>
            </w:pPr>
            <w:r w:rsidRPr="002B3723">
              <w:rPr>
                <w:rFonts w:ascii="Times New Roman" w:hAnsi="Times New Roman"/>
                <w:sz w:val="24"/>
                <w:szCs w:val="24"/>
              </w:rPr>
              <w:t>1-4</w:t>
            </w:r>
          </w:p>
        </w:tc>
        <w:tc>
          <w:tcPr>
            <w:tcW w:w="890" w:type="pct"/>
            <w:tcBorders>
              <w:top w:val="single" w:sz="4" w:space="0" w:color="auto"/>
              <w:left w:val="single" w:sz="4" w:space="0" w:color="auto"/>
              <w:bottom w:val="single" w:sz="4" w:space="0" w:color="auto"/>
              <w:right w:val="single" w:sz="4" w:space="0" w:color="auto"/>
            </w:tcBorders>
          </w:tcPr>
          <w:p w14:paraId="22498BFD" w14:textId="77777777" w:rsidR="002567A1" w:rsidRPr="002B3723" w:rsidRDefault="002567A1" w:rsidP="002567A1">
            <w:pPr>
              <w:rPr>
                <w:rFonts w:ascii="Times New Roman" w:hAnsi="Times New Roman"/>
                <w:sz w:val="24"/>
                <w:szCs w:val="24"/>
              </w:rPr>
            </w:pPr>
            <w:r w:rsidRPr="002B3723">
              <w:rPr>
                <w:rFonts w:ascii="Times New Roman" w:hAnsi="Times New Roman"/>
                <w:sz w:val="24"/>
                <w:szCs w:val="24"/>
              </w:rPr>
              <w:t>Paaiškina veiksmų, reikalingų surinkti galutinį produktą seką, paaiškina  medžiagos apdirbimo technologijos pasirinkimą, surenka galutinį rezultatą (C3.1.)</w:t>
            </w:r>
          </w:p>
        </w:tc>
        <w:tc>
          <w:tcPr>
            <w:tcW w:w="937" w:type="pct"/>
            <w:tcBorders>
              <w:top w:val="single" w:sz="4" w:space="0" w:color="auto"/>
              <w:left w:val="single" w:sz="4" w:space="0" w:color="auto"/>
              <w:bottom w:val="single" w:sz="4" w:space="0" w:color="auto"/>
              <w:right w:val="single" w:sz="4" w:space="0" w:color="auto"/>
            </w:tcBorders>
          </w:tcPr>
          <w:p w14:paraId="7A8C3B2E" w14:textId="77777777" w:rsidR="002567A1" w:rsidRPr="002B3723" w:rsidRDefault="002567A1" w:rsidP="002567A1">
            <w:pPr>
              <w:rPr>
                <w:rFonts w:ascii="Times New Roman" w:hAnsi="Times New Roman"/>
                <w:sz w:val="24"/>
                <w:szCs w:val="24"/>
              </w:rPr>
            </w:pPr>
            <w:r w:rsidRPr="002B3723">
              <w:rPr>
                <w:rFonts w:ascii="Times New Roman" w:hAnsi="Times New Roman"/>
                <w:sz w:val="24"/>
                <w:szCs w:val="24"/>
              </w:rPr>
              <w:t>Paaiškina veiksmų, reikalingų surinkti galutinį produktą seką, argumentuoja  medžiagos apdirbimo technologijos pasirinkimą, surenka galutinį rezultatą (C3.2.)</w:t>
            </w:r>
          </w:p>
        </w:tc>
        <w:tc>
          <w:tcPr>
            <w:tcW w:w="984" w:type="pct"/>
            <w:tcBorders>
              <w:top w:val="single" w:sz="4" w:space="0" w:color="auto"/>
              <w:left w:val="single" w:sz="4" w:space="0" w:color="auto"/>
              <w:bottom w:val="single" w:sz="4" w:space="0" w:color="auto"/>
              <w:right w:val="single" w:sz="4" w:space="0" w:color="auto"/>
            </w:tcBorders>
          </w:tcPr>
          <w:p w14:paraId="70C73E7B" w14:textId="77777777" w:rsidR="002567A1" w:rsidRPr="002B3723" w:rsidRDefault="002567A1" w:rsidP="002567A1">
            <w:pPr>
              <w:rPr>
                <w:rFonts w:ascii="Times New Roman" w:hAnsi="Times New Roman"/>
                <w:sz w:val="24"/>
                <w:szCs w:val="24"/>
              </w:rPr>
            </w:pPr>
            <w:r w:rsidRPr="002B3723">
              <w:rPr>
                <w:rFonts w:ascii="Times New Roman" w:hAnsi="Times New Roman"/>
                <w:sz w:val="24"/>
                <w:szCs w:val="24"/>
              </w:rPr>
              <w:t xml:space="preserve">Paaiškina veiksmų, reikalingų surinkti galutinį produktą seką, argumentuoja  medžiagos apdirbimo technologijos pasirinkimą, surenka galutinį rezultatą, </w:t>
            </w:r>
            <w:r w:rsidRPr="002B3723">
              <w:rPr>
                <w:rFonts w:ascii="Times New Roman" w:hAnsi="Times New Roman"/>
                <w:color w:val="000000" w:themeColor="text1"/>
                <w:sz w:val="24"/>
                <w:szCs w:val="24"/>
              </w:rPr>
              <w:t xml:space="preserve">koreguoja </w:t>
            </w:r>
            <w:r w:rsidRPr="002B3723">
              <w:rPr>
                <w:rFonts w:ascii="Times New Roman" w:hAnsi="Times New Roman"/>
                <w:color w:val="000000" w:themeColor="text1"/>
                <w:sz w:val="24"/>
                <w:szCs w:val="24"/>
              </w:rPr>
              <w:lastRenderedPageBreak/>
              <w:t>ir argumentuoja sprendimus</w:t>
            </w:r>
            <w:r w:rsidRPr="002B3723">
              <w:rPr>
                <w:rFonts w:ascii="Times New Roman" w:hAnsi="Times New Roman"/>
                <w:sz w:val="24"/>
                <w:szCs w:val="24"/>
              </w:rPr>
              <w:t xml:space="preserve"> (C3)</w:t>
            </w:r>
          </w:p>
        </w:tc>
        <w:tc>
          <w:tcPr>
            <w:tcW w:w="1113" w:type="pct"/>
            <w:tcBorders>
              <w:top w:val="single" w:sz="4" w:space="0" w:color="auto"/>
              <w:left w:val="single" w:sz="4" w:space="0" w:color="auto"/>
              <w:bottom w:val="single" w:sz="4" w:space="0" w:color="auto"/>
              <w:right w:val="single" w:sz="4" w:space="0" w:color="auto"/>
            </w:tcBorders>
          </w:tcPr>
          <w:p w14:paraId="26B4EEBE" w14:textId="77777777" w:rsidR="002567A1" w:rsidRPr="002B3723" w:rsidRDefault="002567A1" w:rsidP="002567A1">
            <w:pPr>
              <w:rPr>
                <w:rFonts w:ascii="Times New Roman" w:hAnsi="Times New Roman"/>
                <w:sz w:val="24"/>
                <w:szCs w:val="24"/>
              </w:rPr>
            </w:pPr>
            <w:r w:rsidRPr="002B3723">
              <w:rPr>
                <w:rFonts w:ascii="Times New Roman" w:hAnsi="Times New Roman"/>
                <w:sz w:val="24"/>
                <w:szCs w:val="24"/>
              </w:rPr>
              <w:lastRenderedPageBreak/>
              <w:t xml:space="preserve">Paaiškina veiksmų, reikalingų surinkti galutinį produktą seką, argumentuoja  medžiagos apdirbimo technologijos pasirinkimą, </w:t>
            </w:r>
            <w:r w:rsidRPr="002B3723">
              <w:rPr>
                <w:rFonts w:ascii="Times New Roman" w:hAnsi="Times New Roman"/>
                <w:color w:val="000000" w:themeColor="text1"/>
                <w:sz w:val="24"/>
                <w:szCs w:val="24"/>
              </w:rPr>
              <w:t>eksperimentuoja, koreguoja ir pagrindžia sprendimus,</w:t>
            </w:r>
            <w:r w:rsidRPr="002B3723">
              <w:rPr>
                <w:rFonts w:ascii="Times New Roman" w:hAnsi="Times New Roman"/>
                <w:sz w:val="24"/>
                <w:szCs w:val="24"/>
              </w:rPr>
              <w:t xml:space="preserve"> surenka galutinį rezultatą (C3)</w:t>
            </w:r>
          </w:p>
        </w:tc>
      </w:tr>
      <w:tr w:rsidR="002567A1" w:rsidRPr="002B3723" w14:paraId="11B177B1" w14:textId="77777777" w:rsidTr="002567A1">
        <w:trPr>
          <w:trHeight w:val="548"/>
        </w:trPr>
        <w:tc>
          <w:tcPr>
            <w:tcW w:w="818" w:type="pct"/>
            <w:tcBorders>
              <w:top w:val="single" w:sz="4" w:space="0" w:color="auto"/>
              <w:left w:val="single" w:sz="4" w:space="0" w:color="auto"/>
              <w:bottom w:val="single" w:sz="4" w:space="0" w:color="auto"/>
              <w:right w:val="single" w:sz="4" w:space="0" w:color="auto"/>
            </w:tcBorders>
            <w:shd w:val="clear" w:color="auto" w:fill="EEDDFF"/>
          </w:tcPr>
          <w:p w14:paraId="24865EF1" w14:textId="77777777" w:rsidR="002567A1" w:rsidRPr="002B3723" w:rsidRDefault="002567A1" w:rsidP="002567A1">
            <w:pPr>
              <w:rPr>
                <w:rFonts w:ascii="Times New Roman" w:hAnsi="Times New Roman"/>
                <w:sz w:val="24"/>
                <w:szCs w:val="24"/>
              </w:rPr>
            </w:pPr>
            <w:r w:rsidRPr="002B3723">
              <w:rPr>
                <w:rFonts w:ascii="Times New Roman" w:hAnsi="Times New Roman"/>
                <w:sz w:val="24"/>
                <w:szCs w:val="24"/>
              </w:rPr>
              <w:t xml:space="preserve">Pateikia ir argumentuoja testavimo rezultatus, pagal juos pakoreguotą  įrenginį, išvadas </w:t>
            </w:r>
            <w:r w:rsidRPr="002B3723">
              <w:rPr>
                <w:rFonts w:ascii="Times New Roman" w:hAnsi="Times New Roman"/>
                <w:bCs/>
                <w:sz w:val="24"/>
                <w:szCs w:val="24"/>
              </w:rPr>
              <w:t>(D2)</w:t>
            </w:r>
          </w:p>
        </w:tc>
        <w:tc>
          <w:tcPr>
            <w:tcW w:w="258" w:type="pct"/>
            <w:tcBorders>
              <w:top w:val="single" w:sz="4" w:space="0" w:color="auto"/>
              <w:left w:val="single" w:sz="4" w:space="0" w:color="auto"/>
              <w:bottom w:val="single" w:sz="4" w:space="0" w:color="auto"/>
              <w:right w:val="single" w:sz="4" w:space="0" w:color="auto"/>
            </w:tcBorders>
            <w:shd w:val="clear" w:color="auto" w:fill="EEDDFF"/>
          </w:tcPr>
          <w:p w14:paraId="51F5154C" w14:textId="77777777" w:rsidR="002567A1" w:rsidRPr="002B3723" w:rsidRDefault="002567A1" w:rsidP="002567A1">
            <w:pPr>
              <w:rPr>
                <w:rFonts w:ascii="Times New Roman" w:hAnsi="Times New Roman"/>
                <w:sz w:val="24"/>
                <w:szCs w:val="24"/>
              </w:rPr>
            </w:pPr>
            <w:r w:rsidRPr="002B3723">
              <w:rPr>
                <w:rFonts w:ascii="Times New Roman" w:hAnsi="Times New Roman"/>
                <w:sz w:val="24"/>
                <w:szCs w:val="24"/>
              </w:rPr>
              <w:t>1-4</w:t>
            </w:r>
          </w:p>
        </w:tc>
        <w:tc>
          <w:tcPr>
            <w:tcW w:w="890" w:type="pct"/>
            <w:tcBorders>
              <w:top w:val="single" w:sz="4" w:space="0" w:color="auto"/>
              <w:left w:val="single" w:sz="4" w:space="0" w:color="auto"/>
              <w:bottom w:val="single" w:sz="4" w:space="0" w:color="auto"/>
              <w:right w:val="single" w:sz="4" w:space="0" w:color="auto"/>
            </w:tcBorders>
          </w:tcPr>
          <w:p w14:paraId="423EE4F8" w14:textId="77777777" w:rsidR="002567A1" w:rsidRPr="002B3723" w:rsidRDefault="002567A1" w:rsidP="002567A1">
            <w:pPr>
              <w:rPr>
                <w:rFonts w:ascii="Times New Roman" w:hAnsi="Times New Roman"/>
                <w:color w:val="000000" w:themeColor="text1"/>
                <w:sz w:val="24"/>
                <w:szCs w:val="24"/>
              </w:rPr>
            </w:pPr>
            <w:r w:rsidRPr="002B3723">
              <w:rPr>
                <w:rFonts w:ascii="Times New Roman" w:hAnsi="Times New Roman"/>
                <w:color w:val="000000" w:themeColor="text1"/>
                <w:sz w:val="24"/>
                <w:szCs w:val="24"/>
                <w:bdr w:val="none" w:sz="0" w:space="0" w:color="auto" w:frame="1"/>
              </w:rPr>
              <w:t>Į(</w:t>
            </w:r>
            <w:proofErr w:type="spellStart"/>
            <w:r w:rsidRPr="002B3723">
              <w:rPr>
                <w:rFonts w:ascii="Times New Roman" w:hAnsi="Times New Roman"/>
                <w:color w:val="000000" w:themeColor="text1"/>
                <w:sz w:val="24"/>
                <w:szCs w:val="24"/>
                <w:bdr w:val="none" w:sz="0" w:space="0" w:color="auto" w:frame="1"/>
              </w:rPr>
              <w:t>si</w:t>
            </w:r>
            <w:proofErr w:type="spellEnd"/>
            <w:r w:rsidRPr="002B3723">
              <w:rPr>
                <w:rFonts w:ascii="Times New Roman" w:hAnsi="Times New Roman"/>
                <w:color w:val="000000" w:themeColor="text1"/>
                <w:sz w:val="24"/>
                <w:szCs w:val="24"/>
                <w:bdr w:val="none" w:sz="0" w:space="0" w:color="auto" w:frame="1"/>
              </w:rPr>
              <w:t>)vertina procesus, jų kokybę, įvardina tobulinimo galimybes, formuluoja išvadas (D2.1). </w:t>
            </w:r>
          </w:p>
        </w:tc>
        <w:tc>
          <w:tcPr>
            <w:tcW w:w="937" w:type="pct"/>
            <w:tcBorders>
              <w:top w:val="single" w:sz="4" w:space="0" w:color="auto"/>
              <w:left w:val="single" w:sz="4" w:space="0" w:color="auto"/>
              <w:bottom w:val="single" w:sz="4" w:space="0" w:color="auto"/>
              <w:right w:val="single" w:sz="4" w:space="0" w:color="auto"/>
            </w:tcBorders>
          </w:tcPr>
          <w:p w14:paraId="01E2C834" w14:textId="77777777" w:rsidR="002567A1" w:rsidRPr="002B3723" w:rsidRDefault="002567A1" w:rsidP="002567A1">
            <w:pPr>
              <w:tabs>
                <w:tab w:val="left" w:pos="993"/>
              </w:tabs>
              <w:rPr>
                <w:rFonts w:ascii="Times New Roman" w:hAnsi="Times New Roman"/>
                <w:color w:val="000000" w:themeColor="text1"/>
                <w:sz w:val="24"/>
                <w:szCs w:val="24"/>
              </w:rPr>
            </w:pPr>
            <w:r w:rsidRPr="002B3723">
              <w:rPr>
                <w:rFonts w:ascii="Times New Roman" w:hAnsi="Times New Roman"/>
                <w:color w:val="000000" w:themeColor="text1"/>
                <w:sz w:val="24"/>
                <w:szCs w:val="24"/>
                <w:bdr w:val="none" w:sz="0" w:space="0" w:color="auto" w:frame="1"/>
              </w:rPr>
              <w:t>Į(</w:t>
            </w:r>
            <w:proofErr w:type="spellStart"/>
            <w:r w:rsidRPr="002B3723">
              <w:rPr>
                <w:rFonts w:ascii="Times New Roman" w:hAnsi="Times New Roman"/>
                <w:color w:val="000000" w:themeColor="text1"/>
                <w:sz w:val="24"/>
                <w:szCs w:val="24"/>
                <w:bdr w:val="none" w:sz="0" w:space="0" w:color="auto" w:frame="1"/>
              </w:rPr>
              <w:t>si</w:t>
            </w:r>
            <w:proofErr w:type="spellEnd"/>
            <w:r w:rsidRPr="002B3723">
              <w:rPr>
                <w:rFonts w:ascii="Times New Roman" w:hAnsi="Times New Roman"/>
                <w:color w:val="000000" w:themeColor="text1"/>
                <w:sz w:val="24"/>
                <w:szCs w:val="24"/>
                <w:bdr w:val="none" w:sz="0" w:space="0" w:color="auto" w:frame="1"/>
              </w:rPr>
              <w:t>)vertina procesus ir jų kokybę, numato tobulinimo galimybes, formuluoja išvadas (D2.2). </w:t>
            </w:r>
          </w:p>
        </w:tc>
        <w:tc>
          <w:tcPr>
            <w:tcW w:w="984" w:type="pct"/>
            <w:tcBorders>
              <w:top w:val="single" w:sz="4" w:space="0" w:color="auto"/>
              <w:left w:val="single" w:sz="4" w:space="0" w:color="auto"/>
              <w:bottom w:val="single" w:sz="4" w:space="0" w:color="auto"/>
              <w:right w:val="single" w:sz="4" w:space="0" w:color="auto"/>
            </w:tcBorders>
          </w:tcPr>
          <w:p w14:paraId="742718A7" w14:textId="77777777" w:rsidR="002567A1" w:rsidRPr="002B3723" w:rsidRDefault="002567A1" w:rsidP="002567A1">
            <w:pPr>
              <w:tabs>
                <w:tab w:val="left" w:pos="993"/>
              </w:tabs>
              <w:rPr>
                <w:rFonts w:ascii="Times New Roman" w:hAnsi="Times New Roman"/>
                <w:color w:val="000000" w:themeColor="text1"/>
                <w:sz w:val="24"/>
                <w:szCs w:val="24"/>
              </w:rPr>
            </w:pPr>
            <w:r w:rsidRPr="002B3723">
              <w:rPr>
                <w:rFonts w:ascii="Times New Roman" w:hAnsi="Times New Roman"/>
                <w:color w:val="000000" w:themeColor="text1"/>
                <w:sz w:val="24"/>
                <w:szCs w:val="24"/>
              </w:rPr>
              <w:t>Kritiškai į(</w:t>
            </w:r>
            <w:proofErr w:type="spellStart"/>
            <w:r w:rsidRPr="002B3723">
              <w:rPr>
                <w:rFonts w:ascii="Times New Roman" w:hAnsi="Times New Roman"/>
                <w:color w:val="000000" w:themeColor="text1"/>
                <w:sz w:val="24"/>
                <w:szCs w:val="24"/>
              </w:rPr>
              <w:t>si</w:t>
            </w:r>
            <w:proofErr w:type="spellEnd"/>
            <w:r w:rsidRPr="002B3723">
              <w:rPr>
                <w:rFonts w:ascii="Times New Roman" w:hAnsi="Times New Roman"/>
                <w:color w:val="000000" w:themeColor="text1"/>
                <w:sz w:val="24"/>
                <w:szCs w:val="24"/>
              </w:rPr>
              <w:t>)vertina procesus, jų kokybę, numato tobulinimo galimybes ir kryptis, formuluoja pagrįstas išvadas (D2.3).</w:t>
            </w:r>
          </w:p>
        </w:tc>
        <w:tc>
          <w:tcPr>
            <w:tcW w:w="1113" w:type="pct"/>
            <w:tcBorders>
              <w:top w:val="single" w:sz="4" w:space="0" w:color="auto"/>
              <w:left w:val="single" w:sz="4" w:space="0" w:color="auto"/>
              <w:bottom w:val="single" w:sz="4" w:space="0" w:color="auto"/>
              <w:right w:val="single" w:sz="4" w:space="0" w:color="auto"/>
            </w:tcBorders>
          </w:tcPr>
          <w:p w14:paraId="1AE9AD7E" w14:textId="77777777" w:rsidR="002567A1" w:rsidRPr="002B3723" w:rsidRDefault="002567A1" w:rsidP="002567A1">
            <w:pPr>
              <w:tabs>
                <w:tab w:val="left" w:pos="993"/>
              </w:tabs>
              <w:rPr>
                <w:rFonts w:ascii="Times New Roman" w:hAnsi="Times New Roman"/>
                <w:color w:val="000000" w:themeColor="text1"/>
                <w:sz w:val="24"/>
                <w:szCs w:val="24"/>
              </w:rPr>
            </w:pPr>
            <w:r w:rsidRPr="002B3723">
              <w:rPr>
                <w:rFonts w:ascii="Times New Roman" w:hAnsi="Times New Roman"/>
                <w:color w:val="000000" w:themeColor="text1"/>
                <w:sz w:val="24"/>
                <w:szCs w:val="24"/>
              </w:rPr>
              <w:t>Kritiškai į(</w:t>
            </w:r>
            <w:proofErr w:type="spellStart"/>
            <w:r w:rsidRPr="002B3723">
              <w:rPr>
                <w:rFonts w:ascii="Times New Roman" w:hAnsi="Times New Roman"/>
                <w:color w:val="000000" w:themeColor="text1"/>
                <w:sz w:val="24"/>
                <w:szCs w:val="24"/>
              </w:rPr>
              <w:t>si</w:t>
            </w:r>
            <w:proofErr w:type="spellEnd"/>
            <w:r w:rsidRPr="002B3723">
              <w:rPr>
                <w:rFonts w:ascii="Times New Roman" w:hAnsi="Times New Roman"/>
                <w:color w:val="000000" w:themeColor="text1"/>
                <w:sz w:val="24"/>
                <w:szCs w:val="24"/>
              </w:rPr>
              <w:t>)vertina procesus, jų kokybę ir svarbą galutiniam rezultatui, tobulinimo galimybes ir kryptis, formuluoja pagrįstas išvadas (D2.4).</w:t>
            </w:r>
          </w:p>
        </w:tc>
      </w:tr>
      <w:tr w:rsidR="005A3048" w:rsidRPr="002B3723" w14:paraId="48505E3D" w14:textId="77777777" w:rsidTr="002567A1">
        <w:trPr>
          <w:trHeight w:val="548"/>
        </w:trPr>
        <w:tc>
          <w:tcPr>
            <w:tcW w:w="818" w:type="pct"/>
            <w:tcBorders>
              <w:top w:val="single" w:sz="4" w:space="0" w:color="auto"/>
              <w:left w:val="single" w:sz="4" w:space="0" w:color="auto"/>
              <w:bottom w:val="single" w:sz="4" w:space="0" w:color="auto"/>
              <w:right w:val="single" w:sz="4" w:space="0" w:color="auto"/>
            </w:tcBorders>
            <w:shd w:val="clear" w:color="auto" w:fill="EEDDFF"/>
          </w:tcPr>
          <w:p w14:paraId="60498EA0" w14:textId="77777777" w:rsidR="005A3048" w:rsidRPr="002B3723" w:rsidRDefault="005A3048" w:rsidP="003A65DB">
            <w:pPr>
              <w:rPr>
                <w:rFonts w:ascii="Times New Roman" w:hAnsi="Times New Roman"/>
                <w:sz w:val="24"/>
                <w:szCs w:val="24"/>
              </w:rPr>
            </w:pPr>
            <w:r w:rsidRPr="002B3723">
              <w:rPr>
                <w:rFonts w:ascii="Times New Roman" w:hAnsi="Times New Roman"/>
                <w:sz w:val="24"/>
                <w:szCs w:val="24"/>
              </w:rPr>
              <w:t>Pateikia darbo eigos ir pasiektų rezultatų išvadas, parengia ir pateikia išmaniuoju įrenginiu valdomo roboto</w:t>
            </w:r>
            <w:r w:rsidRPr="002B3723" w:rsidDel="00D57771">
              <w:rPr>
                <w:rFonts w:ascii="Times New Roman" w:hAnsi="Times New Roman"/>
                <w:sz w:val="24"/>
                <w:szCs w:val="24"/>
              </w:rPr>
              <w:t xml:space="preserve"> </w:t>
            </w:r>
            <w:r w:rsidRPr="002B3723">
              <w:rPr>
                <w:rFonts w:ascii="Times New Roman" w:hAnsi="Times New Roman"/>
                <w:sz w:val="24"/>
                <w:szCs w:val="24"/>
              </w:rPr>
              <w:t>pristatymą (D3).</w:t>
            </w:r>
          </w:p>
        </w:tc>
        <w:tc>
          <w:tcPr>
            <w:tcW w:w="258" w:type="pct"/>
            <w:tcBorders>
              <w:top w:val="single" w:sz="4" w:space="0" w:color="auto"/>
              <w:left w:val="single" w:sz="4" w:space="0" w:color="auto"/>
              <w:bottom w:val="single" w:sz="4" w:space="0" w:color="auto"/>
              <w:right w:val="single" w:sz="4" w:space="0" w:color="auto"/>
            </w:tcBorders>
            <w:shd w:val="clear" w:color="auto" w:fill="EEDDFF"/>
          </w:tcPr>
          <w:p w14:paraId="00F17B5A" w14:textId="77777777" w:rsidR="005A3048" w:rsidRPr="002B3723" w:rsidRDefault="00E43E45" w:rsidP="003A65DB">
            <w:pPr>
              <w:rPr>
                <w:rFonts w:ascii="Times New Roman" w:hAnsi="Times New Roman"/>
                <w:sz w:val="24"/>
                <w:szCs w:val="24"/>
              </w:rPr>
            </w:pPr>
            <w:r w:rsidRPr="002B3723">
              <w:rPr>
                <w:rFonts w:ascii="Times New Roman" w:hAnsi="Times New Roman"/>
                <w:sz w:val="24"/>
                <w:szCs w:val="24"/>
              </w:rPr>
              <w:t>1-4</w:t>
            </w:r>
          </w:p>
        </w:tc>
        <w:tc>
          <w:tcPr>
            <w:tcW w:w="890" w:type="pct"/>
            <w:tcBorders>
              <w:top w:val="single" w:sz="4" w:space="0" w:color="auto"/>
              <w:left w:val="single" w:sz="4" w:space="0" w:color="auto"/>
              <w:bottom w:val="single" w:sz="4" w:space="0" w:color="auto"/>
              <w:right w:val="single" w:sz="4" w:space="0" w:color="auto"/>
            </w:tcBorders>
          </w:tcPr>
          <w:p w14:paraId="4B15DC66" w14:textId="77777777" w:rsidR="005A3048" w:rsidRPr="002B3723" w:rsidRDefault="005A3048" w:rsidP="003A65DB">
            <w:pPr>
              <w:rPr>
                <w:rFonts w:ascii="Times New Roman" w:hAnsi="Times New Roman"/>
                <w:sz w:val="24"/>
                <w:szCs w:val="24"/>
              </w:rPr>
            </w:pPr>
            <w:r w:rsidRPr="002B3723">
              <w:rPr>
                <w:rFonts w:ascii="Times New Roman" w:hAnsi="Times New Roman"/>
                <w:sz w:val="24"/>
                <w:szCs w:val="24"/>
              </w:rPr>
              <w:t xml:space="preserve">Derindamas raiškos priemones ir formas, sutarta struktūra parengia ir viešai pristato išmaniuoju įrenginiu valdomo roboto pristatymą, atliktus </w:t>
            </w:r>
            <w:r w:rsidR="003A65DB" w:rsidRPr="002B3723">
              <w:rPr>
                <w:rFonts w:ascii="Times New Roman" w:hAnsi="Times New Roman"/>
                <w:sz w:val="24"/>
                <w:szCs w:val="24"/>
              </w:rPr>
              <w:t xml:space="preserve">darbo procesus, </w:t>
            </w:r>
            <w:r w:rsidRPr="002B3723">
              <w:rPr>
                <w:rFonts w:ascii="Times New Roman" w:hAnsi="Times New Roman"/>
                <w:sz w:val="24"/>
                <w:szCs w:val="24"/>
              </w:rPr>
              <w:t>1-2 išvadas (D3.1.)</w:t>
            </w:r>
          </w:p>
        </w:tc>
        <w:tc>
          <w:tcPr>
            <w:tcW w:w="937" w:type="pct"/>
            <w:tcBorders>
              <w:top w:val="single" w:sz="4" w:space="0" w:color="auto"/>
              <w:left w:val="single" w:sz="4" w:space="0" w:color="auto"/>
              <w:bottom w:val="single" w:sz="4" w:space="0" w:color="auto"/>
              <w:right w:val="single" w:sz="4" w:space="0" w:color="auto"/>
            </w:tcBorders>
          </w:tcPr>
          <w:p w14:paraId="20B51172" w14:textId="77777777" w:rsidR="005A3048" w:rsidRPr="002B3723" w:rsidRDefault="005A3048" w:rsidP="003A65DB">
            <w:pPr>
              <w:rPr>
                <w:rFonts w:ascii="Times New Roman" w:hAnsi="Times New Roman"/>
                <w:sz w:val="24"/>
                <w:szCs w:val="24"/>
              </w:rPr>
            </w:pPr>
            <w:r w:rsidRPr="002B3723">
              <w:rPr>
                <w:rFonts w:ascii="Times New Roman" w:hAnsi="Times New Roman"/>
                <w:sz w:val="24"/>
                <w:szCs w:val="24"/>
              </w:rPr>
              <w:t>Derindamas raiškos priemones, būdus ir formas sutarta struktūra parengia ir viešai, konstruktyviai pristato išmaniuoju įrenginiu valdomo roboto pristatymą,</w:t>
            </w:r>
            <w:r w:rsidR="003A65DB" w:rsidRPr="002B3723">
              <w:rPr>
                <w:rFonts w:ascii="Times New Roman" w:hAnsi="Times New Roman"/>
                <w:sz w:val="24"/>
                <w:szCs w:val="24"/>
              </w:rPr>
              <w:t xml:space="preserve"> atliktus darbo procesus,</w:t>
            </w:r>
            <w:r w:rsidR="00A827C2" w:rsidRPr="002B3723">
              <w:rPr>
                <w:rFonts w:ascii="Times New Roman" w:hAnsi="Times New Roman"/>
                <w:sz w:val="24"/>
                <w:szCs w:val="24"/>
              </w:rPr>
              <w:t xml:space="preserve"> 2-3 išvadas, </w:t>
            </w:r>
            <w:r w:rsidRPr="002B3723">
              <w:rPr>
                <w:rFonts w:ascii="Times New Roman" w:hAnsi="Times New Roman"/>
                <w:sz w:val="24"/>
                <w:szCs w:val="24"/>
              </w:rPr>
              <w:t>pateik</w:t>
            </w:r>
            <w:r w:rsidR="003A65DB" w:rsidRPr="002B3723">
              <w:rPr>
                <w:rFonts w:ascii="Times New Roman" w:hAnsi="Times New Roman"/>
                <w:sz w:val="24"/>
                <w:szCs w:val="24"/>
              </w:rPr>
              <w:t xml:space="preserve">ia </w:t>
            </w:r>
            <w:r w:rsidRPr="002B3723">
              <w:rPr>
                <w:rFonts w:ascii="Times New Roman" w:hAnsi="Times New Roman"/>
                <w:sz w:val="24"/>
                <w:szCs w:val="24"/>
              </w:rPr>
              <w:t>bent 1 rekomendaciją (D3.2).</w:t>
            </w:r>
          </w:p>
        </w:tc>
        <w:tc>
          <w:tcPr>
            <w:tcW w:w="984" w:type="pct"/>
            <w:tcBorders>
              <w:top w:val="single" w:sz="4" w:space="0" w:color="auto"/>
              <w:left w:val="single" w:sz="4" w:space="0" w:color="auto"/>
              <w:bottom w:val="single" w:sz="4" w:space="0" w:color="auto"/>
              <w:right w:val="single" w:sz="4" w:space="0" w:color="auto"/>
            </w:tcBorders>
          </w:tcPr>
          <w:p w14:paraId="5D6AFFEE" w14:textId="77777777" w:rsidR="005A3048" w:rsidRPr="002B3723" w:rsidRDefault="005A3048" w:rsidP="003A65DB">
            <w:pPr>
              <w:rPr>
                <w:rFonts w:ascii="Times New Roman" w:hAnsi="Times New Roman"/>
                <w:sz w:val="24"/>
                <w:szCs w:val="24"/>
              </w:rPr>
            </w:pPr>
            <w:r w:rsidRPr="002B3723">
              <w:rPr>
                <w:rFonts w:ascii="Times New Roman" w:hAnsi="Times New Roman"/>
                <w:sz w:val="24"/>
                <w:szCs w:val="24"/>
              </w:rPr>
              <w:t xml:space="preserve">Derindamas raiškos priemones, būdus ir formas, sutarta struktūra parengia ir viešai, konstruktyviai, pristato </w:t>
            </w:r>
            <w:r w:rsidR="00A827C2" w:rsidRPr="002B3723">
              <w:rPr>
                <w:rFonts w:ascii="Times New Roman" w:hAnsi="Times New Roman"/>
                <w:sz w:val="24"/>
                <w:szCs w:val="24"/>
              </w:rPr>
              <w:t xml:space="preserve">išmaniuoju įrenginiu valdomo roboto pristatymą, atliktus darbo procesus ir jų korekcijas, </w:t>
            </w:r>
            <w:r w:rsidRPr="002B3723">
              <w:rPr>
                <w:rFonts w:ascii="Times New Roman" w:hAnsi="Times New Roman"/>
                <w:sz w:val="24"/>
                <w:szCs w:val="24"/>
              </w:rPr>
              <w:t>argumentuoja 2-3 išvadas</w:t>
            </w:r>
            <w:r w:rsidR="00A827C2" w:rsidRPr="002B3723">
              <w:rPr>
                <w:rFonts w:ascii="Times New Roman" w:hAnsi="Times New Roman"/>
                <w:sz w:val="24"/>
                <w:szCs w:val="24"/>
              </w:rPr>
              <w:t>, pateikia 1-2 rekomendacijas (D3.3).</w:t>
            </w:r>
          </w:p>
        </w:tc>
        <w:tc>
          <w:tcPr>
            <w:tcW w:w="1113" w:type="pct"/>
            <w:tcBorders>
              <w:top w:val="single" w:sz="4" w:space="0" w:color="auto"/>
              <w:left w:val="single" w:sz="4" w:space="0" w:color="auto"/>
              <w:bottom w:val="single" w:sz="4" w:space="0" w:color="auto"/>
              <w:right w:val="single" w:sz="4" w:space="0" w:color="auto"/>
            </w:tcBorders>
          </w:tcPr>
          <w:p w14:paraId="6CE92C2B" w14:textId="77777777" w:rsidR="005A3048" w:rsidRPr="002B3723" w:rsidRDefault="005A3048" w:rsidP="003A65DB">
            <w:pPr>
              <w:rPr>
                <w:rFonts w:ascii="Times New Roman" w:hAnsi="Times New Roman"/>
                <w:sz w:val="24"/>
                <w:szCs w:val="24"/>
              </w:rPr>
            </w:pPr>
            <w:r w:rsidRPr="002B3723">
              <w:rPr>
                <w:rFonts w:ascii="Times New Roman" w:hAnsi="Times New Roman"/>
                <w:sz w:val="24"/>
                <w:szCs w:val="24"/>
              </w:rPr>
              <w:t xml:space="preserve">Integruodamas įvairias raiškos priemones, būdus ir formas, parengia struktūruotą </w:t>
            </w:r>
            <w:r w:rsidR="003A65DB" w:rsidRPr="002B3723">
              <w:rPr>
                <w:rFonts w:ascii="Times New Roman" w:hAnsi="Times New Roman"/>
                <w:sz w:val="24"/>
                <w:szCs w:val="24"/>
              </w:rPr>
              <w:t>išmaniuoju įrenginiu valdomo roboto pristatymą</w:t>
            </w:r>
            <w:r w:rsidRPr="002B3723">
              <w:rPr>
                <w:rFonts w:ascii="Times New Roman" w:hAnsi="Times New Roman"/>
                <w:sz w:val="24"/>
                <w:szCs w:val="24"/>
              </w:rPr>
              <w:t xml:space="preserve"> ir viešai konstruktyviai pristato, pagrindžia </w:t>
            </w:r>
            <w:r w:rsidR="003A65DB" w:rsidRPr="002B3723">
              <w:rPr>
                <w:rFonts w:ascii="Times New Roman" w:hAnsi="Times New Roman"/>
                <w:sz w:val="24"/>
                <w:szCs w:val="24"/>
              </w:rPr>
              <w:t xml:space="preserve">3 </w:t>
            </w:r>
            <w:r w:rsidRPr="002B3723">
              <w:rPr>
                <w:rFonts w:ascii="Times New Roman" w:hAnsi="Times New Roman"/>
                <w:sz w:val="24"/>
                <w:szCs w:val="24"/>
              </w:rPr>
              <w:t xml:space="preserve">išvadas, teikia įžvalgas ir </w:t>
            </w:r>
            <w:r w:rsidR="003A65DB" w:rsidRPr="002B3723">
              <w:rPr>
                <w:rFonts w:ascii="Times New Roman" w:hAnsi="Times New Roman"/>
                <w:sz w:val="24"/>
                <w:szCs w:val="24"/>
              </w:rPr>
              <w:t xml:space="preserve">bent dvi </w:t>
            </w:r>
            <w:r w:rsidR="00A827C2" w:rsidRPr="002B3723">
              <w:rPr>
                <w:rFonts w:ascii="Times New Roman" w:hAnsi="Times New Roman"/>
                <w:sz w:val="24"/>
                <w:szCs w:val="24"/>
              </w:rPr>
              <w:t>tikslines</w:t>
            </w:r>
            <w:r w:rsidR="003A65DB" w:rsidRPr="002B3723">
              <w:rPr>
                <w:rFonts w:ascii="Times New Roman" w:hAnsi="Times New Roman"/>
                <w:sz w:val="24"/>
                <w:szCs w:val="24"/>
              </w:rPr>
              <w:t xml:space="preserve"> </w:t>
            </w:r>
            <w:r w:rsidRPr="002B3723">
              <w:rPr>
                <w:rFonts w:ascii="Times New Roman" w:hAnsi="Times New Roman"/>
                <w:sz w:val="24"/>
                <w:szCs w:val="24"/>
              </w:rPr>
              <w:t>rekomendacijas (D3.4).</w:t>
            </w:r>
          </w:p>
        </w:tc>
      </w:tr>
    </w:tbl>
    <w:p w14:paraId="4E3C244C" w14:textId="77777777" w:rsidR="00E43E45" w:rsidRPr="002B3723" w:rsidRDefault="00E43E45" w:rsidP="00E43E45">
      <w:pPr>
        <w:rPr>
          <w:b/>
          <w:szCs w:val="24"/>
        </w:rPr>
      </w:pPr>
    </w:p>
    <w:p w14:paraId="74496527" w14:textId="77777777" w:rsidR="00E43E45" w:rsidRPr="002B3723" w:rsidRDefault="00E43E45" w:rsidP="00E43E45">
      <w:pPr>
        <w:rPr>
          <w:b/>
          <w:szCs w:val="24"/>
        </w:rPr>
      </w:pPr>
      <w:r w:rsidRPr="002B3723">
        <w:rPr>
          <w:b/>
          <w:szCs w:val="24"/>
        </w:rPr>
        <w:t>Vertinimų skalė</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676"/>
        <w:gridCol w:w="2254"/>
        <w:gridCol w:w="1643"/>
        <w:gridCol w:w="1791"/>
        <w:gridCol w:w="1912"/>
        <w:gridCol w:w="1764"/>
        <w:gridCol w:w="1507"/>
        <w:gridCol w:w="1582"/>
      </w:tblGrid>
      <w:tr w:rsidR="00E43E45" w:rsidRPr="002B3723" w14:paraId="57EFC030" w14:textId="77777777" w:rsidTr="00E43E45">
        <w:tc>
          <w:tcPr>
            <w:tcW w:w="884" w:type="pct"/>
            <w:tcMar>
              <w:top w:w="80" w:type="dxa"/>
              <w:left w:w="80" w:type="dxa"/>
              <w:bottom w:w="80" w:type="dxa"/>
              <w:right w:w="80" w:type="dxa"/>
            </w:tcMar>
            <w:hideMark/>
          </w:tcPr>
          <w:p w14:paraId="3EBA7870" w14:textId="77777777" w:rsidR="00E43E45" w:rsidRPr="002B3723" w:rsidRDefault="00E43E45" w:rsidP="00E43E45">
            <w:pPr>
              <w:jc w:val="center"/>
              <w:rPr>
                <w:szCs w:val="24"/>
              </w:rPr>
            </w:pPr>
            <w:r w:rsidRPr="002B3723">
              <w:rPr>
                <w:szCs w:val="24"/>
              </w:rPr>
              <w:t>Balai</w:t>
            </w:r>
          </w:p>
        </w:tc>
        <w:tc>
          <w:tcPr>
            <w:tcW w:w="745" w:type="pct"/>
            <w:tcMar>
              <w:top w:w="80" w:type="dxa"/>
              <w:left w:w="80" w:type="dxa"/>
              <w:bottom w:w="80" w:type="dxa"/>
              <w:right w:w="80" w:type="dxa"/>
            </w:tcMar>
            <w:hideMark/>
          </w:tcPr>
          <w:p w14:paraId="12AB307D" w14:textId="77777777" w:rsidR="00E43E45" w:rsidRPr="002B3723" w:rsidRDefault="00E43E45" w:rsidP="00E43E45">
            <w:pPr>
              <w:jc w:val="center"/>
              <w:rPr>
                <w:szCs w:val="24"/>
              </w:rPr>
            </w:pPr>
            <w:r w:rsidRPr="002B3723">
              <w:rPr>
                <w:szCs w:val="24"/>
              </w:rPr>
              <w:t>7-10</w:t>
            </w:r>
          </w:p>
        </w:tc>
        <w:tc>
          <w:tcPr>
            <w:tcW w:w="543" w:type="pct"/>
            <w:tcMar>
              <w:top w:w="80" w:type="dxa"/>
              <w:left w:w="80" w:type="dxa"/>
              <w:bottom w:w="80" w:type="dxa"/>
              <w:right w:w="80" w:type="dxa"/>
            </w:tcMar>
            <w:hideMark/>
          </w:tcPr>
          <w:p w14:paraId="4C6FF00B" w14:textId="77777777" w:rsidR="00E43E45" w:rsidRPr="002B3723" w:rsidRDefault="00E43E45" w:rsidP="00E43E45">
            <w:pPr>
              <w:jc w:val="center"/>
              <w:rPr>
                <w:szCs w:val="24"/>
              </w:rPr>
            </w:pPr>
            <w:r w:rsidRPr="002B3723">
              <w:rPr>
                <w:szCs w:val="24"/>
              </w:rPr>
              <w:t>11-14</w:t>
            </w:r>
          </w:p>
        </w:tc>
        <w:tc>
          <w:tcPr>
            <w:tcW w:w="592" w:type="pct"/>
            <w:tcMar>
              <w:top w:w="80" w:type="dxa"/>
              <w:left w:w="80" w:type="dxa"/>
              <w:bottom w:w="80" w:type="dxa"/>
              <w:right w:w="80" w:type="dxa"/>
            </w:tcMar>
            <w:hideMark/>
          </w:tcPr>
          <w:p w14:paraId="7D58BE85" w14:textId="77777777" w:rsidR="00E43E45" w:rsidRPr="002B3723" w:rsidRDefault="00E43E45" w:rsidP="00E43E45">
            <w:pPr>
              <w:jc w:val="center"/>
              <w:rPr>
                <w:szCs w:val="24"/>
              </w:rPr>
            </w:pPr>
            <w:r w:rsidRPr="002B3723">
              <w:rPr>
                <w:szCs w:val="24"/>
              </w:rPr>
              <w:t>15-18</w:t>
            </w:r>
          </w:p>
        </w:tc>
        <w:tc>
          <w:tcPr>
            <w:tcW w:w="632" w:type="pct"/>
            <w:tcMar>
              <w:top w:w="80" w:type="dxa"/>
              <w:left w:w="80" w:type="dxa"/>
              <w:bottom w:w="80" w:type="dxa"/>
              <w:right w:w="80" w:type="dxa"/>
            </w:tcMar>
            <w:hideMark/>
          </w:tcPr>
          <w:p w14:paraId="5091DD11" w14:textId="77777777" w:rsidR="00E43E45" w:rsidRPr="002B3723" w:rsidRDefault="00E43E45" w:rsidP="00E43E45">
            <w:pPr>
              <w:jc w:val="center"/>
              <w:rPr>
                <w:szCs w:val="24"/>
              </w:rPr>
            </w:pPr>
            <w:r w:rsidRPr="002B3723">
              <w:rPr>
                <w:szCs w:val="24"/>
              </w:rPr>
              <w:t>19-21</w:t>
            </w:r>
          </w:p>
        </w:tc>
        <w:tc>
          <w:tcPr>
            <w:tcW w:w="583" w:type="pct"/>
            <w:tcMar>
              <w:top w:w="80" w:type="dxa"/>
              <w:left w:w="80" w:type="dxa"/>
              <w:bottom w:w="80" w:type="dxa"/>
              <w:right w:w="80" w:type="dxa"/>
            </w:tcMar>
            <w:hideMark/>
          </w:tcPr>
          <w:p w14:paraId="06DAAC9F" w14:textId="77777777" w:rsidR="00E43E45" w:rsidRPr="002B3723" w:rsidRDefault="00E43E45" w:rsidP="00E43E45">
            <w:pPr>
              <w:jc w:val="center"/>
              <w:rPr>
                <w:szCs w:val="24"/>
              </w:rPr>
            </w:pPr>
            <w:r w:rsidRPr="002B3723">
              <w:rPr>
                <w:szCs w:val="24"/>
              </w:rPr>
              <w:t>22-24</w:t>
            </w:r>
          </w:p>
        </w:tc>
        <w:tc>
          <w:tcPr>
            <w:tcW w:w="498" w:type="pct"/>
            <w:tcMar>
              <w:top w:w="80" w:type="dxa"/>
              <w:left w:w="80" w:type="dxa"/>
              <w:bottom w:w="80" w:type="dxa"/>
              <w:right w:w="80" w:type="dxa"/>
            </w:tcMar>
            <w:hideMark/>
          </w:tcPr>
          <w:p w14:paraId="0E1D0244" w14:textId="77777777" w:rsidR="00E43E45" w:rsidRPr="002B3723" w:rsidRDefault="00E43E45" w:rsidP="00E43E45">
            <w:pPr>
              <w:jc w:val="center"/>
              <w:rPr>
                <w:szCs w:val="24"/>
              </w:rPr>
            </w:pPr>
            <w:r w:rsidRPr="002B3723">
              <w:rPr>
                <w:szCs w:val="24"/>
              </w:rPr>
              <w:t>25-26</w:t>
            </w:r>
          </w:p>
        </w:tc>
        <w:tc>
          <w:tcPr>
            <w:tcW w:w="523" w:type="pct"/>
            <w:tcMar>
              <w:top w:w="80" w:type="dxa"/>
              <w:left w:w="80" w:type="dxa"/>
              <w:bottom w:w="80" w:type="dxa"/>
              <w:right w:w="80" w:type="dxa"/>
            </w:tcMar>
            <w:hideMark/>
          </w:tcPr>
          <w:p w14:paraId="09ECAE84" w14:textId="77777777" w:rsidR="00E43E45" w:rsidRPr="002B3723" w:rsidRDefault="00E43E45" w:rsidP="00E43E45">
            <w:pPr>
              <w:jc w:val="center"/>
              <w:rPr>
                <w:szCs w:val="24"/>
              </w:rPr>
            </w:pPr>
            <w:r w:rsidRPr="002B3723">
              <w:rPr>
                <w:szCs w:val="24"/>
              </w:rPr>
              <w:t>27-28</w:t>
            </w:r>
          </w:p>
        </w:tc>
      </w:tr>
      <w:tr w:rsidR="00E43E45" w:rsidRPr="002B3723" w14:paraId="37DFA10B" w14:textId="77777777" w:rsidTr="00E43E45">
        <w:tc>
          <w:tcPr>
            <w:tcW w:w="884" w:type="pct"/>
            <w:tcMar>
              <w:top w:w="80" w:type="dxa"/>
              <w:left w:w="80" w:type="dxa"/>
              <w:bottom w:w="80" w:type="dxa"/>
              <w:right w:w="80" w:type="dxa"/>
            </w:tcMar>
            <w:hideMark/>
          </w:tcPr>
          <w:p w14:paraId="23ACE128" w14:textId="77777777" w:rsidR="00E43E45" w:rsidRPr="002B3723" w:rsidRDefault="00E43E45" w:rsidP="00E43E45">
            <w:pPr>
              <w:jc w:val="center"/>
              <w:rPr>
                <w:szCs w:val="24"/>
              </w:rPr>
            </w:pPr>
            <w:r w:rsidRPr="002B3723">
              <w:rPr>
                <w:szCs w:val="24"/>
              </w:rPr>
              <w:t>Pažymys</w:t>
            </w:r>
          </w:p>
        </w:tc>
        <w:tc>
          <w:tcPr>
            <w:tcW w:w="745" w:type="pct"/>
            <w:tcMar>
              <w:top w:w="80" w:type="dxa"/>
              <w:left w:w="80" w:type="dxa"/>
              <w:bottom w:w="80" w:type="dxa"/>
              <w:right w:w="80" w:type="dxa"/>
            </w:tcMar>
            <w:hideMark/>
          </w:tcPr>
          <w:p w14:paraId="3A468EB4" w14:textId="77777777" w:rsidR="00E43E45" w:rsidRPr="002B3723" w:rsidRDefault="00E43E45" w:rsidP="00E43E45">
            <w:pPr>
              <w:jc w:val="center"/>
              <w:rPr>
                <w:szCs w:val="24"/>
              </w:rPr>
            </w:pPr>
            <w:r w:rsidRPr="002B3723">
              <w:rPr>
                <w:szCs w:val="24"/>
              </w:rPr>
              <w:t>4</w:t>
            </w:r>
          </w:p>
        </w:tc>
        <w:tc>
          <w:tcPr>
            <w:tcW w:w="543" w:type="pct"/>
            <w:tcMar>
              <w:top w:w="80" w:type="dxa"/>
              <w:left w:w="80" w:type="dxa"/>
              <w:bottom w:w="80" w:type="dxa"/>
              <w:right w:w="80" w:type="dxa"/>
            </w:tcMar>
            <w:hideMark/>
          </w:tcPr>
          <w:p w14:paraId="3FDD5AB2" w14:textId="77777777" w:rsidR="00E43E45" w:rsidRPr="002B3723" w:rsidRDefault="00E43E45" w:rsidP="00E43E45">
            <w:pPr>
              <w:jc w:val="center"/>
              <w:rPr>
                <w:szCs w:val="24"/>
              </w:rPr>
            </w:pPr>
            <w:r w:rsidRPr="002B3723">
              <w:rPr>
                <w:szCs w:val="24"/>
              </w:rPr>
              <w:t>5</w:t>
            </w:r>
          </w:p>
        </w:tc>
        <w:tc>
          <w:tcPr>
            <w:tcW w:w="592" w:type="pct"/>
            <w:tcMar>
              <w:top w:w="80" w:type="dxa"/>
              <w:left w:w="80" w:type="dxa"/>
              <w:bottom w:w="80" w:type="dxa"/>
              <w:right w:w="80" w:type="dxa"/>
            </w:tcMar>
            <w:hideMark/>
          </w:tcPr>
          <w:p w14:paraId="29ED2732" w14:textId="77777777" w:rsidR="00E43E45" w:rsidRPr="002B3723" w:rsidRDefault="00E43E45" w:rsidP="00E43E45">
            <w:pPr>
              <w:jc w:val="center"/>
              <w:rPr>
                <w:szCs w:val="24"/>
              </w:rPr>
            </w:pPr>
            <w:r w:rsidRPr="002B3723">
              <w:rPr>
                <w:szCs w:val="24"/>
              </w:rPr>
              <w:t>6</w:t>
            </w:r>
          </w:p>
        </w:tc>
        <w:tc>
          <w:tcPr>
            <w:tcW w:w="632" w:type="pct"/>
            <w:tcMar>
              <w:top w:w="80" w:type="dxa"/>
              <w:left w:w="80" w:type="dxa"/>
              <w:bottom w:w="80" w:type="dxa"/>
              <w:right w:w="80" w:type="dxa"/>
            </w:tcMar>
            <w:hideMark/>
          </w:tcPr>
          <w:p w14:paraId="0A057C6A" w14:textId="77777777" w:rsidR="00E43E45" w:rsidRPr="002B3723" w:rsidRDefault="00E43E45" w:rsidP="00E43E45">
            <w:pPr>
              <w:jc w:val="center"/>
              <w:rPr>
                <w:szCs w:val="24"/>
              </w:rPr>
            </w:pPr>
            <w:r w:rsidRPr="002B3723">
              <w:rPr>
                <w:szCs w:val="24"/>
              </w:rPr>
              <w:t>7</w:t>
            </w:r>
          </w:p>
        </w:tc>
        <w:tc>
          <w:tcPr>
            <w:tcW w:w="583" w:type="pct"/>
            <w:tcMar>
              <w:top w:w="80" w:type="dxa"/>
              <w:left w:w="80" w:type="dxa"/>
              <w:bottom w:w="80" w:type="dxa"/>
              <w:right w:w="80" w:type="dxa"/>
            </w:tcMar>
            <w:hideMark/>
          </w:tcPr>
          <w:p w14:paraId="0F829A6B" w14:textId="77777777" w:rsidR="00E43E45" w:rsidRPr="002B3723" w:rsidRDefault="00E43E45" w:rsidP="00E43E45">
            <w:pPr>
              <w:jc w:val="center"/>
              <w:rPr>
                <w:szCs w:val="24"/>
              </w:rPr>
            </w:pPr>
            <w:r w:rsidRPr="002B3723">
              <w:rPr>
                <w:szCs w:val="24"/>
              </w:rPr>
              <w:t>8</w:t>
            </w:r>
          </w:p>
        </w:tc>
        <w:tc>
          <w:tcPr>
            <w:tcW w:w="498" w:type="pct"/>
            <w:tcMar>
              <w:top w:w="80" w:type="dxa"/>
              <w:left w:w="80" w:type="dxa"/>
              <w:bottom w:w="80" w:type="dxa"/>
              <w:right w:w="80" w:type="dxa"/>
            </w:tcMar>
            <w:hideMark/>
          </w:tcPr>
          <w:p w14:paraId="206ABF48" w14:textId="77777777" w:rsidR="00E43E45" w:rsidRPr="002B3723" w:rsidRDefault="00E43E45" w:rsidP="00E43E45">
            <w:pPr>
              <w:jc w:val="center"/>
              <w:rPr>
                <w:szCs w:val="24"/>
              </w:rPr>
            </w:pPr>
            <w:r w:rsidRPr="002B3723">
              <w:rPr>
                <w:szCs w:val="24"/>
              </w:rPr>
              <w:t>9</w:t>
            </w:r>
          </w:p>
        </w:tc>
        <w:tc>
          <w:tcPr>
            <w:tcW w:w="523" w:type="pct"/>
            <w:tcMar>
              <w:top w:w="80" w:type="dxa"/>
              <w:left w:w="80" w:type="dxa"/>
              <w:bottom w:w="80" w:type="dxa"/>
              <w:right w:w="80" w:type="dxa"/>
            </w:tcMar>
            <w:hideMark/>
          </w:tcPr>
          <w:p w14:paraId="3A3900C7" w14:textId="77777777" w:rsidR="00E43E45" w:rsidRPr="002B3723" w:rsidRDefault="00E43E45" w:rsidP="00E43E45">
            <w:pPr>
              <w:jc w:val="center"/>
              <w:rPr>
                <w:szCs w:val="24"/>
              </w:rPr>
            </w:pPr>
            <w:r w:rsidRPr="002B3723">
              <w:rPr>
                <w:szCs w:val="24"/>
              </w:rPr>
              <w:t>10</w:t>
            </w:r>
          </w:p>
        </w:tc>
      </w:tr>
    </w:tbl>
    <w:p w14:paraId="1931F92B" w14:textId="77777777" w:rsidR="002567A1" w:rsidRPr="002B3723" w:rsidRDefault="002567A1" w:rsidP="00693C8E">
      <w:pPr>
        <w:pStyle w:val="Antrat2"/>
        <w:numPr>
          <w:ilvl w:val="1"/>
          <w:numId w:val="16"/>
        </w:numPr>
        <w:rPr>
          <w:szCs w:val="24"/>
        </w:rPr>
        <w:sectPr w:rsidR="002567A1" w:rsidRPr="002B3723" w:rsidSect="00DC2F10">
          <w:pgSz w:w="16840" w:h="11900" w:orient="landscape"/>
          <w:pgMar w:top="1701" w:right="567" w:bottom="1134" w:left="1134" w:header="567" w:footer="567" w:gutter="0"/>
          <w:cols w:space="1296"/>
          <w:noEndnote/>
          <w:docGrid w:linePitch="326"/>
        </w:sectPr>
      </w:pPr>
    </w:p>
    <w:p w14:paraId="2D3095C1" w14:textId="77777777" w:rsidR="00214ECB" w:rsidRPr="002B3723" w:rsidRDefault="00C87442" w:rsidP="007F33CD">
      <w:pPr>
        <w:pStyle w:val="Antrat2"/>
        <w:rPr>
          <w:szCs w:val="24"/>
        </w:rPr>
      </w:pPr>
      <w:bookmarkStart w:id="29" w:name="_Toc139446539"/>
      <w:r w:rsidRPr="002B3723">
        <w:rPr>
          <w:szCs w:val="24"/>
        </w:rPr>
        <w:lastRenderedPageBreak/>
        <w:t>Inžinerijos projektas</w:t>
      </w:r>
      <w:bookmarkEnd w:id="29"/>
      <w:r w:rsidRPr="002B3723">
        <w:rPr>
          <w:szCs w:val="24"/>
        </w:rPr>
        <w:t xml:space="preserve"> </w:t>
      </w:r>
    </w:p>
    <w:p w14:paraId="3BEDCA41" w14:textId="77777777" w:rsidR="00214ECB" w:rsidRPr="002B3723" w:rsidRDefault="00214ECB" w:rsidP="00214ECB">
      <w:pPr>
        <w:rPr>
          <w:szCs w:val="24"/>
        </w:rPr>
      </w:pPr>
    </w:p>
    <w:p w14:paraId="2C7501D9" w14:textId="77777777" w:rsidR="00C87442" w:rsidRPr="002B3723" w:rsidRDefault="00C87442" w:rsidP="00214ECB">
      <w:pPr>
        <w:rPr>
          <w:b/>
          <w:szCs w:val="24"/>
        </w:rPr>
      </w:pPr>
      <w:r w:rsidRPr="002B3723">
        <w:rPr>
          <w:b/>
          <w:szCs w:val="24"/>
        </w:rPr>
        <w:t>Išmaniojo namo maketas</w:t>
      </w:r>
    </w:p>
    <w:p w14:paraId="1FD49A55" w14:textId="77777777" w:rsidR="006F6BB8" w:rsidRPr="002B3723" w:rsidRDefault="006F6BB8" w:rsidP="006F6BB8">
      <w:pPr>
        <w:rPr>
          <w:szCs w:val="24"/>
        </w:rPr>
      </w:pPr>
    </w:p>
    <w:p w14:paraId="3A3160B5" w14:textId="77777777" w:rsidR="00C87442" w:rsidRPr="002B3723" w:rsidRDefault="00C87442" w:rsidP="00C87442">
      <w:pPr>
        <w:rPr>
          <w:szCs w:val="24"/>
        </w:rPr>
      </w:pPr>
      <w:r w:rsidRPr="002B3723">
        <w:rPr>
          <w:i/>
          <w:iCs/>
          <w:szCs w:val="24"/>
        </w:rPr>
        <w:t>Priemonės:</w:t>
      </w:r>
      <w:r w:rsidR="00693C8E" w:rsidRPr="002B3723">
        <w:rPr>
          <w:i/>
          <w:iCs/>
          <w:szCs w:val="24"/>
        </w:rPr>
        <w:t xml:space="preserve"> </w:t>
      </w:r>
      <w:proofErr w:type="spellStart"/>
      <w:r w:rsidRPr="002B3723">
        <w:rPr>
          <w:szCs w:val="24"/>
        </w:rPr>
        <w:t>Arduino</w:t>
      </w:r>
      <w:proofErr w:type="spellEnd"/>
      <w:r w:rsidRPr="002B3723">
        <w:rPr>
          <w:szCs w:val="24"/>
        </w:rPr>
        <w:t xml:space="preserve"> valdiklis, jutikliai, elektronikos priemonės (LED, laideliai, </w:t>
      </w:r>
      <w:proofErr w:type="spellStart"/>
      <w:r w:rsidRPr="002B3723">
        <w:rPr>
          <w:szCs w:val="24"/>
        </w:rPr>
        <w:t>varikliukai</w:t>
      </w:r>
      <w:proofErr w:type="spellEnd"/>
      <w:r w:rsidRPr="002B3723">
        <w:rPr>
          <w:szCs w:val="24"/>
        </w:rPr>
        <w:t xml:space="preserve">), WIFI/Bluetooth modulis, telefono </w:t>
      </w:r>
      <w:proofErr w:type="spellStart"/>
      <w:r w:rsidRPr="002B3723">
        <w:rPr>
          <w:szCs w:val="24"/>
        </w:rPr>
        <w:t>app</w:t>
      </w:r>
      <w:proofErr w:type="spellEnd"/>
      <w:r w:rsidRPr="002B3723">
        <w:rPr>
          <w:szCs w:val="24"/>
        </w:rPr>
        <w:t xml:space="preserve"> programavimas (</w:t>
      </w:r>
      <w:hyperlink r:id="rId179" w:history="1">
        <w:r w:rsidRPr="002B3723">
          <w:rPr>
            <w:rStyle w:val="Hipersaitas"/>
            <w:szCs w:val="24"/>
          </w:rPr>
          <w:t>https://appinventor.mit.edu/</w:t>
        </w:r>
      </w:hyperlink>
      <w:r w:rsidRPr="002B3723">
        <w:rPr>
          <w:szCs w:val="24"/>
        </w:rPr>
        <w:t>)</w:t>
      </w:r>
    </w:p>
    <w:p w14:paraId="1357D194" w14:textId="77777777" w:rsidR="00C87442" w:rsidRPr="002B3723" w:rsidRDefault="00C87442" w:rsidP="00C87442">
      <w:pPr>
        <w:rPr>
          <w:szCs w:val="24"/>
        </w:rPr>
      </w:pPr>
    </w:p>
    <w:p w14:paraId="2B0FDBBB" w14:textId="19B8176F" w:rsidR="00C87442" w:rsidRPr="002B3723" w:rsidRDefault="00C87442" w:rsidP="00C87442">
      <w:pPr>
        <w:jc w:val="both"/>
        <w:rPr>
          <w:szCs w:val="24"/>
        </w:rPr>
      </w:pPr>
      <w:r w:rsidRPr="002B3723">
        <w:rPr>
          <w:b/>
          <w:bCs/>
          <w:szCs w:val="24"/>
        </w:rPr>
        <w:t>Užduotis:</w:t>
      </w:r>
      <w:r w:rsidRPr="002B3723">
        <w:rPr>
          <w:szCs w:val="24"/>
        </w:rPr>
        <w:t xml:space="preserve"> </w:t>
      </w:r>
      <w:r w:rsidR="0011124F">
        <w:rPr>
          <w:szCs w:val="24"/>
        </w:rPr>
        <w:t>s</w:t>
      </w:r>
      <w:r w:rsidRPr="002B3723">
        <w:rPr>
          <w:szCs w:val="24"/>
        </w:rPr>
        <w:t xml:space="preserve">ukurti realiai veikiantį išmanaus namo maketą. </w:t>
      </w:r>
    </w:p>
    <w:p w14:paraId="1A6D5AEB" w14:textId="77777777" w:rsidR="00C87442" w:rsidRPr="002B3723" w:rsidRDefault="00C87442" w:rsidP="00C87442">
      <w:pPr>
        <w:jc w:val="both"/>
        <w:rPr>
          <w:b/>
          <w:bCs/>
          <w:szCs w:val="24"/>
        </w:rPr>
      </w:pPr>
      <w:r w:rsidRPr="002B3723">
        <w:rPr>
          <w:b/>
          <w:bCs/>
          <w:szCs w:val="24"/>
        </w:rPr>
        <w:t>Reikalavimai užduočiai:</w:t>
      </w:r>
    </w:p>
    <w:p w14:paraId="7045B5DF" w14:textId="77777777" w:rsidR="00C87442" w:rsidRPr="000A0CA8" w:rsidRDefault="00C87442" w:rsidP="00C87442">
      <w:pPr>
        <w:pStyle w:val="Sraopastraipa"/>
        <w:numPr>
          <w:ilvl w:val="0"/>
          <w:numId w:val="5"/>
        </w:numPr>
        <w:jc w:val="both"/>
        <w:rPr>
          <w:rFonts w:ascii="Times New Roman" w:hAnsi="Times New Roman"/>
          <w:sz w:val="24"/>
          <w:szCs w:val="24"/>
          <w:lang w:val="lt-LT"/>
        </w:rPr>
      </w:pPr>
      <w:r w:rsidRPr="000A0CA8">
        <w:rPr>
          <w:rFonts w:ascii="Times New Roman" w:hAnsi="Times New Roman"/>
          <w:sz w:val="24"/>
          <w:szCs w:val="24"/>
          <w:lang w:val="lt-LT"/>
        </w:rPr>
        <w:t>Išmanaus namo veikimo principas turi turėti pritaikymo galimybę realiame gyvenime;</w:t>
      </w:r>
    </w:p>
    <w:p w14:paraId="3D5F174F" w14:textId="440EE4BC" w:rsidR="00C87442" w:rsidRPr="000A0CA8" w:rsidRDefault="00C87442" w:rsidP="00C87442">
      <w:pPr>
        <w:pStyle w:val="Sraopastraipa"/>
        <w:numPr>
          <w:ilvl w:val="0"/>
          <w:numId w:val="5"/>
        </w:numPr>
        <w:jc w:val="both"/>
        <w:rPr>
          <w:rFonts w:ascii="Times New Roman" w:hAnsi="Times New Roman"/>
          <w:sz w:val="24"/>
          <w:szCs w:val="24"/>
          <w:lang w:val="lt-LT"/>
        </w:rPr>
      </w:pPr>
      <w:r w:rsidRPr="000A0CA8">
        <w:rPr>
          <w:rFonts w:ascii="Times New Roman" w:hAnsi="Times New Roman"/>
          <w:sz w:val="24"/>
          <w:szCs w:val="24"/>
          <w:lang w:val="lt-LT"/>
        </w:rPr>
        <w:t>Išmaniojo namo sistema turi spręsti konkrečias žmogui kyla</w:t>
      </w:r>
      <w:r w:rsidR="000A0CA8">
        <w:rPr>
          <w:rFonts w:ascii="Times New Roman" w:hAnsi="Times New Roman"/>
          <w:sz w:val="24"/>
          <w:szCs w:val="24"/>
          <w:lang w:val="lt-LT"/>
        </w:rPr>
        <w:t>n</w:t>
      </w:r>
      <w:r w:rsidRPr="000A0CA8">
        <w:rPr>
          <w:rFonts w:ascii="Times New Roman" w:hAnsi="Times New Roman"/>
          <w:sz w:val="24"/>
          <w:szCs w:val="24"/>
          <w:lang w:val="lt-LT"/>
        </w:rPr>
        <w:t xml:space="preserve">čias problemas (vidaus temperatūros palaikymas, </w:t>
      </w:r>
      <w:r w:rsidR="006062E5" w:rsidRPr="000A0CA8">
        <w:rPr>
          <w:rFonts w:ascii="Times New Roman" w:hAnsi="Times New Roman"/>
          <w:sz w:val="24"/>
          <w:szCs w:val="24"/>
          <w:lang w:val="lt-LT"/>
        </w:rPr>
        <w:t>šviesų</w:t>
      </w:r>
      <w:r w:rsidRPr="000A0CA8">
        <w:rPr>
          <w:rFonts w:ascii="Times New Roman" w:hAnsi="Times New Roman"/>
          <w:sz w:val="24"/>
          <w:szCs w:val="24"/>
          <w:lang w:val="lt-LT"/>
        </w:rPr>
        <w:t xml:space="preserve"> reguliavimas, atskirų įrenginių komunikavimas</w:t>
      </w:r>
      <w:r w:rsidR="003F1164">
        <w:rPr>
          <w:rFonts w:ascii="Times New Roman" w:hAnsi="Times New Roman"/>
          <w:sz w:val="24"/>
          <w:szCs w:val="24"/>
          <w:lang w:val="lt-LT"/>
        </w:rPr>
        <w:t xml:space="preserve"> ir kt.</w:t>
      </w:r>
      <w:r w:rsidRPr="000A0CA8">
        <w:rPr>
          <w:rFonts w:ascii="Times New Roman" w:hAnsi="Times New Roman"/>
          <w:sz w:val="24"/>
          <w:szCs w:val="24"/>
          <w:lang w:val="lt-LT"/>
        </w:rPr>
        <w:t>);</w:t>
      </w:r>
    </w:p>
    <w:p w14:paraId="040E0FBD" w14:textId="09B67790" w:rsidR="00C87442" w:rsidRPr="000A0CA8" w:rsidRDefault="00C87442" w:rsidP="00C87442">
      <w:pPr>
        <w:pStyle w:val="Sraopastraipa"/>
        <w:numPr>
          <w:ilvl w:val="0"/>
          <w:numId w:val="5"/>
        </w:numPr>
        <w:jc w:val="both"/>
        <w:rPr>
          <w:rFonts w:ascii="Times New Roman" w:hAnsi="Times New Roman"/>
          <w:sz w:val="24"/>
          <w:szCs w:val="24"/>
          <w:lang w:val="lt-LT"/>
        </w:rPr>
      </w:pPr>
      <w:r w:rsidRPr="000A0CA8">
        <w:rPr>
          <w:rFonts w:ascii="Times New Roman" w:hAnsi="Times New Roman"/>
          <w:sz w:val="24"/>
          <w:szCs w:val="24"/>
          <w:lang w:val="lt-LT"/>
        </w:rPr>
        <w:t xml:space="preserve">Išmaniojo namo valdymas atliekamas naudojant </w:t>
      </w:r>
      <w:r w:rsidR="001461E1" w:rsidRPr="000A0CA8">
        <w:rPr>
          <w:rFonts w:ascii="Times New Roman" w:hAnsi="Times New Roman"/>
          <w:sz w:val="24"/>
          <w:szCs w:val="24"/>
          <w:lang w:val="lt-LT"/>
        </w:rPr>
        <w:t>išmanųjį</w:t>
      </w:r>
      <w:r w:rsidRPr="000A0CA8">
        <w:rPr>
          <w:rFonts w:ascii="Times New Roman" w:hAnsi="Times New Roman"/>
          <w:sz w:val="24"/>
          <w:szCs w:val="24"/>
          <w:lang w:val="lt-LT"/>
        </w:rPr>
        <w:t xml:space="preserve"> įrenginį (telefon</w:t>
      </w:r>
      <w:r w:rsidR="001461E1">
        <w:rPr>
          <w:rFonts w:ascii="Times New Roman" w:hAnsi="Times New Roman"/>
          <w:sz w:val="24"/>
          <w:szCs w:val="24"/>
          <w:lang w:val="lt-LT"/>
        </w:rPr>
        <w:t>u</w:t>
      </w:r>
      <w:r w:rsidRPr="000A0CA8">
        <w:rPr>
          <w:rFonts w:ascii="Times New Roman" w:hAnsi="Times New Roman"/>
          <w:sz w:val="24"/>
          <w:szCs w:val="24"/>
          <w:lang w:val="lt-LT"/>
        </w:rPr>
        <w:t>, planšetini</w:t>
      </w:r>
      <w:r w:rsidR="001461E1">
        <w:rPr>
          <w:rFonts w:ascii="Times New Roman" w:hAnsi="Times New Roman"/>
          <w:sz w:val="24"/>
          <w:szCs w:val="24"/>
          <w:lang w:val="lt-LT"/>
        </w:rPr>
        <w:t>u</w:t>
      </w:r>
      <w:r w:rsidRPr="000A0CA8">
        <w:rPr>
          <w:rFonts w:ascii="Times New Roman" w:hAnsi="Times New Roman"/>
          <w:sz w:val="24"/>
          <w:szCs w:val="24"/>
          <w:lang w:val="lt-LT"/>
        </w:rPr>
        <w:t xml:space="preserve"> kompiuteri</w:t>
      </w:r>
      <w:r w:rsidR="006062E5">
        <w:rPr>
          <w:rFonts w:ascii="Times New Roman" w:hAnsi="Times New Roman"/>
          <w:sz w:val="24"/>
          <w:szCs w:val="24"/>
          <w:lang w:val="lt-LT"/>
        </w:rPr>
        <w:t>u ir kt.</w:t>
      </w:r>
      <w:r w:rsidRPr="000A0CA8">
        <w:rPr>
          <w:rFonts w:ascii="Times New Roman" w:hAnsi="Times New Roman"/>
          <w:sz w:val="24"/>
          <w:szCs w:val="24"/>
          <w:lang w:val="lt-LT"/>
        </w:rPr>
        <w:t>).</w:t>
      </w:r>
    </w:p>
    <w:p w14:paraId="2A7E7790" w14:textId="77777777" w:rsidR="006F6BB8" w:rsidRPr="000A0CA8" w:rsidRDefault="006F6BB8" w:rsidP="000705AC">
      <w:pPr>
        <w:pStyle w:val="Sraopastraipa"/>
        <w:jc w:val="both"/>
        <w:rPr>
          <w:rFonts w:ascii="Times New Roman" w:hAnsi="Times New Roman"/>
          <w:sz w:val="24"/>
          <w:szCs w:val="24"/>
          <w:lang w:val="lt-LT"/>
        </w:rPr>
      </w:pPr>
    </w:p>
    <w:p w14:paraId="50BDA81A" w14:textId="77777777" w:rsidR="00102D8F" w:rsidRPr="000A0CA8" w:rsidRDefault="00102D8F" w:rsidP="00102D8F">
      <w:pPr>
        <w:jc w:val="both"/>
        <w:rPr>
          <w:bCs/>
          <w:szCs w:val="24"/>
        </w:rPr>
      </w:pPr>
      <w:r w:rsidRPr="000A0CA8">
        <w:rPr>
          <w:b/>
          <w:szCs w:val="24"/>
        </w:rPr>
        <w:t xml:space="preserve">UGDOMOS KOMPETENCIJOS </w:t>
      </w:r>
      <w:r w:rsidRPr="000A0CA8">
        <w:rPr>
          <w:bCs/>
          <w:szCs w:val="24"/>
        </w:rPr>
        <w:t>(viso projektinio darbo metu)</w:t>
      </w:r>
      <w:r w:rsidR="006F6BB8" w:rsidRPr="000A0CA8">
        <w:rPr>
          <w:bCs/>
          <w:szCs w:val="24"/>
        </w:rPr>
        <w:t>:</w:t>
      </w:r>
    </w:p>
    <w:p w14:paraId="16E6D0A7" w14:textId="77777777" w:rsidR="006F6BB8" w:rsidRPr="000A0CA8" w:rsidRDefault="006F6BB8" w:rsidP="00102D8F">
      <w:pPr>
        <w:jc w:val="both"/>
        <w:rPr>
          <w:szCs w:val="24"/>
        </w:rPr>
      </w:pPr>
    </w:p>
    <w:tbl>
      <w:tblPr>
        <w:tblStyle w:val="Lentelstinklelis"/>
        <w:tblW w:w="5000" w:type="pct"/>
        <w:tblLook w:val="04A0" w:firstRow="1" w:lastRow="0" w:firstColumn="1" w:lastColumn="0" w:noHBand="0" w:noVBand="1"/>
      </w:tblPr>
      <w:tblGrid>
        <w:gridCol w:w="4006"/>
        <w:gridCol w:w="1731"/>
        <w:gridCol w:w="4620"/>
        <w:gridCol w:w="4772"/>
      </w:tblGrid>
      <w:tr w:rsidR="00102D8F" w:rsidRPr="002B3723" w14:paraId="4F14896B" w14:textId="77777777" w:rsidTr="00102D8F">
        <w:tc>
          <w:tcPr>
            <w:tcW w:w="1896" w:type="pct"/>
            <w:gridSpan w:val="2"/>
            <w:shd w:val="clear" w:color="auto" w:fill="D9E2F3" w:themeFill="accent5" w:themeFillTint="33"/>
          </w:tcPr>
          <w:p w14:paraId="2FDF5D07" w14:textId="77777777" w:rsidR="00102D8F" w:rsidRPr="002B3723" w:rsidRDefault="00102D8F" w:rsidP="00102D8F">
            <w:pPr>
              <w:contextualSpacing/>
              <w:jc w:val="center"/>
              <w:rPr>
                <w:rFonts w:ascii="Times New Roman" w:hAnsi="Times New Roman"/>
                <w:sz w:val="24"/>
                <w:szCs w:val="24"/>
              </w:rPr>
            </w:pPr>
            <w:r w:rsidRPr="002B3723">
              <w:rPr>
                <w:rFonts w:ascii="Times New Roman" w:hAnsi="Times New Roman"/>
                <w:sz w:val="24"/>
                <w:szCs w:val="24"/>
              </w:rPr>
              <w:t xml:space="preserve">Silpnai </w:t>
            </w:r>
          </w:p>
        </w:tc>
        <w:tc>
          <w:tcPr>
            <w:tcW w:w="1527" w:type="pct"/>
            <w:shd w:val="clear" w:color="auto" w:fill="BDD6EE" w:themeFill="accent1" w:themeFillTint="66"/>
          </w:tcPr>
          <w:p w14:paraId="27009E86" w14:textId="77777777" w:rsidR="00102D8F" w:rsidRPr="002B3723" w:rsidRDefault="00102D8F" w:rsidP="00102D8F">
            <w:pPr>
              <w:contextualSpacing/>
              <w:jc w:val="center"/>
              <w:rPr>
                <w:rFonts w:ascii="Times New Roman" w:hAnsi="Times New Roman"/>
                <w:sz w:val="24"/>
                <w:szCs w:val="24"/>
              </w:rPr>
            </w:pPr>
            <w:r w:rsidRPr="002B3723">
              <w:rPr>
                <w:rFonts w:ascii="Times New Roman" w:hAnsi="Times New Roman"/>
                <w:sz w:val="24"/>
                <w:szCs w:val="24"/>
              </w:rPr>
              <w:t xml:space="preserve">Vidutiniškai </w:t>
            </w:r>
          </w:p>
        </w:tc>
        <w:tc>
          <w:tcPr>
            <w:tcW w:w="1577" w:type="pct"/>
            <w:shd w:val="clear" w:color="auto" w:fill="2E74B5" w:themeFill="accent1" w:themeFillShade="BF"/>
          </w:tcPr>
          <w:p w14:paraId="5DCE515F" w14:textId="77777777" w:rsidR="00102D8F" w:rsidRPr="002B3723" w:rsidRDefault="00102D8F" w:rsidP="00102D8F">
            <w:pPr>
              <w:contextualSpacing/>
              <w:jc w:val="center"/>
              <w:rPr>
                <w:rFonts w:ascii="Times New Roman" w:hAnsi="Times New Roman"/>
                <w:sz w:val="24"/>
                <w:szCs w:val="24"/>
              </w:rPr>
            </w:pPr>
            <w:r w:rsidRPr="002B3723">
              <w:rPr>
                <w:rFonts w:ascii="Times New Roman" w:hAnsi="Times New Roman"/>
                <w:sz w:val="24"/>
                <w:szCs w:val="24"/>
              </w:rPr>
              <w:t xml:space="preserve">Stipriai </w:t>
            </w:r>
          </w:p>
        </w:tc>
      </w:tr>
      <w:tr w:rsidR="00102D8F" w:rsidRPr="002B3723" w14:paraId="6E857CC8" w14:textId="77777777" w:rsidTr="00102D8F">
        <w:tc>
          <w:tcPr>
            <w:tcW w:w="1324" w:type="pct"/>
            <w:shd w:val="clear" w:color="auto" w:fill="2E74B5" w:themeFill="accent1" w:themeFillShade="BF"/>
            <w:vAlign w:val="center"/>
          </w:tcPr>
          <w:p w14:paraId="61E8BAE4" w14:textId="77777777" w:rsidR="00102D8F" w:rsidRPr="002B3723" w:rsidRDefault="00102D8F" w:rsidP="00102D8F">
            <w:pPr>
              <w:contextualSpacing/>
              <w:jc w:val="center"/>
              <w:rPr>
                <w:rFonts w:ascii="Times New Roman" w:eastAsia="Calibri" w:hAnsi="Times New Roman"/>
                <w:b/>
                <w:sz w:val="24"/>
                <w:szCs w:val="24"/>
              </w:rPr>
            </w:pPr>
            <w:r w:rsidRPr="002B3723">
              <w:rPr>
                <w:rFonts w:ascii="Times New Roman" w:hAnsi="Times New Roman"/>
                <w:b/>
                <w:bCs/>
                <w:sz w:val="24"/>
                <w:szCs w:val="24"/>
              </w:rPr>
              <w:t>Kūrybiškumo kompetencija</w:t>
            </w:r>
          </w:p>
        </w:tc>
        <w:tc>
          <w:tcPr>
            <w:tcW w:w="3676" w:type="pct"/>
            <w:gridSpan w:val="3"/>
          </w:tcPr>
          <w:p w14:paraId="3856A1AF" w14:textId="77777777" w:rsidR="00102D8F" w:rsidRPr="002B3723" w:rsidRDefault="00102D8F" w:rsidP="00102D8F">
            <w:pPr>
              <w:contextualSpacing/>
              <w:rPr>
                <w:rFonts w:ascii="Times New Roman" w:hAnsi="Times New Roman"/>
                <w:sz w:val="24"/>
                <w:szCs w:val="24"/>
              </w:rPr>
            </w:pPr>
            <w:r w:rsidRPr="002B3723">
              <w:rPr>
                <w:rFonts w:ascii="Times New Roman" w:hAnsi="Times New Roman"/>
                <w:sz w:val="24"/>
                <w:szCs w:val="24"/>
              </w:rPr>
              <w:t>Ugdoma ieškant idėjų, analizuojant jau esamas sistemas, ieškant sprendimų, kaip patobulinti jau esamas sistemas ir pridėti papildomų funkcijų.</w:t>
            </w:r>
          </w:p>
        </w:tc>
      </w:tr>
      <w:tr w:rsidR="00102D8F" w:rsidRPr="002B3723" w14:paraId="76DFC88B" w14:textId="77777777" w:rsidTr="00102D8F">
        <w:tc>
          <w:tcPr>
            <w:tcW w:w="1324" w:type="pct"/>
            <w:shd w:val="clear" w:color="auto" w:fill="2E74B5" w:themeFill="accent1" w:themeFillShade="BF"/>
            <w:vAlign w:val="center"/>
          </w:tcPr>
          <w:p w14:paraId="1210E611" w14:textId="77777777" w:rsidR="00102D8F" w:rsidRPr="002B3723" w:rsidRDefault="00102D8F" w:rsidP="00102D8F">
            <w:pPr>
              <w:contextualSpacing/>
              <w:jc w:val="center"/>
              <w:rPr>
                <w:rFonts w:ascii="Times New Roman" w:hAnsi="Times New Roman"/>
                <w:b/>
                <w:bCs/>
                <w:sz w:val="24"/>
                <w:szCs w:val="24"/>
              </w:rPr>
            </w:pPr>
            <w:r w:rsidRPr="002B3723">
              <w:rPr>
                <w:rFonts w:ascii="Times New Roman" w:hAnsi="Times New Roman"/>
                <w:b/>
                <w:bCs/>
                <w:sz w:val="24"/>
                <w:szCs w:val="24"/>
              </w:rPr>
              <w:t>Skaitmeninė kompetencija</w:t>
            </w:r>
          </w:p>
        </w:tc>
        <w:tc>
          <w:tcPr>
            <w:tcW w:w="3676" w:type="pct"/>
            <w:gridSpan w:val="3"/>
          </w:tcPr>
          <w:p w14:paraId="2D56D2C0" w14:textId="77777777" w:rsidR="00102D8F" w:rsidRPr="002B3723" w:rsidRDefault="00102D8F" w:rsidP="00102D8F">
            <w:pPr>
              <w:contextualSpacing/>
              <w:rPr>
                <w:rFonts w:ascii="Times New Roman" w:hAnsi="Times New Roman"/>
                <w:sz w:val="24"/>
                <w:szCs w:val="24"/>
              </w:rPr>
            </w:pPr>
            <w:r w:rsidRPr="002B3723">
              <w:rPr>
                <w:rFonts w:ascii="Times New Roman" w:hAnsi="Times New Roman"/>
                <w:sz w:val="24"/>
                <w:szCs w:val="24"/>
              </w:rPr>
              <w:t xml:space="preserve">Ugdoma kuriant veikimo algoritmą, programuojant sistemos veikimą pagal sukurtą algoritmą, kuriant roboto dizainą skaitmeninėmis priemonėmis, testuojant, pasirenkant įrankius pristatymams. </w:t>
            </w:r>
          </w:p>
        </w:tc>
      </w:tr>
      <w:tr w:rsidR="00102D8F" w:rsidRPr="002B3723" w14:paraId="040C7A02" w14:textId="77777777" w:rsidTr="00102D8F">
        <w:tc>
          <w:tcPr>
            <w:tcW w:w="1324" w:type="pct"/>
            <w:shd w:val="clear" w:color="auto" w:fill="2E74B5" w:themeFill="accent1" w:themeFillShade="BF"/>
            <w:vAlign w:val="center"/>
          </w:tcPr>
          <w:p w14:paraId="021D7090" w14:textId="77777777" w:rsidR="00102D8F" w:rsidRPr="002B3723" w:rsidRDefault="00102D8F" w:rsidP="00102D8F">
            <w:pPr>
              <w:contextualSpacing/>
              <w:jc w:val="center"/>
              <w:rPr>
                <w:rFonts w:ascii="Times New Roman" w:hAnsi="Times New Roman"/>
                <w:sz w:val="24"/>
                <w:szCs w:val="24"/>
              </w:rPr>
            </w:pPr>
            <w:r w:rsidRPr="002B3723">
              <w:rPr>
                <w:rFonts w:ascii="Times New Roman" w:eastAsia="Calibri" w:hAnsi="Times New Roman"/>
                <w:b/>
                <w:sz w:val="24"/>
                <w:szCs w:val="24"/>
              </w:rPr>
              <w:t>Pažinimo kompetencija</w:t>
            </w:r>
          </w:p>
        </w:tc>
        <w:tc>
          <w:tcPr>
            <w:tcW w:w="3676" w:type="pct"/>
            <w:gridSpan w:val="3"/>
          </w:tcPr>
          <w:p w14:paraId="3E7405BA" w14:textId="77777777" w:rsidR="00102D8F" w:rsidRPr="002B3723" w:rsidRDefault="00102D8F" w:rsidP="00102D8F">
            <w:pPr>
              <w:contextualSpacing/>
              <w:rPr>
                <w:rFonts w:ascii="Times New Roman" w:hAnsi="Times New Roman"/>
                <w:sz w:val="24"/>
                <w:szCs w:val="24"/>
              </w:rPr>
            </w:pPr>
            <w:r w:rsidRPr="002B3723">
              <w:rPr>
                <w:rFonts w:ascii="Times New Roman" w:hAnsi="Times New Roman"/>
                <w:sz w:val="24"/>
                <w:szCs w:val="24"/>
              </w:rPr>
              <w:t>Ugdoma praktiškai išbandant atskirus elementus, juos jungiant skirtingais būdais, programuojant atskirus algoritmo etapus, testuojant skirtinga medžiagas.</w:t>
            </w:r>
          </w:p>
        </w:tc>
      </w:tr>
      <w:tr w:rsidR="00102D8F" w:rsidRPr="002B3723" w14:paraId="234157C1" w14:textId="77777777" w:rsidTr="00102D8F">
        <w:tc>
          <w:tcPr>
            <w:tcW w:w="1324" w:type="pct"/>
            <w:shd w:val="clear" w:color="auto" w:fill="9CC2E5" w:themeFill="accent1" w:themeFillTint="99"/>
            <w:vAlign w:val="center"/>
          </w:tcPr>
          <w:p w14:paraId="6DB14324" w14:textId="77777777" w:rsidR="00102D8F" w:rsidRPr="002B3723" w:rsidRDefault="00102D8F" w:rsidP="00102D8F">
            <w:pPr>
              <w:contextualSpacing/>
              <w:jc w:val="center"/>
              <w:rPr>
                <w:rFonts w:ascii="Times New Roman" w:hAnsi="Times New Roman"/>
                <w:b/>
                <w:bCs/>
                <w:sz w:val="24"/>
                <w:szCs w:val="24"/>
              </w:rPr>
            </w:pPr>
            <w:r w:rsidRPr="002B3723">
              <w:rPr>
                <w:rFonts w:ascii="Times New Roman" w:hAnsi="Times New Roman"/>
                <w:b/>
                <w:bCs/>
                <w:sz w:val="24"/>
                <w:szCs w:val="24"/>
              </w:rPr>
              <w:t>Komunikavimo kompetencija</w:t>
            </w:r>
          </w:p>
        </w:tc>
        <w:tc>
          <w:tcPr>
            <w:tcW w:w="3676" w:type="pct"/>
            <w:gridSpan w:val="3"/>
          </w:tcPr>
          <w:p w14:paraId="4469A08F" w14:textId="77777777" w:rsidR="00102D8F" w:rsidRPr="002B3723" w:rsidRDefault="00102D8F" w:rsidP="00102D8F">
            <w:pPr>
              <w:contextualSpacing/>
              <w:rPr>
                <w:rFonts w:ascii="Times New Roman" w:hAnsi="Times New Roman"/>
                <w:sz w:val="24"/>
                <w:szCs w:val="24"/>
              </w:rPr>
            </w:pPr>
            <w:r w:rsidRPr="002B3723">
              <w:rPr>
                <w:rFonts w:ascii="Times New Roman" w:hAnsi="Times New Roman"/>
                <w:sz w:val="24"/>
                <w:szCs w:val="24"/>
              </w:rPr>
              <w:t>Ugdoma naudojantis skirtingais informacijos šaltiniais, juos analizuojant ir sisteminant, pristatant rastą informaciją.</w:t>
            </w:r>
          </w:p>
        </w:tc>
      </w:tr>
      <w:tr w:rsidR="00102D8F" w:rsidRPr="002B3723" w14:paraId="613D0727" w14:textId="77777777" w:rsidTr="00102D8F">
        <w:tc>
          <w:tcPr>
            <w:tcW w:w="1324" w:type="pct"/>
            <w:shd w:val="clear" w:color="auto" w:fill="DEEAF6" w:themeFill="accent1" w:themeFillTint="33"/>
            <w:vAlign w:val="center"/>
          </w:tcPr>
          <w:p w14:paraId="1CD05DBC" w14:textId="77777777" w:rsidR="00102D8F" w:rsidRPr="002B3723" w:rsidRDefault="00102D8F" w:rsidP="00102D8F">
            <w:pPr>
              <w:contextualSpacing/>
              <w:jc w:val="center"/>
              <w:rPr>
                <w:rFonts w:ascii="Times New Roman" w:hAnsi="Times New Roman"/>
                <w:sz w:val="24"/>
                <w:szCs w:val="24"/>
              </w:rPr>
            </w:pPr>
            <w:r w:rsidRPr="002B3723">
              <w:rPr>
                <w:rFonts w:ascii="Times New Roman" w:hAnsi="Times New Roman"/>
                <w:b/>
                <w:bCs/>
                <w:sz w:val="24"/>
                <w:szCs w:val="24"/>
              </w:rPr>
              <w:t>Socialinė, emocinė ir sveikos gyvensenos kompetencija</w:t>
            </w:r>
          </w:p>
        </w:tc>
        <w:tc>
          <w:tcPr>
            <w:tcW w:w="3676" w:type="pct"/>
            <w:gridSpan w:val="3"/>
          </w:tcPr>
          <w:p w14:paraId="00A8A7E1" w14:textId="77777777" w:rsidR="00102D8F" w:rsidRPr="002B3723" w:rsidRDefault="00102D8F" w:rsidP="00102D8F">
            <w:pPr>
              <w:contextualSpacing/>
              <w:rPr>
                <w:rFonts w:ascii="Times New Roman" w:hAnsi="Times New Roman"/>
                <w:sz w:val="24"/>
                <w:szCs w:val="24"/>
              </w:rPr>
            </w:pPr>
            <w:r w:rsidRPr="002B3723">
              <w:rPr>
                <w:rFonts w:ascii="Times New Roman" w:hAnsi="Times New Roman"/>
                <w:sz w:val="24"/>
                <w:szCs w:val="24"/>
              </w:rPr>
              <w:t>Ugdoma pagarbiai bendraujant ir bendradarbiaujant, pažįstant ir valdant savo emocijas, elgesį.</w:t>
            </w:r>
          </w:p>
        </w:tc>
      </w:tr>
      <w:tr w:rsidR="00102D8F" w:rsidRPr="002B3723" w14:paraId="43DB7635" w14:textId="77777777" w:rsidTr="00102D8F">
        <w:tc>
          <w:tcPr>
            <w:tcW w:w="1324" w:type="pct"/>
            <w:shd w:val="clear" w:color="auto" w:fill="DEEAF6" w:themeFill="accent1" w:themeFillTint="33"/>
            <w:vAlign w:val="center"/>
          </w:tcPr>
          <w:p w14:paraId="7D4847A5" w14:textId="77777777" w:rsidR="00102D8F" w:rsidRPr="002B3723" w:rsidRDefault="00102D8F" w:rsidP="00102D8F">
            <w:pPr>
              <w:contextualSpacing/>
              <w:jc w:val="center"/>
              <w:rPr>
                <w:rFonts w:ascii="Times New Roman" w:hAnsi="Times New Roman"/>
                <w:b/>
                <w:bCs/>
                <w:sz w:val="24"/>
                <w:szCs w:val="24"/>
              </w:rPr>
            </w:pPr>
            <w:r w:rsidRPr="002B3723">
              <w:rPr>
                <w:rFonts w:ascii="Times New Roman" w:hAnsi="Times New Roman"/>
                <w:b/>
                <w:bCs/>
                <w:sz w:val="24"/>
                <w:szCs w:val="24"/>
              </w:rPr>
              <w:t>Pilietiškumo kompetencija</w:t>
            </w:r>
          </w:p>
        </w:tc>
        <w:tc>
          <w:tcPr>
            <w:tcW w:w="3676" w:type="pct"/>
            <w:gridSpan w:val="3"/>
          </w:tcPr>
          <w:p w14:paraId="58F1807F" w14:textId="77777777" w:rsidR="00102D8F" w:rsidRPr="002B3723" w:rsidRDefault="00102D8F" w:rsidP="00102D8F">
            <w:pPr>
              <w:contextualSpacing/>
              <w:rPr>
                <w:rFonts w:ascii="Times New Roman" w:hAnsi="Times New Roman"/>
                <w:sz w:val="24"/>
                <w:szCs w:val="24"/>
              </w:rPr>
            </w:pPr>
            <w:r w:rsidRPr="002B3723">
              <w:rPr>
                <w:rFonts w:ascii="Times New Roman" w:hAnsi="Times New Roman"/>
                <w:sz w:val="24"/>
                <w:szCs w:val="24"/>
              </w:rPr>
              <w:t>Ugdoma visose veiklose demonstruojant pagarbą kitokiai nuomonei, prisiimant atsakomybę už savo mokymąsi, veiklą, pasirinkimus, rezultatus.</w:t>
            </w:r>
          </w:p>
        </w:tc>
      </w:tr>
      <w:tr w:rsidR="00102D8F" w:rsidRPr="002B3723" w14:paraId="018C0C3C" w14:textId="77777777" w:rsidTr="00102D8F">
        <w:tc>
          <w:tcPr>
            <w:tcW w:w="1324" w:type="pct"/>
            <w:shd w:val="clear" w:color="auto" w:fill="DEEAF6" w:themeFill="accent1" w:themeFillTint="33"/>
            <w:vAlign w:val="center"/>
          </w:tcPr>
          <w:p w14:paraId="5552A293" w14:textId="77777777" w:rsidR="00102D8F" w:rsidRPr="002B3723" w:rsidRDefault="00102D8F" w:rsidP="00102D8F">
            <w:pPr>
              <w:contextualSpacing/>
              <w:jc w:val="center"/>
              <w:rPr>
                <w:rFonts w:ascii="Times New Roman" w:hAnsi="Times New Roman"/>
                <w:b/>
                <w:bCs/>
                <w:sz w:val="24"/>
                <w:szCs w:val="24"/>
              </w:rPr>
            </w:pPr>
            <w:r w:rsidRPr="002B3723">
              <w:rPr>
                <w:rFonts w:ascii="Times New Roman" w:hAnsi="Times New Roman"/>
                <w:b/>
                <w:bCs/>
                <w:sz w:val="24"/>
                <w:szCs w:val="24"/>
              </w:rPr>
              <w:t>Kultūrinė kompetencija</w:t>
            </w:r>
          </w:p>
        </w:tc>
        <w:tc>
          <w:tcPr>
            <w:tcW w:w="3676" w:type="pct"/>
            <w:gridSpan w:val="3"/>
          </w:tcPr>
          <w:p w14:paraId="5E33BAA4" w14:textId="77777777" w:rsidR="00102D8F" w:rsidRPr="002B3723" w:rsidRDefault="00102D8F" w:rsidP="00102D8F">
            <w:pPr>
              <w:contextualSpacing/>
              <w:rPr>
                <w:rFonts w:ascii="Times New Roman" w:hAnsi="Times New Roman"/>
                <w:sz w:val="24"/>
                <w:szCs w:val="24"/>
              </w:rPr>
            </w:pPr>
            <w:r w:rsidRPr="002B3723">
              <w:rPr>
                <w:rFonts w:ascii="Times New Roman" w:hAnsi="Times New Roman"/>
                <w:sz w:val="24"/>
                <w:szCs w:val="24"/>
              </w:rPr>
              <w:t>Stebint aplinkos santykį su išmaniosiomis sistemomis, naujovių panaudojimą kasdienėje veikloje.</w:t>
            </w:r>
          </w:p>
        </w:tc>
      </w:tr>
    </w:tbl>
    <w:p w14:paraId="74BE076D" w14:textId="77777777" w:rsidR="00D07368" w:rsidRPr="002B3723" w:rsidRDefault="00D07368" w:rsidP="00C87442">
      <w:pPr>
        <w:rPr>
          <w:b/>
          <w:bCs/>
          <w:szCs w:val="24"/>
        </w:rPr>
      </w:pPr>
    </w:p>
    <w:p w14:paraId="392FD231" w14:textId="77777777" w:rsidR="00C87442" w:rsidRPr="002B3723" w:rsidRDefault="00D07368" w:rsidP="00C87442">
      <w:pPr>
        <w:rPr>
          <w:b/>
          <w:bCs/>
          <w:szCs w:val="24"/>
        </w:rPr>
      </w:pPr>
      <w:r w:rsidRPr="002B3723">
        <w:rPr>
          <w:b/>
          <w:bCs/>
          <w:szCs w:val="24"/>
        </w:rPr>
        <w:lastRenderedPageBreak/>
        <w:t>Veiklos etapai ir pasiekimai</w:t>
      </w:r>
      <w:r w:rsidR="00C87442" w:rsidRPr="002B3723">
        <w:rPr>
          <w:b/>
          <w:bCs/>
          <w:szCs w:val="24"/>
        </w:rPr>
        <w:t>:</w:t>
      </w:r>
    </w:p>
    <w:p w14:paraId="7A9F6EE6" w14:textId="77777777" w:rsidR="00102D8F" w:rsidRPr="002B3723" w:rsidRDefault="00102D8F" w:rsidP="00C87442">
      <w:pPr>
        <w:rPr>
          <w:b/>
          <w:bCs/>
          <w:szCs w:val="24"/>
        </w:rPr>
      </w:pPr>
    </w:p>
    <w:tbl>
      <w:tblPr>
        <w:tblStyle w:val="TableGrid3"/>
        <w:tblW w:w="5000" w:type="pct"/>
        <w:tblLook w:val="04A0" w:firstRow="1" w:lastRow="0" w:firstColumn="1" w:lastColumn="0" w:noHBand="0" w:noVBand="1"/>
      </w:tblPr>
      <w:tblGrid>
        <w:gridCol w:w="570"/>
        <w:gridCol w:w="5526"/>
        <w:gridCol w:w="4249"/>
        <w:gridCol w:w="3968"/>
        <w:gridCol w:w="816"/>
      </w:tblGrid>
      <w:tr w:rsidR="00102D8F" w:rsidRPr="002B3723" w14:paraId="6A47C100" w14:textId="77777777" w:rsidTr="00CF4836">
        <w:trPr>
          <w:tblHeader/>
        </w:trPr>
        <w:tc>
          <w:tcPr>
            <w:tcW w:w="186" w:type="pct"/>
            <w:shd w:val="clear" w:color="auto" w:fill="F2F2F2" w:themeFill="background1" w:themeFillShade="F2"/>
          </w:tcPr>
          <w:p w14:paraId="516E6A3C" w14:textId="77777777" w:rsidR="00102D8F" w:rsidRPr="002B3723" w:rsidRDefault="00102D8F" w:rsidP="00102D8F">
            <w:pPr>
              <w:rPr>
                <w:rFonts w:ascii="Times New Roman" w:hAnsi="Times New Roman" w:cs="Times New Roman"/>
                <w:b/>
                <w:bCs/>
                <w:sz w:val="24"/>
                <w:szCs w:val="24"/>
              </w:rPr>
            </w:pPr>
            <w:r w:rsidRPr="002B3723">
              <w:rPr>
                <w:rFonts w:ascii="Times New Roman" w:hAnsi="Times New Roman" w:cs="Times New Roman"/>
                <w:b/>
                <w:bCs/>
                <w:sz w:val="24"/>
                <w:szCs w:val="24"/>
              </w:rPr>
              <w:t xml:space="preserve">Eil. Nr. </w:t>
            </w:r>
          </w:p>
        </w:tc>
        <w:tc>
          <w:tcPr>
            <w:tcW w:w="1827" w:type="pct"/>
            <w:shd w:val="clear" w:color="auto" w:fill="F2F2F2" w:themeFill="background1" w:themeFillShade="F2"/>
          </w:tcPr>
          <w:p w14:paraId="13EE633B" w14:textId="77777777" w:rsidR="00102D8F" w:rsidRPr="002B3723" w:rsidRDefault="00102D8F" w:rsidP="00102D8F">
            <w:pPr>
              <w:rPr>
                <w:rFonts w:ascii="Times New Roman" w:hAnsi="Times New Roman" w:cs="Times New Roman"/>
                <w:b/>
                <w:bCs/>
                <w:sz w:val="24"/>
                <w:szCs w:val="24"/>
              </w:rPr>
            </w:pPr>
            <w:r w:rsidRPr="002B3723">
              <w:rPr>
                <w:rFonts w:ascii="Times New Roman" w:hAnsi="Times New Roman" w:cs="Times New Roman"/>
                <w:b/>
                <w:bCs/>
                <w:sz w:val="24"/>
                <w:szCs w:val="24"/>
              </w:rPr>
              <w:t>Etapas</w:t>
            </w:r>
          </w:p>
        </w:tc>
        <w:tc>
          <w:tcPr>
            <w:tcW w:w="1405" w:type="pct"/>
            <w:shd w:val="clear" w:color="auto" w:fill="F2F2F2" w:themeFill="background1" w:themeFillShade="F2"/>
          </w:tcPr>
          <w:p w14:paraId="3B618355" w14:textId="77777777" w:rsidR="00102D8F" w:rsidRPr="002B3723" w:rsidRDefault="00102D8F" w:rsidP="00102D8F">
            <w:pPr>
              <w:rPr>
                <w:rFonts w:ascii="Times New Roman" w:hAnsi="Times New Roman" w:cs="Times New Roman"/>
                <w:b/>
                <w:bCs/>
                <w:sz w:val="24"/>
                <w:szCs w:val="24"/>
              </w:rPr>
            </w:pPr>
            <w:r w:rsidRPr="002B3723">
              <w:rPr>
                <w:rFonts w:ascii="Times New Roman" w:hAnsi="Times New Roman" w:cs="Times New Roman"/>
                <w:b/>
                <w:bCs/>
                <w:sz w:val="24"/>
                <w:szCs w:val="24"/>
              </w:rPr>
              <w:t xml:space="preserve">Pasiekimas </w:t>
            </w:r>
          </w:p>
        </w:tc>
        <w:tc>
          <w:tcPr>
            <w:tcW w:w="1312" w:type="pct"/>
            <w:shd w:val="clear" w:color="auto" w:fill="F2F2F2" w:themeFill="background1" w:themeFillShade="F2"/>
          </w:tcPr>
          <w:p w14:paraId="26F836DC" w14:textId="77777777" w:rsidR="00102D8F" w:rsidRPr="002B3723" w:rsidRDefault="00102D8F" w:rsidP="00102D8F">
            <w:pPr>
              <w:rPr>
                <w:rFonts w:ascii="Times New Roman" w:hAnsi="Times New Roman" w:cs="Times New Roman"/>
                <w:b/>
                <w:bCs/>
                <w:sz w:val="24"/>
                <w:szCs w:val="24"/>
              </w:rPr>
            </w:pPr>
            <w:r w:rsidRPr="002B3723">
              <w:rPr>
                <w:rFonts w:ascii="Times New Roman" w:hAnsi="Times New Roman" w:cs="Times New Roman"/>
                <w:b/>
                <w:bCs/>
                <w:sz w:val="24"/>
                <w:szCs w:val="24"/>
              </w:rPr>
              <w:t>Vertinimas /kriterijus</w:t>
            </w:r>
          </w:p>
        </w:tc>
        <w:tc>
          <w:tcPr>
            <w:tcW w:w="270" w:type="pct"/>
            <w:shd w:val="clear" w:color="auto" w:fill="F2F2F2" w:themeFill="background1" w:themeFillShade="F2"/>
          </w:tcPr>
          <w:p w14:paraId="1B5D6DBE" w14:textId="77777777" w:rsidR="00102D8F" w:rsidRPr="002B3723" w:rsidRDefault="006F6BB8" w:rsidP="00102D8F">
            <w:pPr>
              <w:rPr>
                <w:rFonts w:ascii="Times New Roman" w:hAnsi="Times New Roman" w:cs="Times New Roman"/>
                <w:b/>
                <w:bCs/>
                <w:sz w:val="24"/>
                <w:szCs w:val="24"/>
              </w:rPr>
            </w:pPr>
            <w:r w:rsidRPr="002B3723">
              <w:rPr>
                <w:rFonts w:ascii="Times New Roman" w:hAnsi="Times New Roman" w:cs="Times New Roman"/>
                <w:b/>
                <w:bCs/>
                <w:sz w:val="24"/>
                <w:szCs w:val="24"/>
              </w:rPr>
              <w:t xml:space="preserve">Balai </w:t>
            </w:r>
          </w:p>
        </w:tc>
      </w:tr>
      <w:tr w:rsidR="00102D8F" w:rsidRPr="002B3723" w14:paraId="1FF3285A" w14:textId="77777777" w:rsidTr="00CF4836">
        <w:tc>
          <w:tcPr>
            <w:tcW w:w="186" w:type="pct"/>
          </w:tcPr>
          <w:p w14:paraId="5DC418EE"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1.</w:t>
            </w:r>
          </w:p>
        </w:tc>
        <w:tc>
          <w:tcPr>
            <w:tcW w:w="1827" w:type="pct"/>
          </w:tcPr>
          <w:p w14:paraId="46FD4CEF" w14:textId="77777777" w:rsidR="00102D8F" w:rsidRPr="002B3723" w:rsidRDefault="00102D8F" w:rsidP="00214ECB">
            <w:pPr>
              <w:rPr>
                <w:rFonts w:ascii="Times New Roman" w:hAnsi="Times New Roman" w:cs="Times New Roman"/>
                <w:sz w:val="24"/>
                <w:szCs w:val="24"/>
              </w:rPr>
            </w:pPr>
            <w:r w:rsidRPr="002B3723">
              <w:rPr>
                <w:rFonts w:ascii="Times New Roman" w:hAnsi="Times New Roman" w:cs="Times New Roman"/>
                <w:sz w:val="24"/>
                <w:szCs w:val="24"/>
              </w:rPr>
              <w:t>Idėjų paieška: mokiniai analizuoja savo aplinką, stebi inžinerinius sprendimus, palengvinančius žmonių ar organiza</w:t>
            </w:r>
            <w:r w:rsidR="00214ECB" w:rsidRPr="002B3723">
              <w:rPr>
                <w:rFonts w:ascii="Times New Roman" w:hAnsi="Times New Roman" w:cs="Times New Roman"/>
                <w:sz w:val="24"/>
                <w:szCs w:val="24"/>
              </w:rPr>
              <w:t xml:space="preserve">cijų kasdienybę ir buitį. Improvizuoja </w:t>
            </w:r>
            <w:r w:rsidRPr="002B3723">
              <w:rPr>
                <w:rFonts w:ascii="Times New Roman" w:hAnsi="Times New Roman" w:cs="Times New Roman"/>
                <w:sz w:val="24"/>
                <w:szCs w:val="24"/>
              </w:rPr>
              <w:t>apie savo išmaniuosius namus, juos detaliai aprašo.</w:t>
            </w:r>
          </w:p>
        </w:tc>
        <w:tc>
          <w:tcPr>
            <w:tcW w:w="1405" w:type="pct"/>
          </w:tcPr>
          <w:p w14:paraId="7E7D4AEE" w14:textId="77777777" w:rsidR="00102D8F" w:rsidRPr="002B3723" w:rsidRDefault="00102D8F" w:rsidP="007D1368">
            <w:pPr>
              <w:rPr>
                <w:rFonts w:ascii="Times New Roman" w:hAnsi="Times New Roman" w:cs="Times New Roman"/>
                <w:sz w:val="24"/>
                <w:szCs w:val="24"/>
              </w:rPr>
            </w:pPr>
            <w:r w:rsidRPr="002B3723">
              <w:rPr>
                <w:rFonts w:ascii="Times New Roman" w:hAnsi="Times New Roman" w:cs="Times New Roman"/>
                <w:sz w:val="24"/>
                <w:szCs w:val="24"/>
              </w:rPr>
              <w:t xml:space="preserve">Stebi aplinką. Analizuoja, kokios problemos dažniausiai kyla ir ieško sprendimų šioms problemoms spręsti. </w:t>
            </w:r>
            <w:r w:rsidR="007D1368" w:rsidRPr="002B3723">
              <w:rPr>
                <w:rFonts w:ascii="Times New Roman" w:hAnsi="Times New Roman" w:cs="Times New Roman"/>
                <w:sz w:val="24"/>
                <w:szCs w:val="24"/>
              </w:rPr>
              <w:t>Improvizuoja</w:t>
            </w:r>
            <w:r w:rsidRPr="002B3723">
              <w:rPr>
                <w:rFonts w:ascii="Times New Roman" w:hAnsi="Times New Roman" w:cs="Times New Roman"/>
                <w:sz w:val="24"/>
                <w:szCs w:val="24"/>
              </w:rPr>
              <w:t xml:space="preserve"> ir detaliai apraš</w:t>
            </w:r>
            <w:r w:rsidR="007D1368" w:rsidRPr="002B3723">
              <w:rPr>
                <w:rFonts w:ascii="Times New Roman" w:hAnsi="Times New Roman" w:cs="Times New Roman"/>
                <w:sz w:val="24"/>
                <w:szCs w:val="24"/>
              </w:rPr>
              <w:t>o improvizacijas</w:t>
            </w:r>
            <w:r w:rsidRPr="002B3723">
              <w:rPr>
                <w:rFonts w:ascii="Times New Roman" w:hAnsi="Times New Roman" w:cs="Times New Roman"/>
                <w:sz w:val="24"/>
                <w:szCs w:val="24"/>
              </w:rPr>
              <w:t xml:space="preserve"> </w:t>
            </w:r>
            <w:r w:rsidRPr="002B3723">
              <w:rPr>
                <w:rFonts w:ascii="Times New Roman" w:hAnsi="Times New Roman" w:cs="Times New Roman"/>
                <w:b/>
                <w:bCs/>
                <w:sz w:val="24"/>
                <w:szCs w:val="24"/>
              </w:rPr>
              <w:t>(A1, A2)</w:t>
            </w:r>
          </w:p>
        </w:tc>
        <w:tc>
          <w:tcPr>
            <w:tcW w:w="1312" w:type="pct"/>
          </w:tcPr>
          <w:p w14:paraId="27B0920F"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 xml:space="preserve">Identifikuoja ir įvardina problemą, jos sprendimo poreikį. Argumentuoja savo asmeninius poreikius, įvardina </w:t>
            </w:r>
            <w:r w:rsidR="00693C8E" w:rsidRPr="002B3723">
              <w:rPr>
                <w:rFonts w:ascii="Times New Roman" w:hAnsi="Times New Roman" w:cs="Times New Roman"/>
                <w:sz w:val="24"/>
                <w:szCs w:val="24"/>
              </w:rPr>
              <w:t>priemones jiems tenkinti.</w:t>
            </w:r>
          </w:p>
        </w:tc>
        <w:tc>
          <w:tcPr>
            <w:tcW w:w="270" w:type="pct"/>
          </w:tcPr>
          <w:p w14:paraId="3BE01E32"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1-4</w:t>
            </w:r>
          </w:p>
        </w:tc>
      </w:tr>
      <w:tr w:rsidR="00102D8F" w:rsidRPr="002B3723" w14:paraId="7D12B985" w14:textId="77777777" w:rsidTr="00CF4836">
        <w:tc>
          <w:tcPr>
            <w:tcW w:w="186" w:type="pct"/>
          </w:tcPr>
          <w:p w14:paraId="4E5FC369"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2.</w:t>
            </w:r>
          </w:p>
        </w:tc>
        <w:tc>
          <w:tcPr>
            <w:tcW w:w="1827" w:type="pct"/>
          </w:tcPr>
          <w:p w14:paraId="4AD86E42"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Problemų, kurios bus sprendžiamos sukuriant veikiantį išmanaus namo maketą gryninimas ir sprendimo idėjų atranka. Rastas sprendimas privalo spręsti konkrečias kylančias problemas.</w:t>
            </w:r>
          </w:p>
        </w:tc>
        <w:tc>
          <w:tcPr>
            <w:tcW w:w="1405" w:type="pct"/>
          </w:tcPr>
          <w:p w14:paraId="6C0AAF05"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Ieško, randa, kaupia ir sistemina informaciją, reikalingą problemos sprendimui rasti. Tai gali būti jau naudojamų sistemų analogai, dizaino sprendimai.</w:t>
            </w:r>
            <w:r w:rsidRPr="002B3723">
              <w:rPr>
                <w:rFonts w:ascii="Times New Roman" w:hAnsi="Times New Roman" w:cs="Times New Roman"/>
                <w:b/>
                <w:bCs/>
                <w:sz w:val="24"/>
                <w:szCs w:val="24"/>
              </w:rPr>
              <w:t xml:space="preserve"> (A3)</w:t>
            </w:r>
          </w:p>
        </w:tc>
        <w:tc>
          <w:tcPr>
            <w:tcW w:w="1312" w:type="pct"/>
          </w:tcPr>
          <w:p w14:paraId="70E932DF"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Paaiškina sprendimą išgrynintai problemai.</w:t>
            </w:r>
          </w:p>
        </w:tc>
        <w:tc>
          <w:tcPr>
            <w:tcW w:w="270" w:type="pct"/>
          </w:tcPr>
          <w:p w14:paraId="3D51901F"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1-4</w:t>
            </w:r>
          </w:p>
        </w:tc>
      </w:tr>
      <w:tr w:rsidR="00102D8F" w:rsidRPr="002B3723" w14:paraId="1159E40B" w14:textId="77777777" w:rsidTr="00CF4836">
        <w:tc>
          <w:tcPr>
            <w:tcW w:w="186" w:type="pct"/>
          </w:tcPr>
          <w:p w14:paraId="52640F5D"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3.</w:t>
            </w:r>
          </w:p>
        </w:tc>
        <w:tc>
          <w:tcPr>
            <w:tcW w:w="1827" w:type="pct"/>
          </w:tcPr>
          <w:p w14:paraId="63AE39ED"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Projekto, sprendžiančio pasirinktas problemas veikimo principo (veiksmų sekos) kūrimas.</w:t>
            </w:r>
          </w:p>
        </w:tc>
        <w:tc>
          <w:tcPr>
            <w:tcW w:w="1405" w:type="pct"/>
          </w:tcPr>
          <w:p w14:paraId="2DF11C74"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 xml:space="preserve">Kuria išmanaus namo sistemai reikalingą veiksmų seką. </w:t>
            </w:r>
            <w:r w:rsidRPr="002B3723">
              <w:rPr>
                <w:rFonts w:ascii="Times New Roman" w:hAnsi="Times New Roman" w:cs="Times New Roman"/>
                <w:b/>
                <w:bCs/>
                <w:sz w:val="24"/>
                <w:szCs w:val="24"/>
              </w:rPr>
              <w:t>(B2)</w:t>
            </w:r>
          </w:p>
        </w:tc>
        <w:tc>
          <w:tcPr>
            <w:tcW w:w="1312" w:type="pct"/>
          </w:tcPr>
          <w:p w14:paraId="15DD6270"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Argumentuoja pasirinkimą ir pateikia jo eskizą.</w:t>
            </w:r>
          </w:p>
        </w:tc>
        <w:tc>
          <w:tcPr>
            <w:tcW w:w="270" w:type="pct"/>
          </w:tcPr>
          <w:p w14:paraId="6916236C"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w:t>
            </w:r>
          </w:p>
        </w:tc>
      </w:tr>
      <w:tr w:rsidR="00102D8F" w:rsidRPr="002B3723" w14:paraId="7E6D843D" w14:textId="77777777" w:rsidTr="00CF4836">
        <w:tc>
          <w:tcPr>
            <w:tcW w:w="186" w:type="pct"/>
          </w:tcPr>
          <w:p w14:paraId="408E2C80"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4.</w:t>
            </w:r>
          </w:p>
        </w:tc>
        <w:tc>
          <w:tcPr>
            <w:tcW w:w="1827" w:type="pct"/>
          </w:tcPr>
          <w:p w14:paraId="294DEE50"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 xml:space="preserve">Maketo prototipo kūrimas (priemonės: popierius, pieštukai, kartonas, žirklės, klijai...): kuria bent 2 problemos sprendimo dizainus, juos analizuoja. Išsirinkus galutinį dizainą, kuriamas maketas, analizuojami jo matmenys bei dizaino tinkamumas aplinkai. </w:t>
            </w:r>
          </w:p>
        </w:tc>
        <w:tc>
          <w:tcPr>
            <w:tcW w:w="1405" w:type="pct"/>
          </w:tcPr>
          <w:p w14:paraId="2DBC354D"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 xml:space="preserve">Pasirenka reikalingus įrankius, optimaliai naudoja medžiagas. </w:t>
            </w:r>
            <w:r w:rsidRPr="002B3723">
              <w:rPr>
                <w:rFonts w:ascii="Times New Roman" w:hAnsi="Times New Roman" w:cs="Times New Roman"/>
                <w:b/>
                <w:bCs/>
                <w:sz w:val="24"/>
                <w:szCs w:val="24"/>
              </w:rPr>
              <w:t>(B2)</w:t>
            </w:r>
          </w:p>
        </w:tc>
        <w:tc>
          <w:tcPr>
            <w:tcW w:w="1312" w:type="pct"/>
          </w:tcPr>
          <w:p w14:paraId="28559454"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Pasirenka tinkamus įrankius, optimaliai ir taupiai naudoja medžiagas.</w:t>
            </w:r>
          </w:p>
        </w:tc>
        <w:tc>
          <w:tcPr>
            <w:tcW w:w="270" w:type="pct"/>
          </w:tcPr>
          <w:p w14:paraId="76282DAF"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1-4</w:t>
            </w:r>
          </w:p>
        </w:tc>
      </w:tr>
      <w:tr w:rsidR="00102D8F" w:rsidRPr="002B3723" w14:paraId="6A7889FD" w14:textId="77777777" w:rsidTr="00CF4836">
        <w:tc>
          <w:tcPr>
            <w:tcW w:w="186" w:type="pct"/>
          </w:tcPr>
          <w:p w14:paraId="4A770721"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5.</w:t>
            </w:r>
          </w:p>
        </w:tc>
        <w:tc>
          <w:tcPr>
            <w:tcW w:w="1827" w:type="pct"/>
          </w:tcPr>
          <w:p w14:paraId="53595747"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Kuriama išmanaus namo veikimo algoritmo schema.</w:t>
            </w:r>
          </w:p>
        </w:tc>
        <w:tc>
          <w:tcPr>
            <w:tcW w:w="1405" w:type="pct"/>
          </w:tcPr>
          <w:p w14:paraId="257613EA"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 xml:space="preserve">Kelia tinkamus klausimus algoritmo kūrimo ir veikimo procese. </w:t>
            </w:r>
            <w:r w:rsidRPr="002B3723">
              <w:rPr>
                <w:rFonts w:ascii="Times New Roman" w:hAnsi="Times New Roman" w:cs="Times New Roman"/>
                <w:b/>
                <w:bCs/>
                <w:sz w:val="24"/>
                <w:szCs w:val="24"/>
              </w:rPr>
              <w:t>(B3)</w:t>
            </w:r>
          </w:p>
        </w:tc>
        <w:tc>
          <w:tcPr>
            <w:tcW w:w="1312" w:type="pct"/>
          </w:tcPr>
          <w:p w14:paraId="3DE6B8AC"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Sudaro reikalingų veiksmų eiliškumą, geba paaiškinti veiksmo reikalingumą.</w:t>
            </w:r>
          </w:p>
        </w:tc>
        <w:tc>
          <w:tcPr>
            <w:tcW w:w="270" w:type="pct"/>
          </w:tcPr>
          <w:p w14:paraId="57476EF5"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w:t>
            </w:r>
          </w:p>
        </w:tc>
      </w:tr>
      <w:tr w:rsidR="00102D8F" w:rsidRPr="002B3723" w14:paraId="5EC739D3" w14:textId="77777777" w:rsidTr="00CF4836">
        <w:tc>
          <w:tcPr>
            <w:tcW w:w="186" w:type="pct"/>
          </w:tcPr>
          <w:p w14:paraId="2D5298B6"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6.</w:t>
            </w:r>
          </w:p>
        </w:tc>
        <w:tc>
          <w:tcPr>
            <w:tcW w:w="1827" w:type="pct"/>
          </w:tcPr>
          <w:p w14:paraId="54B943E0"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 xml:space="preserve">Jungiama ir testuojama elektrinė schema (priemonės: maketavimo plokštė, </w:t>
            </w:r>
            <w:proofErr w:type="spellStart"/>
            <w:r w:rsidRPr="002B3723">
              <w:rPr>
                <w:rFonts w:ascii="Times New Roman" w:hAnsi="Times New Roman" w:cs="Times New Roman"/>
                <w:i/>
                <w:sz w:val="24"/>
                <w:szCs w:val="24"/>
              </w:rPr>
              <w:t>Arduin</w:t>
            </w:r>
            <w:r w:rsidR="00D574BC" w:rsidRPr="002B3723">
              <w:rPr>
                <w:rFonts w:ascii="Times New Roman" w:hAnsi="Times New Roman" w:cs="Times New Roman"/>
                <w:i/>
                <w:sz w:val="24"/>
                <w:szCs w:val="24"/>
              </w:rPr>
              <w:t>‘</w:t>
            </w:r>
            <w:r w:rsidRPr="002B3723">
              <w:rPr>
                <w:rFonts w:ascii="Times New Roman" w:hAnsi="Times New Roman" w:cs="Times New Roman"/>
                <w:i/>
                <w:sz w:val="24"/>
                <w:szCs w:val="24"/>
              </w:rPr>
              <w:t>o</w:t>
            </w:r>
            <w:proofErr w:type="spellEnd"/>
            <w:r w:rsidRPr="002B3723">
              <w:rPr>
                <w:rFonts w:ascii="Times New Roman" w:hAnsi="Times New Roman" w:cs="Times New Roman"/>
                <w:sz w:val="24"/>
                <w:szCs w:val="24"/>
              </w:rPr>
              <w:t xml:space="preserve"> valdikis, šviesos jutikliai, servo variklis...)</w:t>
            </w:r>
          </w:p>
        </w:tc>
        <w:tc>
          <w:tcPr>
            <w:tcW w:w="1405" w:type="pct"/>
          </w:tcPr>
          <w:p w14:paraId="626DC655"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 xml:space="preserve">Geba surinkti reikalingą elektrinę schemą, naudoja tinkamus komponentus. </w:t>
            </w:r>
            <w:r w:rsidRPr="002B3723">
              <w:rPr>
                <w:rFonts w:ascii="Times New Roman" w:hAnsi="Times New Roman" w:cs="Times New Roman"/>
                <w:b/>
                <w:bCs/>
                <w:sz w:val="24"/>
                <w:szCs w:val="24"/>
              </w:rPr>
              <w:t>(C1)</w:t>
            </w:r>
          </w:p>
        </w:tc>
        <w:tc>
          <w:tcPr>
            <w:tcW w:w="1312" w:type="pct"/>
          </w:tcPr>
          <w:p w14:paraId="285EA28B"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Surenka elektrinę schemą, paaiškina veikimo principą, argumentuoja komponentų pasirinkimą.</w:t>
            </w:r>
          </w:p>
        </w:tc>
        <w:tc>
          <w:tcPr>
            <w:tcW w:w="270" w:type="pct"/>
          </w:tcPr>
          <w:p w14:paraId="518E650B"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w:t>
            </w:r>
          </w:p>
        </w:tc>
      </w:tr>
      <w:tr w:rsidR="00102D8F" w:rsidRPr="002B3723" w14:paraId="5DDCBFAD" w14:textId="77777777" w:rsidTr="00CF4836">
        <w:tc>
          <w:tcPr>
            <w:tcW w:w="186" w:type="pct"/>
          </w:tcPr>
          <w:p w14:paraId="1C0243E6"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7.</w:t>
            </w:r>
          </w:p>
        </w:tc>
        <w:tc>
          <w:tcPr>
            <w:tcW w:w="1827" w:type="pct"/>
          </w:tcPr>
          <w:p w14:paraId="1DF385C7"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Kuriamas išmanaus namo valdymo kodas</w:t>
            </w:r>
          </w:p>
        </w:tc>
        <w:tc>
          <w:tcPr>
            <w:tcW w:w="1405" w:type="pct"/>
          </w:tcPr>
          <w:p w14:paraId="225FF81D"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 xml:space="preserve">Pagal algoritmo schemą kuria kodą ir jį testuoja. </w:t>
            </w:r>
            <w:r w:rsidRPr="002B3723">
              <w:rPr>
                <w:rFonts w:ascii="Times New Roman" w:hAnsi="Times New Roman" w:cs="Times New Roman"/>
                <w:b/>
                <w:bCs/>
                <w:sz w:val="24"/>
                <w:szCs w:val="24"/>
              </w:rPr>
              <w:t>(C1)</w:t>
            </w:r>
          </w:p>
        </w:tc>
        <w:tc>
          <w:tcPr>
            <w:tcW w:w="1312" w:type="pct"/>
          </w:tcPr>
          <w:p w14:paraId="56BE3BB0" w14:textId="77777777" w:rsidR="00102D8F" w:rsidRPr="002B3723" w:rsidRDefault="00214ECB" w:rsidP="00214ECB">
            <w:pPr>
              <w:rPr>
                <w:rFonts w:ascii="Times New Roman" w:hAnsi="Times New Roman" w:cs="Times New Roman"/>
                <w:sz w:val="24"/>
                <w:szCs w:val="24"/>
              </w:rPr>
            </w:pPr>
            <w:r w:rsidRPr="002B3723">
              <w:rPr>
                <w:rFonts w:ascii="Times New Roman" w:hAnsi="Times New Roman" w:cs="Times New Roman"/>
                <w:sz w:val="24"/>
                <w:szCs w:val="24"/>
              </w:rPr>
              <w:t>Atlieka ir tinkamai naudoja</w:t>
            </w:r>
            <w:r w:rsidR="00102D8F" w:rsidRPr="002B3723">
              <w:rPr>
                <w:rFonts w:ascii="Times New Roman" w:hAnsi="Times New Roman" w:cs="Times New Roman"/>
                <w:sz w:val="24"/>
                <w:szCs w:val="24"/>
              </w:rPr>
              <w:t xml:space="preserve"> funkcijas, </w:t>
            </w:r>
            <w:r w:rsidRPr="002B3723">
              <w:rPr>
                <w:rFonts w:ascii="Times New Roman" w:hAnsi="Times New Roman" w:cs="Times New Roman"/>
                <w:sz w:val="24"/>
                <w:szCs w:val="24"/>
              </w:rPr>
              <w:t xml:space="preserve">optimizuoja </w:t>
            </w:r>
            <w:r w:rsidR="00102D8F" w:rsidRPr="002B3723">
              <w:rPr>
                <w:rFonts w:ascii="Times New Roman" w:hAnsi="Times New Roman" w:cs="Times New Roman"/>
                <w:sz w:val="24"/>
                <w:szCs w:val="24"/>
              </w:rPr>
              <w:t>kodą.</w:t>
            </w:r>
          </w:p>
        </w:tc>
        <w:tc>
          <w:tcPr>
            <w:tcW w:w="270" w:type="pct"/>
          </w:tcPr>
          <w:p w14:paraId="5B04AFE5"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w:t>
            </w:r>
          </w:p>
        </w:tc>
      </w:tr>
      <w:tr w:rsidR="00102D8F" w:rsidRPr="002B3723" w14:paraId="6204EAA0" w14:textId="77777777" w:rsidTr="00CF4836">
        <w:tc>
          <w:tcPr>
            <w:tcW w:w="186" w:type="pct"/>
          </w:tcPr>
          <w:p w14:paraId="78B247BB"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8.</w:t>
            </w:r>
          </w:p>
        </w:tc>
        <w:tc>
          <w:tcPr>
            <w:tcW w:w="1827" w:type="pct"/>
          </w:tcPr>
          <w:p w14:paraId="6A76C2BF"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Testuojamas valdymo kodas prie skirtingų situacijų ir, esant poreikiui, koreguojamas</w:t>
            </w:r>
          </w:p>
        </w:tc>
        <w:tc>
          <w:tcPr>
            <w:tcW w:w="1405" w:type="pct"/>
          </w:tcPr>
          <w:p w14:paraId="691A164A"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 xml:space="preserve">Testuoja ir analizuoja gautus rezultatus, priima sprendimą keisti netinkamai veikiančius kodo elementus. </w:t>
            </w:r>
            <w:r w:rsidRPr="002B3723">
              <w:rPr>
                <w:rFonts w:ascii="Times New Roman" w:hAnsi="Times New Roman" w:cs="Times New Roman"/>
                <w:b/>
                <w:bCs/>
                <w:sz w:val="24"/>
                <w:szCs w:val="24"/>
              </w:rPr>
              <w:t>(C2)</w:t>
            </w:r>
          </w:p>
        </w:tc>
        <w:tc>
          <w:tcPr>
            <w:tcW w:w="1312" w:type="pct"/>
          </w:tcPr>
          <w:p w14:paraId="28D60D38"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Testuoja kodą, randa netinkamai veikiančius elementus ir juos koreguoja.</w:t>
            </w:r>
          </w:p>
        </w:tc>
        <w:tc>
          <w:tcPr>
            <w:tcW w:w="270" w:type="pct"/>
          </w:tcPr>
          <w:p w14:paraId="36C5EC3E"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w:t>
            </w:r>
          </w:p>
        </w:tc>
      </w:tr>
      <w:tr w:rsidR="00102D8F" w:rsidRPr="002B3723" w14:paraId="459CF6E5" w14:textId="77777777" w:rsidTr="00CF4836">
        <w:tc>
          <w:tcPr>
            <w:tcW w:w="186" w:type="pct"/>
          </w:tcPr>
          <w:p w14:paraId="71A9EFBD"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lastRenderedPageBreak/>
              <w:t>9.</w:t>
            </w:r>
          </w:p>
        </w:tc>
        <w:tc>
          <w:tcPr>
            <w:tcW w:w="1827" w:type="pct"/>
          </w:tcPr>
          <w:p w14:paraId="1F5F09EB"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Atsižvelgiant į kodo testavimo rezultatus, koreguojama elektrinė schema</w:t>
            </w:r>
          </w:p>
        </w:tc>
        <w:tc>
          <w:tcPr>
            <w:tcW w:w="1405" w:type="pct"/>
          </w:tcPr>
          <w:p w14:paraId="1C0C3159"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 xml:space="preserve">Paaiškina ryšį tarp kodo veikimo rezultato ir elektrinės schemos veikimo, žino, kuriuos mazgus reikia koreguoti. </w:t>
            </w:r>
            <w:r w:rsidRPr="002B3723">
              <w:rPr>
                <w:rFonts w:ascii="Times New Roman" w:hAnsi="Times New Roman" w:cs="Times New Roman"/>
                <w:b/>
                <w:bCs/>
                <w:sz w:val="24"/>
                <w:szCs w:val="24"/>
              </w:rPr>
              <w:t>(C2)</w:t>
            </w:r>
          </w:p>
        </w:tc>
        <w:tc>
          <w:tcPr>
            <w:tcW w:w="1312" w:type="pct"/>
          </w:tcPr>
          <w:p w14:paraId="1ACDE6EC"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Paaiškina sąryšį tarp elektrinės schemos ir kodo veikimo.</w:t>
            </w:r>
          </w:p>
        </w:tc>
        <w:tc>
          <w:tcPr>
            <w:tcW w:w="270" w:type="pct"/>
          </w:tcPr>
          <w:p w14:paraId="68209910"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w:t>
            </w:r>
          </w:p>
        </w:tc>
      </w:tr>
      <w:tr w:rsidR="00102D8F" w:rsidRPr="002B3723" w14:paraId="06EBB9D6" w14:textId="77777777" w:rsidTr="00CF4836">
        <w:tc>
          <w:tcPr>
            <w:tcW w:w="186" w:type="pct"/>
          </w:tcPr>
          <w:p w14:paraId="31B8813D"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10.</w:t>
            </w:r>
          </w:p>
        </w:tc>
        <w:tc>
          <w:tcPr>
            <w:tcW w:w="1827" w:type="pct"/>
          </w:tcPr>
          <w:p w14:paraId="0E42D708"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Kuriamas išmanaus namo valdymo aplikacijos telefonui dizainas</w:t>
            </w:r>
          </w:p>
          <w:p w14:paraId="35400787" w14:textId="77777777" w:rsidR="00102D8F" w:rsidRPr="002B3723" w:rsidRDefault="00102D8F" w:rsidP="00102D8F">
            <w:pPr>
              <w:rPr>
                <w:rFonts w:ascii="Times New Roman" w:hAnsi="Times New Roman" w:cs="Times New Roman"/>
                <w:sz w:val="24"/>
                <w:szCs w:val="24"/>
              </w:rPr>
            </w:pPr>
          </w:p>
        </w:tc>
        <w:tc>
          <w:tcPr>
            <w:tcW w:w="1405" w:type="pct"/>
          </w:tcPr>
          <w:p w14:paraId="746D93AA"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 xml:space="preserve">Programuoja mobilios aplikacijos dizainą, kuria atskirus langus. </w:t>
            </w:r>
            <w:r w:rsidRPr="002B3723">
              <w:rPr>
                <w:rFonts w:ascii="Times New Roman" w:hAnsi="Times New Roman" w:cs="Times New Roman"/>
                <w:b/>
                <w:bCs/>
                <w:sz w:val="24"/>
                <w:szCs w:val="24"/>
              </w:rPr>
              <w:t>(C2)</w:t>
            </w:r>
          </w:p>
        </w:tc>
        <w:tc>
          <w:tcPr>
            <w:tcW w:w="1312" w:type="pct"/>
          </w:tcPr>
          <w:p w14:paraId="2AC6E7DB" w14:textId="77777777" w:rsidR="00102D8F" w:rsidRPr="002B3723" w:rsidRDefault="00736D2D" w:rsidP="00736D2D">
            <w:pPr>
              <w:rPr>
                <w:rFonts w:ascii="Times New Roman" w:hAnsi="Times New Roman" w:cs="Times New Roman"/>
                <w:sz w:val="24"/>
                <w:szCs w:val="24"/>
              </w:rPr>
            </w:pPr>
            <w:r w:rsidRPr="002B3723">
              <w:rPr>
                <w:rFonts w:ascii="Times New Roman" w:hAnsi="Times New Roman" w:cs="Times New Roman"/>
                <w:sz w:val="24"/>
                <w:szCs w:val="24"/>
              </w:rPr>
              <w:t>Žino</w:t>
            </w:r>
            <w:r w:rsidR="00102D8F" w:rsidRPr="002B3723">
              <w:rPr>
                <w:rFonts w:ascii="Times New Roman" w:hAnsi="Times New Roman" w:cs="Times New Roman"/>
                <w:sz w:val="24"/>
                <w:szCs w:val="24"/>
              </w:rPr>
              <w:t xml:space="preserve"> reikalingus mobilios aplikacijos langu</w:t>
            </w:r>
            <w:r w:rsidRPr="002B3723">
              <w:rPr>
                <w:rFonts w:ascii="Times New Roman" w:hAnsi="Times New Roman" w:cs="Times New Roman"/>
                <w:sz w:val="24"/>
                <w:szCs w:val="24"/>
              </w:rPr>
              <w:t>s, argumentuoja jų reikalingumą, sukuria išmanaus namo valdymo aplikacijos telefonui dizainą.</w:t>
            </w:r>
          </w:p>
        </w:tc>
        <w:tc>
          <w:tcPr>
            <w:tcW w:w="270" w:type="pct"/>
          </w:tcPr>
          <w:p w14:paraId="2BB98338"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1-4</w:t>
            </w:r>
          </w:p>
        </w:tc>
      </w:tr>
      <w:tr w:rsidR="00102D8F" w:rsidRPr="002B3723" w14:paraId="2EEBD134" w14:textId="77777777" w:rsidTr="00CF4836">
        <w:tc>
          <w:tcPr>
            <w:tcW w:w="186" w:type="pct"/>
          </w:tcPr>
          <w:p w14:paraId="1C450CF4"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11.</w:t>
            </w:r>
          </w:p>
        </w:tc>
        <w:tc>
          <w:tcPr>
            <w:tcW w:w="1827" w:type="pct"/>
          </w:tcPr>
          <w:p w14:paraId="200EA7B0"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Kuriamas mobilios aplikacijos telefonui valdymo kodas, testuojamas veikimas.</w:t>
            </w:r>
          </w:p>
        </w:tc>
        <w:tc>
          <w:tcPr>
            <w:tcW w:w="1405" w:type="pct"/>
          </w:tcPr>
          <w:p w14:paraId="6D43C382"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 xml:space="preserve">Programuoja mobiliąją aplikaciją telefonui, testuoja atskiras funkcijas. </w:t>
            </w:r>
            <w:r w:rsidRPr="002B3723">
              <w:rPr>
                <w:rFonts w:ascii="Times New Roman" w:hAnsi="Times New Roman" w:cs="Times New Roman"/>
                <w:b/>
                <w:bCs/>
                <w:sz w:val="24"/>
                <w:szCs w:val="24"/>
              </w:rPr>
              <w:t>(C2)</w:t>
            </w:r>
          </w:p>
        </w:tc>
        <w:tc>
          <w:tcPr>
            <w:tcW w:w="1312" w:type="pct"/>
          </w:tcPr>
          <w:p w14:paraId="5BB03162"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Testuoja kodą, randa netinkamai veikiančius elementus ir juos koreguoja. Ar</w:t>
            </w:r>
            <w:r w:rsidR="00F53331" w:rsidRPr="002B3723">
              <w:rPr>
                <w:rFonts w:ascii="Times New Roman" w:hAnsi="Times New Roman" w:cs="Times New Roman"/>
                <w:sz w:val="24"/>
                <w:szCs w:val="24"/>
              </w:rPr>
              <w:t>gumentuoja funkcijų pasirinkimą</w:t>
            </w:r>
            <w:r w:rsidRPr="002B3723">
              <w:rPr>
                <w:rFonts w:ascii="Times New Roman" w:hAnsi="Times New Roman" w:cs="Times New Roman"/>
                <w:sz w:val="24"/>
                <w:szCs w:val="24"/>
              </w:rPr>
              <w:t>.</w:t>
            </w:r>
          </w:p>
        </w:tc>
        <w:tc>
          <w:tcPr>
            <w:tcW w:w="270" w:type="pct"/>
          </w:tcPr>
          <w:p w14:paraId="116370D2"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w:t>
            </w:r>
          </w:p>
        </w:tc>
      </w:tr>
      <w:tr w:rsidR="00102D8F" w:rsidRPr="002B3723" w14:paraId="75D0E89B" w14:textId="77777777" w:rsidTr="00CF4836">
        <w:tc>
          <w:tcPr>
            <w:tcW w:w="186" w:type="pct"/>
          </w:tcPr>
          <w:p w14:paraId="27C5721D"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12.</w:t>
            </w:r>
          </w:p>
        </w:tc>
        <w:tc>
          <w:tcPr>
            <w:tcW w:w="1827" w:type="pct"/>
          </w:tcPr>
          <w:p w14:paraId="5CB77B2E"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Testuojama visa sistema, neveikiantys mazgai tvarkomi.</w:t>
            </w:r>
          </w:p>
        </w:tc>
        <w:tc>
          <w:tcPr>
            <w:tcW w:w="1405" w:type="pct"/>
          </w:tcPr>
          <w:p w14:paraId="05FD79D8"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 xml:space="preserve">Testuoja, analizuoja testavimo rezultatus, nustato neveikiančius mazgus, geba juos sutvarkyti. </w:t>
            </w:r>
            <w:r w:rsidRPr="002B3723">
              <w:rPr>
                <w:rFonts w:ascii="Times New Roman" w:hAnsi="Times New Roman" w:cs="Times New Roman"/>
                <w:b/>
                <w:bCs/>
                <w:sz w:val="24"/>
                <w:szCs w:val="24"/>
              </w:rPr>
              <w:t>(C3)</w:t>
            </w:r>
          </w:p>
        </w:tc>
        <w:tc>
          <w:tcPr>
            <w:tcW w:w="1312" w:type="pct"/>
          </w:tcPr>
          <w:p w14:paraId="6837F6AF"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Pateikia ir argumentuoja testavimo rezultatus, pagal juos koreguoja įrenginį.</w:t>
            </w:r>
          </w:p>
        </w:tc>
        <w:tc>
          <w:tcPr>
            <w:tcW w:w="270" w:type="pct"/>
          </w:tcPr>
          <w:p w14:paraId="45FF7FA6"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w:t>
            </w:r>
          </w:p>
        </w:tc>
      </w:tr>
      <w:tr w:rsidR="00102D8F" w:rsidRPr="002B3723" w14:paraId="57275FDC" w14:textId="77777777" w:rsidTr="00CF4836">
        <w:tc>
          <w:tcPr>
            <w:tcW w:w="186" w:type="pct"/>
          </w:tcPr>
          <w:p w14:paraId="6A787253"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13.</w:t>
            </w:r>
          </w:p>
        </w:tc>
        <w:tc>
          <w:tcPr>
            <w:tcW w:w="1827" w:type="pct"/>
          </w:tcPr>
          <w:p w14:paraId="29C6C946"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Lituojama elektronikos dalis, montuojama į maketą</w:t>
            </w:r>
          </w:p>
        </w:tc>
        <w:tc>
          <w:tcPr>
            <w:tcW w:w="1405" w:type="pct"/>
          </w:tcPr>
          <w:p w14:paraId="4A244437"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 xml:space="preserve">Naudoja reikalingą įrangą, valdo technologinį procesą. </w:t>
            </w:r>
            <w:r w:rsidRPr="002B3723">
              <w:rPr>
                <w:rFonts w:ascii="Times New Roman" w:hAnsi="Times New Roman" w:cs="Times New Roman"/>
                <w:b/>
                <w:bCs/>
                <w:sz w:val="24"/>
                <w:szCs w:val="24"/>
              </w:rPr>
              <w:t>(C3)</w:t>
            </w:r>
          </w:p>
        </w:tc>
        <w:tc>
          <w:tcPr>
            <w:tcW w:w="1312" w:type="pct"/>
          </w:tcPr>
          <w:p w14:paraId="6C59DE40"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Saugiai ir nuosekliai naudoja įrangą, taupiai naudoja medžiagas.</w:t>
            </w:r>
          </w:p>
        </w:tc>
        <w:tc>
          <w:tcPr>
            <w:tcW w:w="270" w:type="pct"/>
          </w:tcPr>
          <w:p w14:paraId="4EB02925"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w:t>
            </w:r>
          </w:p>
        </w:tc>
      </w:tr>
      <w:tr w:rsidR="00102D8F" w:rsidRPr="002B3723" w14:paraId="09C3F5C4" w14:textId="77777777" w:rsidTr="00CF4836">
        <w:tc>
          <w:tcPr>
            <w:tcW w:w="186" w:type="pct"/>
          </w:tcPr>
          <w:p w14:paraId="1C955896"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14.</w:t>
            </w:r>
          </w:p>
        </w:tc>
        <w:tc>
          <w:tcPr>
            <w:tcW w:w="1827" w:type="pct"/>
          </w:tcPr>
          <w:p w14:paraId="287427EB"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Į ruošinius montuojama sulituota elektronika (rekomenduojama surenkant galutinį maketą, reguliariai testuoti veikimą, siekiant išvengti klaidų).</w:t>
            </w:r>
          </w:p>
        </w:tc>
        <w:tc>
          <w:tcPr>
            <w:tcW w:w="1405" w:type="pct"/>
          </w:tcPr>
          <w:p w14:paraId="0B2C2968"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Geba organizuotis darbą, tinkamai pasirenka reikalingų darbo veiksmų seką,</w:t>
            </w:r>
            <w:r w:rsidRPr="002B3723" w:rsidDel="0061054A">
              <w:rPr>
                <w:rFonts w:ascii="Times New Roman" w:hAnsi="Times New Roman" w:cs="Times New Roman"/>
                <w:sz w:val="24"/>
                <w:szCs w:val="24"/>
              </w:rPr>
              <w:t xml:space="preserve"> </w:t>
            </w:r>
            <w:r w:rsidRPr="002B3723">
              <w:rPr>
                <w:rFonts w:ascii="Times New Roman" w:hAnsi="Times New Roman" w:cs="Times New Roman"/>
                <w:sz w:val="24"/>
                <w:szCs w:val="24"/>
              </w:rPr>
              <w:t xml:space="preserve">surenka galutinį produktą. </w:t>
            </w:r>
            <w:r w:rsidRPr="002B3723">
              <w:rPr>
                <w:rFonts w:ascii="Times New Roman" w:hAnsi="Times New Roman" w:cs="Times New Roman"/>
                <w:b/>
                <w:bCs/>
                <w:sz w:val="24"/>
                <w:szCs w:val="24"/>
              </w:rPr>
              <w:t>(C3)</w:t>
            </w:r>
          </w:p>
        </w:tc>
        <w:tc>
          <w:tcPr>
            <w:tcW w:w="1312" w:type="pct"/>
          </w:tcPr>
          <w:p w14:paraId="383D35C0"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Įvardina ir paaiškina veiksmų, reikalingų surinkti galutinį produktą, seką, argumentuotai paaiškina medžiagos apdirbimo technologijos pasirinkimą.</w:t>
            </w:r>
          </w:p>
        </w:tc>
        <w:tc>
          <w:tcPr>
            <w:tcW w:w="270" w:type="pct"/>
          </w:tcPr>
          <w:p w14:paraId="1F43DEB8"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w:t>
            </w:r>
          </w:p>
        </w:tc>
      </w:tr>
      <w:tr w:rsidR="00102D8F" w:rsidRPr="002B3723" w14:paraId="02C84FB8" w14:textId="77777777" w:rsidTr="00CF4836">
        <w:tc>
          <w:tcPr>
            <w:tcW w:w="186" w:type="pct"/>
          </w:tcPr>
          <w:p w14:paraId="3DB8072B"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15.</w:t>
            </w:r>
          </w:p>
        </w:tc>
        <w:tc>
          <w:tcPr>
            <w:tcW w:w="1827" w:type="pct"/>
          </w:tcPr>
          <w:p w14:paraId="57F7C17B"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Visas įrenginys yra ištestuojamas paskutinį kartą</w:t>
            </w:r>
          </w:p>
        </w:tc>
        <w:tc>
          <w:tcPr>
            <w:tcW w:w="1405" w:type="pct"/>
          </w:tcPr>
          <w:p w14:paraId="56C662C0"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 xml:space="preserve">Testuoja, analizuoja testavimo rezultatus, nustato neveikiančius mazgus, geba juos sutvarkyti. </w:t>
            </w:r>
            <w:r w:rsidRPr="002B3723">
              <w:rPr>
                <w:rFonts w:ascii="Times New Roman" w:hAnsi="Times New Roman" w:cs="Times New Roman"/>
                <w:b/>
                <w:bCs/>
                <w:sz w:val="24"/>
                <w:szCs w:val="24"/>
              </w:rPr>
              <w:t>(D1)</w:t>
            </w:r>
          </w:p>
        </w:tc>
        <w:tc>
          <w:tcPr>
            <w:tcW w:w="1312" w:type="pct"/>
          </w:tcPr>
          <w:p w14:paraId="13C73C24"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Pateikia ir argumentuoja testavimo rezultatus, pagal juos koreguoja įrenginį.</w:t>
            </w:r>
          </w:p>
        </w:tc>
        <w:tc>
          <w:tcPr>
            <w:tcW w:w="270" w:type="pct"/>
          </w:tcPr>
          <w:p w14:paraId="5D5AE321"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w:t>
            </w:r>
          </w:p>
        </w:tc>
      </w:tr>
      <w:tr w:rsidR="00102D8F" w:rsidRPr="002B3723" w14:paraId="648D81A7" w14:textId="77777777" w:rsidTr="00CF4836">
        <w:tc>
          <w:tcPr>
            <w:tcW w:w="186" w:type="pct"/>
          </w:tcPr>
          <w:p w14:paraId="59A6FA71"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16.</w:t>
            </w:r>
          </w:p>
        </w:tc>
        <w:tc>
          <w:tcPr>
            <w:tcW w:w="1827" w:type="pct"/>
          </w:tcPr>
          <w:p w14:paraId="75E2AE85"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Formuluojamos išvados ir pateikiamos tobulinimo kryptys bei teikiamos rekomendacijos realaus išmaniojo namo kūrimui. Rezultato aptarimas ir pristatymas</w:t>
            </w:r>
          </w:p>
        </w:tc>
        <w:tc>
          <w:tcPr>
            <w:tcW w:w="1405" w:type="pct"/>
          </w:tcPr>
          <w:p w14:paraId="144E239F"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Parengia ir pateikia išmaniojo namo maketo</w:t>
            </w:r>
            <w:r w:rsidRPr="002B3723" w:rsidDel="00D57771">
              <w:rPr>
                <w:rFonts w:ascii="Times New Roman" w:hAnsi="Times New Roman" w:cs="Times New Roman"/>
                <w:sz w:val="24"/>
                <w:szCs w:val="24"/>
              </w:rPr>
              <w:t xml:space="preserve"> </w:t>
            </w:r>
            <w:r w:rsidRPr="002B3723">
              <w:rPr>
                <w:rFonts w:ascii="Times New Roman" w:hAnsi="Times New Roman" w:cs="Times New Roman"/>
                <w:sz w:val="24"/>
                <w:szCs w:val="24"/>
              </w:rPr>
              <w:t xml:space="preserve">pristatymą. </w:t>
            </w:r>
            <w:r w:rsidRPr="002B3723">
              <w:rPr>
                <w:rFonts w:ascii="Times New Roman" w:hAnsi="Times New Roman" w:cs="Times New Roman"/>
                <w:b/>
                <w:bCs/>
                <w:sz w:val="24"/>
                <w:szCs w:val="24"/>
              </w:rPr>
              <w:t>(D3)</w:t>
            </w:r>
          </w:p>
        </w:tc>
        <w:tc>
          <w:tcPr>
            <w:tcW w:w="1312" w:type="pct"/>
          </w:tcPr>
          <w:p w14:paraId="14B9559E"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Pateikia darbo eigos ir pasiektų rezultatų išvadas, pasiektus rezultatus, parengia ir pristato išmaniojo namo maketą.</w:t>
            </w:r>
          </w:p>
        </w:tc>
        <w:tc>
          <w:tcPr>
            <w:tcW w:w="270" w:type="pct"/>
          </w:tcPr>
          <w:p w14:paraId="2516537C"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1-4</w:t>
            </w:r>
          </w:p>
        </w:tc>
      </w:tr>
    </w:tbl>
    <w:p w14:paraId="23B3DA0F" w14:textId="77777777" w:rsidR="002B3723" w:rsidRDefault="002B3723">
      <w:pPr>
        <w:rPr>
          <w:szCs w:val="24"/>
        </w:rPr>
      </w:pPr>
      <w:r>
        <w:rPr>
          <w:szCs w:val="24"/>
        </w:rPr>
        <w:br w:type="page"/>
      </w:r>
    </w:p>
    <w:p w14:paraId="45C124A0" w14:textId="77777777" w:rsidR="00D07368" w:rsidRPr="002B3723" w:rsidRDefault="00D07368">
      <w:pPr>
        <w:rPr>
          <w:b/>
          <w:szCs w:val="24"/>
        </w:rPr>
      </w:pPr>
      <w:r w:rsidRPr="002B3723">
        <w:rPr>
          <w:b/>
          <w:szCs w:val="24"/>
        </w:rPr>
        <w:lastRenderedPageBreak/>
        <w:t>PASIEKIMŲ LYGIŲ POŽY</w:t>
      </w:r>
      <w:r w:rsidR="007F43F6" w:rsidRPr="002B3723">
        <w:rPr>
          <w:b/>
          <w:szCs w:val="24"/>
        </w:rPr>
        <w:t>MIAI (dalies darbo etapų ir</w:t>
      </w:r>
      <w:r w:rsidRPr="002B3723">
        <w:rPr>
          <w:b/>
          <w:szCs w:val="24"/>
        </w:rPr>
        <w:t xml:space="preserve"> su jais susijusių rezultatų pavyzdžiai)</w:t>
      </w:r>
      <w:r w:rsidRPr="002B3723">
        <w:rPr>
          <w:b/>
          <w:szCs w:val="24"/>
        </w:rPr>
        <w:cr/>
      </w:r>
    </w:p>
    <w:tbl>
      <w:tblPr>
        <w:tblStyle w:val="TableGrid4"/>
        <w:tblW w:w="5003" w:type="pct"/>
        <w:tblLook w:val="04A0" w:firstRow="1" w:lastRow="0" w:firstColumn="1" w:lastColumn="0" w:noHBand="0" w:noVBand="1"/>
      </w:tblPr>
      <w:tblGrid>
        <w:gridCol w:w="3091"/>
        <w:gridCol w:w="750"/>
        <w:gridCol w:w="2707"/>
        <w:gridCol w:w="2855"/>
        <w:gridCol w:w="2667"/>
        <w:gridCol w:w="3068"/>
      </w:tblGrid>
      <w:tr w:rsidR="00102D8F" w:rsidRPr="002B3723" w14:paraId="7321DC4C" w14:textId="77777777" w:rsidTr="00984352">
        <w:trPr>
          <w:trHeight w:val="511"/>
          <w:tblHeader/>
        </w:trPr>
        <w:tc>
          <w:tcPr>
            <w:tcW w:w="102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DA6EA4A" w14:textId="77777777" w:rsidR="00102D8F" w:rsidRPr="002B3723" w:rsidRDefault="00102D8F" w:rsidP="00F53331">
            <w:pPr>
              <w:jc w:val="center"/>
              <w:rPr>
                <w:rFonts w:ascii="Times New Roman" w:hAnsi="Times New Roman" w:cs="Times New Roman"/>
                <w:b/>
                <w:bCs/>
                <w:sz w:val="24"/>
                <w:szCs w:val="24"/>
              </w:rPr>
            </w:pPr>
            <w:r w:rsidRPr="002B3723">
              <w:rPr>
                <w:rFonts w:ascii="Times New Roman" w:hAnsi="Times New Roman" w:cs="Times New Roman"/>
                <w:b/>
                <w:bCs/>
                <w:sz w:val="24"/>
                <w:szCs w:val="24"/>
              </w:rPr>
              <w:t>PASIEKIMAI</w:t>
            </w:r>
          </w:p>
        </w:tc>
        <w:tc>
          <w:tcPr>
            <w:tcW w:w="233"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776DC65" w14:textId="77777777" w:rsidR="00102D8F" w:rsidRPr="002B3723" w:rsidRDefault="00F53331" w:rsidP="00F53331">
            <w:pPr>
              <w:jc w:val="center"/>
              <w:rPr>
                <w:rFonts w:ascii="Times New Roman" w:hAnsi="Times New Roman" w:cs="Times New Roman"/>
                <w:b/>
                <w:sz w:val="24"/>
                <w:szCs w:val="24"/>
              </w:rPr>
            </w:pPr>
            <w:r w:rsidRPr="002B3723">
              <w:rPr>
                <w:rFonts w:ascii="Times New Roman" w:hAnsi="Times New Roman" w:cs="Times New Roman"/>
                <w:b/>
                <w:sz w:val="24"/>
                <w:szCs w:val="24"/>
              </w:rPr>
              <w:t>B</w:t>
            </w:r>
            <w:r w:rsidR="00102D8F" w:rsidRPr="002B3723">
              <w:rPr>
                <w:rFonts w:ascii="Times New Roman" w:hAnsi="Times New Roman" w:cs="Times New Roman"/>
                <w:b/>
                <w:sz w:val="24"/>
                <w:szCs w:val="24"/>
              </w:rPr>
              <w:t>alai</w:t>
            </w:r>
            <w:r w:rsidRPr="002B3723">
              <w:rPr>
                <w:rFonts w:ascii="Times New Roman" w:hAnsi="Times New Roman" w:cs="Times New Roman"/>
                <w:b/>
                <w:sz w:val="24"/>
                <w:szCs w:val="24"/>
              </w:rPr>
              <w:t xml:space="preserve"> </w:t>
            </w:r>
          </w:p>
        </w:tc>
        <w:tc>
          <w:tcPr>
            <w:tcW w:w="89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5F1DB6C" w14:textId="5278F636" w:rsidR="00F53331" w:rsidRPr="002B3723" w:rsidRDefault="004D5300" w:rsidP="00F53331">
            <w:pPr>
              <w:jc w:val="center"/>
              <w:rPr>
                <w:rFonts w:ascii="Times New Roman" w:eastAsia="Calibri" w:hAnsi="Times New Roman" w:cs="Times New Roman"/>
                <w:b/>
                <w:sz w:val="24"/>
                <w:szCs w:val="24"/>
              </w:rPr>
            </w:pPr>
            <w:r>
              <w:rPr>
                <w:rFonts w:ascii="Times New Roman" w:eastAsia="Calibri" w:hAnsi="Times New Roman" w:cs="Times New Roman"/>
                <w:b/>
                <w:sz w:val="24"/>
                <w:szCs w:val="24"/>
              </w:rPr>
              <w:t>Slenkstinis</w:t>
            </w:r>
            <w:r w:rsidR="00102D8F" w:rsidRPr="002B3723">
              <w:rPr>
                <w:rFonts w:ascii="Times New Roman" w:eastAsia="Calibri" w:hAnsi="Times New Roman" w:cs="Times New Roman"/>
                <w:b/>
                <w:sz w:val="24"/>
                <w:szCs w:val="24"/>
              </w:rPr>
              <w:t xml:space="preserve"> lygis </w:t>
            </w:r>
          </w:p>
          <w:p w14:paraId="7A7B71B5" w14:textId="77777777" w:rsidR="00102D8F" w:rsidRPr="002B3723" w:rsidRDefault="00102D8F" w:rsidP="00F53331">
            <w:pPr>
              <w:jc w:val="center"/>
              <w:rPr>
                <w:rFonts w:ascii="Times New Roman" w:hAnsi="Times New Roman" w:cs="Times New Roman"/>
                <w:sz w:val="24"/>
                <w:szCs w:val="24"/>
              </w:rPr>
            </w:pPr>
            <w:r w:rsidRPr="002B3723">
              <w:rPr>
                <w:rFonts w:ascii="Times New Roman" w:eastAsia="Calibri" w:hAnsi="Times New Roman" w:cs="Times New Roman"/>
                <w:bCs/>
                <w:sz w:val="24"/>
                <w:szCs w:val="24"/>
              </w:rPr>
              <w:t>(įvertinimas 4),</w:t>
            </w:r>
            <w:r w:rsidR="00F53331" w:rsidRPr="002B3723">
              <w:rPr>
                <w:rFonts w:ascii="Times New Roman" w:eastAsia="Calibri" w:hAnsi="Times New Roman" w:cs="Times New Roman"/>
                <w:bCs/>
                <w:sz w:val="24"/>
                <w:szCs w:val="24"/>
              </w:rPr>
              <w:t xml:space="preserve"> </w:t>
            </w:r>
            <w:r w:rsidRPr="002B3723">
              <w:rPr>
                <w:rFonts w:ascii="Times New Roman" w:eastAsia="Calibri" w:hAnsi="Times New Roman" w:cs="Times New Roman"/>
                <w:bCs/>
                <w:iCs/>
                <w:sz w:val="24"/>
                <w:szCs w:val="24"/>
              </w:rPr>
              <w:t>1 balas</w:t>
            </w:r>
          </w:p>
        </w:tc>
        <w:tc>
          <w:tcPr>
            <w:tcW w:w="94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6CC624C9" w14:textId="31074B68" w:rsidR="00F53331" w:rsidRPr="002B3723" w:rsidRDefault="004D5300" w:rsidP="00F53331">
            <w:pPr>
              <w:jc w:val="center"/>
              <w:rPr>
                <w:rFonts w:ascii="Times New Roman" w:eastAsia="Calibri" w:hAnsi="Times New Roman" w:cs="Times New Roman"/>
                <w:b/>
                <w:sz w:val="24"/>
                <w:szCs w:val="24"/>
              </w:rPr>
            </w:pPr>
            <w:r>
              <w:rPr>
                <w:rFonts w:ascii="Times New Roman" w:eastAsia="Calibri" w:hAnsi="Times New Roman" w:cs="Times New Roman"/>
                <w:b/>
                <w:sz w:val="24"/>
                <w:szCs w:val="24"/>
              </w:rPr>
              <w:t>Patenkinamas</w:t>
            </w:r>
            <w:r w:rsidR="00102D8F" w:rsidRPr="002B3723">
              <w:rPr>
                <w:rFonts w:ascii="Times New Roman" w:eastAsia="Calibri" w:hAnsi="Times New Roman" w:cs="Times New Roman"/>
                <w:b/>
                <w:sz w:val="24"/>
                <w:szCs w:val="24"/>
              </w:rPr>
              <w:t xml:space="preserve"> lygis </w:t>
            </w:r>
          </w:p>
          <w:p w14:paraId="087E32ED" w14:textId="77777777" w:rsidR="00102D8F" w:rsidRPr="002B3723" w:rsidRDefault="00102D8F" w:rsidP="00F53331">
            <w:pPr>
              <w:rPr>
                <w:rFonts w:ascii="Times New Roman" w:hAnsi="Times New Roman" w:cs="Times New Roman"/>
                <w:sz w:val="24"/>
                <w:szCs w:val="24"/>
              </w:rPr>
            </w:pPr>
            <w:r w:rsidRPr="002B3723">
              <w:rPr>
                <w:rFonts w:ascii="Times New Roman" w:eastAsia="Calibri" w:hAnsi="Times New Roman" w:cs="Times New Roman"/>
                <w:b/>
                <w:sz w:val="24"/>
                <w:szCs w:val="24"/>
              </w:rPr>
              <w:t>(</w:t>
            </w:r>
            <w:r w:rsidRPr="002B3723">
              <w:rPr>
                <w:rFonts w:ascii="Times New Roman" w:eastAsia="Calibri" w:hAnsi="Times New Roman" w:cs="Times New Roman"/>
                <w:bCs/>
                <w:sz w:val="24"/>
                <w:szCs w:val="24"/>
              </w:rPr>
              <w:t>įvertinimas 5–6),</w:t>
            </w:r>
            <w:r w:rsidRPr="002B3723">
              <w:rPr>
                <w:rFonts w:ascii="Times New Roman" w:eastAsia="Calibri" w:hAnsi="Times New Roman" w:cs="Times New Roman"/>
                <w:b/>
                <w:sz w:val="24"/>
                <w:szCs w:val="24"/>
              </w:rPr>
              <w:t xml:space="preserve"> </w:t>
            </w:r>
            <w:r w:rsidRPr="002B3723">
              <w:rPr>
                <w:rFonts w:ascii="Times New Roman" w:eastAsia="Calibri" w:hAnsi="Times New Roman" w:cs="Times New Roman"/>
                <w:bCs/>
                <w:iCs/>
                <w:sz w:val="24"/>
                <w:szCs w:val="24"/>
              </w:rPr>
              <w:t>2 balai</w:t>
            </w:r>
          </w:p>
        </w:tc>
        <w:tc>
          <w:tcPr>
            <w:tcW w:w="88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6C7463F8" w14:textId="2CB9EBB2" w:rsidR="00F53331" w:rsidRPr="002B3723" w:rsidRDefault="004D5300" w:rsidP="00F53331">
            <w:pPr>
              <w:jc w:val="center"/>
              <w:rPr>
                <w:rFonts w:ascii="Times New Roman" w:eastAsia="Calibri" w:hAnsi="Times New Roman" w:cs="Times New Roman"/>
                <w:b/>
                <w:sz w:val="24"/>
                <w:szCs w:val="24"/>
              </w:rPr>
            </w:pPr>
            <w:r>
              <w:rPr>
                <w:rFonts w:ascii="Times New Roman" w:eastAsia="Calibri" w:hAnsi="Times New Roman" w:cs="Times New Roman"/>
                <w:b/>
                <w:sz w:val="24"/>
                <w:szCs w:val="24"/>
              </w:rPr>
              <w:t>Pagrindinis</w:t>
            </w:r>
            <w:r w:rsidR="00102D8F" w:rsidRPr="002B3723">
              <w:rPr>
                <w:rFonts w:ascii="Times New Roman" w:eastAsia="Calibri" w:hAnsi="Times New Roman" w:cs="Times New Roman"/>
                <w:b/>
                <w:sz w:val="24"/>
                <w:szCs w:val="24"/>
              </w:rPr>
              <w:t xml:space="preserve"> lygis </w:t>
            </w:r>
          </w:p>
          <w:p w14:paraId="482C11F0" w14:textId="77777777" w:rsidR="00102D8F" w:rsidRPr="002B3723" w:rsidRDefault="00102D8F" w:rsidP="00F53331">
            <w:pPr>
              <w:jc w:val="center"/>
              <w:rPr>
                <w:rFonts w:ascii="Times New Roman" w:hAnsi="Times New Roman" w:cs="Times New Roman"/>
                <w:sz w:val="24"/>
                <w:szCs w:val="24"/>
              </w:rPr>
            </w:pPr>
            <w:r w:rsidRPr="002B3723">
              <w:rPr>
                <w:rFonts w:ascii="Times New Roman" w:eastAsia="Calibri" w:hAnsi="Times New Roman" w:cs="Times New Roman"/>
                <w:bCs/>
                <w:sz w:val="24"/>
                <w:szCs w:val="24"/>
              </w:rPr>
              <w:t>(įvertinimas 7–8),</w:t>
            </w:r>
            <w:r w:rsidR="00F53331" w:rsidRPr="002B3723">
              <w:rPr>
                <w:rFonts w:ascii="Times New Roman" w:eastAsia="Calibri" w:hAnsi="Times New Roman" w:cs="Times New Roman"/>
                <w:bCs/>
                <w:sz w:val="24"/>
                <w:szCs w:val="24"/>
              </w:rPr>
              <w:t xml:space="preserve"> </w:t>
            </w:r>
            <w:r w:rsidRPr="002B3723">
              <w:rPr>
                <w:rFonts w:ascii="Times New Roman" w:eastAsia="Calibri" w:hAnsi="Times New Roman" w:cs="Times New Roman"/>
                <w:bCs/>
                <w:iCs/>
                <w:sz w:val="24"/>
                <w:szCs w:val="24"/>
              </w:rPr>
              <w:t>3 balai</w:t>
            </w:r>
          </w:p>
        </w:tc>
        <w:tc>
          <w:tcPr>
            <w:tcW w:w="10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DB8ECF1" w14:textId="69726192" w:rsidR="00F53331" w:rsidRPr="002B3723" w:rsidRDefault="004D5300" w:rsidP="00F53331">
            <w:pPr>
              <w:jc w:val="center"/>
              <w:rPr>
                <w:rFonts w:ascii="Times New Roman" w:eastAsia="Calibri" w:hAnsi="Times New Roman" w:cs="Times New Roman"/>
                <w:b/>
                <w:sz w:val="24"/>
                <w:szCs w:val="24"/>
              </w:rPr>
            </w:pPr>
            <w:r>
              <w:rPr>
                <w:rFonts w:ascii="Times New Roman" w:eastAsia="Calibri" w:hAnsi="Times New Roman" w:cs="Times New Roman"/>
                <w:b/>
                <w:sz w:val="24"/>
                <w:szCs w:val="24"/>
              </w:rPr>
              <w:t>Aukštesnysis</w:t>
            </w:r>
            <w:r w:rsidR="00102D8F" w:rsidRPr="002B3723">
              <w:rPr>
                <w:rFonts w:ascii="Times New Roman" w:eastAsia="Calibri" w:hAnsi="Times New Roman" w:cs="Times New Roman"/>
                <w:b/>
                <w:sz w:val="24"/>
                <w:szCs w:val="24"/>
              </w:rPr>
              <w:t xml:space="preserve"> lygis</w:t>
            </w:r>
          </w:p>
          <w:p w14:paraId="1A66C1B4" w14:textId="77777777" w:rsidR="00102D8F" w:rsidRPr="002B3723" w:rsidRDefault="00102D8F" w:rsidP="00F53331">
            <w:pPr>
              <w:rPr>
                <w:rFonts w:ascii="Times New Roman" w:hAnsi="Times New Roman" w:cs="Times New Roman"/>
                <w:sz w:val="24"/>
                <w:szCs w:val="24"/>
              </w:rPr>
            </w:pPr>
            <w:r w:rsidRPr="002B3723">
              <w:rPr>
                <w:rFonts w:ascii="Times New Roman" w:eastAsia="Calibri" w:hAnsi="Times New Roman" w:cs="Times New Roman"/>
                <w:bCs/>
                <w:sz w:val="24"/>
                <w:szCs w:val="24"/>
              </w:rPr>
              <w:t>(įvertinimas 9–10),</w:t>
            </w:r>
            <w:r w:rsidR="00F53331" w:rsidRPr="002B3723">
              <w:rPr>
                <w:rFonts w:ascii="Times New Roman" w:eastAsia="Calibri" w:hAnsi="Times New Roman" w:cs="Times New Roman"/>
                <w:bCs/>
                <w:sz w:val="24"/>
                <w:szCs w:val="24"/>
              </w:rPr>
              <w:t xml:space="preserve"> </w:t>
            </w:r>
            <w:r w:rsidRPr="002B3723">
              <w:rPr>
                <w:rFonts w:ascii="Times New Roman" w:eastAsia="Calibri" w:hAnsi="Times New Roman" w:cs="Times New Roman"/>
                <w:bCs/>
                <w:iCs/>
                <w:sz w:val="24"/>
                <w:szCs w:val="24"/>
              </w:rPr>
              <w:t>4 balai</w:t>
            </w:r>
          </w:p>
        </w:tc>
      </w:tr>
      <w:tr w:rsidR="00102D8F" w:rsidRPr="002B3723" w14:paraId="27D2F4DF" w14:textId="77777777" w:rsidTr="00984352">
        <w:trPr>
          <w:trHeight w:val="1695"/>
        </w:trPr>
        <w:tc>
          <w:tcPr>
            <w:tcW w:w="1024" w:type="pct"/>
            <w:tcBorders>
              <w:top w:val="single" w:sz="4" w:space="0" w:color="auto"/>
              <w:left w:val="single" w:sz="4" w:space="0" w:color="auto"/>
              <w:bottom w:val="single" w:sz="4" w:space="0" w:color="auto"/>
              <w:right w:val="single" w:sz="4" w:space="0" w:color="auto"/>
            </w:tcBorders>
            <w:shd w:val="clear" w:color="auto" w:fill="F2E5FF"/>
          </w:tcPr>
          <w:p w14:paraId="750D3B81" w14:textId="77777777" w:rsidR="00102D8F" w:rsidRPr="002B3723" w:rsidRDefault="00102D8F" w:rsidP="007D1368">
            <w:pPr>
              <w:rPr>
                <w:rFonts w:ascii="Times New Roman" w:hAnsi="Times New Roman" w:cs="Times New Roman"/>
                <w:b/>
                <w:bCs/>
                <w:sz w:val="24"/>
                <w:szCs w:val="24"/>
              </w:rPr>
            </w:pPr>
            <w:r w:rsidRPr="002B3723">
              <w:rPr>
                <w:rFonts w:ascii="Times New Roman" w:hAnsi="Times New Roman" w:cs="Times New Roman"/>
                <w:sz w:val="24"/>
                <w:szCs w:val="24"/>
              </w:rPr>
              <w:t xml:space="preserve">Stebi aplinką. Analizuoja, kokios problemos dažniausiai kyla ir ieško sprendimų šioms problemoms spręsti. </w:t>
            </w:r>
            <w:r w:rsidR="007D1368" w:rsidRPr="002B3723">
              <w:rPr>
                <w:rFonts w:ascii="Times New Roman" w:hAnsi="Times New Roman" w:cs="Times New Roman"/>
                <w:sz w:val="24"/>
                <w:szCs w:val="24"/>
              </w:rPr>
              <w:t>Improvizuoja</w:t>
            </w:r>
            <w:r w:rsidRPr="002B3723">
              <w:rPr>
                <w:rFonts w:ascii="Times New Roman" w:hAnsi="Times New Roman" w:cs="Times New Roman"/>
                <w:sz w:val="24"/>
                <w:szCs w:val="24"/>
              </w:rPr>
              <w:t xml:space="preserve"> ir detaliai apraš</w:t>
            </w:r>
            <w:r w:rsidR="007D1368" w:rsidRPr="002B3723">
              <w:rPr>
                <w:rFonts w:ascii="Times New Roman" w:hAnsi="Times New Roman" w:cs="Times New Roman"/>
                <w:sz w:val="24"/>
                <w:szCs w:val="24"/>
              </w:rPr>
              <w:t>o improvizacijas</w:t>
            </w:r>
            <w:r w:rsidRPr="002B3723">
              <w:rPr>
                <w:rFonts w:ascii="Times New Roman" w:hAnsi="Times New Roman" w:cs="Times New Roman"/>
                <w:sz w:val="24"/>
                <w:szCs w:val="24"/>
              </w:rPr>
              <w:t xml:space="preserve"> </w:t>
            </w:r>
            <w:r w:rsidRPr="002B3723">
              <w:rPr>
                <w:rFonts w:ascii="Times New Roman" w:hAnsi="Times New Roman" w:cs="Times New Roman"/>
                <w:b/>
                <w:bCs/>
                <w:sz w:val="24"/>
                <w:szCs w:val="24"/>
              </w:rPr>
              <w:t>(A1)</w:t>
            </w:r>
            <w:r w:rsidR="007D1368" w:rsidRPr="002B3723">
              <w:rPr>
                <w:rFonts w:ascii="Times New Roman" w:hAnsi="Times New Roman" w:cs="Times New Roman"/>
                <w:b/>
                <w:bCs/>
                <w:sz w:val="24"/>
                <w:szCs w:val="24"/>
              </w:rPr>
              <w:t>.</w:t>
            </w:r>
          </w:p>
        </w:tc>
        <w:tc>
          <w:tcPr>
            <w:tcW w:w="233" w:type="pct"/>
            <w:tcBorders>
              <w:top w:val="single" w:sz="4" w:space="0" w:color="auto"/>
              <w:left w:val="single" w:sz="4" w:space="0" w:color="auto"/>
              <w:bottom w:val="single" w:sz="4" w:space="0" w:color="auto"/>
              <w:right w:val="single" w:sz="4" w:space="0" w:color="auto"/>
            </w:tcBorders>
            <w:shd w:val="clear" w:color="auto" w:fill="F2E5FF"/>
          </w:tcPr>
          <w:p w14:paraId="17B0B349"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1-4</w:t>
            </w:r>
          </w:p>
        </w:tc>
        <w:tc>
          <w:tcPr>
            <w:tcW w:w="897" w:type="pct"/>
            <w:tcBorders>
              <w:top w:val="single" w:sz="4" w:space="0" w:color="auto"/>
              <w:left w:val="single" w:sz="4" w:space="0" w:color="auto"/>
              <w:bottom w:val="single" w:sz="4" w:space="0" w:color="auto"/>
              <w:right w:val="single" w:sz="4" w:space="0" w:color="auto"/>
            </w:tcBorders>
          </w:tcPr>
          <w:p w14:paraId="70DAAEE4" w14:textId="77777777" w:rsidR="00F53331" w:rsidRPr="002B3723" w:rsidRDefault="00F53331" w:rsidP="00F53331">
            <w:pPr>
              <w:rPr>
                <w:rFonts w:ascii="Times New Roman" w:hAnsi="Times New Roman" w:cs="Times New Roman"/>
                <w:sz w:val="24"/>
                <w:szCs w:val="24"/>
              </w:rPr>
            </w:pPr>
            <w:r w:rsidRPr="002B3723">
              <w:rPr>
                <w:rFonts w:ascii="Times New Roman" w:hAnsi="Times New Roman" w:cs="Times New Roman"/>
                <w:sz w:val="24"/>
                <w:szCs w:val="24"/>
              </w:rPr>
              <w:t>Tyrinėdamas kintančias aplinkas ir procesus jose, identifikuoja problemą, jos sprendimo poreikį, naudą ir (ar) poveikį asmeniui ar bendruomenei (A1.1).</w:t>
            </w:r>
          </w:p>
          <w:p w14:paraId="10744396" w14:textId="77777777" w:rsidR="00102D8F" w:rsidRPr="002B3723" w:rsidRDefault="0046431A" w:rsidP="0046431A">
            <w:pPr>
              <w:rPr>
                <w:rFonts w:ascii="Times New Roman" w:hAnsi="Times New Roman" w:cs="Times New Roman"/>
                <w:sz w:val="24"/>
                <w:szCs w:val="24"/>
              </w:rPr>
            </w:pPr>
            <w:r w:rsidRPr="002B3723">
              <w:rPr>
                <w:rFonts w:ascii="Times New Roman" w:hAnsi="Times New Roman" w:cs="Times New Roman"/>
                <w:sz w:val="24"/>
                <w:szCs w:val="24"/>
              </w:rPr>
              <w:t>Atrenka informaciją</w:t>
            </w:r>
            <w:r w:rsidR="00F53331" w:rsidRPr="002B3723">
              <w:rPr>
                <w:rFonts w:ascii="Times New Roman" w:hAnsi="Times New Roman" w:cs="Times New Roman"/>
                <w:sz w:val="24"/>
                <w:szCs w:val="24"/>
              </w:rPr>
              <w:t xml:space="preserve">, </w:t>
            </w:r>
            <w:r w:rsidRPr="002B3723">
              <w:rPr>
                <w:rFonts w:ascii="Times New Roman" w:hAnsi="Times New Roman" w:cs="Times New Roman"/>
                <w:sz w:val="24"/>
                <w:szCs w:val="24"/>
              </w:rPr>
              <w:t xml:space="preserve">įvardina </w:t>
            </w:r>
            <w:r w:rsidR="00F53331" w:rsidRPr="002B3723">
              <w:rPr>
                <w:rFonts w:ascii="Times New Roman" w:hAnsi="Times New Roman" w:cs="Times New Roman"/>
                <w:sz w:val="24"/>
                <w:szCs w:val="24"/>
              </w:rPr>
              <w:t xml:space="preserve"> </w:t>
            </w:r>
            <w:r w:rsidRPr="002B3723">
              <w:rPr>
                <w:rFonts w:ascii="Times New Roman" w:hAnsi="Times New Roman" w:cs="Times New Roman"/>
                <w:sz w:val="24"/>
                <w:szCs w:val="24"/>
              </w:rPr>
              <w:t>bent 2 išmanaus namo funkcija</w:t>
            </w:r>
            <w:r w:rsidR="00102D8F" w:rsidRPr="002B3723">
              <w:rPr>
                <w:rFonts w:ascii="Times New Roman" w:hAnsi="Times New Roman" w:cs="Times New Roman"/>
                <w:sz w:val="24"/>
                <w:szCs w:val="24"/>
              </w:rPr>
              <w:t>s</w:t>
            </w:r>
            <w:r w:rsidRPr="002B3723">
              <w:rPr>
                <w:rFonts w:ascii="Times New Roman" w:hAnsi="Times New Roman" w:cs="Times New Roman"/>
                <w:sz w:val="24"/>
                <w:szCs w:val="24"/>
              </w:rPr>
              <w:t xml:space="preserve"> (A2.1).</w:t>
            </w:r>
          </w:p>
        </w:tc>
        <w:tc>
          <w:tcPr>
            <w:tcW w:w="946" w:type="pct"/>
            <w:tcBorders>
              <w:top w:val="single" w:sz="4" w:space="0" w:color="auto"/>
              <w:left w:val="single" w:sz="4" w:space="0" w:color="auto"/>
              <w:bottom w:val="single" w:sz="4" w:space="0" w:color="auto"/>
              <w:right w:val="single" w:sz="4" w:space="0" w:color="auto"/>
            </w:tcBorders>
          </w:tcPr>
          <w:p w14:paraId="5751948D" w14:textId="77777777" w:rsidR="0046431A" w:rsidRPr="002B3723" w:rsidRDefault="0046431A" w:rsidP="0046431A">
            <w:pPr>
              <w:rPr>
                <w:rFonts w:ascii="Times New Roman" w:hAnsi="Times New Roman" w:cs="Times New Roman"/>
                <w:sz w:val="24"/>
                <w:szCs w:val="24"/>
              </w:rPr>
            </w:pPr>
            <w:r w:rsidRPr="002B3723">
              <w:rPr>
                <w:rFonts w:ascii="Times New Roman" w:hAnsi="Times New Roman" w:cs="Times New Roman"/>
                <w:sz w:val="24"/>
                <w:szCs w:val="24"/>
              </w:rPr>
              <w:t>Tyrinėdamas ir analizuodamas kintančias aplinkas ir procesus jose, identifikuoja problemą, jos sprendimo poreikį, naudą ir (ar) poveikį asmeniui ar bendruomenei (A1.2).</w:t>
            </w:r>
          </w:p>
          <w:p w14:paraId="6FBCD4DD" w14:textId="77777777" w:rsidR="00102D8F" w:rsidRPr="002B3723" w:rsidRDefault="0046431A" w:rsidP="0046431A">
            <w:pPr>
              <w:rPr>
                <w:rFonts w:ascii="Times New Roman" w:hAnsi="Times New Roman" w:cs="Times New Roman"/>
                <w:sz w:val="24"/>
                <w:szCs w:val="24"/>
              </w:rPr>
            </w:pPr>
            <w:r w:rsidRPr="002B3723">
              <w:rPr>
                <w:rFonts w:ascii="Times New Roman" w:hAnsi="Times New Roman" w:cs="Times New Roman"/>
                <w:sz w:val="24"/>
                <w:szCs w:val="24"/>
              </w:rPr>
              <w:t>Atrenka, apibendrina informaciją, įvardina bent 4 išmanaus namo funkcijas (A2.2).</w:t>
            </w:r>
          </w:p>
        </w:tc>
        <w:tc>
          <w:tcPr>
            <w:tcW w:w="884" w:type="pct"/>
            <w:tcBorders>
              <w:top w:val="single" w:sz="4" w:space="0" w:color="auto"/>
              <w:left w:val="single" w:sz="4" w:space="0" w:color="auto"/>
              <w:bottom w:val="single" w:sz="4" w:space="0" w:color="auto"/>
              <w:right w:val="single" w:sz="4" w:space="0" w:color="auto"/>
            </w:tcBorders>
          </w:tcPr>
          <w:p w14:paraId="3A3F14DA" w14:textId="77777777" w:rsidR="0046431A" w:rsidRPr="002B3723" w:rsidRDefault="0046431A" w:rsidP="0046431A">
            <w:pPr>
              <w:rPr>
                <w:rFonts w:ascii="Times New Roman" w:eastAsia="Calibri" w:hAnsi="Times New Roman" w:cs="Times New Roman"/>
                <w:sz w:val="24"/>
                <w:szCs w:val="24"/>
              </w:rPr>
            </w:pPr>
            <w:r w:rsidRPr="002B3723">
              <w:rPr>
                <w:rFonts w:ascii="Times New Roman" w:eastAsia="Calibri" w:hAnsi="Times New Roman" w:cs="Times New Roman"/>
                <w:sz w:val="24"/>
                <w:szCs w:val="24"/>
              </w:rPr>
              <w:t xml:space="preserve">Tyrinėdamas ir analizuodamas, </w:t>
            </w:r>
            <w:r w:rsidR="005246CA" w:rsidRPr="002B3723">
              <w:rPr>
                <w:rFonts w:ascii="Times New Roman" w:hAnsi="Times New Roman" w:cs="Times New Roman"/>
                <w:color w:val="000000" w:themeColor="text1"/>
                <w:sz w:val="24"/>
                <w:szCs w:val="24"/>
              </w:rPr>
              <w:t>kritiškai vertindamas neįprastą aplinką ir daugialypius procesus joje, identifikuoja aktualiausią problemą, pagrindžia jos sprendimo poreikį, naudą ir (ar) poveikį asmeniui ar bendruomene</w:t>
            </w:r>
            <w:r w:rsidRPr="002B3723">
              <w:rPr>
                <w:rFonts w:ascii="Times New Roman" w:eastAsia="Calibri" w:hAnsi="Times New Roman" w:cs="Times New Roman"/>
                <w:sz w:val="24"/>
                <w:szCs w:val="24"/>
              </w:rPr>
              <w:t>i</w:t>
            </w:r>
            <w:r w:rsidR="005246CA" w:rsidRPr="002B3723">
              <w:rPr>
                <w:rFonts w:ascii="Times New Roman" w:eastAsia="Calibri" w:hAnsi="Times New Roman" w:cs="Times New Roman"/>
                <w:sz w:val="24"/>
                <w:szCs w:val="24"/>
              </w:rPr>
              <w:t xml:space="preserve"> </w:t>
            </w:r>
            <w:r w:rsidRPr="002B3723">
              <w:rPr>
                <w:rFonts w:ascii="Times New Roman" w:eastAsia="Calibri" w:hAnsi="Times New Roman" w:cs="Times New Roman"/>
                <w:sz w:val="24"/>
                <w:szCs w:val="24"/>
              </w:rPr>
              <w:t>(A1.2).</w:t>
            </w:r>
          </w:p>
          <w:p w14:paraId="210FBEB2" w14:textId="77777777" w:rsidR="00102D8F" w:rsidRPr="002B3723" w:rsidRDefault="0046431A" w:rsidP="00A50705">
            <w:pPr>
              <w:rPr>
                <w:rFonts w:ascii="Times New Roman" w:eastAsia="Calibri" w:hAnsi="Times New Roman" w:cs="Times New Roman"/>
                <w:sz w:val="24"/>
                <w:szCs w:val="24"/>
              </w:rPr>
            </w:pPr>
            <w:r w:rsidRPr="002B3723">
              <w:rPr>
                <w:rFonts w:ascii="Times New Roman" w:eastAsia="Calibri" w:hAnsi="Times New Roman" w:cs="Times New Roman"/>
                <w:sz w:val="24"/>
                <w:szCs w:val="24"/>
              </w:rPr>
              <w:t xml:space="preserve">Atrenka, </w:t>
            </w:r>
            <w:r w:rsidR="005246CA" w:rsidRPr="002B3723">
              <w:rPr>
                <w:rFonts w:ascii="Times New Roman" w:eastAsia="Calibri" w:hAnsi="Times New Roman" w:cs="Times New Roman"/>
                <w:sz w:val="24"/>
                <w:szCs w:val="24"/>
              </w:rPr>
              <w:t xml:space="preserve">interpretuoja, apibendrina, suskirsto į kategorijas informaciją, aprašo išmanaus namo </w:t>
            </w:r>
            <w:r w:rsidR="00A50705" w:rsidRPr="002B3723">
              <w:rPr>
                <w:rFonts w:ascii="Times New Roman" w:eastAsia="Calibri" w:hAnsi="Times New Roman" w:cs="Times New Roman"/>
                <w:sz w:val="24"/>
                <w:szCs w:val="24"/>
              </w:rPr>
              <w:t xml:space="preserve">su </w:t>
            </w:r>
            <w:r w:rsidR="005246CA" w:rsidRPr="002B3723">
              <w:rPr>
                <w:rFonts w:ascii="Times New Roman" w:eastAsia="Calibri" w:hAnsi="Times New Roman" w:cs="Times New Roman"/>
                <w:sz w:val="24"/>
                <w:szCs w:val="24"/>
              </w:rPr>
              <w:t>4 funkcij</w:t>
            </w:r>
            <w:r w:rsidR="00A50705" w:rsidRPr="002B3723">
              <w:rPr>
                <w:rFonts w:ascii="Times New Roman" w:eastAsia="Calibri" w:hAnsi="Times New Roman" w:cs="Times New Roman"/>
                <w:sz w:val="24"/>
                <w:szCs w:val="24"/>
              </w:rPr>
              <w:t xml:space="preserve">omis ir jų taikymo galimybėmis </w:t>
            </w:r>
            <w:r w:rsidR="005246CA" w:rsidRPr="002B3723">
              <w:rPr>
                <w:rFonts w:ascii="Times New Roman" w:eastAsia="Calibri" w:hAnsi="Times New Roman" w:cs="Times New Roman"/>
                <w:sz w:val="24"/>
                <w:szCs w:val="24"/>
              </w:rPr>
              <w:t>kasdieniame gyvenime</w:t>
            </w:r>
            <w:r w:rsidRPr="002B3723">
              <w:rPr>
                <w:rFonts w:ascii="Times New Roman" w:eastAsia="Calibri" w:hAnsi="Times New Roman" w:cs="Times New Roman"/>
                <w:sz w:val="24"/>
                <w:szCs w:val="24"/>
              </w:rPr>
              <w:t xml:space="preserve"> (A2.2).</w:t>
            </w:r>
          </w:p>
        </w:tc>
        <w:tc>
          <w:tcPr>
            <w:tcW w:w="1016" w:type="pct"/>
            <w:tcBorders>
              <w:top w:val="single" w:sz="4" w:space="0" w:color="auto"/>
              <w:left w:val="single" w:sz="4" w:space="0" w:color="auto"/>
              <w:bottom w:val="single" w:sz="4" w:space="0" w:color="auto"/>
              <w:right w:val="single" w:sz="4" w:space="0" w:color="auto"/>
            </w:tcBorders>
          </w:tcPr>
          <w:p w14:paraId="741381C9" w14:textId="77777777" w:rsidR="00A50705" w:rsidRPr="002B3723" w:rsidRDefault="00A50705" w:rsidP="00A50705">
            <w:pPr>
              <w:rPr>
                <w:rFonts w:ascii="Times New Roman" w:eastAsia="Calibri" w:hAnsi="Times New Roman" w:cs="Times New Roman"/>
                <w:sz w:val="24"/>
                <w:szCs w:val="24"/>
              </w:rPr>
            </w:pPr>
            <w:r w:rsidRPr="002B3723">
              <w:rPr>
                <w:rFonts w:ascii="Times New Roman" w:eastAsia="Calibri" w:hAnsi="Times New Roman" w:cs="Times New Roman"/>
                <w:sz w:val="24"/>
                <w:szCs w:val="24"/>
              </w:rPr>
              <w:t>Tyrinėdamas ir analizuodamas, kritiškai vertindamas neįprastą aplinką ir daugialypius procesus joje, identifikuoja aktualiausią problemą, pagrindžia jos sprendimo poreikį, naudą ir (ar) poveikį asmeniui ar bendruomenei (A1.2).</w:t>
            </w:r>
          </w:p>
          <w:p w14:paraId="2B66F508" w14:textId="77777777" w:rsidR="00102D8F" w:rsidRPr="002B3723" w:rsidRDefault="00A50705" w:rsidP="00A50705">
            <w:pPr>
              <w:rPr>
                <w:rFonts w:ascii="Times New Roman" w:eastAsia="Calibri" w:hAnsi="Times New Roman" w:cs="Times New Roman"/>
                <w:sz w:val="24"/>
                <w:szCs w:val="24"/>
              </w:rPr>
            </w:pPr>
            <w:r w:rsidRPr="002B3723">
              <w:rPr>
                <w:rFonts w:ascii="Times New Roman" w:eastAsia="Calibri" w:hAnsi="Times New Roman" w:cs="Times New Roman"/>
                <w:sz w:val="24"/>
                <w:szCs w:val="24"/>
              </w:rPr>
              <w:t>Atrenka, interpretuoja, apibendrina, suskirsto į kategorijas informaciją, detaliai aprašo išmanaus namo su 6 funkcijomis ir jų veikimu bei panaudojimu kasdieniame gyvenime. (A2.2).</w:t>
            </w:r>
            <w:r w:rsidR="00102D8F" w:rsidRPr="002B3723">
              <w:rPr>
                <w:rFonts w:ascii="Times New Roman" w:eastAsia="Calibri" w:hAnsi="Times New Roman" w:cs="Times New Roman"/>
                <w:sz w:val="24"/>
                <w:szCs w:val="24"/>
              </w:rPr>
              <w:t xml:space="preserve"> </w:t>
            </w:r>
          </w:p>
        </w:tc>
      </w:tr>
      <w:tr w:rsidR="00A50705" w:rsidRPr="002B3723" w14:paraId="33A83FD4" w14:textId="77777777" w:rsidTr="00984352">
        <w:trPr>
          <w:trHeight w:val="1695"/>
        </w:trPr>
        <w:tc>
          <w:tcPr>
            <w:tcW w:w="1024" w:type="pct"/>
            <w:tcBorders>
              <w:top w:val="single" w:sz="4" w:space="0" w:color="auto"/>
              <w:left w:val="single" w:sz="4" w:space="0" w:color="auto"/>
              <w:bottom w:val="single" w:sz="4" w:space="0" w:color="auto"/>
              <w:right w:val="single" w:sz="4" w:space="0" w:color="auto"/>
            </w:tcBorders>
            <w:shd w:val="clear" w:color="auto" w:fill="F2E5FF"/>
          </w:tcPr>
          <w:p w14:paraId="6308D4FE" w14:textId="77777777" w:rsidR="00A50705" w:rsidRPr="002B3723" w:rsidRDefault="00A50705" w:rsidP="00A50705">
            <w:pPr>
              <w:rPr>
                <w:rFonts w:ascii="Times New Roman" w:hAnsi="Times New Roman" w:cs="Times New Roman"/>
                <w:sz w:val="24"/>
                <w:szCs w:val="24"/>
              </w:rPr>
            </w:pPr>
            <w:r w:rsidRPr="002B3723">
              <w:rPr>
                <w:rFonts w:ascii="Times New Roman" w:hAnsi="Times New Roman" w:cs="Times New Roman"/>
                <w:sz w:val="24"/>
                <w:szCs w:val="24"/>
              </w:rPr>
              <w:t>Ieško, randa, kaupia ir sistemina informaciją, reikalingą problemos sprendimui rasti. Tai gali būti jau naudojamų sistemų analogai, dizaino sprendimai.</w:t>
            </w:r>
            <w:r w:rsidRPr="002B3723">
              <w:rPr>
                <w:rFonts w:ascii="Times New Roman" w:hAnsi="Times New Roman" w:cs="Times New Roman"/>
                <w:b/>
                <w:bCs/>
                <w:sz w:val="24"/>
                <w:szCs w:val="24"/>
              </w:rPr>
              <w:t xml:space="preserve"> (A3)</w:t>
            </w:r>
          </w:p>
        </w:tc>
        <w:tc>
          <w:tcPr>
            <w:tcW w:w="233" w:type="pct"/>
            <w:tcBorders>
              <w:top w:val="single" w:sz="4" w:space="0" w:color="auto"/>
              <w:left w:val="single" w:sz="4" w:space="0" w:color="auto"/>
              <w:bottom w:val="single" w:sz="4" w:space="0" w:color="auto"/>
              <w:right w:val="single" w:sz="4" w:space="0" w:color="auto"/>
            </w:tcBorders>
            <w:shd w:val="clear" w:color="auto" w:fill="F2E5FF"/>
          </w:tcPr>
          <w:p w14:paraId="64E00723" w14:textId="77777777" w:rsidR="00A50705" w:rsidRPr="002B3723" w:rsidRDefault="00A50705" w:rsidP="00A50705">
            <w:pPr>
              <w:rPr>
                <w:rFonts w:ascii="Times New Roman" w:hAnsi="Times New Roman" w:cs="Times New Roman"/>
                <w:sz w:val="24"/>
                <w:szCs w:val="24"/>
              </w:rPr>
            </w:pPr>
          </w:p>
        </w:tc>
        <w:tc>
          <w:tcPr>
            <w:tcW w:w="897" w:type="pct"/>
            <w:tcBorders>
              <w:top w:val="single" w:sz="4" w:space="0" w:color="auto"/>
              <w:left w:val="single" w:sz="4" w:space="0" w:color="auto"/>
              <w:bottom w:val="single" w:sz="4" w:space="0" w:color="auto"/>
              <w:right w:val="single" w:sz="4" w:space="0" w:color="auto"/>
            </w:tcBorders>
          </w:tcPr>
          <w:p w14:paraId="017EB504" w14:textId="77777777" w:rsidR="00A50705" w:rsidRPr="002B3723" w:rsidRDefault="00A50705" w:rsidP="00A50705">
            <w:pPr>
              <w:pStyle w:val="prastasiniatinklio"/>
              <w:spacing w:before="0" w:beforeAutospacing="0" w:after="0" w:afterAutospacing="0"/>
              <w:rPr>
                <w:rFonts w:ascii="Times New Roman" w:hAnsi="Times New Roman" w:cs="Times New Roman"/>
                <w:color w:val="000000"/>
                <w:sz w:val="24"/>
              </w:rPr>
            </w:pPr>
            <w:r w:rsidRPr="002B3723">
              <w:rPr>
                <w:rFonts w:ascii="Times New Roman" w:hAnsi="Times New Roman" w:cs="Times New Roman"/>
                <w:color w:val="000000"/>
                <w:sz w:val="24"/>
              </w:rPr>
              <w:t>Taiko ir paaiškina informaciją problemai spręsti, tikslina ir apsibrėžia problemą, pateikia ir apibūdina 1 sprendimą (A3.1).</w:t>
            </w:r>
          </w:p>
          <w:p w14:paraId="74F3121F" w14:textId="77777777" w:rsidR="00A50705" w:rsidRPr="002B3723" w:rsidRDefault="00A50705" w:rsidP="00A50705">
            <w:pPr>
              <w:pStyle w:val="prastasiniatinklio"/>
              <w:spacing w:before="0" w:beforeAutospacing="0" w:after="0" w:afterAutospacing="0"/>
              <w:rPr>
                <w:rFonts w:ascii="Times New Roman" w:hAnsi="Times New Roman" w:cs="Times New Roman"/>
                <w:sz w:val="24"/>
              </w:rPr>
            </w:pPr>
            <w:r w:rsidRPr="002B3723">
              <w:rPr>
                <w:rFonts w:ascii="Times New Roman" w:hAnsi="Times New Roman" w:cs="Times New Roman"/>
                <w:sz w:val="24"/>
              </w:rPr>
              <w:t> </w:t>
            </w:r>
          </w:p>
        </w:tc>
        <w:tc>
          <w:tcPr>
            <w:tcW w:w="946" w:type="pct"/>
            <w:tcBorders>
              <w:top w:val="single" w:sz="4" w:space="0" w:color="auto"/>
              <w:left w:val="single" w:sz="4" w:space="0" w:color="auto"/>
              <w:bottom w:val="single" w:sz="4" w:space="0" w:color="auto"/>
              <w:right w:val="single" w:sz="4" w:space="0" w:color="auto"/>
            </w:tcBorders>
          </w:tcPr>
          <w:p w14:paraId="2C0B2DE5" w14:textId="77777777" w:rsidR="00A50705" w:rsidRPr="002B3723" w:rsidRDefault="00A50705" w:rsidP="00A50705">
            <w:pPr>
              <w:pStyle w:val="prastasiniatinklio"/>
              <w:spacing w:before="0" w:beforeAutospacing="0" w:after="0" w:afterAutospacing="0"/>
              <w:rPr>
                <w:rFonts w:ascii="Times New Roman" w:hAnsi="Times New Roman" w:cs="Times New Roman"/>
                <w:sz w:val="24"/>
              </w:rPr>
            </w:pPr>
            <w:r w:rsidRPr="002B3723">
              <w:rPr>
                <w:rFonts w:ascii="Times New Roman" w:hAnsi="Times New Roman" w:cs="Times New Roman"/>
                <w:color w:val="000000"/>
                <w:sz w:val="24"/>
              </w:rPr>
              <w:t>Taiko ir pagrindžia informaciją problemai spręsti, tikslina ir apsibrėžia problemą, pateikta situacijos analizę ir dvi idėjas, bent 1 sprendimą (A3.2.).</w:t>
            </w:r>
          </w:p>
        </w:tc>
        <w:tc>
          <w:tcPr>
            <w:tcW w:w="884" w:type="pct"/>
            <w:tcBorders>
              <w:top w:val="single" w:sz="4" w:space="0" w:color="auto"/>
              <w:left w:val="single" w:sz="4" w:space="0" w:color="auto"/>
              <w:bottom w:val="single" w:sz="4" w:space="0" w:color="auto"/>
              <w:right w:val="single" w:sz="4" w:space="0" w:color="auto"/>
            </w:tcBorders>
          </w:tcPr>
          <w:p w14:paraId="43EC6828" w14:textId="77777777" w:rsidR="00A50705" w:rsidRPr="002B3723" w:rsidRDefault="00A50705" w:rsidP="00A50705">
            <w:pPr>
              <w:pStyle w:val="prastasiniatinklio"/>
              <w:spacing w:before="0" w:beforeAutospacing="0" w:after="0" w:afterAutospacing="0"/>
              <w:rPr>
                <w:rFonts w:ascii="Times New Roman" w:hAnsi="Times New Roman" w:cs="Times New Roman"/>
                <w:sz w:val="24"/>
              </w:rPr>
            </w:pPr>
            <w:r w:rsidRPr="002B3723">
              <w:rPr>
                <w:rFonts w:ascii="Times New Roman" w:hAnsi="Times New Roman" w:cs="Times New Roman"/>
                <w:color w:val="000000"/>
                <w:sz w:val="24"/>
              </w:rPr>
              <w:t>Taiko ir pagrindžia problemai spręsti informaciją, samprotauja priežasties-pasekmės kategorijomis, tikslina ir apsibrėžia problemą, pateikia situacijos analizę, pagrindžia 2 sprendimus (A3.3.).</w:t>
            </w:r>
          </w:p>
        </w:tc>
        <w:tc>
          <w:tcPr>
            <w:tcW w:w="1016" w:type="pct"/>
            <w:tcBorders>
              <w:top w:val="single" w:sz="4" w:space="0" w:color="auto"/>
              <w:left w:val="single" w:sz="4" w:space="0" w:color="auto"/>
              <w:bottom w:val="single" w:sz="4" w:space="0" w:color="auto"/>
              <w:right w:val="single" w:sz="4" w:space="0" w:color="auto"/>
            </w:tcBorders>
          </w:tcPr>
          <w:p w14:paraId="5F64A8B0" w14:textId="77777777" w:rsidR="00A50705" w:rsidRPr="002B3723" w:rsidRDefault="00A50705" w:rsidP="00A50705">
            <w:pPr>
              <w:pStyle w:val="prastasiniatinklio"/>
              <w:spacing w:before="0" w:beforeAutospacing="0" w:after="0" w:afterAutospacing="0"/>
              <w:rPr>
                <w:rFonts w:ascii="Times New Roman" w:hAnsi="Times New Roman" w:cs="Times New Roman"/>
                <w:sz w:val="24"/>
              </w:rPr>
            </w:pPr>
            <w:r w:rsidRPr="002B3723">
              <w:rPr>
                <w:rFonts w:ascii="Times New Roman" w:hAnsi="Times New Roman" w:cs="Times New Roman"/>
                <w:color w:val="000000"/>
                <w:sz w:val="24"/>
              </w:rPr>
              <w:t xml:space="preserve">Konceptualizuoja ir argumentuotai taiko problemai spręsti aktualią informaciją, samprotauja priežasties-pasekmės kategorijomis, tikslina ir apsibrėžia problemą, pateikia situacijos analizę, argumentuotai pagrindžia 2-3 sprendimus (A3.4). </w:t>
            </w:r>
          </w:p>
        </w:tc>
      </w:tr>
      <w:tr w:rsidR="00CC01CF" w:rsidRPr="002B3723" w14:paraId="27ABA7E1" w14:textId="77777777" w:rsidTr="00984352">
        <w:trPr>
          <w:trHeight w:val="548"/>
        </w:trPr>
        <w:tc>
          <w:tcPr>
            <w:tcW w:w="1024" w:type="pct"/>
            <w:tcBorders>
              <w:top w:val="single" w:sz="4" w:space="0" w:color="auto"/>
              <w:left w:val="single" w:sz="4" w:space="0" w:color="auto"/>
              <w:bottom w:val="single" w:sz="4" w:space="0" w:color="auto"/>
              <w:right w:val="single" w:sz="4" w:space="0" w:color="auto"/>
            </w:tcBorders>
            <w:shd w:val="clear" w:color="auto" w:fill="EEDDFF"/>
          </w:tcPr>
          <w:p w14:paraId="58A58453" w14:textId="77777777" w:rsidR="00CC01CF" w:rsidRPr="002B3723" w:rsidRDefault="00CC01CF" w:rsidP="00CC01CF">
            <w:pPr>
              <w:rPr>
                <w:rFonts w:ascii="Times New Roman" w:hAnsi="Times New Roman" w:cs="Times New Roman"/>
                <w:sz w:val="24"/>
                <w:szCs w:val="24"/>
              </w:rPr>
            </w:pPr>
            <w:r w:rsidRPr="002B3723">
              <w:rPr>
                <w:rFonts w:ascii="Times New Roman" w:hAnsi="Times New Roman" w:cs="Times New Roman"/>
                <w:sz w:val="24"/>
                <w:szCs w:val="24"/>
              </w:rPr>
              <w:lastRenderedPageBreak/>
              <w:t xml:space="preserve">Pasirenka reikalingus įrankius, optimaliai naudoja medžiagas. </w:t>
            </w:r>
            <w:r w:rsidRPr="002B3723">
              <w:rPr>
                <w:rFonts w:ascii="Times New Roman" w:hAnsi="Times New Roman" w:cs="Times New Roman"/>
                <w:b/>
                <w:bCs/>
                <w:sz w:val="24"/>
                <w:szCs w:val="24"/>
              </w:rPr>
              <w:t>(B2)</w:t>
            </w:r>
          </w:p>
        </w:tc>
        <w:tc>
          <w:tcPr>
            <w:tcW w:w="233" w:type="pct"/>
            <w:tcBorders>
              <w:top w:val="single" w:sz="4" w:space="0" w:color="auto"/>
              <w:left w:val="single" w:sz="4" w:space="0" w:color="auto"/>
              <w:bottom w:val="single" w:sz="4" w:space="0" w:color="auto"/>
              <w:right w:val="single" w:sz="4" w:space="0" w:color="auto"/>
            </w:tcBorders>
            <w:shd w:val="clear" w:color="auto" w:fill="EEDDFF"/>
          </w:tcPr>
          <w:p w14:paraId="60D25BF6" w14:textId="77777777" w:rsidR="00CC01CF" w:rsidRPr="002B3723" w:rsidRDefault="00CC01CF" w:rsidP="00CC01CF">
            <w:pPr>
              <w:rPr>
                <w:rFonts w:ascii="Times New Roman" w:hAnsi="Times New Roman" w:cs="Times New Roman"/>
                <w:sz w:val="24"/>
                <w:szCs w:val="24"/>
              </w:rPr>
            </w:pPr>
          </w:p>
        </w:tc>
        <w:tc>
          <w:tcPr>
            <w:tcW w:w="897" w:type="pct"/>
            <w:tcBorders>
              <w:top w:val="single" w:sz="4" w:space="0" w:color="auto"/>
              <w:left w:val="single" w:sz="4" w:space="0" w:color="auto"/>
              <w:bottom w:val="single" w:sz="4" w:space="0" w:color="auto"/>
              <w:right w:val="single" w:sz="4" w:space="0" w:color="auto"/>
            </w:tcBorders>
          </w:tcPr>
          <w:p w14:paraId="011ED738" w14:textId="77777777" w:rsidR="00CC01CF" w:rsidRPr="002B3723" w:rsidRDefault="00CC01CF" w:rsidP="00CC01CF">
            <w:pPr>
              <w:pStyle w:val="prastasiniatinklio"/>
              <w:spacing w:before="0" w:beforeAutospacing="0" w:after="0" w:afterAutospacing="0"/>
              <w:rPr>
                <w:rFonts w:ascii="Times New Roman" w:hAnsi="Times New Roman" w:cs="Times New Roman"/>
                <w:sz w:val="24"/>
              </w:rPr>
            </w:pPr>
            <w:r w:rsidRPr="002B3723">
              <w:rPr>
                <w:rFonts w:ascii="Times New Roman" w:hAnsi="Times New Roman" w:cs="Times New Roman"/>
                <w:sz w:val="24"/>
              </w:rPr>
              <w:t>Parenka tinkamus įrankius, taupiai naudoja medžiagas, sukuria bent 1 dizainą ir iš dalies jį atitinkantį maketą (B3.1.)</w:t>
            </w:r>
          </w:p>
        </w:tc>
        <w:tc>
          <w:tcPr>
            <w:tcW w:w="946" w:type="pct"/>
            <w:tcBorders>
              <w:top w:val="single" w:sz="4" w:space="0" w:color="auto"/>
              <w:left w:val="single" w:sz="4" w:space="0" w:color="auto"/>
              <w:bottom w:val="single" w:sz="4" w:space="0" w:color="auto"/>
              <w:right w:val="single" w:sz="4" w:space="0" w:color="auto"/>
            </w:tcBorders>
          </w:tcPr>
          <w:p w14:paraId="17333392" w14:textId="77777777" w:rsidR="00CC01CF" w:rsidRPr="002B3723" w:rsidRDefault="00CC01CF" w:rsidP="00CC01CF">
            <w:pPr>
              <w:pStyle w:val="prastasiniatinklio"/>
              <w:spacing w:before="0" w:beforeAutospacing="0" w:after="0" w:afterAutospacing="0"/>
              <w:rPr>
                <w:rFonts w:ascii="Times New Roman" w:hAnsi="Times New Roman" w:cs="Times New Roman"/>
                <w:sz w:val="24"/>
              </w:rPr>
            </w:pPr>
            <w:r w:rsidRPr="002B3723">
              <w:rPr>
                <w:rFonts w:ascii="Times New Roman" w:hAnsi="Times New Roman" w:cs="Times New Roman"/>
                <w:sz w:val="24"/>
              </w:rPr>
              <w:t>Parenka tinkamus įrankius, optimaliai ir taupiai naudoja medžiagas, sukuria 2 dizainus, pasirenka vieną, aptaria matmenis ir pritaikomumą, sukuria maketą (B3.2.).</w:t>
            </w:r>
          </w:p>
        </w:tc>
        <w:tc>
          <w:tcPr>
            <w:tcW w:w="884" w:type="pct"/>
            <w:tcBorders>
              <w:top w:val="single" w:sz="4" w:space="0" w:color="auto"/>
              <w:left w:val="single" w:sz="4" w:space="0" w:color="auto"/>
              <w:bottom w:val="single" w:sz="4" w:space="0" w:color="auto"/>
              <w:right w:val="single" w:sz="4" w:space="0" w:color="auto"/>
            </w:tcBorders>
          </w:tcPr>
          <w:p w14:paraId="224E32AC" w14:textId="77777777" w:rsidR="00CC01CF" w:rsidRPr="002B3723" w:rsidRDefault="00CC01CF" w:rsidP="00CC01CF">
            <w:pPr>
              <w:pStyle w:val="prastasiniatinklio"/>
              <w:spacing w:before="0" w:beforeAutospacing="0" w:after="0" w:afterAutospacing="0"/>
              <w:rPr>
                <w:rFonts w:ascii="Times New Roman" w:hAnsi="Times New Roman" w:cs="Times New Roman"/>
                <w:sz w:val="24"/>
              </w:rPr>
            </w:pPr>
            <w:r w:rsidRPr="002B3723">
              <w:rPr>
                <w:rFonts w:ascii="Times New Roman" w:hAnsi="Times New Roman" w:cs="Times New Roman"/>
                <w:sz w:val="24"/>
              </w:rPr>
              <w:t>Parenka tinkamus įrankius, optimaliai ir taupiai naudoja medžiagas, sukuria 2 dizainus, pasirenka geriausią, aptaria matmenis bei dizaino tinkamumą aplinkai, pritaikomumą, sukuria dizainą atitinkantį maketą (B3.3.).</w:t>
            </w:r>
          </w:p>
        </w:tc>
        <w:tc>
          <w:tcPr>
            <w:tcW w:w="1016" w:type="pct"/>
            <w:tcBorders>
              <w:top w:val="single" w:sz="4" w:space="0" w:color="auto"/>
              <w:left w:val="single" w:sz="4" w:space="0" w:color="auto"/>
              <w:bottom w:val="single" w:sz="4" w:space="0" w:color="auto"/>
              <w:right w:val="single" w:sz="4" w:space="0" w:color="auto"/>
            </w:tcBorders>
          </w:tcPr>
          <w:p w14:paraId="2CFAAC2B" w14:textId="77777777" w:rsidR="00CC01CF" w:rsidRPr="002B3723" w:rsidRDefault="00CC01CF" w:rsidP="00CC01CF">
            <w:pPr>
              <w:pStyle w:val="prastasiniatinklio"/>
              <w:spacing w:before="0" w:beforeAutospacing="0" w:after="0" w:afterAutospacing="0"/>
              <w:rPr>
                <w:rFonts w:ascii="Times New Roman" w:hAnsi="Times New Roman" w:cs="Times New Roman"/>
                <w:sz w:val="24"/>
              </w:rPr>
            </w:pPr>
            <w:r w:rsidRPr="002B3723">
              <w:rPr>
                <w:rFonts w:ascii="Times New Roman" w:hAnsi="Times New Roman" w:cs="Times New Roman"/>
                <w:sz w:val="24"/>
              </w:rPr>
              <w:t>Parenka tinkamus įrankius, optimaliai ir taupiai naudoja medžiagas, sukuriami 2-3 dizainus, argumentuotai pasirenka geriausią, analizuoja matmenis bei dizaino tinkamumą aplinkai, pritaikomumą, sukuria dizainą atitinkantį maketą (B3.4.).</w:t>
            </w:r>
          </w:p>
        </w:tc>
      </w:tr>
      <w:tr w:rsidR="00736D2D" w:rsidRPr="002B3723" w14:paraId="6B99088D" w14:textId="77777777" w:rsidTr="00984352">
        <w:trPr>
          <w:trHeight w:val="548"/>
        </w:trPr>
        <w:tc>
          <w:tcPr>
            <w:tcW w:w="1024" w:type="pct"/>
            <w:tcBorders>
              <w:top w:val="single" w:sz="4" w:space="0" w:color="auto"/>
              <w:left w:val="single" w:sz="4" w:space="0" w:color="auto"/>
              <w:bottom w:val="single" w:sz="4" w:space="0" w:color="auto"/>
              <w:right w:val="single" w:sz="4" w:space="0" w:color="auto"/>
            </w:tcBorders>
            <w:shd w:val="clear" w:color="auto" w:fill="EEDDFF"/>
          </w:tcPr>
          <w:p w14:paraId="7F54320C" w14:textId="77777777" w:rsidR="00736D2D" w:rsidRPr="002B3723" w:rsidRDefault="00736D2D" w:rsidP="00736D2D">
            <w:pPr>
              <w:rPr>
                <w:rFonts w:ascii="Times New Roman" w:hAnsi="Times New Roman" w:cs="Times New Roman"/>
                <w:sz w:val="24"/>
                <w:szCs w:val="24"/>
              </w:rPr>
            </w:pPr>
            <w:r w:rsidRPr="002B3723">
              <w:rPr>
                <w:rFonts w:ascii="Times New Roman" w:hAnsi="Times New Roman" w:cs="Times New Roman"/>
                <w:sz w:val="24"/>
                <w:szCs w:val="24"/>
              </w:rPr>
              <w:t>Žino reikalingus mobilios aplikacijos langus, argumentuoja jų reikalingumą, sukuria išmanaus namo valdymo aplikacijos telefonui dizainą</w:t>
            </w:r>
            <w:r w:rsidR="00E43E45" w:rsidRPr="002B3723">
              <w:rPr>
                <w:rFonts w:ascii="Times New Roman" w:hAnsi="Times New Roman" w:cs="Times New Roman"/>
                <w:sz w:val="24"/>
                <w:szCs w:val="24"/>
              </w:rPr>
              <w:t xml:space="preserve"> (C2.)</w:t>
            </w:r>
            <w:r w:rsidRPr="002B3723">
              <w:rPr>
                <w:rFonts w:ascii="Times New Roman" w:hAnsi="Times New Roman" w:cs="Times New Roman"/>
                <w:sz w:val="24"/>
                <w:szCs w:val="24"/>
              </w:rPr>
              <w:t>.</w:t>
            </w:r>
          </w:p>
        </w:tc>
        <w:tc>
          <w:tcPr>
            <w:tcW w:w="233" w:type="pct"/>
            <w:tcBorders>
              <w:top w:val="single" w:sz="4" w:space="0" w:color="auto"/>
              <w:left w:val="single" w:sz="4" w:space="0" w:color="auto"/>
              <w:bottom w:val="single" w:sz="4" w:space="0" w:color="auto"/>
              <w:right w:val="single" w:sz="4" w:space="0" w:color="auto"/>
            </w:tcBorders>
            <w:shd w:val="clear" w:color="auto" w:fill="EEDDFF"/>
          </w:tcPr>
          <w:p w14:paraId="5C10ED9B" w14:textId="77777777" w:rsidR="00736D2D" w:rsidRPr="002B3723" w:rsidRDefault="00736D2D" w:rsidP="00736D2D">
            <w:pPr>
              <w:rPr>
                <w:rFonts w:ascii="Times New Roman" w:hAnsi="Times New Roman" w:cs="Times New Roman"/>
                <w:sz w:val="24"/>
                <w:szCs w:val="24"/>
              </w:rPr>
            </w:pPr>
          </w:p>
        </w:tc>
        <w:tc>
          <w:tcPr>
            <w:tcW w:w="897" w:type="pct"/>
            <w:tcBorders>
              <w:top w:val="single" w:sz="4" w:space="0" w:color="auto"/>
              <w:left w:val="single" w:sz="4" w:space="0" w:color="auto"/>
              <w:bottom w:val="single" w:sz="4" w:space="0" w:color="auto"/>
              <w:right w:val="single" w:sz="4" w:space="0" w:color="auto"/>
            </w:tcBorders>
          </w:tcPr>
          <w:p w14:paraId="1078437B" w14:textId="77777777" w:rsidR="00736D2D" w:rsidRPr="002B3723" w:rsidRDefault="00736D2D" w:rsidP="00E63430">
            <w:pPr>
              <w:rPr>
                <w:rFonts w:ascii="Times New Roman" w:hAnsi="Times New Roman" w:cs="Times New Roman"/>
                <w:sz w:val="24"/>
                <w:szCs w:val="24"/>
              </w:rPr>
            </w:pPr>
            <w:r w:rsidRPr="002B3723">
              <w:rPr>
                <w:rFonts w:ascii="Times New Roman" w:hAnsi="Times New Roman" w:cs="Times New Roman"/>
                <w:sz w:val="24"/>
                <w:szCs w:val="24"/>
              </w:rPr>
              <w:t xml:space="preserve">Naudoja tik vieną aplikacijos langą, koreguoja sprendimus, sukuria </w:t>
            </w:r>
            <w:r w:rsidR="00E63430" w:rsidRPr="002B3723">
              <w:rPr>
                <w:rFonts w:ascii="Times New Roman" w:hAnsi="Times New Roman" w:cs="Times New Roman"/>
                <w:sz w:val="24"/>
                <w:szCs w:val="24"/>
              </w:rPr>
              <w:t>išmanaus namo elementarų</w:t>
            </w:r>
            <w:r w:rsidRPr="002B3723">
              <w:rPr>
                <w:rFonts w:ascii="Times New Roman" w:hAnsi="Times New Roman" w:cs="Times New Roman"/>
                <w:sz w:val="24"/>
                <w:szCs w:val="24"/>
              </w:rPr>
              <w:t xml:space="preserve"> mobiliosios aplikacijos </w:t>
            </w:r>
            <w:r w:rsidR="00E63430" w:rsidRPr="002B3723">
              <w:rPr>
                <w:rFonts w:ascii="Times New Roman" w:hAnsi="Times New Roman" w:cs="Times New Roman"/>
                <w:sz w:val="24"/>
                <w:szCs w:val="24"/>
              </w:rPr>
              <w:t xml:space="preserve">telefonui </w:t>
            </w:r>
            <w:r w:rsidRPr="002B3723">
              <w:rPr>
                <w:rFonts w:ascii="Times New Roman" w:hAnsi="Times New Roman" w:cs="Times New Roman"/>
                <w:sz w:val="24"/>
                <w:szCs w:val="24"/>
              </w:rPr>
              <w:t>dizainą (C3.1).</w:t>
            </w:r>
          </w:p>
        </w:tc>
        <w:tc>
          <w:tcPr>
            <w:tcW w:w="946" w:type="pct"/>
            <w:tcBorders>
              <w:top w:val="single" w:sz="4" w:space="0" w:color="auto"/>
              <w:left w:val="single" w:sz="4" w:space="0" w:color="auto"/>
              <w:bottom w:val="single" w:sz="4" w:space="0" w:color="auto"/>
              <w:right w:val="single" w:sz="4" w:space="0" w:color="auto"/>
            </w:tcBorders>
          </w:tcPr>
          <w:p w14:paraId="70C175EF" w14:textId="77777777" w:rsidR="00736D2D" w:rsidRPr="002B3723" w:rsidRDefault="00E63430" w:rsidP="00E63430">
            <w:pPr>
              <w:rPr>
                <w:rFonts w:ascii="Times New Roman" w:hAnsi="Times New Roman" w:cs="Times New Roman"/>
                <w:sz w:val="24"/>
                <w:szCs w:val="24"/>
              </w:rPr>
            </w:pPr>
            <w:r w:rsidRPr="002B3723">
              <w:rPr>
                <w:rFonts w:ascii="Times New Roman" w:hAnsi="Times New Roman" w:cs="Times New Roman"/>
                <w:sz w:val="24"/>
                <w:szCs w:val="24"/>
              </w:rPr>
              <w:t xml:space="preserve">Naudoja du aplikacijos langus, </w:t>
            </w:r>
            <w:r w:rsidR="00736D2D" w:rsidRPr="002B3723">
              <w:rPr>
                <w:rFonts w:ascii="Times New Roman" w:hAnsi="Times New Roman" w:cs="Times New Roman"/>
                <w:sz w:val="24"/>
                <w:szCs w:val="24"/>
              </w:rPr>
              <w:t xml:space="preserve">koreguoja sprendimus, sukuria </w:t>
            </w:r>
            <w:r w:rsidRPr="002B3723">
              <w:rPr>
                <w:rFonts w:ascii="Times New Roman" w:hAnsi="Times New Roman" w:cs="Times New Roman"/>
                <w:sz w:val="24"/>
                <w:szCs w:val="24"/>
              </w:rPr>
              <w:t xml:space="preserve">išmanaus namo mobiliosios aplikacijos telefonui dizainą </w:t>
            </w:r>
            <w:r w:rsidR="00736D2D" w:rsidRPr="002B3723">
              <w:rPr>
                <w:rFonts w:ascii="Times New Roman" w:hAnsi="Times New Roman" w:cs="Times New Roman"/>
                <w:sz w:val="24"/>
                <w:szCs w:val="24"/>
              </w:rPr>
              <w:t>(C3.2.)</w:t>
            </w:r>
          </w:p>
        </w:tc>
        <w:tc>
          <w:tcPr>
            <w:tcW w:w="884" w:type="pct"/>
            <w:tcBorders>
              <w:top w:val="single" w:sz="4" w:space="0" w:color="auto"/>
              <w:left w:val="single" w:sz="4" w:space="0" w:color="auto"/>
              <w:bottom w:val="single" w:sz="4" w:space="0" w:color="auto"/>
              <w:right w:val="single" w:sz="4" w:space="0" w:color="auto"/>
            </w:tcBorders>
          </w:tcPr>
          <w:p w14:paraId="48D65121" w14:textId="77777777" w:rsidR="00736D2D" w:rsidRPr="002B3723" w:rsidRDefault="00736D2D" w:rsidP="00E63430">
            <w:pPr>
              <w:rPr>
                <w:rFonts w:ascii="Times New Roman" w:hAnsi="Times New Roman" w:cs="Times New Roman"/>
                <w:sz w:val="24"/>
                <w:szCs w:val="24"/>
              </w:rPr>
            </w:pPr>
            <w:r w:rsidRPr="002B3723">
              <w:rPr>
                <w:rFonts w:ascii="Times New Roman" w:hAnsi="Times New Roman" w:cs="Times New Roman"/>
                <w:sz w:val="24"/>
                <w:szCs w:val="24"/>
              </w:rPr>
              <w:t xml:space="preserve">Kokybiškai atlieka ir valdo mobilios aplikacijos elementus, </w:t>
            </w:r>
            <w:r w:rsidR="00E63430" w:rsidRPr="002B3723">
              <w:rPr>
                <w:rFonts w:ascii="Times New Roman" w:hAnsi="Times New Roman" w:cs="Times New Roman"/>
                <w:sz w:val="24"/>
                <w:szCs w:val="24"/>
              </w:rPr>
              <w:t xml:space="preserve">naudoja bent tris valdymo langus, </w:t>
            </w:r>
            <w:r w:rsidRPr="002B3723">
              <w:rPr>
                <w:rFonts w:ascii="Times New Roman" w:hAnsi="Times New Roman" w:cs="Times New Roman"/>
                <w:sz w:val="24"/>
                <w:szCs w:val="24"/>
              </w:rPr>
              <w:t xml:space="preserve">eksperimentuoja, koreguoja ir argumentuoja sprendimus, sukuria </w:t>
            </w:r>
            <w:r w:rsidR="00E63430" w:rsidRPr="002B3723">
              <w:rPr>
                <w:rFonts w:ascii="Times New Roman" w:hAnsi="Times New Roman" w:cs="Times New Roman"/>
                <w:sz w:val="24"/>
                <w:szCs w:val="24"/>
              </w:rPr>
              <w:t xml:space="preserve">išmanaus namo valdymo aplikacijos telefonui </w:t>
            </w:r>
            <w:r w:rsidRPr="002B3723">
              <w:rPr>
                <w:rFonts w:ascii="Times New Roman" w:hAnsi="Times New Roman" w:cs="Times New Roman"/>
                <w:sz w:val="24"/>
                <w:szCs w:val="24"/>
              </w:rPr>
              <w:t>dizainą panaudojant skirtingas elementų spalva</w:t>
            </w:r>
            <w:r w:rsidR="00E63430" w:rsidRPr="002B3723">
              <w:rPr>
                <w:rFonts w:ascii="Times New Roman" w:hAnsi="Times New Roman" w:cs="Times New Roman"/>
                <w:sz w:val="24"/>
                <w:szCs w:val="24"/>
              </w:rPr>
              <w:t>s</w:t>
            </w:r>
            <w:r w:rsidRPr="002B3723">
              <w:rPr>
                <w:rFonts w:ascii="Times New Roman" w:hAnsi="Times New Roman" w:cs="Times New Roman"/>
                <w:sz w:val="24"/>
                <w:szCs w:val="24"/>
              </w:rPr>
              <w:t xml:space="preserve"> ir bent 2 skirtingus elementų išdėstymo būdus (C3.3.).</w:t>
            </w:r>
          </w:p>
        </w:tc>
        <w:tc>
          <w:tcPr>
            <w:tcW w:w="1016" w:type="pct"/>
            <w:tcBorders>
              <w:top w:val="single" w:sz="4" w:space="0" w:color="auto"/>
              <w:left w:val="single" w:sz="4" w:space="0" w:color="auto"/>
              <w:bottom w:val="single" w:sz="4" w:space="0" w:color="auto"/>
              <w:right w:val="single" w:sz="4" w:space="0" w:color="auto"/>
            </w:tcBorders>
          </w:tcPr>
          <w:p w14:paraId="60F329D7" w14:textId="77777777" w:rsidR="00736D2D" w:rsidRPr="002B3723" w:rsidRDefault="00736D2D" w:rsidP="00E43E45">
            <w:pPr>
              <w:rPr>
                <w:rFonts w:ascii="Times New Roman" w:hAnsi="Times New Roman" w:cs="Times New Roman"/>
                <w:sz w:val="24"/>
                <w:szCs w:val="24"/>
              </w:rPr>
            </w:pPr>
            <w:r w:rsidRPr="002B3723">
              <w:rPr>
                <w:rFonts w:ascii="Times New Roman" w:hAnsi="Times New Roman" w:cs="Times New Roman"/>
                <w:sz w:val="24"/>
                <w:szCs w:val="24"/>
              </w:rPr>
              <w:t xml:space="preserve">Kokybiškai atlieka ir valdo mobilios aplikacijos elementus ir </w:t>
            </w:r>
            <w:r w:rsidR="00E63430" w:rsidRPr="002B3723">
              <w:rPr>
                <w:rFonts w:ascii="Times New Roman" w:hAnsi="Times New Roman" w:cs="Times New Roman"/>
                <w:sz w:val="24"/>
                <w:szCs w:val="24"/>
              </w:rPr>
              <w:t xml:space="preserve">bent 4 </w:t>
            </w:r>
            <w:r w:rsidRPr="002B3723">
              <w:rPr>
                <w:rFonts w:ascii="Times New Roman" w:hAnsi="Times New Roman" w:cs="Times New Roman"/>
                <w:sz w:val="24"/>
                <w:szCs w:val="24"/>
              </w:rPr>
              <w:t xml:space="preserve">langus, eksperimentuoja, koreguoja ir pagrindžia sprendimus, sukuria </w:t>
            </w:r>
            <w:r w:rsidR="00E63430" w:rsidRPr="002B3723">
              <w:rPr>
                <w:rFonts w:ascii="Times New Roman" w:hAnsi="Times New Roman" w:cs="Times New Roman"/>
                <w:sz w:val="24"/>
                <w:szCs w:val="24"/>
              </w:rPr>
              <w:t xml:space="preserve">išmanaus namo valdymo aplikacijos telefonui </w:t>
            </w:r>
            <w:r w:rsidRPr="002B3723">
              <w:rPr>
                <w:rFonts w:ascii="Times New Roman" w:hAnsi="Times New Roman" w:cs="Times New Roman"/>
                <w:sz w:val="24"/>
                <w:szCs w:val="24"/>
              </w:rPr>
              <w:t xml:space="preserve">dizainą, </w:t>
            </w:r>
            <w:r w:rsidR="00E43E45" w:rsidRPr="002B3723">
              <w:rPr>
                <w:rFonts w:ascii="Times New Roman" w:hAnsi="Times New Roman" w:cs="Times New Roman"/>
                <w:sz w:val="24"/>
                <w:szCs w:val="24"/>
              </w:rPr>
              <w:t xml:space="preserve">turintį išmaniojo namo valdymui būtinus elementus, parinktos skirtingos elementų spalvos, panaudoti bent 3 skirtingi elementų išdėstymo būdai </w:t>
            </w:r>
            <w:r w:rsidRPr="002B3723">
              <w:rPr>
                <w:rFonts w:ascii="Times New Roman" w:hAnsi="Times New Roman" w:cs="Times New Roman"/>
                <w:sz w:val="24"/>
                <w:szCs w:val="24"/>
              </w:rPr>
              <w:t>(C3.4.)</w:t>
            </w:r>
            <w:r w:rsidR="00E63430" w:rsidRPr="002B3723">
              <w:rPr>
                <w:rFonts w:ascii="Times New Roman" w:hAnsi="Times New Roman" w:cs="Times New Roman"/>
                <w:sz w:val="24"/>
                <w:szCs w:val="24"/>
              </w:rPr>
              <w:t xml:space="preserve"> </w:t>
            </w:r>
          </w:p>
        </w:tc>
      </w:tr>
      <w:tr w:rsidR="00984352" w:rsidRPr="002B3723" w14:paraId="2A17F544" w14:textId="77777777" w:rsidTr="00984352">
        <w:trPr>
          <w:trHeight w:val="548"/>
        </w:trPr>
        <w:tc>
          <w:tcPr>
            <w:tcW w:w="1024" w:type="pct"/>
            <w:tcBorders>
              <w:top w:val="single" w:sz="4" w:space="0" w:color="auto"/>
              <w:left w:val="single" w:sz="4" w:space="0" w:color="auto"/>
              <w:bottom w:val="single" w:sz="4" w:space="0" w:color="auto"/>
              <w:right w:val="single" w:sz="4" w:space="0" w:color="auto"/>
            </w:tcBorders>
            <w:shd w:val="clear" w:color="auto" w:fill="EEDDFF"/>
          </w:tcPr>
          <w:p w14:paraId="68E9F531" w14:textId="77777777" w:rsidR="00984352" w:rsidRPr="002B3723" w:rsidRDefault="00984352" w:rsidP="00984352">
            <w:pPr>
              <w:rPr>
                <w:rFonts w:ascii="Times New Roman" w:hAnsi="Times New Roman" w:cs="Times New Roman"/>
                <w:sz w:val="24"/>
                <w:szCs w:val="24"/>
              </w:rPr>
            </w:pPr>
            <w:r w:rsidRPr="002B3723">
              <w:rPr>
                <w:rFonts w:ascii="Times New Roman" w:hAnsi="Times New Roman" w:cs="Times New Roman"/>
                <w:sz w:val="24"/>
                <w:szCs w:val="24"/>
              </w:rPr>
              <w:t>Parengia ir pateikia išmaniojo namo maketo</w:t>
            </w:r>
            <w:r w:rsidRPr="002B3723" w:rsidDel="00D57771">
              <w:rPr>
                <w:rFonts w:ascii="Times New Roman" w:hAnsi="Times New Roman" w:cs="Times New Roman"/>
                <w:sz w:val="24"/>
                <w:szCs w:val="24"/>
              </w:rPr>
              <w:t xml:space="preserve"> </w:t>
            </w:r>
            <w:r w:rsidRPr="002B3723">
              <w:rPr>
                <w:rFonts w:ascii="Times New Roman" w:hAnsi="Times New Roman" w:cs="Times New Roman"/>
                <w:sz w:val="24"/>
                <w:szCs w:val="24"/>
              </w:rPr>
              <w:t xml:space="preserve">pristatymą. </w:t>
            </w:r>
            <w:r w:rsidRPr="002B3723">
              <w:rPr>
                <w:rFonts w:ascii="Times New Roman" w:hAnsi="Times New Roman" w:cs="Times New Roman"/>
                <w:b/>
                <w:bCs/>
                <w:sz w:val="24"/>
                <w:szCs w:val="24"/>
              </w:rPr>
              <w:t>(D3)</w:t>
            </w:r>
          </w:p>
        </w:tc>
        <w:tc>
          <w:tcPr>
            <w:tcW w:w="233" w:type="pct"/>
            <w:tcBorders>
              <w:top w:val="single" w:sz="4" w:space="0" w:color="auto"/>
              <w:left w:val="single" w:sz="4" w:space="0" w:color="auto"/>
              <w:bottom w:val="single" w:sz="4" w:space="0" w:color="auto"/>
              <w:right w:val="single" w:sz="4" w:space="0" w:color="auto"/>
            </w:tcBorders>
            <w:shd w:val="clear" w:color="auto" w:fill="EEDDFF"/>
          </w:tcPr>
          <w:p w14:paraId="72704F42" w14:textId="77777777" w:rsidR="00984352" w:rsidRPr="002B3723" w:rsidRDefault="00984352" w:rsidP="00984352">
            <w:pPr>
              <w:rPr>
                <w:rFonts w:ascii="Times New Roman" w:hAnsi="Times New Roman" w:cs="Times New Roman"/>
                <w:sz w:val="24"/>
                <w:szCs w:val="24"/>
              </w:rPr>
            </w:pPr>
            <w:r w:rsidRPr="002B3723">
              <w:rPr>
                <w:rFonts w:ascii="Times New Roman" w:hAnsi="Times New Roman" w:cs="Times New Roman"/>
                <w:sz w:val="24"/>
                <w:szCs w:val="24"/>
              </w:rPr>
              <w:t>1-4</w:t>
            </w:r>
          </w:p>
        </w:tc>
        <w:tc>
          <w:tcPr>
            <w:tcW w:w="897" w:type="pct"/>
            <w:tcBorders>
              <w:top w:val="single" w:sz="4" w:space="0" w:color="auto"/>
              <w:left w:val="single" w:sz="4" w:space="0" w:color="auto"/>
              <w:bottom w:val="single" w:sz="4" w:space="0" w:color="auto"/>
              <w:right w:val="single" w:sz="4" w:space="0" w:color="auto"/>
            </w:tcBorders>
          </w:tcPr>
          <w:p w14:paraId="599D9DD9" w14:textId="77777777" w:rsidR="00984352" w:rsidRPr="002B3723" w:rsidRDefault="00984352" w:rsidP="00984352">
            <w:pPr>
              <w:rPr>
                <w:rFonts w:ascii="Times New Roman" w:hAnsi="Times New Roman" w:cs="Times New Roman"/>
                <w:sz w:val="24"/>
                <w:szCs w:val="24"/>
              </w:rPr>
            </w:pPr>
            <w:r w:rsidRPr="002B3723">
              <w:rPr>
                <w:rFonts w:ascii="Times New Roman" w:hAnsi="Times New Roman" w:cs="Times New Roman"/>
                <w:sz w:val="24"/>
                <w:szCs w:val="24"/>
              </w:rPr>
              <w:t xml:space="preserve">Derindamas raiškos priemones ir formas, sutarta struktūra parengia </w:t>
            </w:r>
            <w:r w:rsidRPr="002B3723">
              <w:rPr>
                <w:rFonts w:ascii="Times New Roman" w:hAnsi="Times New Roman" w:cs="Times New Roman"/>
                <w:sz w:val="24"/>
                <w:szCs w:val="24"/>
              </w:rPr>
              <w:lastRenderedPageBreak/>
              <w:t>ir viešai pristato išmaniojo namo maketo</w:t>
            </w:r>
            <w:r w:rsidRPr="002B3723" w:rsidDel="00D57771">
              <w:rPr>
                <w:rFonts w:ascii="Times New Roman" w:hAnsi="Times New Roman" w:cs="Times New Roman"/>
                <w:sz w:val="24"/>
                <w:szCs w:val="24"/>
              </w:rPr>
              <w:t xml:space="preserve"> </w:t>
            </w:r>
            <w:r w:rsidRPr="002B3723">
              <w:rPr>
                <w:rFonts w:ascii="Times New Roman" w:hAnsi="Times New Roman" w:cs="Times New Roman"/>
                <w:sz w:val="24"/>
                <w:szCs w:val="24"/>
              </w:rPr>
              <w:t>pristatymą, atliktus darbo procesus, 1-2 išvadas (D3.1.)</w:t>
            </w:r>
          </w:p>
        </w:tc>
        <w:tc>
          <w:tcPr>
            <w:tcW w:w="946" w:type="pct"/>
            <w:tcBorders>
              <w:top w:val="single" w:sz="4" w:space="0" w:color="auto"/>
              <w:left w:val="single" w:sz="4" w:space="0" w:color="auto"/>
              <w:bottom w:val="single" w:sz="4" w:space="0" w:color="auto"/>
              <w:right w:val="single" w:sz="4" w:space="0" w:color="auto"/>
            </w:tcBorders>
          </w:tcPr>
          <w:p w14:paraId="0EBD65E0" w14:textId="77777777" w:rsidR="00984352" w:rsidRPr="002B3723" w:rsidRDefault="00984352" w:rsidP="00984352">
            <w:pPr>
              <w:rPr>
                <w:rFonts w:ascii="Times New Roman" w:hAnsi="Times New Roman" w:cs="Times New Roman"/>
                <w:sz w:val="24"/>
                <w:szCs w:val="24"/>
              </w:rPr>
            </w:pPr>
            <w:r w:rsidRPr="002B3723">
              <w:rPr>
                <w:rFonts w:ascii="Times New Roman" w:hAnsi="Times New Roman" w:cs="Times New Roman"/>
                <w:sz w:val="24"/>
                <w:szCs w:val="24"/>
              </w:rPr>
              <w:lastRenderedPageBreak/>
              <w:t xml:space="preserve">Derindamas raiškos priemones, būdus ir formas sutarta struktūra parengia </w:t>
            </w:r>
            <w:r w:rsidRPr="002B3723">
              <w:rPr>
                <w:rFonts w:ascii="Times New Roman" w:hAnsi="Times New Roman" w:cs="Times New Roman"/>
                <w:sz w:val="24"/>
                <w:szCs w:val="24"/>
              </w:rPr>
              <w:lastRenderedPageBreak/>
              <w:t>ir viešai, konstruktyviai pristato išmaniojo namo maketo</w:t>
            </w:r>
            <w:r w:rsidRPr="002B3723" w:rsidDel="00D57771">
              <w:rPr>
                <w:rFonts w:ascii="Times New Roman" w:hAnsi="Times New Roman" w:cs="Times New Roman"/>
                <w:sz w:val="24"/>
                <w:szCs w:val="24"/>
              </w:rPr>
              <w:t xml:space="preserve"> </w:t>
            </w:r>
            <w:r w:rsidRPr="002B3723">
              <w:rPr>
                <w:rFonts w:ascii="Times New Roman" w:hAnsi="Times New Roman" w:cs="Times New Roman"/>
                <w:sz w:val="24"/>
                <w:szCs w:val="24"/>
              </w:rPr>
              <w:t>pristatymą, atliktus darbo procesus, 2-3 išvadas, , pateikia bent 1 rekomendaciją (D3.2).</w:t>
            </w:r>
          </w:p>
        </w:tc>
        <w:tc>
          <w:tcPr>
            <w:tcW w:w="884" w:type="pct"/>
            <w:tcBorders>
              <w:top w:val="single" w:sz="4" w:space="0" w:color="auto"/>
              <w:left w:val="single" w:sz="4" w:space="0" w:color="auto"/>
              <w:bottom w:val="single" w:sz="4" w:space="0" w:color="auto"/>
              <w:right w:val="single" w:sz="4" w:space="0" w:color="auto"/>
            </w:tcBorders>
          </w:tcPr>
          <w:p w14:paraId="12FA0643" w14:textId="77777777" w:rsidR="00984352" w:rsidRPr="002B3723" w:rsidRDefault="00984352" w:rsidP="00984352">
            <w:pPr>
              <w:rPr>
                <w:rFonts w:ascii="Times New Roman" w:hAnsi="Times New Roman" w:cs="Times New Roman"/>
                <w:sz w:val="24"/>
                <w:szCs w:val="24"/>
              </w:rPr>
            </w:pPr>
            <w:r w:rsidRPr="002B3723">
              <w:rPr>
                <w:rFonts w:ascii="Times New Roman" w:hAnsi="Times New Roman" w:cs="Times New Roman"/>
                <w:sz w:val="24"/>
                <w:szCs w:val="24"/>
              </w:rPr>
              <w:lastRenderedPageBreak/>
              <w:t xml:space="preserve">Derindamas raiškos priemones, būdus ir formas, sutarta struktūra </w:t>
            </w:r>
            <w:r w:rsidRPr="002B3723">
              <w:rPr>
                <w:rFonts w:ascii="Times New Roman" w:hAnsi="Times New Roman" w:cs="Times New Roman"/>
                <w:sz w:val="24"/>
                <w:szCs w:val="24"/>
              </w:rPr>
              <w:lastRenderedPageBreak/>
              <w:t>parengia ir viešai, konstruktyviai, pristato išmaniojo namo maketo</w:t>
            </w:r>
            <w:r w:rsidRPr="002B3723" w:rsidDel="00D57771">
              <w:rPr>
                <w:rFonts w:ascii="Times New Roman" w:hAnsi="Times New Roman" w:cs="Times New Roman"/>
                <w:sz w:val="24"/>
                <w:szCs w:val="24"/>
              </w:rPr>
              <w:t xml:space="preserve"> </w:t>
            </w:r>
            <w:r w:rsidRPr="002B3723">
              <w:rPr>
                <w:rFonts w:ascii="Times New Roman" w:hAnsi="Times New Roman" w:cs="Times New Roman"/>
                <w:sz w:val="24"/>
                <w:szCs w:val="24"/>
              </w:rPr>
              <w:t>pristatymą, argumentuoja 2-3 išvadas (D3.3).</w:t>
            </w:r>
          </w:p>
          <w:p w14:paraId="1CCF018C" w14:textId="77777777" w:rsidR="00984352" w:rsidRPr="002B3723" w:rsidRDefault="00984352" w:rsidP="00984352">
            <w:pPr>
              <w:rPr>
                <w:rFonts w:ascii="Times New Roman" w:hAnsi="Times New Roman" w:cs="Times New Roman"/>
                <w:sz w:val="24"/>
                <w:szCs w:val="24"/>
              </w:rPr>
            </w:pPr>
            <w:r w:rsidRPr="002B3723">
              <w:rPr>
                <w:rFonts w:ascii="Times New Roman" w:hAnsi="Times New Roman" w:cs="Times New Roman"/>
                <w:sz w:val="24"/>
                <w:szCs w:val="24"/>
              </w:rPr>
              <w:t> </w:t>
            </w:r>
          </w:p>
        </w:tc>
        <w:tc>
          <w:tcPr>
            <w:tcW w:w="1016" w:type="pct"/>
            <w:tcBorders>
              <w:top w:val="single" w:sz="4" w:space="0" w:color="auto"/>
              <w:left w:val="single" w:sz="4" w:space="0" w:color="auto"/>
              <w:bottom w:val="single" w:sz="4" w:space="0" w:color="auto"/>
              <w:right w:val="single" w:sz="4" w:space="0" w:color="auto"/>
            </w:tcBorders>
          </w:tcPr>
          <w:p w14:paraId="4C7B1D18" w14:textId="77777777" w:rsidR="00984352" w:rsidRPr="002B3723" w:rsidRDefault="00984352" w:rsidP="00984352">
            <w:pPr>
              <w:rPr>
                <w:rFonts w:ascii="Times New Roman" w:hAnsi="Times New Roman" w:cs="Times New Roman"/>
                <w:sz w:val="24"/>
                <w:szCs w:val="24"/>
              </w:rPr>
            </w:pPr>
            <w:r w:rsidRPr="002B3723">
              <w:rPr>
                <w:rFonts w:ascii="Times New Roman" w:hAnsi="Times New Roman" w:cs="Times New Roman"/>
                <w:sz w:val="24"/>
                <w:szCs w:val="24"/>
              </w:rPr>
              <w:lastRenderedPageBreak/>
              <w:t xml:space="preserve">Integruodamas įvairias raiškos priemones, būdus ir formas, parengia struktūruotą </w:t>
            </w:r>
            <w:r w:rsidRPr="002B3723">
              <w:rPr>
                <w:rFonts w:ascii="Times New Roman" w:hAnsi="Times New Roman" w:cs="Times New Roman"/>
                <w:sz w:val="24"/>
                <w:szCs w:val="24"/>
              </w:rPr>
              <w:lastRenderedPageBreak/>
              <w:t>išmaniojo namo maketo</w:t>
            </w:r>
            <w:r w:rsidRPr="002B3723" w:rsidDel="00D57771">
              <w:rPr>
                <w:rFonts w:ascii="Times New Roman" w:hAnsi="Times New Roman" w:cs="Times New Roman"/>
                <w:sz w:val="24"/>
                <w:szCs w:val="24"/>
              </w:rPr>
              <w:t xml:space="preserve"> </w:t>
            </w:r>
            <w:r w:rsidRPr="002B3723">
              <w:rPr>
                <w:rFonts w:ascii="Times New Roman" w:hAnsi="Times New Roman" w:cs="Times New Roman"/>
                <w:sz w:val="24"/>
                <w:szCs w:val="24"/>
              </w:rPr>
              <w:t xml:space="preserve">pristatymą ir viešai konstruktyviai pristato, pagrindžia 3 išvadas, teikia įžvalgas ir bent dvi tikslines rekomendacijas (D3.4). </w:t>
            </w:r>
          </w:p>
        </w:tc>
      </w:tr>
    </w:tbl>
    <w:p w14:paraId="7428F97B" w14:textId="77777777" w:rsidR="00C87442" w:rsidRPr="002B3723" w:rsidRDefault="00C87442" w:rsidP="00C87442">
      <w:pPr>
        <w:rPr>
          <w:szCs w:val="24"/>
        </w:rPr>
      </w:pPr>
    </w:p>
    <w:p w14:paraId="62F7E455" w14:textId="77777777" w:rsidR="008F03C2" w:rsidRPr="002B3723" w:rsidRDefault="008F03C2" w:rsidP="008F03C2">
      <w:pPr>
        <w:rPr>
          <w:szCs w:val="24"/>
        </w:rPr>
      </w:pPr>
      <w:r w:rsidRPr="002B3723">
        <w:rPr>
          <w:b/>
          <w:bCs/>
          <w:szCs w:val="24"/>
        </w:rPr>
        <w:t>Vertinimų skalė</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676"/>
        <w:gridCol w:w="2254"/>
        <w:gridCol w:w="1643"/>
        <w:gridCol w:w="1791"/>
        <w:gridCol w:w="1912"/>
        <w:gridCol w:w="1764"/>
        <w:gridCol w:w="1507"/>
        <w:gridCol w:w="1582"/>
      </w:tblGrid>
      <w:tr w:rsidR="008F03C2" w:rsidRPr="002B3723" w14:paraId="5FFC132A" w14:textId="77777777" w:rsidTr="008F03C2">
        <w:tc>
          <w:tcPr>
            <w:tcW w:w="884" w:type="pct"/>
            <w:tcMar>
              <w:top w:w="80" w:type="dxa"/>
              <w:left w:w="80" w:type="dxa"/>
              <w:bottom w:w="80" w:type="dxa"/>
              <w:right w:w="80" w:type="dxa"/>
            </w:tcMar>
            <w:hideMark/>
          </w:tcPr>
          <w:p w14:paraId="5AFF8C6F" w14:textId="77777777" w:rsidR="008F03C2" w:rsidRPr="002B3723" w:rsidRDefault="008F03C2" w:rsidP="008F03C2">
            <w:pPr>
              <w:jc w:val="center"/>
              <w:rPr>
                <w:szCs w:val="24"/>
              </w:rPr>
            </w:pPr>
            <w:r w:rsidRPr="002B3723">
              <w:rPr>
                <w:szCs w:val="24"/>
              </w:rPr>
              <w:t>Balai</w:t>
            </w:r>
          </w:p>
        </w:tc>
        <w:tc>
          <w:tcPr>
            <w:tcW w:w="745" w:type="pct"/>
            <w:tcMar>
              <w:top w:w="80" w:type="dxa"/>
              <w:left w:w="80" w:type="dxa"/>
              <w:bottom w:w="80" w:type="dxa"/>
              <w:right w:w="80" w:type="dxa"/>
            </w:tcMar>
            <w:hideMark/>
          </w:tcPr>
          <w:p w14:paraId="18BB6C52" w14:textId="77777777" w:rsidR="008F03C2" w:rsidRPr="002B3723" w:rsidRDefault="008F03C2" w:rsidP="008F03C2">
            <w:pPr>
              <w:jc w:val="center"/>
              <w:rPr>
                <w:szCs w:val="24"/>
              </w:rPr>
            </w:pPr>
            <w:r w:rsidRPr="002B3723">
              <w:rPr>
                <w:szCs w:val="24"/>
              </w:rPr>
              <w:t>5-6</w:t>
            </w:r>
          </w:p>
        </w:tc>
        <w:tc>
          <w:tcPr>
            <w:tcW w:w="543" w:type="pct"/>
            <w:tcMar>
              <w:top w:w="80" w:type="dxa"/>
              <w:left w:w="80" w:type="dxa"/>
              <w:bottom w:w="80" w:type="dxa"/>
              <w:right w:w="80" w:type="dxa"/>
            </w:tcMar>
            <w:hideMark/>
          </w:tcPr>
          <w:p w14:paraId="69375224" w14:textId="77777777" w:rsidR="008F03C2" w:rsidRPr="002B3723" w:rsidRDefault="008F03C2" w:rsidP="008F03C2">
            <w:pPr>
              <w:jc w:val="center"/>
              <w:rPr>
                <w:szCs w:val="24"/>
              </w:rPr>
            </w:pPr>
            <w:r w:rsidRPr="002B3723">
              <w:rPr>
                <w:szCs w:val="24"/>
              </w:rPr>
              <w:t>7-9</w:t>
            </w:r>
          </w:p>
        </w:tc>
        <w:tc>
          <w:tcPr>
            <w:tcW w:w="592" w:type="pct"/>
            <w:tcMar>
              <w:top w:w="80" w:type="dxa"/>
              <w:left w:w="80" w:type="dxa"/>
              <w:bottom w:w="80" w:type="dxa"/>
              <w:right w:w="80" w:type="dxa"/>
            </w:tcMar>
            <w:hideMark/>
          </w:tcPr>
          <w:p w14:paraId="0A570C71" w14:textId="77777777" w:rsidR="008F03C2" w:rsidRPr="002B3723" w:rsidRDefault="008F03C2" w:rsidP="008F03C2">
            <w:pPr>
              <w:jc w:val="center"/>
              <w:rPr>
                <w:szCs w:val="24"/>
              </w:rPr>
            </w:pPr>
            <w:r w:rsidRPr="002B3723">
              <w:rPr>
                <w:szCs w:val="24"/>
              </w:rPr>
              <w:t>10-12</w:t>
            </w:r>
          </w:p>
        </w:tc>
        <w:tc>
          <w:tcPr>
            <w:tcW w:w="632" w:type="pct"/>
            <w:tcMar>
              <w:top w:w="80" w:type="dxa"/>
              <w:left w:w="80" w:type="dxa"/>
              <w:bottom w:w="80" w:type="dxa"/>
              <w:right w:w="80" w:type="dxa"/>
            </w:tcMar>
            <w:hideMark/>
          </w:tcPr>
          <w:p w14:paraId="48850AF7" w14:textId="77777777" w:rsidR="008F03C2" w:rsidRPr="002B3723" w:rsidRDefault="008F03C2" w:rsidP="008F03C2">
            <w:pPr>
              <w:jc w:val="center"/>
              <w:rPr>
                <w:szCs w:val="24"/>
              </w:rPr>
            </w:pPr>
            <w:r w:rsidRPr="002B3723">
              <w:rPr>
                <w:szCs w:val="24"/>
              </w:rPr>
              <w:t>13-14</w:t>
            </w:r>
          </w:p>
        </w:tc>
        <w:tc>
          <w:tcPr>
            <w:tcW w:w="583" w:type="pct"/>
            <w:tcMar>
              <w:top w:w="80" w:type="dxa"/>
              <w:left w:w="80" w:type="dxa"/>
              <w:bottom w:w="80" w:type="dxa"/>
              <w:right w:w="80" w:type="dxa"/>
            </w:tcMar>
            <w:hideMark/>
          </w:tcPr>
          <w:p w14:paraId="33027D3F" w14:textId="77777777" w:rsidR="008F03C2" w:rsidRPr="002B3723" w:rsidRDefault="008F03C2" w:rsidP="008F03C2">
            <w:pPr>
              <w:jc w:val="center"/>
              <w:rPr>
                <w:szCs w:val="24"/>
              </w:rPr>
            </w:pPr>
            <w:r w:rsidRPr="002B3723">
              <w:rPr>
                <w:szCs w:val="24"/>
              </w:rPr>
              <w:t>15-16</w:t>
            </w:r>
          </w:p>
        </w:tc>
        <w:tc>
          <w:tcPr>
            <w:tcW w:w="498" w:type="pct"/>
            <w:tcMar>
              <w:top w:w="80" w:type="dxa"/>
              <w:left w:w="80" w:type="dxa"/>
              <w:bottom w:w="80" w:type="dxa"/>
              <w:right w:w="80" w:type="dxa"/>
            </w:tcMar>
            <w:hideMark/>
          </w:tcPr>
          <w:p w14:paraId="018BB9B9" w14:textId="77777777" w:rsidR="008F03C2" w:rsidRPr="002B3723" w:rsidRDefault="008F03C2" w:rsidP="008F03C2">
            <w:pPr>
              <w:jc w:val="center"/>
              <w:rPr>
                <w:szCs w:val="24"/>
              </w:rPr>
            </w:pPr>
            <w:r w:rsidRPr="002B3723">
              <w:rPr>
                <w:szCs w:val="24"/>
              </w:rPr>
              <w:t>17-18</w:t>
            </w:r>
          </w:p>
        </w:tc>
        <w:tc>
          <w:tcPr>
            <w:tcW w:w="523" w:type="pct"/>
            <w:tcMar>
              <w:top w:w="80" w:type="dxa"/>
              <w:left w:w="80" w:type="dxa"/>
              <w:bottom w:w="80" w:type="dxa"/>
              <w:right w:w="80" w:type="dxa"/>
            </w:tcMar>
            <w:hideMark/>
          </w:tcPr>
          <w:p w14:paraId="6860ADE5" w14:textId="77777777" w:rsidR="008F03C2" w:rsidRPr="002B3723" w:rsidRDefault="008F03C2" w:rsidP="008F03C2">
            <w:pPr>
              <w:jc w:val="center"/>
              <w:rPr>
                <w:szCs w:val="24"/>
              </w:rPr>
            </w:pPr>
            <w:r w:rsidRPr="002B3723">
              <w:rPr>
                <w:szCs w:val="24"/>
              </w:rPr>
              <w:t>19-20</w:t>
            </w:r>
          </w:p>
        </w:tc>
      </w:tr>
      <w:tr w:rsidR="008F03C2" w:rsidRPr="002B3723" w14:paraId="4C43FE97" w14:textId="77777777" w:rsidTr="008F03C2">
        <w:tc>
          <w:tcPr>
            <w:tcW w:w="884" w:type="pct"/>
            <w:tcMar>
              <w:top w:w="80" w:type="dxa"/>
              <w:left w:w="80" w:type="dxa"/>
              <w:bottom w:w="80" w:type="dxa"/>
              <w:right w:w="80" w:type="dxa"/>
            </w:tcMar>
            <w:hideMark/>
          </w:tcPr>
          <w:p w14:paraId="647829EB" w14:textId="77777777" w:rsidR="008F03C2" w:rsidRPr="002B3723" w:rsidRDefault="008F03C2" w:rsidP="008F03C2">
            <w:pPr>
              <w:jc w:val="center"/>
              <w:rPr>
                <w:szCs w:val="24"/>
              </w:rPr>
            </w:pPr>
            <w:r w:rsidRPr="002B3723">
              <w:rPr>
                <w:szCs w:val="24"/>
              </w:rPr>
              <w:t>Pažymys</w:t>
            </w:r>
          </w:p>
        </w:tc>
        <w:tc>
          <w:tcPr>
            <w:tcW w:w="745" w:type="pct"/>
            <w:tcMar>
              <w:top w:w="80" w:type="dxa"/>
              <w:left w:w="80" w:type="dxa"/>
              <w:bottom w:w="80" w:type="dxa"/>
              <w:right w:w="80" w:type="dxa"/>
            </w:tcMar>
            <w:hideMark/>
          </w:tcPr>
          <w:p w14:paraId="70ECF948" w14:textId="77777777" w:rsidR="008F03C2" w:rsidRPr="002B3723" w:rsidRDefault="008F03C2" w:rsidP="008F03C2">
            <w:pPr>
              <w:jc w:val="center"/>
              <w:rPr>
                <w:szCs w:val="24"/>
              </w:rPr>
            </w:pPr>
            <w:r w:rsidRPr="002B3723">
              <w:rPr>
                <w:szCs w:val="24"/>
              </w:rPr>
              <w:t>4</w:t>
            </w:r>
          </w:p>
        </w:tc>
        <w:tc>
          <w:tcPr>
            <w:tcW w:w="543" w:type="pct"/>
            <w:tcMar>
              <w:top w:w="80" w:type="dxa"/>
              <w:left w:w="80" w:type="dxa"/>
              <w:bottom w:w="80" w:type="dxa"/>
              <w:right w:w="80" w:type="dxa"/>
            </w:tcMar>
            <w:hideMark/>
          </w:tcPr>
          <w:p w14:paraId="4E2421FC" w14:textId="77777777" w:rsidR="008F03C2" w:rsidRPr="002B3723" w:rsidRDefault="008F03C2" w:rsidP="008F03C2">
            <w:pPr>
              <w:jc w:val="center"/>
              <w:rPr>
                <w:szCs w:val="24"/>
              </w:rPr>
            </w:pPr>
            <w:r w:rsidRPr="002B3723">
              <w:rPr>
                <w:szCs w:val="24"/>
              </w:rPr>
              <w:t>5</w:t>
            </w:r>
          </w:p>
        </w:tc>
        <w:tc>
          <w:tcPr>
            <w:tcW w:w="592" w:type="pct"/>
            <w:tcMar>
              <w:top w:w="80" w:type="dxa"/>
              <w:left w:w="80" w:type="dxa"/>
              <w:bottom w:w="80" w:type="dxa"/>
              <w:right w:w="80" w:type="dxa"/>
            </w:tcMar>
            <w:hideMark/>
          </w:tcPr>
          <w:p w14:paraId="5B38B0DD" w14:textId="77777777" w:rsidR="008F03C2" w:rsidRPr="002B3723" w:rsidRDefault="008F03C2" w:rsidP="008F03C2">
            <w:pPr>
              <w:jc w:val="center"/>
              <w:rPr>
                <w:szCs w:val="24"/>
              </w:rPr>
            </w:pPr>
            <w:r w:rsidRPr="002B3723">
              <w:rPr>
                <w:szCs w:val="24"/>
              </w:rPr>
              <w:t>6</w:t>
            </w:r>
          </w:p>
        </w:tc>
        <w:tc>
          <w:tcPr>
            <w:tcW w:w="632" w:type="pct"/>
            <w:tcMar>
              <w:top w:w="80" w:type="dxa"/>
              <w:left w:w="80" w:type="dxa"/>
              <w:bottom w:w="80" w:type="dxa"/>
              <w:right w:w="80" w:type="dxa"/>
            </w:tcMar>
            <w:hideMark/>
          </w:tcPr>
          <w:p w14:paraId="28E5F2D7" w14:textId="77777777" w:rsidR="008F03C2" w:rsidRPr="002B3723" w:rsidRDefault="008F03C2" w:rsidP="008F03C2">
            <w:pPr>
              <w:jc w:val="center"/>
              <w:rPr>
                <w:szCs w:val="24"/>
              </w:rPr>
            </w:pPr>
            <w:r w:rsidRPr="002B3723">
              <w:rPr>
                <w:szCs w:val="24"/>
              </w:rPr>
              <w:t>7</w:t>
            </w:r>
          </w:p>
        </w:tc>
        <w:tc>
          <w:tcPr>
            <w:tcW w:w="583" w:type="pct"/>
            <w:tcMar>
              <w:top w:w="80" w:type="dxa"/>
              <w:left w:w="80" w:type="dxa"/>
              <w:bottom w:w="80" w:type="dxa"/>
              <w:right w:w="80" w:type="dxa"/>
            </w:tcMar>
            <w:hideMark/>
          </w:tcPr>
          <w:p w14:paraId="18A1F2CE" w14:textId="77777777" w:rsidR="008F03C2" w:rsidRPr="002B3723" w:rsidRDefault="008F03C2" w:rsidP="008F03C2">
            <w:pPr>
              <w:jc w:val="center"/>
              <w:rPr>
                <w:szCs w:val="24"/>
              </w:rPr>
            </w:pPr>
            <w:r w:rsidRPr="002B3723">
              <w:rPr>
                <w:szCs w:val="24"/>
              </w:rPr>
              <w:t>8</w:t>
            </w:r>
          </w:p>
        </w:tc>
        <w:tc>
          <w:tcPr>
            <w:tcW w:w="498" w:type="pct"/>
            <w:tcMar>
              <w:top w:w="80" w:type="dxa"/>
              <w:left w:w="80" w:type="dxa"/>
              <w:bottom w:w="80" w:type="dxa"/>
              <w:right w:w="80" w:type="dxa"/>
            </w:tcMar>
            <w:hideMark/>
          </w:tcPr>
          <w:p w14:paraId="17EC945E" w14:textId="77777777" w:rsidR="008F03C2" w:rsidRPr="002B3723" w:rsidRDefault="008F03C2" w:rsidP="008F03C2">
            <w:pPr>
              <w:jc w:val="center"/>
              <w:rPr>
                <w:szCs w:val="24"/>
              </w:rPr>
            </w:pPr>
            <w:r w:rsidRPr="002B3723">
              <w:rPr>
                <w:szCs w:val="24"/>
              </w:rPr>
              <w:t>9</w:t>
            </w:r>
          </w:p>
        </w:tc>
        <w:tc>
          <w:tcPr>
            <w:tcW w:w="523" w:type="pct"/>
            <w:tcMar>
              <w:top w:w="80" w:type="dxa"/>
              <w:left w:w="80" w:type="dxa"/>
              <w:bottom w:w="80" w:type="dxa"/>
              <w:right w:w="80" w:type="dxa"/>
            </w:tcMar>
            <w:hideMark/>
          </w:tcPr>
          <w:p w14:paraId="6A049138" w14:textId="77777777" w:rsidR="008F03C2" w:rsidRPr="002B3723" w:rsidRDefault="008F03C2" w:rsidP="008F03C2">
            <w:pPr>
              <w:jc w:val="center"/>
              <w:rPr>
                <w:szCs w:val="24"/>
              </w:rPr>
            </w:pPr>
            <w:r w:rsidRPr="002B3723">
              <w:rPr>
                <w:szCs w:val="24"/>
              </w:rPr>
              <w:t>10</w:t>
            </w:r>
          </w:p>
        </w:tc>
      </w:tr>
    </w:tbl>
    <w:p w14:paraId="678ABA40" w14:textId="77777777" w:rsidR="00C87442" w:rsidRPr="002B3723" w:rsidRDefault="00C87442" w:rsidP="00C87442">
      <w:pPr>
        <w:rPr>
          <w:szCs w:val="24"/>
        </w:rPr>
      </w:pPr>
    </w:p>
    <w:sectPr w:rsidR="00C87442" w:rsidRPr="002B3723" w:rsidSect="00DC2F10">
      <w:pgSz w:w="16840" w:h="11900" w:orient="landscape"/>
      <w:pgMar w:top="1701" w:right="567" w:bottom="1134" w:left="1134" w:header="567" w:footer="567" w:gutter="0"/>
      <w:cols w:space="1296"/>
      <w:noEndnote/>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ADAFFDF" w14:textId="77777777" w:rsidR="00E624C4" w:rsidRDefault="00E624C4" w:rsidP="00237B1A">
      <w:r>
        <w:separator/>
      </w:r>
    </w:p>
  </w:endnote>
  <w:endnote w:type="continuationSeparator" w:id="0">
    <w:p w14:paraId="7AE54EEC" w14:textId="77777777" w:rsidR="00E624C4" w:rsidRDefault="00E624C4" w:rsidP="00237B1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dobe Devanagari">
    <w:altName w:val="Kokila"/>
    <w:panose1 w:val="00000000000000000000"/>
    <w:charset w:val="00"/>
    <w:family w:val="roman"/>
    <w:notTrueType/>
    <w:pitch w:val="variable"/>
    <w:sig w:usb0="00008003" w:usb1="00000000" w:usb2="00000000" w:usb3="00000000" w:csb0="00000001" w:csb1="00000000"/>
  </w:font>
  <w:font w:name="Calibri Light">
    <w:panose1 w:val="020F0302020204030204"/>
    <w:charset w:val="BA"/>
    <w:family w:val="swiss"/>
    <w:pitch w:val="variable"/>
    <w:sig w:usb0="E4002EFF" w:usb1="C200247B" w:usb2="00000009" w:usb3="00000000" w:csb0="000001FF" w:csb1="00000000"/>
  </w:font>
  <w:font w:name="Calibri">
    <w:panose1 w:val="020F0502020204030204"/>
    <w:charset w:val="BA"/>
    <w:family w:val="swiss"/>
    <w:pitch w:val="variable"/>
    <w:sig w:usb0="E4002EFF" w:usb1="C200247B" w:usb2="00000009" w:usb3="00000000" w:csb0="000001FF" w:csb1="00000000"/>
  </w:font>
  <w:font w:name="Arial">
    <w:panose1 w:val="020B0604020202020204"/>
    <w:charset w:val="BA"/>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91041623"/>
      <w:docPartObj>
        <w:docPartGallery w:val="Page Numbers (Bottom of Page)"/>
        <w:docPartUnique/>
      </w:docPartObj>
    </w:sdtPr>
    <w:sdtEndPr>
      <w:rPr>
        <w:noProof/>
      </w:rPr>
    </w:sdtEndPr>
    <w:sdtContent>
      <w:p w14:paraId="2F96254E" w14:textId="77777777" w:rsidR="008E17A7" w:rsidRDefault="008E17A7">
        <w:pPr>
          <w:pStyle w:val="Porat"/>
          <w:jc w:val="right"/>
        </w:pPr>
        <w:r>
          <w:fldChar w:fldCharType="begin"/>
        </w:r>
        <w:r>
          <w:instrText xml:space="preserve"> PAGE   \* MERGEFORMAT </w:instrText>
        </w:r>
        <w:r>
          <w:fldChar w:fldCharType="separate"/>
        </w:r>
        <w:r w:rsidR="00477226">
          <w:rPr>
            <w:noProof/>
          </w:rPr>
          <w:t>19</w:t>
        </w:r>
        <w:r>
          <w:rPr>
            <w:noProof/>
          </w:rPr>
          <w:fldChar w:fldCharType="end"/>
        </w:r>
      </w:p>
    </w:sdtContent>
  </w:sdt>
  <w:p w14:paraId="2E21E11A" w14:textId="77777777" w:rsidR="008E17A7" w:rsidRDefault="008E17A7">
    <w:pPr>
      <w:pStyle w:val="Pora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36920083"/>
      <w:docPartObj>
        <w:docPartGallery w:val="Page Numbers (Bottom of Page)"/>
        <w:docPartUnique/>
      </w:docPartObj>
    </w:sdtPr>
    <w:sdtEndPr>
      <w:rPr>
        <w:noProof/>
      </w:rPr>
    </w:sdtEndPr>
    <w:sdtContent>
      <w:p w14:paraId="279CB507" w14:textId="77777777" w:rsidR="008E17A7" w:rsidRDefault="008E17A7">
        <w:pPr>
          <w:pStyle w:val="Porat"/>
          <w:jc w:val="right"/>
        </w:pPr>
        <w:r>
          <w:fldChar w:fldCharType="begin"/>
        </w:r>
        <w:r>
          <w:instrText xml:space="preserve"> PAGE   \* MERGEFORMAT </w:instrText>
        </w:r>
        <w:r>
          <w:fldChar w:fldCharType="separate"/>
        </w:r>
        <w:r w:rsidR="00477226">
          <w:rPr>
            <w:noProof/>
          </w:rPr>
          <w:t>9</w:t>
        </w:r>
        <w:r>
          <w:rPr>
            <w:noProof/>
          </w:rPr>
          <w:fldChar w:fldCharType="end"/>
        </w:r>
      </w:p>
    </w:sdtContent>
  </w:sdt>
  <w:p w14:paraId="41D9964C" w14:textId="77777777" w:rsidR="008E17A7" w:rsidRDefault="008E17A7">
    <w:pPr>
      <w:pStyle w:val="Por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9D87872" w14:textId="77777777" w:rsidR="00E624C4" w:rsidRDefault="00E624C4" w:rsidP="00237B1A">
      <w:r>
        <w:separator/>
      </w:r>
    </w:p>
  </w:footnote>
  <w:footnote w:type="continuationSeparator" w:id="0">
    <w:p w14:paraId="17CB33A3" w14:textId="77777777" w:rsidR="00E624C4" w:rsidRDefault="00E624C4" w:rsidP="00237B1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5DB2EE" w14:textId="1D1AA215" w:rsidR="008E17A7" w:rsidRDefault="008E17A7" w:rsidP="00534308">
    <w:pPr>
      <w:pStyle w:val="Antrats"/>
      <w:jc w:val="right"/>
    </w:pPr>
    <w:r>
      <w:t>Tekstas neredaguotas. 202</w:t>
    </w:r>
    <w:r w:rsidR="00456267">
      <w:t>5</w:t>
    </w:r>
    <w:r>
      <w:t>-0</w:t>
    </w:r>
    <w:r w:rsidR="00C168E1">
      <w:t>8</w:t>
    </w:r>
    <w:r>
      <w:t>-</w:t>
    </w:r>
    <w:r w:rsidR="00C168E1">
      <w:t>2</w:t>
    </w:r>
    <w:r w:rsidR="00126F2D">
      <w:t>2</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CE0A42" w14:textId="0F6AA7B6" w:rsidR="008E17A7" w:rsidRDefault="008E17A7" w:rsidP="009056D6">
    <w:pPr>
      <w:pStyle w:val="Antrats"/>
      <w:jc w:val="right"/>
    </w:pPr>
    <w:r>
      <w:t>Tekstas neredaguotas. 202</w:t>
    </w:r>
    <w:r w:rsidR="00AC4817">
      <w:t>5</w:t>
    </w:r>
    <w:r>
      <w:t>-0</w:t>
    </w:r>
    <w:r w:rsidR="00F32071">
      <w:t>8</w:t>
    </w:r>
    <w:r>
      <w:t>-</w:t>
    </w:r>
    <w:r w:rsidR="00F32071">
      <w:t>2</w:t>
    </w:r>
    <w:r w:rsidR="00126F2D">
      <w:t>2</w:t>
    </w:r>
  </w:p>
  <w:p w14:paraId="6D76F0F5" w14:textId="09B0AA97" w:rsidR="00AC4817" w:rsidRDefault="00AC4817" w:rsidP="00AC4817">
    <w:pPr>
      <w:pStyle w:val="Antrats"/>
      <w:jc w:val="center"/>
    </w:pPr>
    <w:r>
      <w:rPr>
        <w:noProof/>
      </w:rPr>
      <mc:AlternateContent>
        <mc:Choice Requires="wpg">
          <w:drawing>
            <wp:anchor distT="0" distB="0" distL="114300" distR="114300" simplePos="0" relativeHeight="251659264" behindDoc="0" locked="0" layoutInCell="1" allowOverlap="1" wp14:anchorId="77C807BF" wp14:editId="78F5F824">
              <wp:simplePos x="0" y="0"/>
              <wp:positionH relativeFrom="page">
                <wp:align>center</wp:align>
              </wp:positionH>
              <wp:positionV relativeFrom="paragraph">
                <wp:posOffset>128905</wp:posOffset>
              </wp:positionV>
              <wp:extent cx="3542030" cy="397510"/>
              <wp:effectExtent l="0" t="0" r="1270" b="2540"/>
              <wp:wrapSquare wrapText="bothSides"/>
              <wp:docPr id="929983034" name="Grupė 5"/>
              <wp:cNvGraphicFramePr/>
              <a:graphic xmlns:a="http://schemas.openxmlformats.org/drawingml/2006/main">
                <a:graphicData uri="http://schemas.microsoft.com/office/word/2010/wordprocessingGroup">
                  <wpg:wgp>
                    <wpg:cNvGrpSpPr/>
                    <wpg:grpSpPr>
                      <a:xfrm>
                        <a:off x="0" y="0"/>
                        <a:ext cx="3542030" cy="397510"/>
                        <a:chOff x="0" y="0"/>
                        <a:chExt cx="3542535" cy="397510"/>
                      </a:xfrm>
                    </wpg:grpSpPr>
                    <pic:pic xmlns:pic="http://schemas.openxmlformats.org/drawingml/2006/picture">
                      <pic:nvPicPr>
                        <pic:cNvPr id="886531640" name="Paveikslėlis 1" descr="ESFIVP-I-2"/>
                        <pic:cNvPicPr>
                          <a:picLocks noChangeAspect="1"/>
                        </pic:cNvPicPr>
                      </pic:nvPicPr>
                      <pic:blipFill>
                        <a:blip r:embed="rId1"/>
                        <a:srcRect t="13433" b="14925"/>
                        <a:stretch>
                          <a:fillRect/>
                        </a:stretch>
                      </pic:blipFill>
                      <pic:spPr bwMode="auto">
                        <a:xfrm>
                          <a:off x="0" y="38100"/>
                          <a:ext cx="1171575" cy="359410"/>
                        </a:xfrm>
                        <a:prstGeom prst="rect">
                          <a:avLst/>
                        </a:prstGeom>
                        <a:noFill/>
                      </pic:spPr>
                    </pic:pic>
                    <pic:pic xmlns:pic="http://schemas.openxmlformats.org/drawingml/2006/picture">
                      <pic:nvPicPr>
                        <pic:cNvPr id="837448168" name="Paveikslėlis 6" descr="Paveikslėlis, kuriame yra ekrano kopija, Šriftas, Grafika, tekstas&#10;&#10;Dirbtinio intelekto sugeneruotas turinys gali būti neteisingas."/>
                        <pic:cNvPicPr>
                          <a:picLocks noChangeAspect="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2865120" y="83820"/>
                          <a:ext cx="677415" cy="288000"/>
                        </a:xfrm>
                        <a:prstGeom prst="rect">
                          <a:avLst/>
                        </a:prstGeom>
                        <a:noFill/>
                      </pic:spPr>
                    </pic:pic>
                    <pic:pic xmlns:pic="http://schemas.openxmlformats.org/drawingml/2006/picture">
                      <pic:nvPicPr>
                        <pic:cNvPr id="1174742925" name="Paveikslėlis 4" descr="Paveikslėlis, kuriame yra Šriftas, tekstas, baltas, ekrano kopija&#10;&#10;Dirbtinio intelekto sugeneruotas turinys gali būti neteisingas."/>
                        <pic:cNvPicPr>
                          <a:picLocks noChangeAspect="1"/>
                        </pic:cNvPicPr>
                      </pic:nvPicPr>
                      <pic:blipFill rotWithShape="1">
                        <a:blip r:embed="rId3" cstate="print">
                          <a:extLst>
                            <a:ext uri="{28A0092B-C50C-407E-A947-70E740481C1C}">
                              <a14:useLocalDpi xmlns:a14="http://schemas.microsoft.com/office/drawing/2010/main" val="0"/>
                            </a:ext>
                          </a:extLst>
                        </a:blip>
                        <a:srcRect l="11454" t="17220" r="15460" b="34487"/>
                        <a:stretch>
                          <a:fillRect/>
                        </a:stretch>
                      </pic:blipFill>
                      <pic:spPr bwMode="auto">
                        <a:xfrm>
                          <a:off x="1569717" y="0"/>
                          <a:ext cx="865505" cy="359410"/>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anchor>
          </w:drawing>
        </mc:Choice>
        <mc:Fallback>
          <w:pict>
            <v:group w14:anchorId="5AFA310E" id="Grupė 5" o:spid="_x0000_s1026" style="position:absolute;margin-left:0;margin-top:10.15pt;width:278.9pt;height:31.3pt;z-index:251659264;mso-position-horizontal:center;mso-position-horizontal-relative:page;mso-width-relative:margin" coordsize="35425,397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D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R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f/0t/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P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U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f/1d/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b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X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f/0N/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H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S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f/09/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T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V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f/1t/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&#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0N/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H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S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09/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T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V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1t/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f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Q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0d/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L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T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1N/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X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W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19/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D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aveikslėlis 1" o:spid="_x0000_s1027" type="#_x0000_t75" alt="ESFIVP-I-2" style="position:absolute;top:381;width:11715;height:35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">
                <v:imagedata r:id="rId4" o:title="ESFIVP-I-2" croptop="8803f" cropbottom="9781f"/>
              </v:shape>
              <v:shape id="Paveikslėlis 6" o:spid="_x0000_s1028" type="#_x0000_t75" alt="Paveikslėlis, kuriame yra ekrano kopija, Šriftas, Grafika, tekstas&#10;&#10;Dirbtinio intelekto sugeneruotas turinys gali būti neteisingas." style="position:absolute;left:28651;top:838;width:6774;height:2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">
                <v:imagedata r:id="rId5" o:title="Paveikslėlis, kuriame yra ekrano kopija, Šriftas, Grafika, tekstas&#10;&#10;Dirbtinio intelekto sugeneruotas turinys gali būti neteisingas"/>
              </v:shape>
              <v:shape id="Paveikslėlis 4" o:spid="_x0000_s1029" type="#_x0000_t75" alt="Paveikslėlis, kuriame yra Šriftas, tekstas, baltas, ekrano kopija&#10;&#10;Dirbtinio intelekto sugeneruotas turinys gali būti neteisingas." style="position:absolute;left:15697;width:8655;height:35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">
                <v:imagedata r:id="rId6" o:title="Paveikslėlis, kuriame yra Šriftas, tekstas, baltas, ekrano kopija&#10;&#10;Dirbtinio intelekto sugeneruotas turinys gali būti neteisingas" croptop="11285f" cropbottom="22601f" cropleft="7506f" cropright="10132f"/>
              </v:shape>
              <w10:wrap type="square" anchorx="pag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9DA2A17"/>
    <w:multiLevelType w:val="hybridMultilevel"/>
    <w:tmpl w:val="C0AC3A8E"/>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 w15:restartNumberingAfterBreak="0">
    <w:nsid w:val="0BAD0E07"/>
    <w:multiLevelType w:val="multilevel"/>
    <w:tmpl w:val="843092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F2C3901"/>
    <w:multiLevelType w:val="multilevel"/>
    <w:tmpl w:val="2DD82494"/>
    <w:lvl w:ilvl="0">
      <w:numFmt w:val="bullet"/>
      <w:lvlText w:val=""/>
      <w:lvlJc w:val="left"/>
      <w:pPr>
        <w:ind w:left="720" w:hanging="360"/>
      </w:pPr>
      <w:rPr>
        <w:rFonts w:ascii="Symbol" w:hAnsi="Symbol"/>
        <w:color w:val="auto"/>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3" w15:restartNumberingAfterBreak="0">
    <w:nsid w:val="23AA7429"/>
    <w:multiLevelType w:val="hybridMultilevel"/>
    <w:tmpl w:val="8FFAF894"/>
    <w:lvl w:ilvl="0" w:tplc="EF485380">
      <w:start w:val="1"/>
      <w:numFmt w:val="upperRoman"/>
      <w:lvlText w:val="%1."/>
      <w:lvlJc w:val="left"/>
      <w:pPr>
        <w:ind w:left="1080" w:hanging="720"/>
      </w:pPr>
      <w:rPr>
        <w:rFonts w:cs="Times New Roman" w:hint="default"/>
        <w:b/>
      </w:rPr>
    </w:lvl>
    <w:lvl w:ilvl="1" w:tplc="04270019" w:tentative="1">
      <w:start w:val="1"/>
      <w:numFmt w:val="lowerLetter"/>
      <w:lvlText w:val="%2."/>
      <w:lvlJc w:val="left"/>
      <w:pPr>
        <w:ind w:left="1440" w:hanging="360"/>
      </w:pPr>
      <w:rPr>
        <w:rFonts w:cs="Times New Roman"/>
      </w:rPr>
    </w:lvl>
    <w:lvl w:ilvl="2" w:tplc="0427001B" w:tentative="1">
      <w:start w:val="1"/>
      <w:numFmt w:val="lowerRoman"/>
      <w:lvlText w:val="%3."/>
      <w:lvlJc w:val="right"/>
      <w:pPr>
        <w:ind w:left="2160" w:hanging="180"/>
      </w:pPr>
      <w:rPr>
        <w:rFonts w:cs="Times New Roman"/>
      </w:rPr>
    </w:lvl>
    <w:lvl w:ilvl="3" w:tplc="0427000F" w:tentative="1">
      <w:start w:val="1"/>
      <w:numFmt w:val="decimal"/>
      <w:lvlText w:val="%4."/>
      <w:lvlJc w:val="left"/>
      <w:pPr>
        <w:ind w:left="2880" w:hanging="360"/>
      </w:pPr>
      <w:rPr>
        <w:rFonts w:cs="Times New Roman"/>
      </w:rPr>
    </w:lvl>
    <w:lvl w:ilvl="4" w:tplc="04270019" w:tentative="1">
      <w:start w:val="1"/>
      <w:numFmt w:val="lowerLetter"/>
      <w:lvlText w:val="%5."/>
      <w:lvlJc w:val="left"/>
      <w:pPr>
        <w:ind w:left="3600" w:hanging="360"/>
      </w:pPr>
      <w:rPr>
        <w:rFonts w:cs="Times New Roman"/>
      </w:rPr>
    </w:lvl>
    <w:lvl w:ilvl="5" w:tplc="0427001B" w:tentative="1">
      <w:start w:val="1"/>
      <w:numFmt w:val="lowerRoman"/>
      <w:lvlText w:val="%6."/>
      <w:lvlJc w:val="right"/>
      <w:pPr>
        <w:ind w:left="4320" w:hanging="180"/>
      </w:pPr>
      <w:rPr>
        <w:rFonts w:cs="Times New Roman"/>
      </w:rPr>
    </w:lvl>
    <w:lvl w:ilvl="6" w:tplc="0427000F" w:tentative="1">
      <w:start w:val="1"/>
      <w:numFmt w:val="decimal"/>
      <w:lvlText w:val="%7."/>
      <w:lvlJc w:val="left"/>
      <w:pPr>
        <w:ind w:left="5040" w:hanging="360"/>
      </w:pPr>
      <w:rPr>
        <w:rFonts w:cs="Times New Roman"/>
      </w:rPr>
    </w:lvl>
    <w:lvl w:ilvl="7" w:tplc="04270019" w:tentative="1">
      <w:start w:val="1"/>
      <w:numFmt w:val="lowerLetter"/>
      <w:lvlText w:val="%8."/>
      <w:lvlJc w:val="left"/>
      <w:pPr>
        <w:ind w:left="5760" w:hanging="360"/>
      </w:pPr>
      <w:rPr>
        <w:rFonts w:cs="Times New Roman"/>
      </w:rPr>
    </w:lvl>
    <w:lvl w:ilvl="8" w:tplc="0427001B" w:tentative="1">
      <w:start w:val="1"/>
      <w:numFmt w:val="lowerRoman"/>
      <w:lvlText w:val="%9."/>
      <w:lvlJc w:val="right"/>
      <w:pPr>
        <w:ind w:left="6480" w:hanging="180"/>
      </w:pPr>
      <w:rPr>
        <w:rFonts w:cs="Times New Roman"/>
      </w:rPr>
    </w:lvl>
  </w:abstractNum>
  <w:abstractNum w:abstractNumId="4" w15:restartNumberingAfterBreak="0">
    <w:nsid w:val="26EC654A"/>
    <w:multiLevelType w:val="multilevel"/>
    <w:tmpl w:val="2820AE8C"/>
    <w:lvl w:ilvl="0">
      <w:start w:val="8"/>
      <w:numFmt w:val="decimal"/>
      <w:lvlText w:val="%1."/>
      <w:lvlJc w:val="left"/>
      <w:pPr>
        <w:ind w:left="1211" w:hanging="360"/>
      </w:pPr>
      <w:rPr>
        <w:rFonts w:hint="default"/>
      </w:rPr>
    </w:lvl>
    <w:lvl w:ilvl="1">
      <w:start w:val="1"/>
      <w:numFmt w:val="decimal"/>
      <w:lvlText w:val="%1.%2."/>
      <w:lvlJc w:val="left"/>
      <w:pPr>
        <w:ind w:left="780" w:hanging="36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146" w:hanging="720"/>
      </w:pPr>
      <w:rPr>
        <w:rFonts w:hint="default"/>
      </w:rPr>
    </w:lvl>
    <w:lvl w:ilvl="4">
      <w:start w:val="1"/>
      <w:numFmt w:val="decimal"/>
      <w:lvlText w:val="%1.%2.%3.%4.%5."/>
      <w:lvlJc w:val="left"/>
      <w:pPr>
        <w:ind w:left="2760" w:hanging="1080"/>
      </w:pPr>
      <w:rPr>
        <w:rFonts w:hint="default"/>
      </w:rPr>
    </w:lvl>
    <w:lvl w:ilvl="5">
      <w:start w:val="1"/>
      <w:numFmt w:val="decimal"/>
      <w:lvlText w:val="%1.%2.%3.%4.%5.%6."/>
      <w:lvlJc w:val="left"/>
      <w:pPr>
        <w:ind w:left="3180" w:hanging="1080"/>
      </w:pPr>
      <w:rPr>
        <w:rFonts w:hint="default"/>
      </w:rPr>
    </w:lvl>
    <w:lvl w:ilvl="6">
      <w:start w:val="1"/>
      <w:numFmt w:val="decimal"/>
      <w:lvlText w:val="%1.%2.%3.%4.%5.%6.%7."/>
      <w:lvlJc w:val="left"/>
      <w:pPr>
        <w:ind w:left="3960" w:hanging="1440"/>
      </w:pPr>
      <w:rPr>
        <w:rFonts w:hint="default"/>
      </w:rPr>
    </w:lvl>
    <w:lvl w:ilvl="7">
      <w:start w:val="1"/>
      <w:numFmt w:val="decimal"/>
      <w:lvlText w:val="%1.%2.%3.%4.%5.%6.%7.%8."/>
      <w:lvlJc w:val="left"/>
      <w:pPr>
        <w:ind w:left="4380" w:hanging="1440"/>
      </w:pPr>
      <w:rPr>
        <w:rFonts w:hint="default"/>
      </w:rPr>
    </w:lvl>
    <w:lvl w:ilvl="8">
      <w:start w:val="1"/>
      <w:numFmt w:val="decimal"/>
      <w:lvlText w:val="%1.%2.%3.%4.%5.%6.%7.%8.%9."/>
      <w:lvlJc w:val="left"/>
      <w:pPr>
        <w:ind w:left="5160" w:hanging="1800"/>
      </w:pPr>
      <w:rPr>
        <w:rFonts w:hint="default"/>
      </w:rPr>
    </w:lvl>
  </w:abstractNum>
  <w:abstractNum w:abstractNumId="5" w15:restartNumberingAfterBreak="0">
    <w:nsid w:val="28865AE0"/>
    <w:multiLevelType w:val="hybridMultilevel"/>
    <w:tmpl w:val="0A7EC080"/>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6" w15:restartNumberingAfterBreak="0">
    <w:nsid w:val="332E35D1"/>
    <w:multiLevelType w:val="multilevel"/>
    <w:tmpl w:val="BC48AA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39D1588A"/>
    <w:multiLevelType w:val="hybridMultilevel"/>
    <w:tmpl w:val="F4B08D8C"/>
    <w:lvl w:ilvl="0" w:tplc="25FEC5C6">
      <w:start w:val="1"/>
      <w:numFmt w:val="bullet"/>
      <w:lvlText w:val="-"/>
      <w:lvlJc w:val="left"/>
      <w:pPr>
        <w:ind w:left="720" w:hanging="360"/>
      </w:pPr>
      <w:rPr>
        <w:rFonts w:ascii="Adobe Devanagari" w:hAnsi="Adobe Devanagari" w:hint="default"/>
      </w:rPr>
    </w:lvl>
    <w:lvl w:ilvl="1" w:tplc="04270003" w:tentative="1">
      <w:start w:val="1"/>
      <w:numFmt w:val="bullet"/>
      <w:lvlText w:val="o"/>
      <w:lvlJc w:val="left"/>
      <w:pPr>
        <w:ind w:left="1440" w:hanging="360"/>
      </w:pPr>
      <w:rPr>
        <w:rFonts w:ascii="Courier New" w:hAnsi="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8" w15:restartNumberingAfterBreak="0">
    <w:nsid w:val="3E51678C"/>
    <w:multiLevelType w:val="hybridMultilevel"/>
    <w:tmpl w:val="D060ABA6"/>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9" w15:restartNumberingAfterBreak="0">
    <w:nsid w:val="42236D5D"/>
    <w:multiLevelType w:val="multilevel"/>
    <w:tmpl w:val="D4926A20"/>
    <w:lvl w:ilvl="0">
      <w:start w:val="2"/>
      <w:numFmt w:val="decimal"/>
      <w:lvlText w:val="%1."/>
      <w:lvlJc w:val="left"/>
      <w:pPr>
        <w:ind w:left="720" w:hanging="360"/>
      </w:pPr>
      <w:rPr>
        <w:rFonts w:ascii="Times New Roman" w:hAnsi="Times New Roman" w:cs="Times New Roman" w:hint="default"/>
        <w:b/>
        <w:sz w:val="24"/>
        <w:szCs w:val="24"/>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0" w15:restartNumberingAfterBreak="0">
    <w:nsid w:val="46EC2256"/>
    <w:multiLevelType w:val="hybridMultilevel"/>
    <w:tmpl w:val="EAA2D4E8"/>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1" w15:restartNumberingAfterBreak="0">
    <w:nsid w:val="4CF16D6E"/>
    <w:multiLevelType w:val="hybridMultilevel"/>
    <w:tmpl w:val="A1C46C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F3B3D88"/>
    <w:multiLevelType w:val="hybridMultilevel"/>
    <w:tmpl w:val="538CB5FC"/>
    <w:lvl w:ilvl="0" w:tplc="7B28376A">
      <w:start w:val="1"/>
      <w:numFmt w:val="decimal"/>
      <w:lvlText w:val="%1."/>
      <w:lvlJc w:val="left"/>
      <w:pPr>
        <w:ind w:left="1080" w:hanging="360"/>
      </w:pPr>
      <w:rPr>
        <w:rFonts w:hint="default"/>
      </w:rPr>
    </w:lvl>
    <w:lvl w:ilvl="1" w:tplc="04270019" w:tentative="1">
      <w:start w:val="1"/>
      <w:numFmt w:val="lowerLetter"/>
      <w:lvlText w:val="%2."/>
      <w:lvlJc w:val="left"/>
      <w:pPr>
        <w:ind w:left="1800" w:hanging="360"/>
      </w:pPr>
    </w:lvl>
    <w:lvl w:ilvl="2" w:tplc="0427001B" w:tentative="1">
      <w:start w:val="1"/>
      <w:numFmt w:val="lowerRoman"/>
      <w:lvlText w:val="%3."/>
      <w:lvlJc w:val="right"/>
      <w:pPr>
        <w:ind w:left="2520" w:hanging="180"/>
      </w:pPr>
    </w:lvl>
    <w:lvl w:ilvl="3" w:tplc="0427000F" w:tentative="1">
      <w:start w:val="1"/>
      <w:numFmt w:val="decimal"/>
      <w:lvlText w:val="%4."/>
      <w:lvlJc w:val="left"/>
      <w:pPr>
        <w:ind w:left="3240" w:hanging="360"/>
      </w:pPr>
    </w:lvl>
    <w:lvl w:ilvl="4" w:tplc="04270019" w:tentative="1">
      <w:start w:val="1"/>
      <w:numFmt w:val="lowerLetter"/>
      <w:lvlText w:val="%5."/>
      <w:lvlJc w:val="left"/>
      <w:pPr>
        <w:ind w:left="3960" w:hanging="360"/>
      </w:pPr>
    </w:lvl>
    <w:lvl w:ilvl="5" w:tplc="0427001B" w:tentative="1">
      <w:start w:val="1"/>
      <w:numFmt w:val="lowerRoman"/>
      <w:lvlText w:val="%6."/>
      <w:lvlJc w:val="right"/>
      <w:pPr>
        <w:ind w:left="4680" w:hanging="180"/>
      </w:pPr>
    </w:lvl>
    <w:lvl w:ilvl="6" w:tplc="0427000F" w:tentative="1">
      <w:start w:val="1"/>
      <w:numFmt w:val="decimal"/>
      <w:lvlText w:val="%7."/>
      <w:lvlJc w:val="left"/>
      <w:pPr>
        <w:ind w:left="5400" w:hanging="360"/>
      </w:pPr>
    </w:lvl>
    <w:lvl w:ilvl="7" w:tplc="04270019" w:tentative="1">
      <w:start w:val="1"/>
      <w:numFmt w:val="lowerLetter"/>
      <w:lvlText w:val="%8."/>
      <w:lvlJc w:val="left"/>
      <w:pPr>
        <w:ind w:left="6120" w:hanging="360"/>
      </w:pPr>
    </w:lvl>
    <w:lvl w:ilvl="8" w:tplc="0427001B" w:tentative="1">
      <w:start w:val="1"/>
      <w:numFmt w:val="lowerRoman"/>
      <w:lvlText w:val="%9."/>
      <w:lvlJc w:val="right"/>
      <w:pPr>
        <w:ind w:left="6840" w:hanging="180"/>
      </w:pPr>
    </w:lvl>
  </w:abstractNum>
  <w:abstractNum w:abstractNumId="13" w15:restartNumberingAfterBreak="0">
    <w:nsid w:val="598E593E"/>
    <w:multiLevelType w:val="multilevel"/>
    <w:tmpl w:val="EBE4091C"/>
    <w:lvl w:ilvl="0">
      <w:start w:val="8"/>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4" w15:restartNumberingAfterBreak="0">
    <w:nsid w:val="5DB07F82"/>
    <w:multiLevelType w:val="hybridMultilevel"/>
    <w:tmpl w:val="ED0C87AE"/>
    <w:lvl w:ilvl="0" w:tplc="04270001">
      <w:start w:val="1"/>
      <w:numFmt w:val="bullet"/>
      <w:lvlText w:val=""/>
      <w:lvlJc w:val="left"/>
      <w:pPr>
        <w:tabs>
          <w:tab w:val="num" w:pos="1080"/>
        </w:tabs>
        <w:ind w:left="1080" w:hanging="360"/>
      </w:pPr>
      <w:rPr>
        <w:rFonts w:ascii="Symbol" w:hAnsi="Symbol" w:hint="default"/>
      </w:rPr>
    </w:lvl>
    <w:lvl w:ilvl="1" w:tplc="04090003">
      <w:start w:val="1"/>
      <w:numFmt w:val="bullet"/>
      <w:lvlText w:val="o"/>
      <w:lvlJc w:val="left"/>
      <w:pPr>
        <w:tabs>
          <w:tab w:val="num" w:pos="1800"/>
        </w:tabs>
        <w:ind w:left="1800" w:hanging="360"/>
      </w:pPr>
      <w:rPr>
        <w:rFonts w:ascii="Courier New" w:hAnsi="Courier New" w:cs="Courier New" w:hint="default"/>
      </w:rPr>
    </w:lvl>
    <w:lvl w:ilvl="2" w:tplc="04270005" w:tentative="1">
      <w:start w:val="1"/>
      <w:numFmt w:val="bullet"/>
      <w:lvlText w:val=""/>
      <w:lvlJc w:val="left"/>
      <w:pPr>
        <w:tabs>
          <w:tab w:val="num" w:pos="2520"/>
        </w:tabs>
        <w:ind w:left="2520" w:hanging="360"/>
      </w:pPr>
      <w:rPr>
        <w:rFonts w:ascii="Wingdings" w:hAnsi="Wingdings" w:hint="default"/>
      </w:rPr>
    </w:lvl>
    <w:lvl w:ilvl="3" w:tplc="04270001" w:tentative="1">
      <w:start w:val="1"/>
      <w:numFmt w:val="bullet"/>
      <w:lvlText w:val=""/>
      <w:lvlJc w:val="left"/>
      <w:pPr>
        <w:tabs>
          <w:tab w:val="num" w:pos="3240"/>
        </w:tabs>
        <w:ind w:left="3240" w:hanging="360"/>
      </w:pPr>
      <w:rPr>
        <w:rFonts w:ascii="Symbol" w:hAnsi="Symbol" w:hint="default"/>
      </w:rPr>
    </w:lvl>
    <w:lvl w:ilvl="4" w:tplc="04270003" w:tentative="1">
      <w:start w:val="1"/>
      <w:numFmt w:val="bullet"/>
      <w:lvlText w:val="o"/>
      <w:lvlJc w:val="left"/>
      <w:pPr>
        <w:tabs>
          <w:tab w:val="num" w:pos="3960"/>
        </w:tabs>
        <w:ind w:left="3960" w:hanging="360"/>
      </w:pPr>
      <w:rPr>
        <w:rFonts w:ascii="Courier New" w:hAnsi="Courier New" w:cs="Courier New" w:hint="default"/>
      </w:rPr>
    </w:lvl>
    <w:lvl w:ilvl="5" w:tplc="04270005" w:tentative="1">
      <w:start w:val="1"/>
      <w:numFmt w:val="bullet"/>
      <w:lvlText w:val=""/>
      <w:lvlJc w:val="left"/>
      <w:pPr>
        <w:tabs>
          <w:tab w:val="num" w:pos="4680"/>
        </w:tabs>
        <w:ind w:left="4680" w:hanging="360"/>
      </w:pPr>
      <w:rPr>
        <w:rFonts w:ascii="Wingdings" w:hAnsi="Wingdings" w:hint="default"/>
      </w:rPr>
    </w:lvl>
    <w:lvl w:ilvl="6" w:tplc="04270001" w:tentative="1">
      <w:start w:val="1"/>
      <w:numFmt w:val="bullet"/>
      <w:lvlText w:val=""/>
      <w:lvlJc w:val="left"/>
      <w:pPr>
        <w:tabs>
          <w:tab w:val="num" w:pos="5400"/>
        </w:tabs>
        <w:ind w:left="5400" w:hanging="360"/>
      </w:pPr>
      <w:rPr>
        <w:rFonts w:ascii="Symbol" w:hAnsi="Symbol" w:hint="default"/>
      </w:rPr>
    </w:lvl>
    <w:lvl w:ilvl="7" w:tplc="04270003" w:tentative="1">
      <w:start w:val="1"/>
      <w:numFmt w:val="bullet"/>
      <w:lvlText w:val="o"/>
      <w:lvlJc w:val="left"/>
      <w:pPr>
        <w:tabs>
          <w:tab w:val="num" w:pos="6120"/>
        </w:tabs>
        <w:ind w:left="6120" w:hanging="360"/>
      </w:pPr>
      <w:rPr>
        <w:rFonts w:ascii="Courier New" w:hAnsi="Courier New" w:cs="Courier New" w:hint="default"/>
      </w:rPr>
    </w:lvl>
    <w:lvl w:ilvl="8" w:tplc="04270005" w:tentative="1">
      <w:start w:val="1"/>
      <w:numFmt w:val="bullet"/>
      <w:lvlText w:val=""/>
      <w:lvlJc w:val="left"/>
      <w:pPr>
        <w:tabs>
          <w:tab w:val="num" w:pos="6840"/>
        </w:tabs>
        <w:ind w:left="6840" w:hanging="360"/>
      </w:pPr>
      <w:rPr>
        <w:rFonts w:ascii="Wingdings" w:hAnsi="Wingdings" w:hint="default"/>
      </w:rPr>
    </w:lvl>
  </w:abstractNum>
  <w:abstractNum w:abstractNumId="15" w15:restartNumberingAfterBreak="0">
    <w:nsid w:val="5FDA6FA4"/>
    <w:multiLevelType w:val="hybridMultilevel"/>
    <w:tmpl w:val="B232C14E"/>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num w:numId="1" w16cid:durableId="1981030977">
    <w:abstractNumId w:val="7"/>
  </w:num>
  <w:num w:numId="2" w16cid:durableId="284964936">
    <w:abstractNumId w:val="3"/>
  </w:num>
  <w:num w:numId="3" w16cid:durableId="256331024">
    <w:abstractNumId w:val="2"/>
  </w:num>
  <w:num w:numId="4" w16cid:durableId="2139057524">
    <w:abstractNumId w:val="6"/>
  </w:num>
  <w:num w:numId="5" w16cid:durableId="1314408356">
    <w:abstractNumId w:val="0"/>
  </w:num>
  <w:num w:numId="6" w16cid:durableId="1926038524">
    <w:abstractNumId w:val="14"/>
  </w:num>
  <w:num w:numId="7" w16cid:durableId="1394960964">
    <w:abstractNumId w:val="11"/>
  </w:num>
  <w:num w:numId="8" w16cid:durableId="934174004">
    <w:abstractNumId w:val="10"/>
  </w:num>
  <w:num w:numId="9" w16cid:durableId="1983266124">
    <w:abstractNumId w:val="4"/>
  </w:num>
  <w:num w:numId="10" w16cid:durableId="2041084120">
    <w:abstractNumId w:val="13"/>
  </w:num>
  <w:num w:numId="11" w16cid:durableId="1117794123">
    <w:abstractNumId w:val="5"/>
  </w:num>
  <w:num w:numId="12" w16cid:durableId="1333950808">
    <w:abstractNumId w:val="1"/>
  </w:num>
  <w:num w:numId="13" w16cid:durableId="528421583">
    <w:abstractNumId w:val="15"/>
  </w:num>
  <w:num w:numId="14" w16cid:durableId="717364249">
    <w:abstractNumId w:val="8"/>
  </w:num>
  <w:num w:numId="15" w16cid:durableId="1468815626">
    <w:abstractNumId w:val="12"/>
  </w:num>
  <w:num w:numId="16" w16cid:durableId="1072627727">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SystemFonts/>
  <w:bordersDoNotSurroundHeader/>
  <w:bordersDoNotSurroundFooter/>
  <w:proofState w:spelling="clean" w:grammar="clean"/>
  <w:defaultTabStop w:val="720"/>
  <w:hyphenationZone w:val="396"/>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47A24"/>
    <w:rsid w:val="00004CE6"/>
    <w:rsid w:val="00012252"/>
    <w:rsid w:val="000136B8"/>
    <w:rsid w:val="00015A69"/>
    <w:rsid w:val="000412B3"/>
    <w:rsid w:val="000417DC"/>
    <w:rsid w:val="0004542E"/>
    <w:rsid w:val="00047A3D"/>
    <w:rsid w:val="00050463"/>
    <w:rsid w:val="00052CAC"/>
    <w:rsid w:val="000705AC"/>
    <w:rsid w:val="0007457F"/>
    <w:rsid w:val="00077CB4"/>
    <w:rsid w:val="00091AC8"/>
    <w:rsid w:val="000941C1"/>
    <w:rsid w:val="000A0CA8"/>
    <w:rsid w:val="000A1D01"/>
    <w:rsid w:val="000B269F"/>
    <w:rsid w:val="000D5AAD"/>
    <w:rsid w:val="000F4BAA"/>
    <w:rsid w:val="000F50C5"/>
    <w:rsid w:val="00102D8F"/>
    <w:rsid w:val="0011124F"/>
    <w:rsid w:val="00112787"/>
    <w:rsid w:val="00113133"/>
    <w:rsid w:val="001176DE"/>
    <w:rsid w:val="00126F2D"/>
    <w:rsid w:val="00130994"/>
    <w:rsid w:val="0014567E"/>
    <w:rsid w:val="001461E1"/>
    <w:rsid w:val="00152C0A"/>
    <w:rsid w:val="00162AF0"/>
    <w:rsid w:val="00164421"/>
    <w:rsid w:val="00170EB9"/>
    <w:rsid w:val="00180ABA"/>
    <w:rsid w:val="00185A05"/>
    <w:rsid w:val="00187475"/>
    <w:rsid w:val="001B172D"/>
    <w:rsid w:val="001C154D"/>
    <w:rsid w:val="001C27C0"/>
    <w:rsid w:val="001D40F9"/>
    <w:rsid w:val="001E11B4"/>
    <w:rsid w:val="001F24AD"/>
    <w:rsid w:val="00205B11"/>
    <w:rsid w:val="00213D3E"/>
    <w:rsid w:val="00214ECB"/>
    <w:rsid w:val="002276DD"/>
    <w:rsid w:val="00237B1A"/>
    <w:rsid w:val="00240CBB"/>
    <w:rsid w:val="002567A1"/>
    <w:rsid w:val="00256948"/>
    <w:rsid w:val="002575BE"/>
    <w:rsid w:val="00257C40"/>
    <w:rsid w:val="00275ECB"/>
    <w:rsid w:val="00284C71"/>
    <w:rsid w:val="0029700D"/>
    <w:rsid w:val="002A38D4"/>
    <w:rsid w:val="002A59E4"/>
    <w:rsid w:val="002B1CDF"/>
    <w:rsid w:val="002B3723"/>
    <w:rsid w:val="002B4DE6"/>
    <w:rsid w:val="002C66E6"/>
    <w:rsid w:val="002C74AD"/>
    <w:rsid w:val="002D7309"/>
    <w:rsid w:val="003039BC"/>
    <w:rsid w:val="00304D65"/>
    <w:rsid w:val="00311F2F"/>
    <w:rsid w:val="00312197"/>
    <w:rsid w:val="00332C13"/>
    <w:rsid w:val="00341ECB"/>
    <w:rsid w:val="00347A91"/>
    <w:rsid w:val="00356103"/>
    <w:rsid w:val="003577E0"/>
    <w:rsid w:val="00372C11"/>
    <w:rsid w:val="0038485F"/>
    <w:rsid w:val="00384C68"/>
    <w:rsid w:val="00384F2C"/>
    <w:rsid w:val="00391136"/>
    <w:rsid w:val="003A65DB"/>
    <w:rsid w:val="003C09C8"/>
    <w:rsid w:val="003C55AC"/>
    <w:rsid w:val="003C7AE6"/>
    <w:rsid w:val="003D244B"/>
    <w:rsid w:val="003D4507"/>
    <w:rsid w:val="003D60EF"/>
    <w:rsid w:val="003D6C1E"/>
    <w:rsid w:val="003E5F56"/>
    <w:rsid w:val="003F10B9"/>
    <w:rsid w:val="003F1164"/>
    <w:rsid w:val="003F1B32"/>
    <w:rsid w:val="003F25F1"/>
    <w:rsid w:val="00400B72"/>
    <w:rsid w:val="00421168"/>
    <w:rsid w:val="00445374"/>
    <w:rsid w:val="00456267"/>
    <w:rsid w:val="00460929"/>
    <w:rsid w:val="00463D58"/>
    <w:rsid w:val="0046431A"/>
    <w:rsid w:val="00465BB8"/>
    <w:rsid w:val="00466DFE"/>
    <w:rsid w:val="00473C49"/>
    <w:rsid w:val="00476E80"/>
    <w:rsid w:val="00477226"/>
    <w:rsid w:val="00485D8E"/>
    <w:rsid w:val="00486326"/>
    <w:rsid w:val="004A4A77"/>
    <w:rsid w:val="004A5831"/>
    <w:rsid w:val="004A755D"/>
    <w:rsid w:val="004B3859"/>
    <w:rsid w:val="004B6EE7"/>
    <w:rsid w:val="004D3E50"/>
    <w:rsid w:val="004D51E0"/>
    <w:rsid w:val="004D5300"/>
    <w:rsid w:val="004F27A5"/>
    <w:rsid w:val="00504D31"/>
    <w:rsid w:val="00512B10"/>
    <w:rsid w:val="00513867"/>
    <w:rsid w:val="005246CA"/>
    <w:rsid w:val="00534308"/>
    <w:rsid w:val="00552BD6"/>
    <w:rsid w:val="00555119"/>
    <w:rsid w:val="00557C98"/>
    <w:rsid w:val="005612ED"/>
    <w:rsid w:val="00575B1D"/>
    <w:rsid w:val="00575D31"/>
    <w:rsid w:val="00575EA1"/>
    <w:rsid w:val="00584938"/>
    <w:rsid w:val="005858F2"/>
    <w:rsid w:val="005A0C7B"/>
    <w:rsid w:val="005A1240"/>
    <w:rsid w:val="005A3048"/>
    <w:rsid w:val="005A68FA"/>
    <w:rsid w:val="005B6D39"/>
    <w:rsid w:val="005C6818"/>
    <w:rsid w:val="005E3CAF"/>
    <w:rsid w:val="005E5544"/>
    <w:rsid w:val="00601149"/>
    <w:rsid w:val="00603A5C"/>
    <w:rsid w:val="006048B8"/>
    <w:rsid w:val="006062E5"/>
    <w:rsid w:val="006115FA"/>
    <w:rsid w:val="006149D3"/>
    <w:rsid w:val="0062082C"/>
    <w:rsid w:val="006213FA"/>
    <w:rsid w:val="00623255"/>
    <w:rsid w:val="00645D25"/>
    <w:rsid w:val="00651DF4"/>
    <w:rsid w:val="00653CEE"/>
    <w:rsid w:val="0065634A"/>
    <w:rsid w:val="00660462"/>
    <w:rsid w:val="00660A5C"/>
    <w:rsid w:val="00663D4A"/>
    <w:rsid w:val="00665BAF"/>
    <w:rsid w:val="00674870"/>
    <w:rsid w:val="00693C8E"/>
    <w:rsid w:val="00695313"/>
    <w:rsid w:val="00695F8E"/>
    <w:rsid w:val="00697D97"/>
    <w:rsid w:val="006A3349"/>
    <w:rsid w:val="006A5277"/>
    <w:rsid w:val="006D5804"/>
    <w:rsid w:val="006F1722"/>
    <w:rsid w:val="006F6BB8"/>
    <w:rsid w:val="006F775D"/>
    <w:rsid w:val="0070463D"/>
    <w:rsid w:val="007059FE"/>
    <w:rsid w:val="00710BDB"/>
    <w:rsid w:val="00712782"/>
    <w:rsid w:val="0072141D"/>
    <w:rsid w:val="00723BDA"/>
    <w:rsid w:val="0072672B"/>
    <w:rsid w:val="00727CBC"/>
    <w:rsid w:val="007356F8"/>
    <w:rsid w:val="00736D2D"/>
    <w:rsid w:val="00737495"/>
    <w:rsid w:val="00744FB3"/>
    <w:rsid w:val="00761C93"/>
    <w:rsid w:val="00773D3B"/>
    <w:rsid w:val="00787C4D"/>
    <w:rsid w:val="00792E12"/>
    <w:rsid w:val="007A26C9"/>
    <w:rsid w:val="007A746E"/>
    <w:rsid w:val="007B7FE1"/>
    <w:rsid w:val="007C04D7"/>
    <w:rsid w:val="007C2925"/>
    <w:rsid w:val="007C5034"/>
    <w:rsid w:val="007C758B"/>
    <w:rsid w:val="007D04CC"/>
    <w:rsid w:val="007D067A"/>
    <w:rsid w:val="007D0C56"/>
    <w:rsid w:val="007D0DD4"/>
    <w:rsid w:val="007D1368"/>
    <w:rsid w:val="007E62A0"/>
    <w:rsid w:val="007F33CD"/>
    <w:rsid w:val="007F43F6"/>
    <w:rsid w:val="00800870"/>
    <w:rsid w:val="0080295A"/>
    <w:rsid w:val="008029B4"/>
    <w:rsid w:val="008033C8"/>
    <w:rsid w:val="00812B03"/>
    <w:rsid w:val="00812E54"/>
    <w:rsid w:val="0082045B"/>
    <w:rsid w:val="00826E3D"/>
    <w:rsid w:val="00835D24"/>
    <w:rsid w:val="00835EF2"/>
    <w:rsid w:val="00852D9A"/>
    <w:rsid w:val="008740CE"/>
    <w:rsid w:val="008742EB"/>
    <w:rsid w:val="00881B10"/>
    <w:rsid w:val="00894885"/>
    <w:rsid w:val="008A1DD0"/>
    <w:rsid w:val="008A3CDB"/>
    <w:rsid w:val="008B3F8E"/>
    <w:rsid w:val="008C71DE"/>
    <w:rsid w:val="008E17A7"/>
    <w:rsid w:val="008F03C2"/>
    <w:rsid w:val="008F2EAB"/>
    <w:rsid w:val="009056D6"/>
    <w:rsid w:val="00913013"/>
    <w:rsid w:val="00917D60"/>
    <w:rsid w:val="00942862"/>
    <w:rsid w:val="00947A24"/>
    <w:rsid w:val="009600C6"/>
    <w:rsid w:val="009650A5"/>
    <w:rsid w:val="009674E7"/>
    <w:rsid w:val="00972E3B"/>
    <w:rsid w:val="00975B66"/>
    <w:rsid w:val="00984352"/>
    <w:rsid w:val="0098444A"/>
    <w:rsid w:val="009904FA"/>
    <w:rsid w:val="009A084E"/>
    <w:rsid w:val="009A2D78"/>
    <w:rsid w:val="009B1DD8"/>
    <w:rsid w:val="009C113B"/>
    <w:rsid w:val="009C514F"/>
    <w:rsid w:val="009C6961"/>
    <w:rsid w:val="009D6CBF"/>
    <w:rsid w:val="009D7AB3"/>
    <w:rsid w:val="009F3487"/>
    <w:rsid w:val="009F58FE"/>
    <w:rsid w:val="009F629F"/>
    <w:rsid w:val="009F7B1D"/>
    <w:rsid w:val="00A0704D"/>
    <w:rsid w:val="00A16272"/>
    <w:rsid w:val="00A2292A"/>
    <w:rsid w:val="00A31A3A"/>
    <w:rsid w:val="00A41B9A"/>
    <w:rsid w:val="00A50705"/>
    <w:rsid w:val="00A55137"/>
    <w:rsid w:val="00A57544"/>
    <w:rsid w:val="00A6760C"/>
    <w:rsid w:val="00A8010A"/>
    <w:rsid w:val="00A805AD"/>
    <w:rsid w:val="00A827C2"/>
    <w:rsid w:val="00AA1BD4"/>
    <w:rsid w:val="00AB037E"/>
    <w:rsid w:val="00AB1A11"/>
    <w:rsid w:val="00AB2330"/>
    <w:rsid w:val="00AB6C02"/>
    <w:rsid w:val="00AB6C63"/>
    <w:rsid w:val="00AC4817"/>
    <w:rsid w:val="00AC4D77"/>
    <w:rsid w:val="00AC5F68"/>
    <w:rsid w:val="00AE0FA2"/>
    <w:rsid w:val="00AE6A72"/>
    <w:rsid w:val="00AF54F3"/>
    <w:rsid w:val="00AF76D6"/>
    <w:rsid w:val="00B011CF"/>
    <w:rsid w:val="00B030B5"/>
    <w:rsid w:val="00B03309"/>
    <w:rsid w:val="00B046C3"/>
    <w:rsid w:val="00B1187D"/>
    <w:rsid w:val="00B11F57"/>
    <w:rsid w:val="00B14AF9"/>
    <w:rsid w:val="00B17AB1"/>
    <w:rsid w:val="00B22528"/>
    <w:rsid w:val="00B24B01"/>
    <w:rsid w:val="00B30712"/>
    <w:rsid w:val="00B5391E"/>
    <w:rsid w:val="00B75E9F"/>
    <w:rsid w:val="00B80B4D"/>
    <w:rsid w:val="00B81E66"/>
    <w:rsid w:val="00BA2324"/>
    <w:rsid w:val="00BB0913"/>
    <w:rsid w:val="00BB66F0"/>
    <w:rsid w:val="00BB6E8C"/>
    <w:rsid w:val="00BC0481"/>
    <w:rsid w:val="00BC6D27"/>
    <w:rsid w:val="00BD1850"/>
    <w:rsid w:val="00BD564E"/>
    <w:rsid w:val="00BD75BB"/>
    <w:rsid w:val="00BE7622"/>
    <w:rsid w:val="00BF6FCE"/>
    <w:rsid w:val="00C1328A"/>
    <w:rsid w:val="00C168E1"/>
    <w:rsid w:val="00C176B0"/>
    <w:rsid w:val="00C17A95"/>
    <w:rsid w:val="00C2547F"/>
    <w:rsid w:val="00C3087D"/>
    <w:rsid w:val="00C31115"/>
    <w:rsid w:val="00C312D7"/>
    <w:rsid w:val="00C35CEA"/>
    <w:rsid w:val="00C35D36"/>
    <w:rsid w:val="00C35F4C"/>
    <w:rsid w:val="00C43C3F"/>
    <w:rsid w:val="00C46BE9"/>
    <w:rsid w:val="00C5263E"/>
    <w:rsid w:val="00C62AE1"/>
    <w:rsid w:val="00C664E5"/>
    <w:rsid w:val="00C67EF9"/>
    <w:rsid w:val="00C72064"/>
    <w:rsid w:val="00C7506A"/>
    <w:rsid w:val="00C87442"/>
    <w:rsid w:val="00C879F9"/>
    <w:rsid w:val="00C93B58"/>
    <w:rsid w:val="00C94290"/>
    <w:rsid w:val="00C949F1"/>
    <w:rsid w:val="00C97C24"/>
    <w:rsid w:val="00CA54C0"/>
    <w:rsid w:val="00CA6330"/>
    <w:rsid w:val="00CB6B44"/>
    <w:rsid w:val="00CC01CF"/>
    <w:rsid w:val="00CC5A34"/>
    <w:rsid w:val="00CD0843"/>
    <w:rsid w:val="00CD177E"/>
    <w:rsid w:val="00CD7707"/>
    <w:rsid w:val="00CE16FA"/>
    <w:rsid w:val="00CE2219"/>
    <w:rsid w:val="00CE548F"/>
    <w:rsid w:val="00CF0188"/>
    <w:rsid w:val="00CF4836"/>
    <w:rsid w:val="00D01577"/>
    <w:rsid w:val="00D060AF"/>
    <w:rsid w:val="00D0648D"/>
    <w:rsid w:val="00D07368"/>
    <w:rsid w:val="00D12A6A"/>
    <w:rsid w:val="00D176AD"/>
    <w:rsid w:val="00D26B28"/>
    <w:rsid w:val="00D326F6"/>
    <w:rsid w:val="00D3793B"/>
    <w:rsid w:val="00D46FB7"/>
    <w:rsid w:val="00D56087"/>
    <w:rsid w:val="00D574BC"/>
    <w:rsid w:val="00D611F2"/>
    <w:rsid w:val="00D612D4"/>
    <w:rsid w:val="00D63075"/>
    <w:rsid w:val="00D64C10"/>
    <w:rsid w:val="00D66017"/>
    <w:rsid w:val="00D7392E"/>
    <w:rsid w:val="00D765F0"/>
    <w:rsid w:val="00D84A8D"/>
    <w:rsid w:val="00D856F9"/>
    <w:rsid w:val="00D86C88"/>
    <w:rsid w:val="00D87417"/>
    <w:rsid w:val="00D96FAD"/>
    <w:rsid w:val="00D97FEA"/>
    <w:rsid w:val="00DA3708"/>
    <w:rsid w:val="00DA758E"/>
    <w:rsid w:val="00DB077F"/>
    <w:rsid w:val="00DB4028"/>
    <w:rsid w:val="00DC2F10"/>
    <w:rsid w:val="00DD5866"/>
    <w:rsid w:val="00DE0750"/>
    <w:rsid w:val="00DF0BC2"/>
    <w:rsid w:val="00DF5EE7"/>
    <w:rsid w:val="00E00C8C"/>
    <w:rsid w:val="00E176A2"/>
    <w:rsid w:val="00E42A45"/>
    <w:rsid w:val="00E43E45"/>
    <w:rsid w:val="00E47F9E"/>
    <w:rsid w:val="00E51067"/>
    <w:rsid w:val="00E51DA6"/>
    <w:rsid w:val="00E624C4"/>
    <w:rsid w:val="00E63430"/>
    <w:rsid w:val="00E64019"/>
    <w:rsid w:val="00E91CB4"/>
    <w:rsid w:val="00EA1D19"/>
    <w:rsid w:val="00EB5026"/>
    <w:rsid w:val="00EC400C"/>
    <w:rsid w:val="00EC700D"/>
    <w:rsid w:val="00EE53A5"/>
    <w:rsid w:val="00EF5615"/>
    <w:rsid w:val="00F167DA"/>
    <w:rsid w:val="00F30B29"/>
    <w:rsid w:val="00F32071"/>
    <w:rsid w:val="00F476A3"/>
    <w:rsid w:val="00F53331"/>
    <w:rsid w:val="00F53F85"/>
    <w:rsid w:val="00F62B48"/>
    <w:rsid w:val="00F73802"/>
    <w:rsid w:val="00F81F72"/>
    <w:rsid w:val="00F8715A"/>
    <w:rsid w:val="00F97605"/>
    <w:rsid w:val="00FA1735"/>
    <w:rsid w:val="00FA3894"/>
    <w:rsid w:val="00FA6FEC"/>
    <w:rsid w:val="00FD298C"/>
    <w:rsid w:val="00FD3CBD"/>
    <w:rsid w:val="00FE4F5C"/>
    <w:rsid w:val="00FE7246"/>
    <w:rsid w:val="00FF1A5A"/>
    <w:rsid w:val="00FF2ACC"/>
    <w:rsid w:val="00FF6B00"/>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1841B5B1"/>
  <w14:defaultImageDpi w14:val="0"/>
  <w15:docId w15:val="{BC6DE729-4092-4263-8B93-659C9BF788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sz w:val="24"/>
        <w:szCs w:val="22"/>
        <w:lang w:val="lt-LT" w:eastAsia="lt-LT"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rastasis">
    <w:name w:val="Normal"/>
    <w:qFormat/>
    <w:rsid w:val="003F10B9"/>
  </w:style>
  <w:style w:type="paragraph" w:styleId="Antrat1">
    <w:name w:val="heading 1"/>
    <w:basedOn w:val="prastasis"/>
    <w:next w:val="prastasis"/>
    <w:link w:val="Antrat1Diagrama"/>
    <w:uiPriority w:val="9"/>
    <w:qFormat/>
    <w:rsid w:val="00947A24"/>
    <w:pPr>
      <w:keepNext/>
      <w:spacing w:before="240" w:after="60" w:line="360" w:lineRule="auto"/>
      <w:outlineLvl w:val="0"/>
    </w:pPr>
    <w:rPr>
      <w:bCs/>
      <w:kern w:val="32"/>
      <w:sz w:val="28"/>
      <w:szCs w:val="32"/>
    </w:rPr>
  </w:style>
  <w:style w:type="paragraph" w:styleId="Antrat2">
    <w:name w:val="heading 2"/>
    <w:basedOn w:val="prastasis"/>
    <w:next w:val="prastasis"/>
    <w:link w:val="Antrat2Diagrama"/>
    <w:uiPriority w:val="9"/>
    <w:unhideWhenUsed/>
    <w:qFormat/>
    <w:rsid w:val="007A26C9"/>
    <w:pPr>
      <w:keepNext/>
      <w:spacing w:before="240" w:after="60"/>
      <w:outlineLvl w:val="1"/>
    </w:pPr>
    <w:rPr>
      <w:rFonts w:eastAsiaTheme="majorEastAsia"/>
      <w:b/>
      <w:bCs/>
      <w:iCs/>
      <w:szCs w:val="28"/>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customStyle="1" w:styleId="Antrat1Diagrama">
    <w:name w:val="Antraštė 1 Diagrama"/>
    <w:basedOn w:val="Numatytasispastraiposriftas"/>
    <w:link w:val="Antrat1"/>
    <w:uiPriority w:val="9"/>
    <w:locked/>
    <w:rsid w:val="00947A24"/>
    <w:rPr>
      <w:rFonts w:ascii="Times New Roman" w:hAnsi="Times New Roman" w:cs="Times New Roman"/>
      <w:kern w:val="32"/>
      <w:sz w:val="32"/>
    </w:rPr>
  </w:style>
  <w:style w:type="character" w:customStyle="1" w:styleId="Antrat2Diagrama">
    <w:name w:val="Antraštė 2 Diagrama"/>
    <w:basedOn w:val="Numatytasispastraiposriftas"/>
    <w:link w:val="Antrat2"/>
    <w:uiPriority w:val="9"/>
    <w:locked/>
    <w:rsid w:val="007A26C9"/>
    <w:rPr>
      <w:rFonts w:eastAsiaTheme="majorEastAsia"/>
      <w:b/>
      <w:bCs/>
      <w:iCs/>
      <w:sz w:val="24"/>
      <w:szCs w:val="28"/>
    </w:rPr>
  </w:style>
  <w:style w:type="character" w:customStyle="1" w:styleId="eop">
    <w:name w:val="eop"/>
    <w:rsid w:val="00AB6C63"/>
  </w:style>
  <w:style w:type="character" w:customStyle="1" w:styleId="spellingerror">
    <w:name w:val="spellingerror"/>
    <w:rsid w:val="00AB6C63"/>
  </w:style>
  <w:style w:type="paragraph" w:styleId="Turinioantrat">
    <w:name w:val="TOC Heading"/>
    <w:basedOn w:val="Antrat1"/>
    <w:next w:val="prastasis"/>
    <w:uiPriority w:val="39"/>
    <w:unhideWhenUsed/>
    <w:qFormat/>
    <w:rsid w:val="007E62A0"/>
    <w:pPr>
      <w:keepLines/>
      <w:spacing w:after="0" w:line="259" w:lineRule="auto"/>
      <w:outlineLvl w:val="9"/>
    </w:pPr>
    <w:rPr>
      <w:rFonts w:ascii="Calibri Light" w:hAnsi="Calibri Light"/>
      <w:bCs w:val="0"/>
      <w:color w:val="2E74B5"/>
      <w:kern w:val="0"/>
      <w:sz w:val="32"/>
      <w:lang w:val="en-US" w:eastAsia="en-US"/>
    </w:rPr>
  </w:style>
  <w:style w:type="paragraph" w:styleId="Turinys1">
    <w:name w:val="toc 1"/>
    <w:basedOn w:val="prastasis"/>
    <w:next w:val="prastasis"/>
    <w:autoRedefine/>
    <w:uiPriority w:val="39"/>
    <w:unhideWhenUsed/>
    <w:rsid w:val="007E62A0"/>
  </w:style>
  <w:style w:type="character" w:styleId="Hipersaitas">
    <w:name w:val="Hyperlink"/>
    <w:basedOn w:val="Numatytasispastraiposriftas"/>
    <w:uiPriority w:val="99"/>
    <w:unhideWhenUsed/>
    <w:rsid w:val="007E62A0"/>
    <w:rPr>
      <w:rFonts w:cs="Times New Roman"/>
      <w:color w:val="0563C1"/>
      <w:u w:val="single"/>
    </w:rPr>
  </w:style>
  <w:style w:type="paragraph" w:styleId="Pataisymai">
    <w:name w:val="Revision"/>
    <w:uiPriority w:val="99"/>
    <w:semiHidden/>
    <w:rsid w:val="00FF1A5A"/>
    <w:rPr>
      <w:lang w:eastAsia="en-US"/>
    </w:rPr>
  </w:style>
  <w:style w:type="paragraph" w:styleId="Sraopastraipa">
    <w:name w:val="List Paragraph"/>
    <w:basedOn w:val="prastasis"/>
    <w:uiPriority w:val="34"/>
    <w:qFormat/>
    <w:rsid w:val="00FD3CBD"/>
    <w:pPr>
      <w:ind w:left="720"/>
      <w:contextualSpacing/>
    </w:pPr>
    <w:rPr>
      <w:rFonts w:ascii="Calibri" w:hAnsi="Calibri"/>
      <w:sz w:val="22"/>
      <w:lang w:val="en-GB" w:eastAsia="en-US"/>
    </w:rPr>
  </w:style>
  <w:style w:type="table" w:styleId="Lentelstinklelis">
    <w:name w:val="Table Grid"/>
    <w:basedOn w:val="prastojilentel"/>
    <w:uiPriority w:val="39"/>
    <w:rsid w:val="00B30712"/>
    <w:rPr>
      <w:rFonts w:ascii="Calibri" w:hAnsi="Calibri"/>
      <w:sz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erirtashipersaitas">
    <w:name w:val="FollowedHyperlink"/>
    <w:basedOn w:val="Numatytasispastraiposriftas"/>
    <w:uiPriority w:val="99"/>
    <w:semiHidden/>
    <w:unhideWhenUsed/>
    <w:rsid w:val="00B30712"/>
    <w:rPr>
      <w:rFonts w:cs="Times New Roman"/>
      <w:color w:val="954F72" w:themeColor="followedHyperlink"/>
      <w:u w:val="single"/>
    </w:rPr>
  </w:style>
  <w:style w:type="paragraph" w:customStyle="1" w:styleId="ng-star-inserted">
    <w:name w:val="ng-star-inserted"/>
    <w:basedOn w:val="prastasis"/>
    <w:rsid w:val="00CA6330"/>
    <w:pPr>
      <w:spacing w:before="100" w:beforeAutospacing="1" w:after="100" w:afterAutospacing="1"/>
    </w:pPr>
    <w:rPr>
      <w:szCs w:val="24"/>
    </w:rPr>
  </w:style>
  <w:style w:type="paragraph" w:styleId="prastasiniatinklio">
    <w:name w:val="Normal (Web)"/>
    <w:basedOn w:val="prastasis"/>
    <w:uiPriority w:val="99"/>
    <w:unhideWhenUsed/>
    <w:rsid w:val="00384F2C"/>
    <w:pPr>
      <w:spacing w:before="100" w:beforeAutospacing="1" w:after="100" w:afterAutospacing="1"/>
    </w:pPr>
    <w:rPr>
      <w:szCs w:val="24"/>
    </w:rPr>
  </w:style>
  <w:style w:type="paragraph" w:styleId="Turinys2">
    <w:name w:val="toc 2"/>
    <w:basedOn w:val="prastasis"/>
    <w:next w:val="prastasis"/>
    <w:autoRedefine/>
    <w:uiPriority w:val="39"/>
    <w:unhideWhenUsed/>
    <w:rsid w:val="009B1DD8"/>
    <w:pPr>
      <w:spacing w:after="100"/>
      <w:ind w:left="240"/>
    </w:pPr>
  </w:style>
  <w:style w:type="paragraph" w:styleId="Antrats">
    <w:name w:val="header"/>
    <w:basedOn w:val="prastasis"/>
    <w:link w:val="AntratsDiagrama"/>
    <w:uiPriority w:val="99"/>
    <w:unhideWhenUsed/>
    <w:rsid w:val="00237B1A"/>
    <w:pPr>
      <w:tabs>
        <w:tab w:val="center" w:pos="4819"/>
        <w:tab w:val="right" w:pos="9638"/>
      </w:tabs>
    </w:pPr>
  </w:style>
  <w:style w:type="character" w:customStyle="1" w:styleId="AntratsDiagrama">
    <w:name w:val="Antraštės Diagrama"/>
    <w:basedOn w:val="Numatytasispastraiposriftas"/>
    <w:link w:val="Antrats"/>
    <w:uiPriority w:val="99"/>
    <w:rsid w:val="00237B1A"/>
    <w:rPr>
      <w:sz w:val="24"/>
      <w:szCs w:val="22"/>
    </w:rPr>
  </w:style>
  <w:style w:type="paragraph" w:styleId="Porat">
    <w:name w:val="footer"/>
    <w:basedOn w:val="prastasis"/>
    <w:link w:val="PoratDiagrama"/>
    <w:uiPriority w:val="99"/>
    <w:unhideWhenUsed/>
    <w:rsid w:val="00237B1A"/>
    <w:pPr>
      <w:tabs>
        <w:tab w:val="center" w:pos="4819"/>
        <w:tab w:val="right" w:pos="9638"/>
      </w:tabs>
    </w:pPr>
  </w:style>
  <w:style w:type="character" w:customStyle="1" w:styleId="PoratDiagrama">
    <w:name w:val="Poraštė Diagrama"/>
    <w:basedOn w:val="Numatytasispastraiposriftas"/>
    <w:link w:val="Porat"/>
    <w:uiPriority w:val="99"/>
    <w:rsid w:val="00237B1A"/>
    <w:rPr>
      <w:sz w:val="24"/>
      <w:szCs w:val="22"/>
    </w:rPr>
  </w:style>
  <w:style w:type="character" w:styleId="Grietas">
    <w:name w:val="Strong"/>
    <w:basedOn w:val="Numatytasispastraiposriftas"/>
    <w:uiPriority w:val="22"/>
    <w:qFormat/>
    <w:rsid w:val="00384C68"/>
    <w:rPr>
      <w:b/>
      <w:bCs/>
    </w:rPr>
  </w:style>
  <w:style w:type="character" w:customStyle="1" w:styleId="normaltextrun">
    <w:name w:val="normaltextrun"/>
    <w:rsid w:val="00552BD6"/>
  </w:style>
  <w:style w:type="paragraph" w:customStyle="1" w:styleId="prastasis1">
    <w:name w:val="Įprastasis1"/>
    <w:rsid w:val="00F62B48"/>
    <w:pPr>
      <w:spacing w:after="200" w:line="276" w:lineRule="auto"/>
      <w:ind w:firstLine="720"/>
      <w:jc w:val="both"/>
    </w:pPr>
    <w:rPr>
      <w:rFonts w:ascii="Calibri" w:eastAsia="Calibri" w:hAnsi="Calibri" w:cs="Calibri"/>
      <w:sz w:val="22"/>
      <w:lang w:eastAsia="en-US"/>
    </w:rPr>
  </w:style>
  <w:style w:type="table" w:customStyle="1" w:styleId="TableGrid1">
    <w:name w:val="Table Grid1"/>
    <w:basedOn w:val="prastojilentel"/>
    <w:next w:val="Lentelstinklelis"/>
    <w:uiPriority w:val="39"/>
    <w:rsid w:val="00C176B0"/>
    <w:rPr>
      <w:rFonts w:asciiTheme="minorHAnsi" w:eastAsiaTheme="minorHAnsi" w:hAnsiTheme="minorHAnsi" w:cstheme="minorBidi"/>
      <w:sz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prastojilentel"/>
    <w:next w:val="Lentelstinklelis"/>
    <w:uiPriority w:val="39"/>
    <w:rsid w:val="009C514F"/>
    <w:rPr>
      <w:rFonts w:asciiTheme="minorHAnsi" w:eastAsiaTheme="minorHAnsi" w:hAnsiTheme="minorHAnsi" w:cstheme="minorBidi"/>
      <w:sz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prastojilentel"/>
    <w:next w:val="Lentelstinklelis"/>
    <w:uiPriority w:val="39"/>
    <w:rsid w:val="00102D8F"/>
    <w:rPr>
      <w:rFonts w:asciiTheme="minorHAnsi" w:eastAsiaTheme="minorHAnsi" w:hAnsiTheme="minorHAnsi" w:cstheme="minorBidi"/>
      <w:sz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prastojilentel"/>
    <w:next w:val="Lentelstinklelis"/>
    <w:uiPriority w:val="39"/>
    <w:rsid w:val="00102D8F"/>
    <w:rPr>
      <w:rFonts w:asciiTheme="minorHAnsi" w:eastAsiaTheme="minorHAnsi" w:hAnsiTheme="minorHAnsi" w:cstheme="minorBidi"/>
      <w:sz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
    <w:name w:val="22"/>
    <w:basedOn w:val="prastojilentel"/>
    <w:rsid w:val="00257C40"/>
    <w:pPr>
      <w:spacing w:after="80"/>
      <w:jc w:val="both"/>
    </w:pPr>
    <w:tblPr>
      <w:tblStyleRowBandSize w:val="1"/>
      <w:tblStyleColBandSize w:val="1"/>
      <w:tblInd w:w="0" w:type="nil"/>
      <w:tblCellMar>
        <w:left w:w="115" w:type="dxa"/>
        <w:right w:w="115" w:type="dxa"/>
      </w:tblCellMar>
    </w:tblPr>
  </w:style>
  <w:style w:type="table" w:customStyle="1" w:styleId="TableGrid5">
    <w:name w:val="Table Grid5"/>
    <w:basedOn w:val="prastojilentel"/>
    <w:next w:val="Lentelstinklelis"/>
    <w:uiPriority w:val="39"/>
    <w:rsid w:val="008E17A7"/>
    <w:rPr>
      <w:rFonts w:asciiTheme="minorHAnsi" w:eastAsiaTheme="minorHAnsi" w:hAnsiTheme="minorHAnsi" w:cstheme="minorBidi"/>
      <w:sz w:val="22"/>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6856478">
      <w:bodyDiv w:val="1"/>
      <w:marLeft w:val="0"/>
      <w:marRight w:val="0"/>
      <w:marTop w:val="0"/>
      <w:marBottom w:val="0"/>
      <w:divBdr>
        <w:top w:val="none" w:sz="0" w:space="0" w:color="auto"/>
        <w:left w:val="none" w:sz="0" w:space="0" w:color="auto"/>
        <w:bottom w:val="none" w:sz="0" w:space="0" w:color="auto"/>
        <w:right w:val="none" w:sz="0" w:space="0" w:color="auto"/>
      </w:divBdr>
      <w:divsChild>
        <w:div w:id="1985621002">
          <w:marLeft w:val="0"/>
          <w:marRight w:val="0"/>
          <w:marTop w:val="0"/>
          <w:marBottom w:val="0"/>
          <w:divBdr>
            <w:top w:val="none" w:sz="0" w:space="0" w:color="auto"/>
            <w:left w:val="none" w:sz="0" w:space="0" w:color="auto"/>
            <w:bottom w:val="none" w:sz="0" w:space="0" w:color="auto"/>
            <w:right w:val="none" w:sz="0" w:space="0" w:color="auto"/>
          </w:divBdr>
        </w:div>
      </w:divsChild>
    </w:div>
    <w:div w:id="284778328">
      <w:bodyDiv w:val="1"/>
      <w:marLeft w:val="0"/>
      <w:marRight w:val="0"/>
      <w:marTop w:val="0"/>
      <w:marBottom w:val="0"/>
      <w:divBdr>
        <w:top w:val="none" w:sz="0" w:space="0" w:color="auto"/>
        <w:left w:val="none" w:sz="0" w:space="0" w:color="auto"/>
        <w:bottom w:val="none" w:sz="0" w:space="0" w:color="auto"/>
        <w:right w:val="none" w:sz="0" w:space="0" w:color="auto"/>
      </w:divBdr>
      <w:divsChild>
        <w:div w:id="1417097697">
          <w:marLeft w:val="0"/>
          <w:marRight w:val="0"/>
          <w:marTop w:val="0"/>
          <w:marBottom w:val="0"/>
          <w:divBdr>
            <w:top w:val="none" w:sz="0" w:space="0" w:color="auto"/>
            <w:left w:val="none" w:sz="0" w:space="0" w:color="auto"/>
            <w:bottom w:val="none" w:sz="0" w:space="0" w:color="auto"/>
            <w:right w:val="none" w:sz="0" w:space="0" w:color="auto"/>
          </w:divBdr>
        </w:div>
      </w:divsChild>
    </w:div>
    <w:div w:id="363478437">
      <w:bodyDiv w:val="1"/>
      <w:marLeft w:val="0"/>
      <w:marRight w:val="0"/>
      <w:marTop w:val="0"/>
      <w:marBottom w:val="0"/>
      <w:divBdr>
        <w:top w:val="none" w:sz="0" w:space="0" w:color="auto"/>
        <w:left w:val="none" w:sz="0" w:space="0" w:color="auto"/>
        <w:bottom w:val="none" w:sz="0" w:space="0" w:color="auto"/>
        <w:right w:val="none" w:sz="0" w:space="0" w:color="auto"/>
      </w:divBdr>
      <w:divsChild>
        <w:div w:id="1259405372">
          <w:marLeft w:val="0"/>
          <w:marRight w:val="0"/>
          <w:marTop w:val="0"/>
          <w:marBottom w:val="0"/>
          <w:divBdr>
            <w:top w:val="none" w:sz="0" w:space="0" w:color="auto"/>
            <w:left w:val="none" w:sz="0" w:space="0" w:color="auto"/>
            <w:bottom w:val="none" w:sz="0" w:space="0" w:color="auto"/>
            <w:right w:val="none" w:sz="0" w:space="0" w:color="auto"/>
          </w:divBdr>
        </w:div>
      </w:divsChild>
    </w:div>
    <w:div w:id="402223286">
      <w:bodyDiv w:val="1"/>
      <w:marLeft w:val="0"/>
      <w:marRight w:val="0"/>
      <w:marTop w:val="0"/>
      <w:marBottom w:val="0"/>
      <w:divBdr>
        <w:top w:val="none" w:sz="0" w:space="0" w:color="auto"/>
        <w:left w:val="none" w:sz="0" w:space="0" w:color="auto"/>
        <w:bottom w:val="none" w:sz="0" w:space="0" w:color="auto"/>
        <w:right w:val="none" w:sz="0" w:space="0" w:color="auto"/>
      </w:divBdr>
      <w:divsChild>
        <w:div w:id="1410692922">
          <w:marLeft w:val="0"/>
          <w:marRight w:val="0"/>
          <w:marTop w:val="0"/>
          <w:marBottom w:val="0"/>
          <w:divBdr>
            <w:top w:val="none" w:sz="0" w:space="0" w:color="auto"/>
            <w:left w:val="none" w:sz="0" w:space="0" w:color="auto"/>
            <w:bottom w:val="none" w:sz="0" w:space="0" w:color="auto"/>
            <w:right w:val="none" w:sz="0" w:space="0" w:color="auto"/>
          </w:divBdr>
        </w:div>
      </w:divsChild>
    </w:div>
    <w:div w:id="411001925">
      <w:bodyDiv w:val="1"/>
      <w:marLeft w:val="0"/>
      <w:marRight w:val="0"/>
      <w:marTop w:val="0"/>
      <w:marBottom w:val="0"/>
      <w:divBdr>
        <w:top w:val="none" w:sz="0" w:space="0" w:color="auto"/>
        <w:left w:val="none" w:sz="0" w:space="0" w:color="auto"/>
        <w:bottom w:val="none" w:sz="0" w:space="0" w:color="auto"/>
        <w:right w:val="none" w:sz="0" w:space="0" w:color="auto"/>
      </w:divBdr>
      <w:divsChild>
        <w:div w:id="108476224">
          <w:marLeft w:val="0"/>
          <w:marRight w:val="0"/>
          <w:marTop w:val="0"/>
          <w:marBottom w:val="0"/>
          <w:divBdr>
            <w:top w:val="none" w:sz="0" w:space="0" w:color="auto"/>
            <w:left w:val="none" w:sz="0" w:space="0" w:color="auto"/>
            <w:bottom w:val="none" w:sz="0" w:space="0" w:color="auto"/>
            <w:right w:val="none" w:sz="0" w:space="0" w:color="auto"/>
          </w:divBdr>
        </w:div>
      </w:divsChild>
    </w:div>
    <w:div w:id="861090979">
      <w:bodyDiv w:val="1"/>
      <w:marLeft w:val="0"/>
      <w:marRight w:val="0"/>
      <w:marTop w:val="0"/>
      <w:marBottom w:val="0"/>
      <w:divBdr>
        <w:top w:val="none" w:sz="0" w:space="0" w:color="auto"/>
        <w:left w:val="none" w:sz="0" w:space="0" w:color="auto"/>
        <w:bottom w:val="none" w:sz="0" w:space="0" w:color="auto"/>
        <w:right w:val="none" w:sz="0" w:space="0" w:color="auto"/>
      </w:divBdr>
      <w:divsChild>
        <w:div w:id="1312176889">
          <w:marLeft w:val="0"/>
          <w:marRight w:val="0"/>
          <w:marTop w:val="0"/>
          <w:marBottom w:val="0"/>
          <w:divBdr>
            <w:top w:val="none" w:sz="0" w:space="0" w:color="auto"/>
            <w:left w:val="none" w:sz="0" w:space="0" w:color="auto"/>
            <w:bottom w:val="none" w:sz="0" w:space="0" w:color="auto"/>
            <w:right w:val="none" w:sz="0" w:space="0" w:color="auto"/>
          </w:divBdr>
          <w:divsChild>
            <w:div w:id="764115205">
              <w:marLeft w:val="0"/>
              <w:marRight w:val="0"/>
              <w:marTop w:val="0"/>
              <w:marBottom w:val="0"/>
              <w:divBdr>
                <w:top w:val="none" w:sz="0" w:space="0" w:color="auto"/>
                <w:left w:val="none" w:sz="0" w:space="0" w:color="auto"/>
                <w:bottom w:val="none" w:sz="0" w:space="0" w:color="auto"/>
                <w:right w:val="none" w:sz="0" w:space="0" w:color="auto"/>
              </w:divBdr>
            </w:div>
          </w:divsChild>
        </w:div>
        <w:div w:id="246695819">
          <w:marLeft w:val="0"/>
          <w:marRight w:val="0"/>
          <w:marTop w:val="0"/>
          <w:marBottom w:val="0"/>
          <w:divBdr>
            <w:top w:val="none" w:sz="0" w:space="0" w:color="auto"/>
            <w:left w:val="none" w:sz="0" w:space="0" w:color="auto"/>
            <w:bottom w:val="none" w:sz="0" w:space="0" w:color="auto"/>
            <w:right w:val="none" w:sz="0" w:space="0" w:color="auto"/>
          </w:divBdr>
          <w:divsChild>
            <w:div w:id="149447532">
              <w:marLeft w:val="0"/>
              <w:marRight w:val="0"/>
              <w:marTop w:val="0"/>
              <w:marBottom w:val="0"/>
              <w:divBdr>
                <w:top w:val="none" w:sz="0" w:space="0" w:color="auto"/>
                <w:left w:val="none" w:sz="0" w:space="0" w:color="auto"/>
                <w:bottom w:val="none" w:sz="0" w:space="0" w:color="auto"/>
                <w:right w:val="none" w:sz="0" w:space="0" w:color="auto"/>
              </w:divBdr>
            </w:div>
            <w:div w:id="1981765982">
              <w:blockQuote w:val="1"/>
              <w:marLeft w:val="96"/>
              <w:marRight w:val="0"/>
              <w:marTop w:val="0"/>
              <w:marBottom w:val="0"/>
              <w:divBdr>
                <w:top w:val="none" w:sz="0" w:space="0" w:color="auto"/>
                <w:left w:val="single" w:sz="6" w:space="6" w:color="CCCCCC"/>
                <w:bottom w:val="none" w:sz="0" w:space="0" w:color="auto"/>
                <w:right w:val="none" w:sz="0" w:space="0" w:color="auto"/>
              </w:divBdr>
              <w:divsChild>
                <w:div w:id="2110151242">
                  <w:marLeft w:val="0"/>
                  <w:marRight w:val="0"/>
                  <w:marTop w:val="0"/>
                  <w:marBottom w:val="0"/>
                  <w:divBdr>
                    <w:top w:val="none" w:sz="0" w:space="0" w:color="auto"/>
                    <w:left w:val="none" w:sz="0" w:space="0" w:color="auto"/>
                    <w:bottom w:val="none" w:sz="0" w:space="0" w:color="auto"/>
                    <w:right w:val="none" w:sz="0" w:space="0" w:color="auto"/>
                  </w:divBdr>
                  <w:divsChild>
                    <w:div w:id="1429733472">
                      <w:marLeft w:val="0"/>
                      <w:marRight w:val="0"/>
                      <w:marTop w:val="0"/>
                      <w:marBottom w:val="0"/>
                      <w:divBdr>
                        <w:top w:val="none" w:sz="0" w:space="0" w:color="auto"/>
                        <w:left w:val="none" w:sz="0" w:space="0" w:color="auto"/>
                        <w:bottom w:val="none" w:sz="0" w:space="0" w:color="auto"/>
                        <w:right w:val="none" w:sz="0" w:space="0" w:color="auto"/>
                      </w:divBdr>
                    </w:div>
                    <w:div w:id="1980650753">
                      <w:marLeft w:val="0"/>
                      <w:marRight w:val="0"/>
                      <w:marTop w:val="0"/>
                      <w:marBottom w:val="0"/>
                      <w:divBdr>
                        <w:top w:val="none" w:sz="0" w:space="0" w:color="auto"/>
                        <w:left w:val="none" w:sz="0" w:space="0" w:color="auto"/>
                        <w:bottom w:val="none" w:sz="0" w:space="0" w:color="auto"/>
                        <w:right w:val="none" w:sz="0" w:space="0" w:color="auto"/>
                      </w:divBdr>
                    </w:div>
                    <w:div w:id="969868880">
                      <w:marLeft w:val="0"/>
                      <w:marRight w:val="0"/>
                      <w:marTop w:val="0"/>
                      <w:marBottom w:val="0"/>
                      <w:divBdr>
                        <w:top w:val="none" w:sz="0" w:space="0" w:color="auto"/>
                        <w:left w:val="none" w:sz="0" w:space="0" w:color="auto"/>
                        <w:bottom w:val="none" w:sz="0" w:space="0" w:color="auto"/>
                        <w:right w:val="none" w:sz="0" w:space="0" w:color="auto"/>
                      </w:divBdr>
                    </w:div>
                    <w:div w:id="641888336">
                      <w:marLeft w:val="0"/>
                      <w:marRight w:val="0"/>
                      <w:marTop w:val="0"/>
                      <w:marBottom w:val="0"/>
                      <w:divBdr>
                        <w:top w:val="none" w:sz="0" w:space="0" w:color="auto"/>
                        <w:left w:val="none" w:sz="0" w:space="0" w:color="auto"/>
                        <w:bottom w:val="none" w:sz="0" w:space="0" w:color="auto"/>
                        <w:right w:val="none" w:sz="0" w:space="0" w:color="auto"/>
                      </w:divBdr>
                    </w:div>
                    <w:div w:id="1511218669">
                      <w:marLeft w:val="0"/>
                      <w:marRight w:val="0"/>
                      <w:marTop w:val="0"/>
                      <w:marBottom w:val="0"/>
                      <w:divBdr>
                        <w:top w:val="none" w:sz="0" w:space="0" w:color="auto"/>
                        <w:left w:val="none" w:sz="0" w:space="0" w:color="auto"/>
                        <w:bottom w:val="none" w:sz="0" w:space="0" w:color="auto"/>
                        <w:right w:val="none" w:sz="0" w:space="0" w:color="auto"/>
                      </w:divBdr>
                      <w:divsChild>
                        <w:div w:id="1220896517">
                          <w:marLeft w:val="0"/>
                          <w:marRight w:val="0"/>
                          <w:marTop w:val="0"/>
                          <w:marBottom w:val="0"/>
                          <w:divBdr>
                            <w:top w:val="none" w:sz="0" w:space="0" w:color="auto"/>
                            <w:left w:val="none" w:sz="0" w:space="0" w:color="auto"/>
                            <w:bottom w:val="none" w:sz="0" w:space="0" w:color="auto"/>
                            <w:right w:val="none" w:sz="0" w:space="0" w:color="auto"/>
                          </w:divBdr>
                        </w:div>
                        <w:div w:id="371464219">
                          <w:marLeft w:val="0"/>
                          <w:marRight w:val="0"/>
                          <w:marTop w:val="0"/>
                          <w:marBottom w:val="0"/>
                          <w:divBdr>
                            <w:top w:val="none" w:sz="0" w:space="0" w:color="auto"/>
                            <w:left w:val="none" w:sz="0" w:space="0" w:color="auto"/>
                            <w:bottom w:val="none" w:sz="0" w:space="0" w:color="auto"/>
                            <w:right w:val="none" w:sz="0" w:space="0" w:color="auto"/>
                          </w:divBdr>
                          <w:divsChild>
                            <w:div w:id="776215995">
                              <w:marLeft w:val="0"/>
                              <w:marRight w:val="0"/>
                              <w:marTop w:val="0"/>
                              <w:marBottom w:val="0"/>
                              <w:divBdr>
                                <w:top w:val="none" w:sz="0" w:space="0" w:color="auto"/>
                                <w:left w:val="none" w:sz="0" w:space="0" w:color="auto"/>
                                <w:bottom w:val="none" w:sz="0" w:space="0" w:color="auto"/>
                                <w:right w:val="none" w:sz="0" w:space="0" w:color="auto"/>
                              </w:divBdr>
                              <w:divsChild>
                                <w:div w:id="1653480157">
                                  <w:marLeft w:val="0"/>
                                  <w:marRight w:val="0"/>
                                  <w:marTop w:val="0"/>
                                  <w:marBottom w:val="0"/>
                                  <w:divBdr>
                                    <w:top w:val="none" w:sz="0" w:space="0" w:color="auto"/>
                                    <w:left w:val="none" w:sz="0" w:space="0" w:color="auto"/>
                                    <w:bottom w:val="none" w:sz="0" w:space="0" w:color="auto"/>
                                    <w:right w:val="none" w:sz="0" w:space="0" w:color="auto"/>
                                  </w:divBdr>
                                  <w:divsChild>
                                    <w:div w:id="2012177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05130359">
      <w:bodyDiv w:val="1"/>
      <w:marLeft w:val="0"/>
      <w:marRight w:val="0"/>
      <w:marTop w:val="0"/>
      <w:marBottom w:val="0"/>
      <w:divBdr>
        <w:top w:val="none" w:sz="0" w:space="0" w:color="auto"/>
        <w:left w:val="none" w:sz="0" w:space="0" w:color="auto"/>
        <w:bottom w:val="none" w:sz="0" w:space="0" w:color="auto"/>
        <w:right w:val="none" w:sz="0" w:space="0" w:color="auto"/>
      </w:divBdr>
    </w:div>
    <w:div w:id="1156145231">
      <w:bodyDiv w:val="1"/>
      <w:marLeft w:val="0"/>
      <w:marRight w:val="0"/>
      <w:marTop w:val="0"/>
      <w:marBottom w:val="0"/>
      <w:divBdr>
        <w:top w:val="none" w:sz="0" w:space="0" w:color="auto"/>
        <w:left w:val="none" w:sz="0" w:space="0" w:color="auto"/>
        <w:bottom w:val="none" w:sz="0" w:space="0" w:color="auto"/>
        <w:right w:val="none" w:sz="0" w:space="0" w:color="auto"/>
      </w:divBdr>
      <w:divsChild>
        <w:div w:id="1454247251">
          <w:marLeft w:val="0"/>
          <w:marRight w:val="0"/>
          <w:marTop w:val="0"/>
          <w:marBottom w:val="0"/>
          <w:divBdr>
            <w:top w:val="none" w:sz="0" w:space="0" w:color="auto"/>
            <w:left w:val="none" w:sz="0" w:space="0" w:color="auto"/>
            <w:bottom w:val="none" w:sz="0" w:space="0" w:color="auto"/>
            <w:right w:val="none" w:sz="0" w:space="0" w:color="auto"/>
          </w:divBdr>
        </w:div>
      </w:divsChild>
    </w:div>
    <w:div w:id="1925146437">
      <w:bodyDiv w:val="1"/>
      <w:marLeft w:val="0"/>
      <w:marRight w:val="0"/>
      <w:marTop w:val="0"/>
      <w:marBottom w:val="0"/>
      <w:divBdr>
        <w:top w:val="none" w:sz="0" w:space="0" w:color="auto"/>
        <w:left w:val="none" w:sz="0" w:space="0" w:color="auto"/>
        <w:bottom w:val="none" w:sz="0" w:space="0" w:color="auto"/>
        <w:right w:val="none" w:sz="0" w:space="0" w:color="auto"/>
      </w:divBdr>
      <w:divsChild>
        <w:div w:id="1234200002">
          <w:marLeft w:val="0"/>
          <w:marRight w:val="0"/>
          <w:marTop w:val="0"/>
          <w:marBottom w:val="0"/>
          <w:divBdr>
            <w:top w:val="none" w:sz="0" w:space="0" w:color="auto"/>
            <w:left w:val="none" w:sz="0" w:space="0" w:color="auto"/>
            <w:bottom w:val="none" w:sz="0" w:space="0" w:color="auto"/>
            <w:right w:val="none" w:sz="0" w:space="0" w:color="auto"/>
          </w:divBdr>
        </w:div>
      </w:divsChild>
    </w:div>
    <w:div w:id="1976833675">
      <w:bodyDiv w:val="1"/>
      <w:marLeft w:val="0"/>
      <w:marRight w:val="0"/>
      <w:marTop w:val="0"/>
      <w:marBottom w:val="0"/>
      <w:divBdr>
        <w:top w:val="none" w:sz="0" w:space="0" w:color="auto"/>
        <w:left w:val="none" w:sz="0" w:space="0" w:color="auto"/>
        <w:bottom w:val="none" w:sz="0" w:space="0" w:color="auto"/>
        <w:right w:val="none" w:sz="0" w:space="0" w:color="auto"/>
      </w:divBdr>
      <w:divsChild>
        <w:div w:id="447706290">
          <w:marLeft w:val="0"/>
          <w:marRight w:val="0"/>
          <w:marTop w:val="0"/>
          <w:marBottom w:val="0"/>
          <w:divBdr>
            <w:top w:val="none" w:sz="0" w:space="0" w:color="auto"/>
            <w:left w:val="none" w:sz="0" w:space="0" w:color="auto"/>
            <w:bottom w:val="none" w:sz="0" w:space="0" w:color="auto"/>
            <w:right w:val="none" w:sz="0" w:space="0" w:color="auto"/>
          </w:divBdr>
        </w:div>
      </w:divsChild>
    </w:div>
    <w:div w:id="2013876574">
      <w:bodyDiv w:val="1"/>
      <w:marLeft w:val="0"/>
      <w:marRight w:val="0"/>
      <w:marTop w:val="0"/>
      <w:marBottom w:val="0"/>
      <w:divBdr>
        <w:top w:val="none" w:sz="0" w:space="0" w:color="auto"/>
        <w:left w:val="none" w:sz="0" w:space="0" w:color="auto"/>
        <w:bottom w:val="none" w:sz="0" w:space="0" w:color="auto"/>
        <w:right w:val="none" w:sz="0" w:space="0" w:color="auto"/>
      </w:divBdr>
      <w:divsChild>
        <w:div w:id="4996466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pixelsPerInch w:val="120"/>
</w:webSettings>
</file>

<file path=word/_rels/document.xml.rels><?xml version="1.0" encoding="UTF-8" standalone="yes"?>
<Relationships xmlns="http://schemas.openxmlformats.org/package/2006/relationships"><Relationship Id="rId117" Type="http://schemas.openxmlformats.org/officeDocument/2006/relationships/image" Target="media/image37.jpeg"/><Relationship Id="rId42" Type="http://schemas.openxmlformats.org/officeDocument/2006/relationships/hyperlink" Target="https://evolventdesign.com/pages/spur-gear-generator" TargetMode="External"/><Relationship Id="rId63" Type="http://schemas.openxmlformats.org/officeDocument/2006/relationships/hyperlink" Target="https://www.ebooks.ktu.lt/knygu_lentyna/mechanikos-inzinerija/" TargetMode="External"/><Relationship Id="rId84" Type="http://schemas.openxmlformats.org/officeDocument/2006/relationships/hyperlink" Target="https://learn.adafruit.com/acrylic-neopixel-lamp" TargetMode="External"/><Relationship Id="rId138" Type="http://schemas.openxmlformats.org/officeDocument/2006/relationships/image" Target="media/image53.png"/><Relationship Id="rId159" Type="http://schemas.openxmlformats.org/officeDocument/2006/relationships/image" Target="media/image69.jpeg"/><Relationship Id="rId170" Type="http://schemas.openxmlformats.org/officeDocument/2006/relationships/image" Target="media/image80.jpeg"/><Relationship Id="rId107" Type="http://schemas.openxmlformats.org/officeDocument/2006/relationships/image" Target="media/image27.png"/><Relationship Id="rId11" Type="http://schemas.openxmlformats.org/officeDocument/2006/relationships/diagramData" Target="diagrams/data1.xml"/><Relationship Id="rId32" Type="http://schemas.openxmlformats.org/officeDocument/2006/relationships/hyperlink" Target="https://www.autodesk.com/campaigns/education/student-design" TargetMode="External"/><Relationship Id="rId53" Type="http://schemas.openxmlformats.org/officeDocument/2006/relationships/hyperlink" Target="https://leidykla.vda.lt/lt/leidinys/1293543248/nuo-idjos-iki-daikto-dizainas-projektavimo-metodika" TargetMode="External"/><Relationship Id="rId74" Type="http://schemas.openxmlformats.org/officeDocument/2006/relationships/hyperlink" Target="https://librecad.org/" TargetMode="External"/><Relationship Id="rId128" Type="http://schemas.openxmlformats.org/officeDocument/2006/relationships/image" Target="media/image47.png"/><Relationship Id="rId149" Type="http://schemas.openxmlformats.org/officeDocument/2006/relationships/image" Target="media/image59.jpeg"/><Relationship Id="rId5" Type="http://schemas.openxmlformats.org/officeDocument/2006/relationships/numbering" Target="numbering.xml"/><Relationship Id="rId95" Type="http://schemas.openxmlformats.org/officeDocument/2006/relationships/image" Target="media/image15.jpeg"/><Relationship Id="rId160" Type="http://schemas.openxmlformats.org/officeDocument/2006/relationships/image" Target="media/image70.jpeg"/><Relationship Id="rId181" Type="http://schemas.openxmlformats.org/officeDocument/2006/relationships/theme" Target="theme/theme1.xml"/><Relationship Id="rId22" Type="http://schemas.openxmlformats.org/officeDocument/2006/relationships/image" Target="media/image4.png"/><Relationship Id="rId43" Type="http://schemas.openxmlformats.org/officeDocument/2006/relationships/hyperlink" Target="https://woodgears.ca/gear_cutting/template.html" TargetMode="External"/><Relationship Id="rId64" Type="http://schemas.openxmlformats.org/officeDocument/2006/relationships/hyperlink" Target="https://inkscape.org/" TargetMode="External"/><Relationship Id="rId118" Type="http://schemas.openxmlformats.org/officeDocument/2006/relationships/image" Target="media/image38.jpg"/><Relationship Id="rId139" Type="http://schemas.openxmlformats.org/officeDocument/2006/relationships/image" Target="media/image54.png"/><Relationship Id="rId85" Type="http://schemas.openxmlformats.org/officeDocument/2006/relationships/hyperlink" Target="https://www.instructables.com/DIY-Decorative-Acrylic-RGB-LED-Lamp/" TargetMode="External"/><Relationship Id="rId150" Type="http://schemas.openxmlformats.org/officeDocument/2006/relationships/image" Target="media/image60.jpeg"/><Relationship Id="rId171" Type="http://schemas.openxmlformats.org/officeDocument/2006/relationships/image" Target="media/image81.jpeg"/><Relationship Id="rId12" Type="http://schemas.openxmlformats.org/officeDocument/2006/relationships/diagramLayout" Target="diagrams/layout1.xml"/><Relationship Id="rId33" Type="http://schemas.openxmlformats.org/officeDocument/2006/relationships/hyperlink" Target="https://knowledge.autodesk.com/support/fusion-360/downloads/caas/downloads/content/slicer-for-fusion-360.html" TargetMode="External"/><Relationship Id="rId108" Type="http://schemas.openxmlformats.org/officeDocument/2006/relationships/image" Target="media/image28.png"/><Relationship Id="rId129" Type="http://schemas.openxmlformats.org/officeDocument/2006/relationships/image" Target="media/image48.jpeg"/><Relationship Id="rId54" Type="http://schemas.openxmlformats.org/officeDocument/2006/relationships/hyperlink" Target="http://www.esparama.lt/es_parama_pletra/failai/ESFproduktai/2013_Kompozicijos_ir_grafinio_dizaino_pagrindai.pdf.pdf" TargetMode="External"/><Relationship Id="rId75" Type="http://schemas.openxmlformats.org/officeDocument/2006/relationships/hyperlink" Target="https://www.tinkercad.com/" TargetMode="External"/><Relationship Id="rId96" Type="http://schemas.openxmlformats.org/officeDocument/2006/relationships/image" Target="media/image16.jpeg"/><Relationship Id="rId140" Type="http://schemas.openxmlformats.org/officeDocument/2006/relationships/image" Target="media/image55.jpeg"/><Relationship Id="rId161" Type="http://schemas.openxmlformats.org/officeDocument/2006/relationships/image" Target="media/image71.jpe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png"/><Relationship Id="rId28" Type="http://schemas.openxmlformats.org/officeDocument/2006/relationships/footer" Target="footer2.xml"/><Relationship Id="rId49" Type="http://schemas.openxmlformats.org/officeDocument/2006/relationships/hyperlink" Target="https://interestingengineering.com/" TargetMode="External"/><Relationship Id="rId114" Type="http://schemas.openxmlformats.org/officeDocument/2006/relationships/image" Target="media/image34.jpeg"/><Relationship Id="rId119" Type="http://schemas.openxmlformats.org/officeDocument/2006/relationships/image" Target="media/image39.jpg"/><Relationship Id="rId44" Type="http://schemas.openxmlformats.org/officeDocument/2006/relationships/hyperlink" Target="https://www.engineersedge.com/calculators/spur_gear_calculator_and_generator_15506.htm" TargetMode="External"/><Relationship Id="rId60" Type="http://schemas.openxmlformats.org/officeDocument/2006/relationships/hyperlink" Target="https://www.amazon.com/Geometry-Design-Revised-Updated-Briefs/dp/1616890363" TargetMode="External"/><Relationship Id="rId65" Type="http://schemas.openxmlformats.org/officeDocument/2006/relationships/hyperlink" Target="https://inre.lt/solidworks/licencijos-mokykloms/" TargetMode="External"/><Relationship Id="rId81" Type="http://schemas.openxmlformats.org/officeDocument/2006/relationships/hyperlink" Target="https://www.sparkfun.com/news/2742" TargetMode="External"/><Relationship Id="rId86" Type="http://schemas.openxmlformats.org/officeDocument/2006/relationships/image" Target="media/image8.jpeg"/><Relationship Id="rId130" Type="http://schemas.openxmlformats.org/officeDocument/2006/relationships/image" Target="media/image49.jpeg"/><Relationship Id="rId135" Type="http://schemas.openxmlformats.org/officeDocument/2006/relationships/hyperlink" Target="https://upload.wikimedia.org/wikipedia/commons/d/df/Riga_Dom_Bruecke_Daugava.jpg" TargetMode="External"/><Relationship Id="rId151" Type="http://schemas.openxmlformats.org/officeDocument/2006/relationships/image" Target="media/image61.jpeg"/><Relationship Id="rId156" Type="http://schemas.openxmlformats.org/officeDocument/2006/relationships/image" Target="media/image66.jpeg"/><Relationship Id="rId177" Type="http://schemas.openxmlformats.org/officeDocument/2006/relationships/image" Target="media/image87.jpeg"/><Relationship Id="rId172" Type="http://schemas.openxmlformats.org/officeDocument/2006/relationships/image" Target="media/image82.jpeg"/><Relationship Id="rId13" Type="http://schemas.openxmlformats.org/officeDocument/2006/relationships/diagramQuickStyle" Target="diagrams/quickStyle1.xml"/><Relationship Id="rId39" Type="http://schemas.openxmlformats.org/officeDocument/2006/relationships/hyperlink" Target="https://librecad.org/" TargetMode="External"/><Relationship Id="rId109" Type="http://schemas.openxmlformats.org/officeDocument/2006/relationships/image" Target="media/image29.png"/><Relationship Id="rId34" Type="http://schemas.openxmlformats.org/officeDocument/2006/relationships/hyperlink" Target="https://knowledge.autodesk.com/support/fusion-360/downloads/caas/downloads/content/slicer-for-fusion-360.html" TargetMode="External"/><Relationship Id="rId50" Type="http://schemas.openxmlformats.org/officeDocument/2006/relationships/hyperlink" Target="https://technologystudent.com/culture1/culindex1.htm" TargetMode="External"/><Relationship Id="rId55" Type="http://schemas.openxmlformats.org/officeDocument/2006/relationships/hyperlink" Target="https://leidykla.vda.lt/lt/leidinys/1293543248/dizaino-raida-nuo-morriso-iki-morrisono" TargetMode="External"/><Relationship Id="rId76" Type="http://schemas.openxmlformats.org/officeDocument/2006/relationships/hyperlink" Target="https://geargenerator.com/" TargetMode="External"/><Relationship Id="rId97" Type="http://schemas.openxmlformats.org/officeDocument/2006/relationships/image" Target="media/image17.jpeg"/><Relationship Id="rId104" Type="http://schemas.openxmlformats.org/officeDocument/2006/relationships/image" Target="media/image24.png"/><Relationship Id="rId120" Type="http://schemas.openxmlformats.org/officeDocument/2006/relationships/image" Target="media/image40.png"/><Relationship Id="rId125" Type="http://schemas.openxmlformats.org/officeDocument/2006/relationships/image" Target="media/image45.jpeg"/><Relationship Id="rId141" Type="http://schemas.openxmlformats.org/officeDocument/2006/relationships/image" Target="media/image56.jpeg"/><Relationship Id="rId146" Type="http://schemas.openxmlformats.org/officeDocument/2006/relationships/hyperlink" Target="https://en.wikipedia.org/wiki/Smart_glass" TargetMode="External"/><Relationship Id="rId167" Type="http://schemas.openxmlformats.org/officeDocument/2006/relationships/image" Target="media/image77.jpeg"/><Relationship Id="rId7" Type="http://schemas.openxmlformats.org/officeDocument/2006/relationships/settings" Target="settings.xml"/><Relationship Id="rId71" Type="http://schemas.openxmlformats.org/officeDocument/2006/relationships/hyperlink" Target="https://www.sketchup.com/" TargetMode="External"/><Relationship Id="rId92" Type="http://schemas.openxmlformats.org/officeDocument/2006/relationships/image" Target="https://cdn.sparkfun.com/assets/home_page_posts/2/7/4/2/Light_Sculpture-01.jpg" TargetMode="External"/><Relationship Id="rId162" Type="http://schemas.openxmlformats.org/officeDocument/2006/relationships/image" Target="media/image72.jpeg"/><Relationship Id="rId2" Type="http://schemas.openxmlformats.org/officeDocument/2006/relationships/customXml" Target="../customXml/item2.xml"/><Relationship Id="rId29" Type="http://schemas.openxmlformats.org/officeDocument/2006/relationships/image" Target="media/image7.png"/><Relationship Id="rId24" Type="http://schemas.openxmlformats.org/officeDocument/2006/relationships/image" Target="media/image2.png"/><Relationship Id="rId40" Type="http://schemas.openxmlformats.org/officeDocument/2006/relationships/hyperlink" Target="https://www.tinkercad.com/" TargetMode="External"/><Relationship Id="rId45" Type="http://schemas.openxmlformats.org/officeDocument/2006/relationships/hyperlink" Target="https://technologystudent.com/index.htm" TargetMode="External"/><Relationship Id="rId66" Type="http://schemas.openxmlformats.org/officeDocument/2006/relationships/hyperlink" Target="https://www.autodesk.com/education/students" TargetMode="External"/><Relationship Id="rId87" Type="http://schemas.openxmlformats.org/officeDocument/2006/relationships/image" Target="media/image10.jpeg"/><Relationship Id="rId110" Type="http://schemas.openxmlformats.org/officeDocument/2006/relationships/image" Target="media/image30.png"/><Relationship Id="rId115" Type="http://schemas.openxmlformats.org/officeDocument/2006/relationships/image" Target="media/image35.jpeg"/><Relationship Id="rId131" Type="http://schemas.openxmlformats.org/officeDocument/2006/relationships/image" Target="media/image50.jpeg"/><Relationship Id="rId136" Type="http://schemas.openxmlformats.org/officeDocument/2006/relationships/image" Target="media/image51.png"/><Relationship Id="rId157" Type="http://schemas.openxmlformats.org/officeDocument/2006/relationships/image" Target="media/image67.jpeg"/><Relationship Id="rId178" Type="http://schemas.openxmlformats.org/officeDocument/2006/relationships/hyperlink" Target="https://appinventor.mit.edu/" TargetMode="External"/><Relationship Id="rId61" Type="http://schemas.openxmlformats.org/officeDocument/2006/relationships/hyperlink" Target="https://www.ebooks.ktu.lt/einfo/1575/inzinerine-braizyba-metodiniai-nurodymai-ir-uzduotys/" TargetMode="External"/><Relationship Id="rId82" Type="http://schemas.openxmlformats.org/officeDocument/2006/relationships/hyperlink" Target="https://creativityhero.com/diy-projects/diy-acrylic-and-wood-color-changing-led-lamp/" TargetMode="External"/><Relationship Id="rId152" Type="http://schemas.openxmlformats.org/officeDocument/2006/relationships/image" Target="media/image62.png"/><Relationship Id="rId173" Type="http://schemas.openxmlformats.org/officeDocument/2006/relationships/image" Target="media/image83.jpeg"/><Relationship Id="rId14" Type="http://schemas.openxmlformats.org/officeDocument/2006/relationships/diagramColors" Target="diagrams/colors1.xml"/><Relationship Id="rId30" Type="http://schemas.openxmlformats.org/officeDocument/2006/relationships/hyperlink" Target="https://inre.lt/solidworks/licencijos-mokykloms/" TargetMode="External"/><Relationship Id="rId35" Type="http://schemas.openxmlformats.org/officeDocument/2006/relationships/hyperlink" Target="https://www.sketchup.com/" TargetMode="External"/><Relationship Id="rId56" Type="http://schemas.openxmlformats.org/officeDocument/2006/relationships/hyperlink" Target="https://leidykla.vda.lt/lt/leidinys/1295968286/harmonija-architekturoje-proporcijos-ir-mastelis" TargetMode="External"/><Relationship Id="rId77" Type="http://schemas.openxmlformats.org/officeDocument/2006/relationships/hyperlink" Target="https://evolventdesign.com/pages/spur-gear-generator" TargetMode="External"/><Relationship Id="rId100" Type="http://schemas.openxmlformats.org/officeDocument/2006/relationships/image" Target="media/image20.png"/><Relationship Id="rId105" Type="http://schemas.openxmlformats.org/officeDocument/2006/relationships/image" Target="media/image25.png"/><Relationship Id="rId126" Type="http://schemas.openxmlformats.org/officeDocument/2006/relationships/image" Target="media/image46.jpeg"/><Relationship Id="rId147" Type="http://schemas.openxmlformats.org/officeDocument/2006/relationships/hyperlink" Target="https://www.gofusing.com/blog/how-to-determine-glass-compatibility/" TargetMode="External"/><Relationship Id="rId168" Type="http://schemas.openxmlformats.org/officeDocument/2006/relationships/image" Target="media/image78.jpeg"/><Relationship Id="rId8" Type="http://schemas.openxmlformats.org/officeDocument/2006/relationships/webSettings" Target="webSettings.xml"/><Relationship Id="rId51" Type="http://schemas.openxmlformats.org/officeDocument/2006/relationships/hyperlink" Target="https://technologystudent.com/joints/joindex.htm" TargetMode="External"/><Relationship Id="rId72" Type="http://schemas.openxmlformats.org/officeDocument/2006/relationships/hyperlink" Target="https://www.sketchup.com/products/sketchup-for-schools" TargetMode="External"/><Relationship Id="rId93" Type="http://schemas.openxmlformats.org/officeDocument/2006/relationships/image" Target="media/image13.jpeg"/><Relationship Id="rId98" Type="http://schemas.openxmlformats.org/officeDocument/2006/relationships/image" Target="media/image18.jpeg"/><Relationship Id="rId121" Type="http://schemas.openxmlformats.org/officeDocument/2006/relationships/image" Target="media/image41.jpeg"/><Relationship Id="rId142" Type="http://schemas.openxmlformats.org/officeDocument/2006/relationships/image" Target="media/image57.jpeg"/><Relationship Id="rId163" Type="http://schemas.openxmlformats.org/officeDocument/2006/relationships/image" Target="media/image73.jpeg"/><Relationship Id="rId3" Type="http://schemas.openxmlformats.org/officeDocument/2006/relationships/customXml" Target="../customXml/item3.xml"/><Relationship Id="rId25" Type="http://schemas.openxmlformats.org/officeDocument/2006/relationships/header" Target="header1.xml"/><Relationship Id="rId46" Type="http://schemas.openxmlformats.org/officeDocument/2006/relationships/hyperlink" Target="https://www.sciencebuddies.org/science-fair-projects/engineering-design-process/engineering-design-process-steps" TargetMode="External"/><Relationship Id="rId67" Type="http://schemas.openxmlformats.org/officeDocument/2006/relationships/hyperlink" Target="https://www.autodesk.com/campaigns/education/student-design" TargetMode="External"/><Relationship Id="rId116" Type="http://schemas.openxmlformats.org/officeDocument/2006/relationships/image" Target="media/image36.jpeg"/><Relationship Id="rId137" Type="http://schemas.openxmlformats.org/officeDocument/2006/relationships/image" Target="media/image52.png"/><Relationship Id="rId158" Type="http://schemas.openxmlformats.org/officeDocument/2006/relationships/image" Target="media/image68.jpeg"/><Relationship Id="rId41" Type="http://schemas.openxmlformats.org/officeDocument/2006/relationships/hyperlink" Target="https://geargenerator.com/" TargetMode="External"/><Relationship Id="rId62" Type="http://schemas.openxmlformats.org/officeDocument/2006/relationships/hyperlink" Target="https://technologystudent.com/designpro/drawdex.htm" TargetMode="External"/><Relationship Id="rId83" Type="http://schemas.openxmlformats.org/officeDocument/2006/relationships/hyperlink" Target="https://learn.adafruit.com/led-acrylic-sign" TargetMode="External"/><Relationship Id="rId88" Type="http://schemas.openxmlformats.org/officeDocument/2006/relationships/image" Target="https://i1.wp.com/memento.com.cy/wp-content/uploads/2021/04/ALB1009-Hello-Kitty-1.jpg?resize=268,268&amp;ssl=1" TargetMode="External"/><Relationship Id="rId111" Type="http://schemas.openxmlformats.org/officeDocument/2006/relationships/image" Target="media/image31.jpeg"/><Relationship Id="rId132" Type="http://schemas.openxmlformats.org/officeDocument/2006/relationships/hyperlink" Target="https://upload.wikimedia.org/wikipedia/commons/3/33/Taurogeno_tiltas%2C_Taurag%C4%97_2.JPG" TargetMode="External"/><Relationship Id="rId153" Type="http://schemas.openxmlformats.org/officeDocument/2006/relationships/image" Target="media/image63.png"/><Relationship Id="rId174" Type="http://schemas.openxmlformats.org/officeDocument/2006/relationships/image" Target="media/image84.jpeg"/><Relationship Id="rId179" Type="http://schemas.openxmlformats.org/officeDocument/2006/relationships/hyperlink" Target="https://appinventor.mit.edu/" TargetMode="External"/><Relationship Id="rId15" Type="http://schemas.microsoft.com/office/2007/relationships/diagramDrawing" Target="diagrams/drawing1.xml"/><Relationship Id="rId36" Type="http://schemas.openxmlformats.org/officeDocument/2006/relationships/hyperlink" Target="https://www.sketchup.com/" TargetMode="External"/><Relationship Id="rId57" Type="http://schemas.openxmlformats.org/officeDocument/2006/relationships/hyperlink" Target="https://leidykla.vda.lt/lt/leidinys/1295968286/forma-architekturoje" TargetMode="External"/><Relationship Id="rId106" Type="http://schemas.openxmlformats.org/officeDocument/2006/relationships/image" Target="media/image26.png"/><Relationship Id="rId127" Type="http://schemas.openxmlformats.org/officeDocument/2006/relationships/hyperlink" Target="https://www.britannica.com/technology/bridge-engineering" TargetMode="External"/><Relationship Id="rId10" Type="http://schemas.openxmlformats.org/officeDocument/2006/relationships/endnotes" Target="endnotes.xml"/><Relationship Id="rId31" Type="http://schemas.openxmlformats.org/officeDocument/2006/relationships/hyperlink" Target="https://www.autodesk.com/education/students" TargetMode="External"/><Relationship Id="rId52" Type="http://schemas.openxmlformats.org/officeDocument/2006/relationships/hyperlink" Target="https://leidykla.vda.lt/lt/leidinys/1293543248/nuo-tasko-iki-sintezes" TargetMode="External"/><Relationship Id="rId73" Type="http://schemas.openxmlformats.org/officeDocument/2006/relationships/hyperlink" Target="https://www.freecadweb.org/" TargetMode="External"/><Relationship Id="rId78" Type="http://schemas.openxmlformats.org/officeDocument/2006/relationships/hyperlink" Target="https://woodgears.ca/gear_cutting/template.html" TargetMode="External"/><Relationship Id="rId94" Type="http://schemas.openxmlformats.org/officeDocument/2006/relationships/image" Target="media/image14.jpeg"/><Relationship Id="rId99" Type="http://schemas.openxmlformats.org/officeDocument/2006/relationships/image" Target="media/image19.png"/><Relationship Id="rId101" Type="http://schemas.openxmlformats.org/officeDocument/2006/relationships/image" Target="media/image21.png"/><Relationship Id="rId122" Type="http://schemas.openxmlformats.org/officeDocument/2006/relationships/image" Target="media/image42.jpeg"/><Relationship Id="rId143" Type="http://schemas.openxmlformats.org/officeDocument/2006/relationships/hyperlink" Target="https://www.britannica.com/topic/glass-properties-composition-and-industrial-production-234890" TargetMode="External"/><Relationship Id="rId148" Type="http://schemas.openxmlformats.org/officeDocument/2006/relationships/image" Target="media/image58.jpeg"/><Relationship Id="rId164" Type="http://schemas.openxmlformats.org/officeDocument/2006/relationships/image" Target="media/image74.jpeg"/><Relationship Id="rId169" Type="http://schemas.openxmlformats.org/officeDocument/2006/relationships/image" Target="media/image79.jpe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fontTable" Target="fontTable.xml"/><Relationship Id="rId26" Type="http://schemas.openxmlformats.org/officeDocument/2006/relationships/footer" Target="footer1.xml"/><Relationship Id="rId47" Type="http://schemas.openxmlformats.org/officeDocument/2006/relationships/hyperlink" Target="https://www.amazon.com/Product-Design-Development-Karl-Ulrich/dp/0073404772" TargetMode="External"/><Relationship Id="rId68" Type="http://schemas.openxmlformats.org/officeDocument/2006/relationships/hyperlink" Target="https://knowledge.autodesk.com/support/fusion-360/downloads/caas/downloads/content/slicer-for-fusion-360.html" TargetMode="External"/><Relationship Id="rId89" Type="http://schemas.openxmlformats.org/officeDocument/2006/relationships/image" Target="media/image11.jpeg"/><Relationship Id="rId112" Type="http://schemas.openxmlformats.org/officeDocument/2006/relationships/image" Target="media/image32.jpeg"/><Relationship Id="rId133" Type="http://schemas.openxmlformats.org/officeDocument/2006/relationships/hyperlink" Target="https://upload.wikimedia.org/wikipedia/commons/d/d7/Gediminas_bridge_Kupi%C5%A1kis.jpg" TargetMode="External"/><Relationship Id="rId154" Type="http://schemas.openxmlformats.org/officeDocument/2006/relationships/image" Target="media/image64.png"/><Relationship Id="rId175" Type="http://schemas.openxmlformats.org/officeDocument/2006/relationships/image" Target="media/image85.jpeg"/><Relationship Id="rId37" Type="http://schemas.openxmlformats.org/officeDocument/2006/relationships/hyperlink" Target="https://www.sketchup.com/products/sketchup-for-schools" TargetMode="External"/><Relationship Id="rId58" Type="http://schemas.openxmlformats.org/officeDocument/2006/relationships/hyperlink" Target="https://technologystudent.com/despro_flsh/Designer1.html" TargetMode="External"/><Relationship Id="rId79" Type="http://schemas.openxmlformats.org/officeDocument/2006/relationships/hyperlink" Target="https://www.engineersedge.com/calculators/spur_gear_calculator_and_generator_15506.htm" TargetMode="External"/><Relationship Id="rId102" Type="http://schemas.openxmlformats.org/officeDocument/2006/relationships/image" Target="media/image22.png"/><Relationship Id="rId123" Type="http://schemas.openxmlformats.org/officeDocument/2006/relationships/image" Target="media/image43.jpeg"/><Relationship Id="rId144" Type="http://schemas.openxmlformats.org/officeDocument/2006/relationships/hyperlink" Target="https://www.britannica.com/video/179988/cold-glass" TargetMode="External"/><Relationship Id="rId90" Type="http://schemas.openxmlformats.org/officeDocument/2006/relationships/image" Target="https://www.creativityhero.com/wp-content/uploads/2018/01/DIY-Acrylic-and-Wood-Color-Changing-LED-Lamp-24-Enjoying-the-light-1.jpg" TargetMode="External"/><Relationship Id="rId165" Type="http://schemas.openxmlformats.org/officeDocument/2006/relationships/image" Target="media/image75.jpeg"/><Relationship Id="rId27" Type="http://schemas.openxmlformats.org/officeDocument/2006/relationships/header" Target="header2.xml"/><Relationship Id="rId48" Type="http://schemas.openxmlformats.org/officeDocument/2006/relationships/hyperlink" Target="https://technologystudent.com/prddes1/prddex1.html" TargetMode="External"/><Relationship Id="rId69" Type="http://schemas.openxmlformats.org/officeDocument/2006/relationships/hyperlink" Target="https://knowledge.autodesk.com/support/fusion-360/downloads/caas/downloads/content/slicer-for-fusion-360.html" TargetMode="External"/><Relationship Id="rId113" Type="http://schemas.openxmlformats.org/officeDocument/2006/relationships/image" Target="media/image33.jpeg"/><Relationship Id="rId134" Type="http://schemas.openxmlformats.org/officeDocument/2006/relationships/hyperlink" Target="https://upload.wikimedia.org/wikipedia/commons/4/43/Lyduv%C4%97n%C5%B3_tiltas.jpg" TargetMode="External"/><Relationship Id="rId80" Type="http://schemas.openxmlformats.org/officeDocument/2006/relationships/hyperlink" Target="https://technologystudent.com/index.htm" TargetMode="External"/><Relationship Id="rId155" Type="http://schemas.openxmlformats.org/officeDocument/2006/relationships/image" Target="media/image65.png"/><Relationship Id="rId176" Type="http://schemas.openxmlformats.org/officeDocument/2006/relationships/image" Target="media/image86.jpeg"/><Relationship Id="rId38" Type="http://schemas.openxmlformats.org/officeDocument/2006/relationships/hyperlink" Target="https://www.freecadweb.org/" TargetMode="External"/><Relationship Id="rId59" Type="http://schemas.openxmlformats.org/officeDocument/2006/relationships/hyperlink" Target="https://technologystudent.com/designpro/despro1.htm" TargetMode="External"/><Relationship Id="rId103" Type="http://schemas.openxmlformats.org/officeDocument/2006/relationships/image" Target="media/image23.png"/><Relationship Id="rId124" Type="http://schemas.openxmlformats.org/officeDocument/2006/relationships/image" Target="media/image44.jpeg"/><Relationship Id="rId70" Type="http://schemas.openxmlformats.org/officeDocument/2006/relationships/hyperlink" Target="https://www.sketchup.com/" TargetMode="External"/><Relationship Id="rId91" Type="http://schemas.openxmlformats.org/officeDocument/2006/relationships/image" Target="media/image12.jpeg"/><Relationship Id="rId145" Type="http://schemas.openxmlformats.org/officeDocument/2006/relationships/hyperlink" Target="https://www.britannica.com/video/216574/Solar-smart-windows" TargetMode="External"/><Relationship Id="rId166" Type="http://schemas.openxmlformats.org/officeDocument/2006/relationships/image" Target="media/image76.jpeg"/></Relationships>
</file>

<file path=word/_rels/header2.xml.rels><?xml version="1.0" encoding="UTF-8" standalone="yes"?>
<Relationships xmlns="http://schemas.openxmlformats.org/package/2006/relationships"><Relationship Id="rId3" Type="http://schemas.openxmlformats.org/officeDocument/2006/relationships/image" Target="media/image6.jpeg"/><Relationship Id="rId2" Type="http://schemas.openxmlformats.org/officeDocument/2006/relationships/image" Target="media/image5.png"/><Relationship Id="rId1" Type="http://schemas.openxmlformats.org/officeDocument/2006/relationships/image" Target="media/image3.jpeg"/><Relationship Id="rId6" Type="http://schemas.openxmlformats.org/officeDocument/2006/relationships/image" Target="media/image9.jpeg"/><Relationship Id="rId5" Type="http://schemas.openxmlformats.org/officeDocument/2006/relationships/image" Target="media/image8.png"/><Relationship Id="rId4" Type="http://schemas.openxmlformats.org/officeDocument/2006/relationships/image" Target="media/image7.jpeg"/></Relationships>
</file>

<file path=word/diagrams/colors1.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DC02079-622F-49BC-917D-EEAE945C2732}" type="doc">
      <dgm:prSet loTypeId="urn:microsoft.com/office/officeart/2005/8/layout/cycle8" loCatId="cycle" qsTypeId="urn:microsoft.com/office/officeart/2005/8/quickstyle/3d3" qsCatId="3D" csTypeId="urn:microsoft.com/office/officeart/2005/8/colors/colorful4" csCatId="colorful" phldr="1"/>
      <dgm:spPr/>
    </dgm:pt>
    <dgm:pt modelId="{C6AE0CB8-4B32-447B-92ED-19C4D1781858}">
      <dgm:prSet phldrT="[Tekstas]" custT="1"/>
      <dgm:spPr>
        <a:noFill/>
      </dgm:spPr>
      <dgm:t>
        <a:bodyPr/>
        <a:lstStyle/>
        <a:p>
          <a:r>
            <a:rPr lang="lt-LT" sz="1000">
              <a:solidFill>
                <a:sysClr val="windowText" lastClr="000000"/>
              </a:solidFill>
              <a:latin typeface="Times New Roman" panose="02020603050405020304" pitchFamily="18" charset="0"/>
              <a:cs typeface="Times New Roman" panose="02020603050405020304" pitchFamily="18" charset="0"/>
            </a:rPr>
            <a:t>Problemos identifikavimas, aktualizavimas ir tikslinimas (A)</a:t>
          </a:r>
        </a:p>
      </dgm:t>
    </dgm:pt>
    <dgm:pt modelId="{65308CB8-3C39-47A8-8357-728C254BE895}" type="parTrans" cxnId="{9CBE4BC9-3A7A-4968-9751-9640A7193F33}">
      <dgm:prSet/>
      <dgm:spPr/>
      <dgm:t>
        <a:bodyPr/>
        <a:lstStyle/>
        <a:p>
          <a:endParaRPr lang="lt-LT" sz="1000">
            <a:solidFill>
              <a:sysClr val="windowText" lastClr="000000"/>
            </a:solidFill>
            <a:latin typeface="Times New Roman" panose="02020603050405020304" pitchFamily="18" charset="0"/>
            <a:cs typeface="Times New Roman" panose="02020603050405020304" pitchFamily="18" charset="0"/>
          </a:endParaRPr>
        </a:p>
      </dgm:t>
    </dgm:pt>
    <dgm:pt modelId="{8F55D8EA-FEF7-4AE8-908E-CD2705D7E0FE}" type="sibTrans" cxnId="{9CBE4BC9-3A7A-4968-9751-9640A7193F33}">
      <dgm:prSet/>
      <dgm:spPr/>
      <dgm:t>
        <a:bodyPr/>
        <a:lstStyle/>
        <a:p>
          <a:endParaRPr lang="lt-LT" sz="1000">
            <a:solidFill>
              <a:sysClr val="windowText" lastClr="000000"/>
            </a:solidFill>
            <a:latin typeface="Times New Roman" panose="02020603050405020304" pitchFamily="18" charset="0"/>
            <a:cs typeface="Times New Roman" panose="02020603050405020304" pitchFamily="18" charset="0"/>
          </a:endParaRPr>
        </a:p>
      </dgm:t>
    </dgm:pt>
    <dgm:pt modelId="{5BDA1860-71E4-46E5-AE34-516B4582C96B}">
      <dgm:prSet phldrT="[Tekstas]" custT="1"/>
      <dgm:spPr>
        <a:solidFill>
          <a:schemeClr val="accent5">
            <a:lumMod val="20000"/>
            <a:lumOff val="80000"/>
          </a:schemeClr>
        </a:solidFill>
      </dgm:spPr>
      <dgm:t>
        <a:bodyPr/>
        <a:lstStyle/>
        <a:p>
          <a:pPr algn="ctr"/>
          <a:r>
            <a:rPr lang="lt-LT" sz="1000">
              <a:solidFill>
                <a:sysClr val="windowText" lastClr="000000"/>
              </a:solidFill>
              <a:latin typeface="Times New Roman" panose="02020603050405020304" pitchFamily="18" charset="0"/>
              <a:cs typeface="Times New Roman" panose="02020603050405020304" pitchFamily="18" charset="0"/>
            </a:rPr>
            <a:t>Sprendimo idėjų generavimas, atrinkimas, vystymas (B)</a:t>
          </a:r>
        </a:p>
      </dgm:t>
    </dgm:pt>
    <dgm:pt modelId="{F341AD6C-2F85-49AE-8C39-41D98DF61E89}" type="parTrans" cxnId="{B9C51F77-DFA0-4632-BB66-CABF72D478F8}">
      <dgm:prSet/>
      <dgm:spPr/>
      <dgm:t>
        <a:bodyPr/>
        <a:lstStyle/>
        <a:p>
          <a:endParaRPr lang="lt-LT" sz="1000">
            <a:solidFill>
              <a:sysClr val="windowText" lastClr="000000"/>
            </a:solidFill>
            <a:latin typeface="Times New Roman" panose="02020603050405020304" pitchFamily="18" charset="0"/>
            <a:cs typeface="Times New Roman" panose="02020603050405020304" pitchFamily="18" charset="0"/>
          </a:endParaRPr>
        </a:p>
      </dgm:t>
    </dgm:pt>
    <dgm:pt modelId="{C8C70023-9E7C-46F8-AA7A-FCBE28AA3FE6}" type="sibTrans" cxnId="{B9C51F77-DFA0-4632-BB66-CABF72D478F8}">
      <dgm:prSet/>
      <dgm:spPr/>
      <dgm:t>
        <a:bodyPr/>
        <a:lstStyle/>
        <a:p>
          <a:endParaRPr lang="lt-LT" sz="1000">
            <a:solidFill>
              <a:sysClr val="windowText" lastClr="000000"/>
            </a:solidFill>
            <a:latin typeface="Times New Roman" panose="02020603050405020304" pitchFamily="18" charset="0"/>
            <a:cs typeface="Times New Roman" panose="02020603050405020304" pitchFamily="18" charset="0"/>
          </a:endParaRPr>
        </a:p>
      </dgm:t>
    </dgm:pt>
    <dgm:pt modelId="{8A907F0F-0A04-410F-8D03-4753759DCFBC}">
      <dgm:prSet phldrT="[Tekstas]" custT="1"/>
      <dgm:spPr>
        <a:solidFill>
          <a:schemeClr val="accent4">
            <a:lumMod val="20000"/>
            <a:lumOff val="80000"/>
          </a:schemeClr>
        </a:solidFill>
      </dgm:spPr>
      <dgm:t>
        <a:bodyPr/>
        <a:lstStyle/>
        <a:p>
          <a:r>
            <a:rPr lang="lt-LT" sz="1000">
              <a:solidFill>
                <a:sysClr val="windowText" lastClr="000000"/>
              </a:solidFill>
              <a:latin typeface="Times New Roman" panose="02020603050405020304" pitchFamily="18" charset="0"/>
              <a:cs typeface="Times New Roman" panose="02020603050405020304" pitchFamily="18" charset="0"/>
            </a:rPr>
            <a:t>Sprendimo įgyvendinimas ar prototipavimas (C)</a:t>
          </a:r>
        </a:p>
      </dgm:t>
    </dgm:pt>
    <dgm:pt modelId="{FC333D6F-9A29-4EB5-AB71-B11D1630F627}" type="parTrans" cxnId="{EC95350E-0C80-48A0-A3B1-CCB65994EBA7}">
      <dgm:prSet/>
      <dgm:spPr/>
      <dgm:t>
        <a:bodyPr/>
        <a:lstStyle/>
        <a:p>
          <a:endParaRPr lang="lt-LT" sz="1000">
            <a:solidFill>
              <a:sysClr val="windowText" lastClr="000000"/>
            </a:solidFill>
            <a:latin typeface="Times New Roman" panose="02020603050405020304" pitchFamily="18" charset="0"/>
            <a:cs typeface="Times New Roman" panose="02020603050405020304" pitchFamily="18" charset="0"/>
          </a:endParaRPr>
        </a:p>
      </dgm:t>
    </dgm:pt>
    <dgm:pt modelId="{CE7C1138-1CED-44EF-A5DC-E3FBE7C7B2C9}" type="sibTrans" cxnId="{EC95350E-0C80-48A0-A3B1-CCB65994EBA7}">
      <dgm:prSet/>
      <dgm:spPr/>
      <dgm:t>
        <a:bodyPr/>
        <a:lstStyle/>
        <a:p>
          <a:endParaRPr lang="lt-LT" sz="1000">
            <a:solidFill>
              <a:sysClr val="windowText" lastClr="000000"/>
            </a:solidFill>
            <a:latin typeface="Times New Roman" panose="02020603050405020304" pitchFamily="18" charset="0"/>
            <a:cs typeface="Times New Roman" panose="02020603050405020304" pitchFamily="18" charset="0"/>
          </a:endParaRPr>
        </a:p>
      </dgm:t>
    </dgm:pt>
    <dgm:pt modelId="{AC95D69B-8472-43B2-9E52-F4AAE55A81A9}">
      <dgm:prSet phldrT="[Tekstas]" custT="1"/>
      <dgm:spPr>
        <a:solidFill>
          <a:schemeClr val="accent6">
            <a:lumMod val="20000"/>
            <a:lumOff val="80000"/>
          </a:schemeClr>
        </a:solidFill>
      </dgm:spPr>
      <dgm:t>
        <a:bodyPr/>
        <a:lstStyle/>
        <a:p>
          <a:r>
            <a:rPr lang="lt-LT" sz="1000">
              <a:solidFill>
                <a:sysClr val="windowText" lastClr="000000"/>
              </a:solidFill>
              <a:latin typeface="Times New Roman" panose="02020603050405020304" pitchFamily="18" charset="0"/>
              <a:cs typeface="Times New Roman" panose="02020603050405020304" pitchFamily="18" charset="0"/>
            </a:rPr>
            <a:t>Rezultato į(si)vertinimas ir pristatymas (D)</a:t>
          </a:r>
        </a:p>
      </dgm:t>
    </dgm:pt>
    <dgm:pt modelId="{CBB762C7-4E65-4892-AC62-8571A9AD42E6}" type="parTrans" cxnId="{39C07F76-DBAC-4ACE-A137-D2B0D91F17A5}">
      <dgm:prSet/>
      <dgm:spPr/>
      <dgm:t>
        <a:bodyPr/>
        <a:lstStyle/>
        <a:p>
          <a:endParaRPr lang="lt-LT" sz="1000">
            <a:solidFill>
              <a:sysClr val="windowText" lastClr="000000"/>
            </a:solidFill>
            <a:latin typeface="Times New Roman" panose="02020603050405020304" pitchFamily="18" charset="0"/>
            <a:cs typeface="Times New Roman" panose="02020603050405020304" pitchFamily="18" charset="0"/>
          </a:endParaRPr>
        </a:p>
      </dgm:t>
    </dgm:pt>
    <dgm:pt modelId="{CB07738C-3180-4697-9B7A-658C4F3AB8FD}" type="sibTrans" cxnId="{39C07F76-DBAC-4ACE-A137-D2B0D91F17A5}">
      <dgm:prSet/>
      <dgm:spPr/>
      <dgm:t>
        <a:bodyPr/>
        <a:lstStyle/>
        <a:p>
          <a:endParaRPr lang="lt-LT" sz="1000">
            <a:solidFill>
              <a:sysClr val="windowText" lastClr="000000"/>
            </a:solidFill>
            <a:latin typeface="Times New Roman" panose="02020603050405020304" pitchFamily="18" charset="0"/>
            <a:cs typeface="Times New Roman" panose="02020603050405020304" pitchFamily="18" charset="0"/>
          </a:endParaRPr>
        </a:p>
      </dgm:t>
    </dgm:pt>
    <dgm:pt modelId="{679AA6D6-0AC7-4A06-B1B3-A8085102BD0C}" type="pres">
      <dgm:prSet presAssocID="{8DC02079-622F-49BC-917D-EEAE945C2732}" presName="compositeShape" presStyleCnt="0">
        <dgm:presLayoutVars>
          <dgm:chMax val="7"/>
          <dgm:dir/>
          <dgm:resizeHandles val="exact"/>
        </dgm:presLayoutVars>
      </dgm:prSet>
      <dgm:spPr/>
    </dgm:pt>
    <dgm:pt modelId="{BF9B6BD7-D01B-472B-ACCF-AA38008AF8EA}" type="pres">
      <dgm:prSet presAssocID="{8DC02079-622F-49BC-917D-EEAE945C2732}" presName="wedge1" presStyleLbl="node1" presStyleIdx="0" presStyleCnt="4"/>
      <dgm:spPr/>
    </dgm:pt>
    <dgm:pt modelId="{87F7CC71-122A-4FB4-A567-1C3DE61DCB48}" type="pres">
      <dgm:prSet presAssocID="{8DC02079-622F-49BC-917D-EEAE945C2732}" presName="dummy1a" presStyleCnt="0"/>
      <dgm:spPr/>
    </dgm:pt>
    <dgm:pt modelId="{A1ECBFE0-EB08-4F7A-93B6-43214E95C9F0}" type="pres">
      <dgm:prSet presAssocID="{8DC02079-622F-49BC-917D-EEAE945C2732}" presName="dummy1b" presStyleCnt="0"/>
      <dgm:spPr/>
    </dgm:pt>
    <dgm:pt modelId="{C05380F8-C69E-4563-BEC2-77AAD858BAE7}" type="pres">
      <dgm:prSet presAssocID="{8DC02079-622F-49BC-917D-EEAE945C2732}" presName="wedge1Tx" presStyleLbl="node1" presStyleIdx="0" presStyleCnt="4">
        <dgm:presLayoutVars>
          <dgm:chMax val="0"/>
          <dgm:chPref val="0"/>
          <dgm:bulletEnabled val="1"/>
        </dgm:presLayoutVars>
      </dgm:prSet>
      <dgm:spPr/>
    </dgm:pt>
    <dgm:pt modelId="{C066E925-899C-44F6-BEBE-B77F63539585}" type="pres">
      <dgm:prSet presAssocID="{8DC02079-622F-49BC-917D-EEAE945C2732}" presName="wedge2" presStyleLbl="node1" presStyleIdx="1" presStyleCnt="4"/>
      <dgm:spPr/>
    </dgm:pt>
    <dgm:pt modelId="{36F0F1F4-A678-49D5-B66D-CBDD4F9065DD}" type="pres">
      <dgm:prSet presAssocID="{8DC02079-622F-49BC-917D-EEAE945C2732}" presName="dummy2a" presStyleCnt="0"/>
      <dgm:spPr/>
    </dgm:pt>
    <dgm:pt modelId="{BA84D8CA-1083-45F6-9C6F-3A929634E896}" type="pres">
      <dgm:prSet presAssocID="{8DC02079-622F-49BC-917D-EEAE945C2732}" presName="dummy2b" presStyleCnt="0"/>
      <dgm:spPr/>
    </dgm:pt>
    <dgm:pt modelId="{6BD5DE2C-2491-47EE-AE03-24683FC5F93F}" type="pres">
      <dgm:prSet presAssocID="{8DC02079-622F-49BC-917D-EEAE945C2732}" presName="wedge2Tx" presStyleLbl="node1" presStyleIdx="1" presStyleCnt="4">
        <dgm:presLayoutVars>
          <dgm:chMax val="0"/>
          <dgm:chPref val="0"/>
          <dgm:bulletEnabled val="1"/>
        </dgm:presLayoutVars>
      </dgm:prSet>
      <dgm:spPr/>
    </dgm:pt>
    <dgm:pt modelId="{A2EDCA66-6759-4176-A912-3574968C5088}" type="pres">
      <dgm:prSet presAssocID="{8DC02079-622F-49BC-917D-EEAE945C2732}" presName="wedge3" presStyleLbl="node1" presStyleIdx="2" presStyleCnt="4"/>
      <dgm:spPr/>
    </dgm:pt>
    <dgm:pt modelId="{68D04888-A5AB-45A2-AD04-205EB6B40F22}" type="pres">
      <dgm:prSet presAssocID="{8DC02079-622F-49BC-917D-EEAE945C2732}" presName="dummy3a" presStyleCnt="0"/>
      <dgm:spPr/>
    </dgm:pt>
    <dgm:pt modelId="{E31CB8FA-FE85-4A0E-8BAF-73F823A5CCE0}" type="pres">
      <dgm:prSet presAssocID="{8DC02079-622F-49BC-917D-EEAE945C2732}" presName="dummy3b" presStyleCnt="0"/>
      <dgm:spPr/>
    </dgm:pt>
    <dgm:pt modelId="{CF6B8480-BED8-4D19-A5B4-4DB1E6ACD0B5}" type="pres">
      <dgm:prSet presAssocID="{8DC02079-622F-49BC-917D-EEAE945C2732}" presName="wedge3Tx" presStyleLbl="node1" presStyleIdx="2" presStyleCnt="4">
        <dgm:presLayoutVars>
          <dgm:chMax val="0"/>
          <dgm:chPref val="0"/>
          <dgm:bulletEnabled val="1"/>
        </dgm:presLayoutVars>
      </dgm:prSet>
      <dgm:spPr/>
    </dgm:pt>
    <dgm:pt modelId="{94209AC2-3642-4000-922C-3526C343D6E0}" type="pres">
      <dgm:prSet presAssocID="{8DC02079-622F-49BC-917D-EEAE945C2732}" presName="wedge4" presStyleLbl="node1" presStyleIdx="3" presStyleCnt="4"/>
      <dgm:spPr/>
    </dgm:pt>
    <dgm:pt modelId="{F055AE59-606A-4B38-8AA3-3A84BC3A9557}" type="pres">
      <dgm:prSet presAssocID="{8DC02079-622F-49BC-917D-EEAE945C2732}" presName="dummy4a" presStyleCnt="0"/>
      <dgm:spPr/>
    </dgm:pt>
    <dgm:pt modelId="{40F5DAC5-AA4C-485A-A596-DBFB88C1B8B5}" type="pres">
      <dgm:prSet presAssocID="{8DC02079-622F-49BC-917D-EEAE945C2732}" presName="dummy4b" presStyleCnt="0"/>
      <dgm:spPr/>
    </dgm:pt>
    <dgm:pt modelId="{124A6579-A282-4DF5-878E-971AC6869061}" type="pres">
      <dgm:prSet presAssocID="{8DC02079-622F-49BC-917D-EEAE945C2732}" presName="wedge4Tx" presStyleLbl="node1" presStyleIdx="3" presStyleCnt="4">
        <dgm:presLayoutVars>
          <dgm:chMax val="0"/>
          <dgm:chPref val="0"/>
          <dgm:bulletEnabled val="1"/>
        </dgm:presLayoutVars>
      </dgm:prSet>
      <dgm:spPr/>
    </dgm:pt>
    <dgm:pt modelId="{FD0E16DD-6D96-443C-8EF0-640B728E41A7}" type="pres">
      <dgm:prSet presAssocID="{8F55D8EA-FEF7-4AE8-908E-CD2705D7E0FE}" presName="arrowWedge1" presStyleLbl="fgSibTrans2D1" presStyleIdx="0" presStyleCnt="4"/>
      <dgm:spPr>
        <a:solidFill>
          <a:schemeClr val="accent3">
            <a:lumMod val="40000"/>
            <a:lumOff val="60000"/>
          </a:schemeClr>
        </a:solidFill>
      </dgm:spPr>
    </dgm:pt>
    <dgm:pt modelId="{CE509519-0A68-4F96-9B70-D949BBED7A35}" type="pres">
      <dgm:prSet presAssocID="{C8C70023-9E7C-46F8-AA7A-FCBE28AA3FE6}" presName="arrowWedge2" presStyleLbl="fgSibTrans2D1" presStyleIdx="1" presStyleCnt="4"/>
      <dgm:spPr>
        <a:solidFill>
          <a:schemeClr val="accent3">
            <a:lumMod val="40000"/>
            <a:lumOff val="60000"/>
          </a:schemeClr>
        </a:solidFill>
      </dgm:spPr>
    </dgm:pt>
    <dgm:pt modelId="{7FCA9082-3F90-428A-A6B2-3CDE93EB6F42}" type="pres">
      <dgm:prSet presAssocID="{CE7C1138-1CED-44EF-A5DC-E3FBE7C7B2C9}" presName="arrowWedge3" presStyleLbl="fgSibTrans2D1" presStyleIdx="2" presStyleCnt="4"/>
      <dgm:spPr>
        <a:solidFill>
          <a:schemeClr val="accent3">
            <a:lumMod val="40000"/>
            <a:lumOff val="60000"/>
          </a:schemeClr>
        </a:solidFill>
      </dgm:spPr>
    </dgm:pt>
    <dgm:pt modelId="{FD871EDF-7BF4-433B-B594-AB75468CBD11}" type="pres">
      <dgm:prSet presAssocID="{CB07738C-3180-4697-9B7A-658C4F3AB8FD}" presName="arrowWedge4" presStyleLbl="fgSibTrans2D1" presStyleIdx="3" presStyleCnt="4"/>
      <dgm:spPr>
        <a:solidFill>
          <a:schemeClr val="accent3">
            <a:lumMod val="40000"/>
            <a:lumOff val="60000"/>
          </a:schemeClr>
        </a:solidFill>
      </dgm:spPr>
    </dgm:pt>
  </dgm:ptLst>
  <dgm:cxnLst>
    <dgm:cxn modelId="{EC95350E-0C80-48A0-A3B1-CCB65994EBA7}" srcId="{8DC02079-622F-49BC-917D-EEAE945C2732}" destId="{8A907F0F-0A04-410F-8D03-4753759DCFBC}" srcOrd="2" destOrd="0" parTransId="{FC333D6F-9A29-4EB5-AB71-B11D1630F627}" sibTransId="{CE7C1138-1CED-44EF-A5DC-E3FBE7C7B2C9}"/>
    <dgm:cxn modelId="{FEC5031B-C9F8-4764-B444-52D569975466}" type="presOf" srcId="{5BDA1860-71E4-46E5-AE34-516B4582C96B}" destId="{C066E925-899C-44F6-BEBE-B77F63539585}" srcOrd="0" destOrd="0" presId="urn:microsoft.com/office/officeart/2005/8/layout/cycle8"/>
    <dgm:cxn modelId="{49435D47-B8A2-4645-B054-0EE94D73B202}" type="presOf" srcId="{AC95D69B-8472-43B2-9E52-F4AAE55A81A9}" destId="{94209AC2-3642-4000-922C-3526C343D6E0}" srcOrd="0" destOrd="0" presId="urn:microsoft.com/office/officeart/2005/8/layout/cycle8"/>
    <dgm:cxn modelId="{DDC76C4C-2499-4662-9739-EEF07B21EDD8}" type="presOf" srcId="{8A907F0F-0A04-410F-8D03-4753759DCFBC}" destId="{CF6B8480-BED8-4D19-A5B4-4DB1E6ACD0B5}" srcOrd="1" destOrd="0" presId="urn:microsoft.com/office/officeart/2005/8/layout/cycle8"/>
    <dgm:cxn modelId="{39C07F76-DBAC-4ACE-A137-D2B0D91F17A5}" srcId="{8DC02079-622F-49BC-917D-EEAE945C2732}" destId="{AC95D69B-8472-43B2-9E52-F4AAE55A81A9}" srcOrd="3" destOrd="0" parTransId="{CBB762C7-4E65-4892-AC62-8571A9AD42E6}" sibTransId="{CB07738C-3180-4697-9B7A-658C4F3AB8FD}"/>
    <dgm:cxn modelId="{B9C51F77-DFA0-4632-BB66-CABF72D478F8}" srcId="{8DC02079-622F-49BC-917D-EEAE945C2732}" destId="{5BDA1860-71E4-46E5-AE34-516B4582C96B}" srcOrd="1" destOrd="0" parTransId="{F341AD6C-2F85-49AE-8C39-41D98DF61E89}" sibTransId="{C8C70023-9E7C-46F8-AA7A-FCBE28AA3FE6}"/>
    <dgm:cxn modelId="{9262BA8F-FFC0-4529-98A3-17E932F1D0E4}" type="presOf" srcId="{8A907F0F-0A04-410F-8D03-4753759DCFBC}" destId="{A2EDCA66-6759-4176-A912-3574968C5088}" srcOrd="0" destOrd="0" presId="urn:microsoft.com/office/officeart/2005/8/layout/cycle8"/>
    <dgm:cxn modelId="{AAE9C6AF-15D5-4F0E-9380-C85DF8ADA9E0}" type="presOf" srcId="{C6AE0CB8-4B32-447B-92ED-19C4D1781858}" destId="{C05380F8-C69E-4563-BEC2-77AAD858BAE7}" srcOrd="1" destOrd="0" presId="urn:microsoft.com/office/officeart/2005/8/layout/cycle8"/>
    <dgm:cxn modelId="{9CBE4BC9-3A7A-4968-9751-9640A7193F33}" srcId="{8DC02079-622F-49BC-917D-EEAE945C2732}" destId="{C6AE0CB8-4B32-447B-92ED-19C4D1781858}" srcOrd="0" destOrd="0" parTransId="{65308CB8-3C39-47A8-8357-728C254BE895}" sibTransId="{8F55D8EA-FEF7-4AE8-908E-CD2705D7E0FE}"/>
    <dgm:cxn modelId="{84A3ACC9-0973-40A5-BABD-9CB243734106}" type="presOf" srcId="{AC95D69B-8472-43B2-9E52-F4AAE55A81A9}" destId="{124A6579-A282-4DF5-878E-971AC6869061}" srcOrd="1" destOrd="0" presId="urn:microsoft.com/office/officeart/2005/8/layout/cycle8"/>
    <dgm:cxn modelId="{028C35DD-18ED-4334-8114-A80E69DA7FE7}" type="presOf" srcId="{C6AE0CB8-4B32-447B-92ED-19C4D1781858}" destId="{BF9B6BD7-D01B-472B-ACCF-AA38008AF8EA}" srcOrd="0" destOrd="0" presId="urn:microsoft.com/office/officeart/2005/8/layout/cycle8"/>
    <dgm:cxn modelId="{6A138AE6-A2B5-411D-A78A-81A020B48183}" type="presOf" srcId="{5BDA1860-71E4-46E5-AE34-516B4582C96B}" destId="{6BD5DE2C-2491-47EE-AE03-24683FC5F93F}" srcOrd="1" destOrd="0" presId="urn:microsoft.com/office/officeart/2005/8/layout/cycle8"/>
    <dgm:cxn modelId="{C63878F6-43DE-4095-A110-296A5A86089F}" type="presOf" srcId="{8DC02079-622F-49BC-917D-EEAE945C2732}" destId="{679AA6D6-0AC7-4A06-B1B3-A8085102BD0C}" srcOrd="0" destOrd="0" presId="urn:microsoft.com/office/officeart/2005/8/layout/cycle8"/>
    <dgm:cxn modelId="{0F29C30D-95FF-4FEE-85DD-20C09C4443CF}" type="presParOf" srcId="{679AA6D6-0AC7-4A06-B1B3-A8085102BD0C}" destId="{BF9B6BD7-D01B-472B-ACCF-AA38008AF8EA}" srcOrd="0" destOrd="0" presId="urn:microsoft.com/office/officeart/2005/8/layout/cycle8"/>
    <dgm:cxn modelId="{2D22F03A-81DC-434F-B7A9-DF6BAA034D8F}" type="presParOf" srcId="{679AA6D6-0AC7-4A06-B1B3-A8085102BD0C}" destId="{87F7CC71-122A-4FB4-A567-1C3DE61DCB48}" srcOrd="1" destOrd="0" presId="urn:microsoft.com/office/officeart/2005/8/layout/cycle8"/>
    <dgm:cxn modelId="{C06F7D68-D7A8-4782-9E51-6B43B54707FD}" type="presParOf" srcId="{679AA6D6-0AC7-4A06-B1B3-A8085102BD0C}" destId="{A1ECBFE0-EB08-4F7A-93B6-43214E95C9F0}" srcOrd="2" destOrd="0" presId="urn:microsoft.com/office/officeart/2005/8/layout/cycle8"/>
    <dgm:cxn modelId="{96B8B997-5410-4D77-B66E-69BDE08B5654}" type="presParOf" srcId="{679AA6D6-0AC7-4A06-B1B3-A8085102BD0C}" destId="{C05380F8-C69E-4563-BEC2-77AAD858BAE7}" srcOrd="3" destOrd="0" presId="urn:microsoft.com/office/officeart/2005/8/layout/cycle8"/>
    <dgm:cxn modelId="{575B1643-127D-47B2-8300-D52031E25DB3}" type="presParOf" srcId="{679AA6D6-0AC7-4A06-B1B3-A8085102BD0C}" destId="{C066E925-899C-44F6-BEBE-B77F63539585}" srcOrd="4" destOrd="0" presId="urn:microsoft.com/office/officeart/2005/8/layout/cycle8"/>
    <dgm:cxn modelId="{B111BA42-247F-49F6-88E3-33B8397DF47F}" type="presParOf" srcId="{679AA6D6-0AC7-4A06-B1B3-A8085102BD0C}" destId="{36F0F1F4-A678-49D5-B66D-CBDD4F9065DD}" srcOrd="5" destOrd="0" presId="urn:microsoft.com/office/officeart/2005/8/layout/cycle8"/>
    <dgm:cxn modelId="{9B752EBB-B206-41DC-9791-95D311BD2D1E}" type="presParOf" srcId="{679AA6D6-0AC7-4A06-B1B3-A8085102BD0C}" destId="{BA84D8CA-1083-45F6-9C6F-3A929634E896}" srcOrd="6" destOrd="0" presId="urn:microsoft.com/office/officeart/2005/8/layout/cycle8"/>
    <dgm:cxn modelId="{A1E7FC70-2743-4E6D-9781-63DCA0DD3F79}" type="presParOf" srcId="{679AA6D6-0AC7-4A06-B1B3-A8085102BD0C}" destId="{6BD5DE2C-2491-47EE-AE03-24683FC5F93F}" srcOrd="7" destOrd="0" presId="urn:microsoft.com/office/officeart/2005/8/layout/cycle8"/>
    <dgm:cxn modelId="{94564E8F-4470-4103-BF4B-A86C05E33006}" type="presParOf" srcId="{679AA6D6-0AC7-4A06-B1B3-A8085102BD0C}" destId="{A2EDCA66-6759-4176-A912-3574968C5088}" srcOrd="8" destOrd="0" presId="urn:microsoft.com/office/officeart/2005/8/layout/cycle8"/>
    <dgm:cxn modelId="{C26D78D4-5032-4110-93F5-549A0E7096DE}" type="presParOf" srcId="{679AA6D6-0AC7-4A06-B1B3-A8085102BD0C}" destId="{68D04888-A5AB-45A2-AD04-205EB6B40F22}" srcOrd="9" destOrd="0" presId="urn:microsoft.com/office/officeart/2005/8/layout/cycle8"/>
    <dgm:cxn modelId="{B5A60E04-7D4B-4417-9812-27CA6E1FDB80}" type="presParOf" srcId="{679AA6D6-0AC7-4A06-B1B3-A8085102BD0C}" destId="{E31CB8FA-FE85-4A0E-8BAF-73F823A5CCE0}" srcOrd="10" destOrd="0" presId="urn:microsoft.com/office/officeart/2005/8/layout/cycle8"/>
    <dgm:cxn modelId="{0D344D42-52FE-4962-B2F2-8DAC9C5BC6F8}" type="presParOf" srcId="{679AA6D6-0AC7-4A06-B1B3-A8085102BD0C}" destId="{CF6B8480-BED8-4D19-A5B4-4DB1E6ACD0B5}" srcOrd="11" destOrd="0" presId="urn:microsoft.com/office/officeart/2005/8/layout/cycle8"/>
    <dgm:cxn modelId="{870615E2-2E07-42F5-9049-F6DE73F4701A}" type="presParOf" srcId="{679AA6D6-0AC7-4A06-B1B3-A8085102BD0C}" destId="{94209AC2-3642-4000-922C-3526C343D6E0}" srcOrd="12" destOrd="0" presId="urn:microsoft.com/office/officeart/2005/8/layout/cycle8"/>
    <dgm:cxn modelId="{3C8A5FB4-AD79-41AC-BDE6-32642C65D9BD}" type="presParOf" srcId="{679AA6D6-0AC7-4A06-B1B3-A8085102BD0C}" destId="{F055AE59-606A-4B38-8AA3-3A84BC3A9557}" srcOrd="13" destOrd="0" presId="urn:microsoft.com/office/officeart/2005/8/layout/cycle8"/>
    <dgm:cxn modelId="{C25F251C-7C85-4E5A-A319-CC0900FCCA36}" type="presParOf" srcId="{679AA6D6-0AC7-4A06-B1B3-A8085102BD0C}" destId="{40F5DAC5-AA4C-485A-A596-DBFB88C1B8B5}" srcOrd="14" destOrd="0" presId="urn:microsoft.com/office/officeart/2005/8/layout/cycle8"/>
    <dgm:cxn modelId="{0B19E9A3-82E2-40B6-92C2-6C5CBE535D4D}" type="presParOf" srcId="{679AA6D6-0AC7-4A06-B1B3-A8085102BD0C}" destId="{124A6579-A282-4DF5-878E-971AC6869061}" srcOrd="15" destOrd="0" presId="urn:microsoft.com/office/officeart/2005/8/layout/cycle8"/>
    <dgm:cxn modelId="{436AFD3B-4358-41C7-AA3C-662E6F0885A2}" type="presParOf" srcId="{679AA6D6-0AC7-4A06-B1B3-A8085102BD0C}" destId="{FD0E16DD-6D96-443C-8EF0-640B728E41A7}" srcOrd="16" destOrd="0" presId="urn:microsoft.com/office/officeart/2005/8/layout/cycle8"/>
    <dgm:cxn modelId="{A4D43860-5E88-4AB8-B28E-20A830903882}" type="presParOf" srcId="{679AA6D6-0AC7-4A06-B1B3-A8085102BD0C}" destId="{CE509519-0A68-4F96-9B70-D949BBED7A35}" srcOrd="17" destOrd="0" presId="urn:microsoft.com/office/officeart/2005/8/layout/cycle8"/>
    <dgm:cxn modelId="{70C2BCF5-565E-4241-9D23-19EBDA93606D}" type="presParOf" srcId="{679AA6D6-0AC7-4A06-B1B3-A8085102BD0C}" destId="{7FCA9082-3F90-428A-A6B2-3CDE93EB6F42}" srcOrd="18" destOrd="0" presId="urn:microsoft.com/office/officeart/2005/8/layout/cycle8"/>
    <dgm:cxn modelId="{ACE205D3-1DA1-4A30-A66B-B1890A7B1EED}" type="presParOf" srcId="{679AA6D6-0AC7-4A06-B1B3-A8085102BD0C}" destId="{FD871EDF-7BF4-433B-B594-AB75468CBD11}" srcOrd="19" destOrd="0" presId="urn:microsoft.com/office/officeart/2005/8/layout/cycle8"/>
  </dgm:cxnLst>
  <dgm:bg/>
  <dgm:whole/>
  <dgm:extLst>
    <a:ext uri="http://schemas.microsoft.com/office/drawing/2008/diagram">
      <dsp:dataModelExt xmlns:dsp="http://schemas.microsoft.com/office/drawing/2008/diagram" relId="rId1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F9B6BD7-D01B-472B-ACCF-AA38008AF8EA}">
      <dsp:nvSpPr>
        <dsp:cNvPr id="0" name=""/>
        <dsp:cNvSpPr/>
      </dsp:nvSpPr>
      <dsp:spPr>
        <a:xfrm>
          <a:off x="1193811" y="186316"/>
          <a:ext cx="2604333" cy="2604333"/>
        </a:xfrm>
        <a:prstGeom prst="pie">
          <a:avLst>
            <a:gd name="adj1" fmla="val 16200000"/>
            <a:gd name="adj2" fmla="val 0"/>
          </a:avLst>
        </a:prstGeom>
        <a:no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lt-LT" sz="1000" kern="1200">
              <a:solidFill>
                <a:sysClr val="windowText" lastClr="000000"/>
              </a:solidFill>
              <a:latin typeface="Times New Roman" panose="02020603050405020304" pitchFamily="18" charset="0"/>
              <a:cs typeface="Times New Roman" panose="02020603050405020304" pitchFamily="18" charset="0"/>
            </a:rPr>
            <a:t>Problemos identifikavimas, aktualizavimas ir tikslinimas (A)</a:t>
          </a:r>
        </a:p>
      </dsp:txBody>
      <dsp:txXfrm>
        <a:off x="2576278" y="726095"/>
        <a:ext cx="961123" cy="713091"/>
      </dsp:txXfrm>
    </dsp:sp>
    <dsp:sp modelId="{C066E925-899C-44F6-BEBE-B77F63539585}">
      <dsp:nvSpPr>
        <dsp:cNvPr id="0" name=""/>
        <dsp:cNvSpPr/>
      </dsp:nvSpPr>
      <dsp:spPr>
        <a:xfrm>
          <a:off x="1193811" y="273747"/>
          <a:ext cx="2604333" cy="2604333"/>
        </a:xfrm>
        <a:prstGeom prst="pie">
          <a:avLst>
            <a:gd name="adj1" fmla="val 0"/>
            <a:gd name="adj2" fmla="val 5400000"/>
          </a:avLst>
        </a:prstGeom>
        <a:solidFill>
          <a:schemeClr val="accent5">
            <a:lumMod val="20000"/>
            <a:lumOff val="8000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lt-LT" sz="1000" kern="1200">
              <a:solidFill>
                <a:sysClr val="windowText" lastClr="000000"/>
              </a:solidFill>
              <a:latin typeface="Times New Roman" panose="02020603050405020304" pitchFamily="18" charset="0"/>
              <a:cs typeface="Times New Roman" panose="02020603050405020304" pitchFamily="18" charset="0"/>
            </a:rPr>
            <a:t>Sprendimo idėjų generavimas, atrinkimas, vystymas (B)</a:t>
          </a:r>
        </a:p>
      </dsp:txBody>
      <dsp:txXfrm>
        <a:off x="2576278" y="1625210"/>
        <a:ext cx="961123" cy="713091"/>
      </dsp:txXfrm>
    </dsp:sp>
    <dsp:sp modelId="{A2EDCA66-6759-4176-A912-3574968C5088}">
      <dsp:nvSpPr>
        <dsp:cNvPr id="0" name=""/>
        <dsp:cNvSpPr/>
      </dsp:nvSpPr>
      <dsp:spPr>
        <a:xfrm>
          <a:off x="1106380" y="273747"/>
          <a:ext cx="2604333" cy="2604333"/>
        </a:xfrm>
        <a:prstGeom prst="pie">
          <a:avLst>
            <a:gd name="adj1" fmla="val 5400000"/>
            <a:gd name="adj2" fmla="val 10800000"/>
          </a:avLst>
        </a:prstGeom>
        <a:solidFill>
          <a:schemeClr val="accent4">
            <a:lumMod val="20000"/>
            <a:lumOff val="8000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lt-LT" sz="1000" kern="1200">
              <a:solidFill>
                <a:sysClr val="windowText" lastClr="000000"/>
              </a:solidFill>
              <a:latin typeface="Times New Roman" panose="02020603050405020304" pitchFamily="18" charset="0"/>
              <a:cs typeface="Times New Roman" panose="02020603050405020304" pitchFamily="18" charset="0"/>
            </a:rPr>
            <a:t>Sprendimo įgyvendinimas ar prototipavimas (C)</a:t>
          </a:r>
        </a:p>
      </dsp:txBody>
      <dsp:txXfrm>
        <a:off x="1367123" y="1625210"/>
        <a:ext cx="961123" cy="713091"/>
      </dsp:txXfrm>
    </dsp:sp>
    <dsp:sp modelId="{94209AC2-3642-4000-922C-3526C343D6E0}">
      <dsp:nvSpPr>
        <dsp:cNvPr id="0" name=""/>
        <dsp:cNvSpPr/>
      </dsp:nvSpPr>
      <dsp:spPr>
        <a:xfrm>
          <a:off x="1106380" y="186316"/>
          <a:ext cx="2604333" cy="2604333"/>
        </a:xfrm>
        <a:prstGeom prst="pie">
          <a:avLst>
            <a:gd name="adj1" fmla="val 10800000"/>
            <a:gd name="adj2" fmla="val 16200000"/>
          </a:avLst>
        </a:prstGeom>
        <a:solidFill>
          <a:schemeClr val="accent6">
            <a:lumMod val="20000"/>
            <a:lumOff val="8000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lt-LT" sz="1000" kern="1200">
              <a:solidFill>
                <a:sysClr val="windowText" lastClr="000000"/>
              </a:solidFill>
              <a:latin typeface="Times New Roman" panose="02020603050405020304" pitchFamily="18" charset="0"/>
              <a:cs typeface="Times New Roman" panose="02020603050405020304" pitchFamily="18" charset="0"/>
            </a:rPr>
            <a:t>Rezultato į(si)vertinimas ir pristatymas (D)</a:t>
          </a:r>
        </a:p>
      </dsp:txBody>
      <dsp:txXfrm>
        <a:off x="1367123" y="726095"/>
        <a:ext cx="961123" cy="713091"/>
      </dsp:txXfrm>
    </dsp:sp>
    <dsp:sp modelId="{FD0E16DD-6D96-443C-8EF0-640B728E41A7}">
      <dsp:nvSpPr>
        <dsp:cNvPr id="0" name=""/>
        <dsp:cNvSpPr/>
      </dsp:nvSpPr>
      <dsp:spPr>
        <a:xfrm>
          <a:off x="1032590" y="25095"/>
          <a:ext cx="2926774" cy="2926774"/>
        </a:xfrm>
        <a:prstGeom prst="circularArrow">
          <a:avLst>
            <a:gd name="adj1" fmla="val 5085"/>
            <a:gd name="adj2" fmla="val 327528"/>
            <a:gd name="adj3" fmla="val 21272472"/>
            <a:gd name="adj4" fmla="val 16200000"/>
            <a:gd name="adj5" fmla="val 5932"/>
          </a:avLst>
        </a:prstGeom>
        <a:solidFill>
          <a:schemeClr val="accent3">
            <a:lumMod val="40000"/>
            <a:lumOff val="6000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sp>
    <dsp:sp modelId="{CE509519-0A68-4F96-9B70-D949BBED7A35}">
      <dsp:nvSpPr>
        <dsp:cNvPr id="0" name=""/>
        <dsp:cNvSpPr/>
      </dsp:nvSpPr>
      <dsp:spPr>
        <a:xfrm>
          <a:off x="1032590" y="112526"/>
          <a:ext cx="2926774" cy="2926774"/>
        </a:xfrm>
        <a:prstGeom prst="circularArrow">
          <a:avLst>
            <a:gd name="adj1" fmla="val 5085"/>
            <a:gd name="adj2" fmla="val 327528"/>
            <a:gd name="adj3" fmla="val 5072472"/>
            <a:gd name="adj4" fmla="val 0"/>
            <a:gd name="adj5" fmla="val 5932"/>
          </a:avLst>
        </a:prstGeom>
        <a:solidFill>
          <a:schemeClr val="accent3">
            <a:lumMod val="40000"/>
            <a:lumOff val="6000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sp>
    <dsp:sp modelId="{7FCA9082-3F90-428A-A6B2-3CDE93EB6F42}">
      <dsp:nvSpPr>
        <dsp:cNvPr id="0" name=""/>
        <dsp:cNvSpPr/>
      </dsp:nvSpPr>
      <dsp:spPr>
        <a:xfrm>
          <a:off x="945159" y="112526"/>
          <a:ext cx="2926774" cy="2926774"/>
        </a:xfrm>
        <a:prstGeom prst="circularArrow">
          <a:avLst>
            <a:gd name="adj1" fmla="val 5085"/>
            <a:gd name="adj2" fmla="val 327528"/>
            <a:gd name="adj3" fmla="val 10472472"/>
            <a:gd name="adj4" fmla="val 5400000"/>
            <a:gd name="adj5" fmla="val 5932"/>
          </a:avLst>
        </a:prstGeom>
        <a:solidFill>
          <a:schemeClr val="accent3">
            <a:lumMod val="40000"/>
            <a:lumOff val="6000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sp>
    <dsp:sp modelId="{FD871EDF-7BF4-433B-B594-AB75468CBD11}">
      <dsp:nvSpPr>
        <dsp:cNvPr id="0" name=""/>
        <dsp:cNvSpPr/>
      </dsp:nvSpPr>
      <dsp:spPr>
        <a:xfrm>
          <a:off x="945159" y="25095"/>
          <a:ext cx="2926774" cy="2926774"/>
        </a:xfrm>
        <a:prstGeom prst="circularArrow">
          <a:avLst>
            <a:gd name="adj1" fmla="val 5085"/>
            <a:gd name="adj2" fmla="val 327528"/>
            <a:gd name="adj3" fmla="val 15872472"/>
            <a:gd name="adj4" fmla="val 10800000"/>
            <a:gd name="adj5" fmla="val 5932"/>
          </a:avLst>
        </a:prstGeom>
        <a:solidFill>
          <a:schemeClr val="accent3">
            <a:lumMod val="40000"/>
            <a:lumOff val="6000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cycle8">
  <dgm:title val=""/>
  <dgm:desc val=""/>
  <dgm:catLst>
    <dgm:cat type="cycle" pri="7000"/>
  </dgm:catLst>
  <dgm:sampData useDef="1">
    <dgm:dataModel>
      <dgm:ptLst/>
      <dgm:bg/>
      <dgm:whole/>
    </dgm:dataModel>
  </dgm:sampData>
  <dgm:styleData useDef="1">
    <dgm:dataModel>
      <dgm:ptLst/>
      <dgm:bg/>
      <dgm:whole/>
    </dgm:dataModel>
  </dgm:styleData>
  <dgm:clrData>
    <dgm:dataModel>
      <dgm:ptLst>
        <dgm:pt modelId="0" type="doc"/>
        <dgm:pt modelId="1"/>
        <dgm:pt modelId="2"/>
        <dgm:pt modelId="3"/>
        <dgm:pt modelId="4"/>
        <dgm:pt modelId="5"/>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clrData>
  <dgm:layoutNode name="compositeShape">
    <dgm:varLst>
      <dgm:chMax val="7"/>
      <dgm:dir/>
      <dgm:resizeHandles val="exact"/>
    </dgm:varLst>
    <dgm:alg type="composite">
      <dgm:param type="horzAlign" val="ctr"/>
      <dgm:param type="vertAlign" val="mid"/>
      <dgm:param type="ar" val="1"/>
    </dgm:alg>
    <dgm:shape xmlns:r="http://schemas.openxmlformats.org/officeDocument/2006/relationships" r:blip="">
      <dgm:adjLst/>
    </dgm:shape>
    <dgm:presOf/>
    <dgm:choose name="Name0">
      <dgm:if name="Name1" axis="ch" ptType="node" func="cnt" op="equ" val="1">
        <dgm:constrLst>
          <dgm:constr type="l" for="ch" forName="wedge1" refType="w" fact="0.08"/>
          <dgm:constr type="t" for="ch" forName="wedge1" refType="w" fact="0.08"/>
          <dgm:constr type="w" for="ch" forName="wedge1" refType="w" fact="0.84"/>
          <dgm:constr type="h" for="ch" forName="wedge1" refType="h" fact="0.84"/>
          <dgm:constr type="l" for="ch" forName="dummy1a" refType="w" fact="0.5"/>
          <dgm:constr type="t" for="ch" forName="dummy1a" refType="h" fact="0.08"/>
          <dgm:constr type="l" for="ch" forName="dummy1b" refType="w" fact="0.5"/>
          <dgm:constr type="t" for="ch" forName="dummy1b" refType="h" fact="0.08"/>
          <dgm:constr type="l" for="ch" forName="wedge1Tx" refType="w" fact="0.22"/>
          <dgm:constr type="t" for="ch" forName="wedge1Tx" refType="h" fact="0.22"/>
          <dgm:constr type="w" for="ch" forName="wedge1Tx" refType="w" fact="0.56"/>
          <dgm:constr type="h" for="ch" forName="wedge1Tx" refType="h" fact="0.56"/>
          <dgm:constr type="h" for="ch" forName="arrowWedge1single" refType="w" fact="0.08"/>
          <dgm:constr type="diam" for="ch" forName="arrowWedge1single" refType="w" fact="0.84"/>
          <dgm:constr type="l" for="ch" forName="arrowWedge1single" refType="w" fact="0.5"/>
          <dgm:constr type="t" for="ch" forName="arrowWedge1single" refType="w" fact="0.5"/>
          <dgm:constr type="primFontSz" for="ch" ptType="node" op="equ"/>
        </dgm:constrLst>
      </dgm:if>
      <dgm:if name="Name2" axis="ch" ptType="node" func="cnt" op="equ" val="2">
        <dgm:constrLst>
          <dgm:constr type="l" for="ch" forName="wedge1" refType="w" fact="0.1"/>
          <dgm:constr type="t" for="ch" forName="wedge1" refType="w" fact="0.08"/>
          <dgm:constr type="w" for="ch" forName="wedge1" refType="w" fact="0.84"/>
          <dgm:constr type="h" for="ch" forName="wedge1" refType="h" fact="0.84"/>
          <dgm:constr type="l" for="ch" forName="dummy1a" refType="w" fact="0.52"/>
          <dgm:constr type="t" for="ch" forName="dummy1a" refType="h" fact="0.08"/>
          <dgm:constr type="l" for="ch" forName="dummy1b" refType="w" fact="0.52"/>
          <dgm:constr type="t" for="ch" forName="dummy1b" refType="h" fact="0.92"/>
          <dgm:constr type="l" for="ch" forName="wedge1Tx" refType="w" fact="0.559"/>
          <dgm:constr type="t" for="ch" forName="wedge1Tx" refType="h" fact="0.3"/>
          <dgm:constr type="w" for="ch" forName="wedge1Tx" refType="w" fact="0.3"/>
          <dgm:constr type="h" for="ch" forName="wedge1Tx" refType="h" fact="0.4"/>
          <dgm:constr type="l" for="ch" forName="wedge2" refType="w" fact="0.06"/>
          <dgm:constr type="t" for="ch" forName="wedge2" refType="w" fact="0.08"/>
          <dgm:constr type="w" for="ch" forName="wedge2" refType="w" fact="0.84"/>
          <dgm:constr type="h" for="ch" forName="wedge2" refType="h" fact="0.84"/>
          <dgm:constr type="l" for="ch" forName="dummy2a" refType="w" fact="0.48"/>
          <dgm:constr type="t" for="ch" forName="dummy2a" refType="h" fact="0.92"/>
          <dgm:constr type="l" for="ch" forName="dummy2b" refType="w" fact="0.48"/>
          <dgm:constr type="t" for="ch" forName="dummy2b" refType="h" fact="0.08"/>
          <dgm:constr type="r" for="ch" forName="wedge2Tx" refType="w" fact="0.441"/>
          <dgm:constr type="t" for="ch" forName="wedge2Tx" refType="h" fact="0.3"/>
          <dgm:constr type="w" for="ch" forName="wedge2Tx" refType="w" fact="0.3"/>
          <dgm:constr type="h" for="ch" forName="wedge2Tx" refType="h" fact="0.4"/>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primFontSz" for="ch" ptType="node" op="equ"/>
        </dgm:constrLst>
      </dgm:if>
      <dgm:if name="Name3" axis="ch" ptType="node" func="cnt" op="equ" val="3">
        <dgm:constrLst>
          <dgm:constr type="l" for="ch" forName="wedge1" refType="w" fact="0.0973"/>
          <dgm:constr type="t" for="ch" forName="wedge1" refType="w" fact="0.07"/>
          <dgm:constr type="w" for="ch" forName="wedge1" refType="w" fact="0.84"/>
          <dgm:constr type="h" for="ch" forName="wedge1" refType="h" fact="0.84"/>
          <dgm:constr type="l" for="ch" forName="dummy1a" refType="w" fact="0.5173"/>
          <dgm:constr type="t" for="ch" forName="dummy1a" refType="h" fact="0.07"/>
          <dgm:constr type="l" for="ch" forName="dummy1b" refType="w" fact="0.8811"/>
          <dgm:constr type="t" for="ch" forName="dummy1b" refType="h" fact="0.7"/>
          <dgm:constr type="l" for="ch" forName="wedge1Tx" refType="w" fact="0.54"/>
          <dgm:constr type="t" for="ch" forName="wedge1Tx" refType="h" fact="0.248"/>
          <dgm:constr type="w" for="ch" forName="wedge1Tx" refType="w" fact="0.3"/>
          <dgm:constr type="h" for="ch" forName="wedge1Tx" refType="h" fact="0.25"/>
          <dgm:constr type="l" for="ch" forName="wedge2" refType="w" fact="0.08"/>
          <dgm:constr type="t" for="ch" forName="wedge2" refType="w" fact="0.1"/>
          <dgm:constr type="w" for="ch" forName="wedge2" refType="w" fact="0.84"/>
          <dgm:constr type="h" for="ch" forName="wedge2" refType="h" fact="0.84"/>
          <dgm:constr type="l" for="ch" forName="dummy2a" refType="w" fact="0.8637"/>
          <dgm:constr type="t" for="ch" forName="dummy2a" refType="h" fact="0.73"/>
          <dgm:constr type="l" for="ch" forName="dummy2b" refType="w" fact="0.1363"/>
          <dgm:constr type="t" for="ch" forName="dummy2b" refType="h" fact="0.73"/>
          <dgm:constr type="l" for="ch" forName="wedge2Tx" refType="w" fact="0.28"/>
          <dgm:constr type="t" for="ch" forName="wedge2Tx" refType="h" fact="0.645"/>
          <dgm:constr type="w" for="ch" forName="wedge2Tx" refType="w" fact="0.45"/>
          <dgm:constr type="h" for="ch" forName="wedge2Tx" refType="h" fact="0.22"/>
          <dgm:constr type="l" for="ch" forName="wedge3" refType="w" fact="0.0627"/>
          <dgm:constr type="t" for="ch" forName="wedge3" refType="w" fact="0.07"/>
          <dgm:constr type="w" for="ch" forName="wedge3" refType="w" fact="0.84"/>
          <dgm:constr type="h" for="ch" forName="wedge3" refType="h" fact="0.84"/>
          <dgm:constr type="l" for="ch" forName="dummy3a" refType="w" fact="0.1189"/>
          <dgm:constr type="t" for="ch" forName="dummy3a" refType="h" fact="0.7"/>
          <dgm:constr type="l" for="ch" forName="dummy3b" refType="w" fact="0.4827"/>
          <dgm:constr type="t" for="ch" forName="dummy3b" refType="h" fact="0.07"/>
          <dgm:constr type="r" for="ch" forName="wedge3Tx" refType="w" fact="0.46"/>
          <dgm:constr type="t" for="ch" forName="wedge3Tx" refType="h" fact="0.248"/>
          <dgm:constr type="w" for="ch" forName="wedge3Tx" refType="w" fact="0.3"/>
          <dgm:constr type="h" for="ch" forName="wedge3Tx" refType="h" fact="0.25"/>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primFontSz" for="ch" ptType="node" op="equ"/>
        </dgm:constrLst>
      </dgm:if>
      <dgm:if name="Name4" axis="ch" ptType="node" func="cnt" op="equ" val="4">
        <dgm:constrLst>
          <dgm:constr type="l" for="ch" forName="wedge1" refType="w" fact="0.0941"/>
          <dgm:constr type="t" for="ch" forName="wedge1" refType="w" fact="0.0659"/>
          <dgm:constr type="w" for="ch" forName="wedge1" refType="w" fact="0.84"/>
          <dgm:constr type="h" for="ch" forName="wedge1" refType="h" fact="0.84"/>
          <dgm:constr type="l" for="ch" forName="dummy1a" refType="w" fact="0.5141"/>
          <dgm:constr type="t" for="ch" forName="dummy1a" refType="h" fact="0.0659"/>
          <dgm:constr type="l" for="ch" forName="dummy1b" refType="w" fact="0.9341"/>
          <dgm:constr type="t" for="ch" forName="dummy1b" refType="h" fact="0.4859"/>
          <dgm:constr type="l" for="ch" forName="wedge1Tx" refType="w" fact="0.54"/>
          <dgm:constr type="t" for="ch" forName="wedge1Tx" refType="h" fact="0.24"/>
          <dgm:constr type="w" for="ch" forName="wedge1Tx" refType="w" fact="0.31"/>
          <dgm:constr type="h" for="ch" forName="wedge1Tx" refType="h" fact="0.23"/>
          <dgm:constr type="l" for="ch" forName="wedge2" refType="w" fact="0.0941"/>
          <dgm:constr type="t" for="ch" forName="wedge2" refType="w" fact="0.0941"/>
          <dgm:constr type="w" for="ch" forName="wedge2" refType="w" fact="0.84"/>
          <dgm:constr type="h" for="ch" forName="wedge2" refType="h" fact="0.84"/>
          <dgm:constr type="l" for="ch" forName="dummy2a" refType="w" fact="0.9341"/>
          <dgm:constr type="t" for="ch" forName="dummy2a" refType="h" fact="0.5141"/>
          <dgm:constr type="l" for="ch" forName="dummy2b" refType="w" fact="0.5141"/>
          <dgm:constr type="t" for="ch" forName="dummy2b" refType="h" fact="0.9341"/>
          <dgm:constr type="l" for="ch" forName="wedge2Tx" refType="w" fact="0.54"/>
          <dgm:constr type="t" for="ch" forName="wedge2Tx" refType="h" fact="0.53"/>
          <dgm:constr type="w" for="ch" forName="wedge2Tx" refType="w" fact="0.31"/>
          <dgm:constr type="h" for="ch" forName="wedge2Tx" refType="h" fact="0.23"/>
          <dgm:constr type="l" for="ch" forName="wedge3" refType="w" fact="0.0659"/>
          <dgm:constr type="t" for="ch" forName="wedge3" refType="w" fact="0.0941"/>
          <dgm:constr type="w" for="ch" forName="wedge3" refType="w" fact="0.84"/>
          <dgm:constr type="h" for="ch" forName="wedge3" refType="h" fact="0.84"/>
          <dgm:constr type="l" for="ch" forName="dummy3a" refType="w" fact="0.4859"/>
          <dgm:constr type="t" for="ch" forName="dummy3a" refType="h" fact="0.9341"/>
          <dgm:constr type="l" for="ch" forName="dummy3b" refType="w" fact="0.0659"/>
          <dgm:constr type="t" for="ch" forName="dummy3b" refType="h" fact="0.5141"/>
          <dgm:constr type="r" for="ch" forName="wedge3Tx" refType="w" fact="0.46"/>
          <dgm:constr type="t" for="ch" forName="wedge3Tx" refType="h" fact="0.53"/>
          <dgm:constr type="w" for="ch" forName="wedge3Tx" refType="w" fact="0.31"/>
          <dgm:constr type="h" for="ch" forName="wedge3Tx" refType="h" fact="0.23"/>
          <dgm:constr type="l" for="ch" forName="wedge4" refType="w" fact="0.0659"/>
          <dgm:constr type="t" for="ch" forName="wedge4" refType="h" fact="0.0659"/>
          <dgm:constr type="w" for="ch" forName="wedge4" refType="w" fact="0.84"/>
          <dgm:constr type="h" for="ch" forName="wedge4" refType="h" fact="0.84"/>
          <dgm:constr type="l" for="ch" forName="dummy4a" refType="w" fact="0.0659"/>
          <dgm:constr type="t" for="ch" forName="dummy4a" refType="h" fact="0.4859"/>
          <dgm:constr type="l" for="ch" forName="dummy4b" refType="w" fact="0.4859"/>
          <dgm:constr type="t" for="ch" forName="dummy4b" refType="h" fact="0.0659"/>
          <dgm:constr type="r" for="ch" forName="wedge4Tx" refType="w" fact="0.46"/>
          <dgm:constr type="t" for="ch" forName="wedge4Tx" refType="h" fact="0.24"/>
          <dgm:constr type="w" for="ch" forName="wedge4Tx" refType="w" fact="0.31"/>
          <dgm:constr type="h" for="ch" forName="wedge4Tx" refType="h" fact="0.23"/>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h" for="ch" forName="arrowWedge4" refType="w" fact="0.08"/>
          <dgm:constr type="diam" for="ch" forName="arrowWedge4" refType="w" fact="0.84"/>
          <dgm:constr type="l" for="ch" forName="arrowWedge4" refType="w" fact="0.5"/>
          <dgm:constr type="t" for="ch" forName="arrowWedge4" refType="w" fact="0.5"/>
          <dgm:constr type="primFontSz" for="ch" ptType="node" op="equ"/>
        </dgm:constrLst>
      </dgm:if>
      <dgm:if name="Name5" axis="ch" ptType="node" func="cnt" op="equ" val="5">
        <dgm:constrLst>
          <dgm:constr type="l" for="ch" forName="wedge1" refType="w" fact="0.0918"/>
          <dgm:constr type="t" for="ch" forName="wedge1" refType="w" fact="0.0638"/>
          <dgm:constr type="w" for="ch" forName="wedge1" refType="w" fact="0.84"/>
          <dgm:constr type="h" for="ch" forName="wedge1" refType="h" fact="0.84"/>
          <dgm:constr type="l" for="ch" forName="dummy1a" refType="w" fact="0.5118"/>
          <dgm:constr type="t" for="ch" forName="dummy1a" refType="h" fact="0.0638"/>
          <dgm:constr type="l" for="ch" forName="dummy1b" refType="w" fact="0.9112"/>
          <dgm:constr type="t" for="ch" forName="dummy1b" refType="h" fact="0.354"/>
          <dgm:constr type="l" for="ch" forName="wedge1Tx" refType="w" fact="0.53"/>
          <dgm:constr type="t" for="ch" forName="wedge1Tx" refType="h" fact="0.205"/>
          <dgm:constr type="w" for="ch" forName="wedge1Tx" refType="w" fact="0.27"/>
          <dgm:constr type="h" for="ch" forName="wedge1Tx" refType="h" fact="0.18"/>
          <dgm:constr type="l" for="ch" forName="wedge2" refType="w" fact="0.099"/>
          <dgm:constr type="t" for="ch" forName="wedge2" refType="w" fact="0.0862"/>
          <dgm:constr type="w" for="ch" forName="wedge2" refType="w" fact="0.84"/>
          <dgm:constr type="h" for="ch" forName="wedge2" refType="h" fact="0.84"/>
          <dgm:constr type="l" for="ch" forName="dummy2a" refType="w" fact="0.9185"/>
          <dgm:constr type="t" for="ch" forName="dummy2a" refType="h" fact="0.3764"/>
          <dgm:constr type="l" for="ch" forName="dummy2b" refType="w" fact="0.7659"/>
          <dgm:constr type="t" for="ch" forName="dummy2b" refType="h" fact="0.846"/>
          <dgm:constr type="l" for="ch" forName="wedge2Tx" refType="w" fact="0.64"/>
          <dgm:constr type="t" for="ch" forName="wedge2Tx" refType="h" fact="0.47"/>
          <dgm:constr type="w" for="ch" forName="wedge2Tx" refType="w" fact="0.25"/>
          <dgm:constr type="h" for="ch" forName="wedge2Tx" refType="h" fact="0.2"/>
          <dgm:constr type="l" for="ch" forName="wedge3" refType="w" fact="0.08"/>
          <dgm:constr type="t" for="ch" forName="wedge3" refType="w" fact="0.1"/>
          <dgm:constr type="w" for="ch" forName="wedge3" refType="w" fact="0.84"/>
          <dgm:constr type="h" for="ch" forName="wedge3" refType="h" fact="0.84"/>
          <dgm:constr type="l" for="ch" forName="dummy3a" refType="w" fact="0.7469"/>
          <dgm:constr type="t" for="ch" forName="dummy3a" refType="h" fact="0.8598"/>
          <dgm:constr type="l" for="ch" forName="dummy3b" refType="w" fact="0.2531"/>
          <dgm:constr type="t" for="ch" forName="dummy3b" refType="h" fact="0.8598"/>
          <dgm:constr type="l" for="ch" forName="wedge3Tx" refType="w" fact="0.38"/>
          <dgm:constr type="t" for="ch" forName="wedge3Tx" refType="h" fact="0.69"/>
          <dgm:constr type="w" for="ch" forName="wedge3Tx" refType="w" fact="0.24"/>
          <dgm:constr type="h" for="ch" forName="wedge3Tx" refType="h" fact="0.22"/>
          <dgm:constr type="l" for="ch" forName="wedge4" refType="w" fact="0.061"/>
          <dgm:constr type="t" for="ch" forName="wedge4" refType="h" fact="0.0862"/>
          <dgm:constr type="w" for="ch" forName="wedge4" refType="w" fact="0.84"/>
          <dgm:constr type="h" for="ch" forName="wedge4" refType="h" fact="0.84"/>
          <dgm:constr type="l" for="ch" forName="dummy4a" refType="w" fact="0.2341"/>
          <dgm:constr type="t" for="ch" forName="dummy4a" refType="h" fact="0.846"/>
          <dgm:constr type="l" for="ch" forName="dummy4b" refType="w" fact="0.0815"/>
          <dgm:constr type="t" for="ch" forName="dummy4b" refType="h" fact="0.3764"/>
          <dgm:constr type="r" for="ch" forName="wedge4Tx" refType="w" fact="0.36"/>
          <dgm:constr type="t" for="ch" forName="wedge4Tx" refType="h" fact="0.47"/>
          <dgm:constr type="w" for="ch" forName="wedge4Tx" refType="w" fact="0.25"/>
          <dgm:constr type="h" for="ch" forName="wedge4Tx" refType="h" fact="0.2"/>
          <dgm:constr type="l" for="ch" forName="wedge5" refType="w" fact="0.0682"/>
          <dgm:constr type="t" for="ch" forName="wedge5" refType="h" fact="0.0638"/>
          <dgm:constr type="w" for="ch" forName="wedge5" refType="w" fact="0.84"/>
          <dgm:constr type="h" for="ch" forName="wedge5" refType="h" fact="0.84"/>
          <dgm:constr type="l" for="ch" forName="dummy5a" refType="w" fact="0.0888"/>
          <dgm:constr type="t" for="ch" forName="dummy5a" refType="h" fact="0.354"/>
          <dgm:constr type="l" for="ch" forName="dummy5b" refType="w" fact="0.4882"/>
          <dgm:constr type="t" for="ch" forName="dummy5b" refType="h" fact="0.0638"/>
          <dgm:constr type="r" for="ch" forName="wedge5Tx" refType="w" fact="0.47"/>
          <dgm:constr type="t" for="ch" forName="wedge5Tx" refType="h" fact="0.205"/>
          <dgm:constr type="w" for="ch" forName="wedge5Tx" refType="w" fact="0.27"/>
          <dgm:constr type="h" for="ch" forName="wedge5Tx" refType="h" fact="0.18"/>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h" for="ch" forName="arrowWedge4" refType="w" fact="0.08"/>
          <dgm:constr type="diam" for="ch" forName="arrowWedge4" refType="w" fact="0.84"/>
          <dgm:constr type="l" for="ch" forName="arrowWedge4" refType="w" fact="0.5"/>
          <dgm:constr type="t" for="ch" forName="arrowWedge4" refType="w" fact="0.5"/>
          <dgm:constr type="h" for="ch" forName="arrowWedge5" refType="w" fact="0.08"/>
          <dgm:constr type="diam" for="ch" forName="arrowWedge5" refType="w" fact="0.84"/>
          <dgm:constr type="l" for="ch" forName="arrowWedge5" refType="w" fact="0.5"/>
          <dgm:constr type="t" for="ch" forName="arrowWedge5" refType="w" fact="0.5"/>
          <dgm:constr type="primFontSz" for="ch" ptType="node" op="equ"/>
        </dgm:constrLst>
      </dgm:if>
      <dgm:if name="Name6" axis="ch" ptType="node" func="cnt" op="equ" val="6">
        <dgm:constrLst>
          <dgm:constr type="l" for="ch" forName="wedge1" refType="w" fact="0.09"/>
          <dgm:constr type="t" for="ch" forName="wedge1" refType="w" fact="0.0627"/>
          <dgm:constr type="w" for="ch" forName="wedge1" refType="w" fact="0.84"/>
          <dgm:constr type="h" for="ch" forName="wedge1" refType="h" fact="0.84"/>
          <dgm:constr type="l" for="ch" forName="dummy1a" refType="w" fact="0.51"/>
          <dgm:constr type="t" for="ch" forName="dummy1a" refType="h" fact="0.0627"/>
          <dgm:constr type="l" for="ch" forName="dummy1b" refType="w" fact="0.8737"/>
          <dgm:constr type="t" for="ch" forName="dummy1b" refType="h" fact="0.2727"/>
          <dgm:constr type="l" for="ch" forName="wedge1Tx" refType="w" fact="0.53"/>
          <dgm:constr type="t" for="ch" forName="wedge1Tx" refType="h" fact="0.17"/>
          <dgm:constr type="w" for="ch" forName="wedge1Tx" refType="w" fact="0.22"/>
          <dgm:constr type="h" for="ch" forName="wedge1Tx" refType="h" fact="0.17"/>
          <dgm:constr type="l" for="ch" forName="wedge2" refType="w" fact="0.1"/>
          <dgm:constr type="t" for="ch" forName="wedge2" refType="w" fact="0.08"/>
          <dgm:constr type="w" for="ch" forName="wedge2" refType="w" fact="0.84"/>
          <dgm:constr type="h" for="ch" forName="wedge2" refType="h" fact="0.84"/>
          <dgm:constr type="l" for="ch" forName="dummy2a" refType="w" fact="0.8837"/>
          <dgm:constr type="t" for="ch" forName="dummy2a" refType="h" fact="0.29"/>
          <dgm:constr type="l" for="ch" forName="dummy2b" refType="w" fact="0.8837"/>
          <dgm:constr type="t" for="ch" forName="dummy2b" refType="h" fact="0.71"/>
          <dgm:constr type="l" for="ch" forName="wedge2Tx" refType="w" fact="0.67"/>
          <dgm:constr type="t" for="ch" forName="wedge2Tx" refType="h" fact="0.42"/>
          <dgm:constr type="w" for="ch" forName="wedge2Tx" refType="w" fact="0.23"/>
          <dgm:constr type="h" for="ch" forName="wedge2Tx" refType="h" fact="0.165"/>
          <dgm:constr type="l" for="ch" forName="wedge3" refType="w" fact="0.09"/>
          <dgm:constr type="t" for="ch" forName="wedge3" refType="w" fact="0.0973"/>
          <dgm:constr type="w" for="ch" forName="wedge3" refType="w" fact="0.84"/>
          <dgm:constr type="h" for="ch" forName="wedge3" refType="h" fact="0.84"/>
          <dgm:constr type="l" for="ch" forName="dummy3a" refType="w" fact="0.8737"/>
          <dgm:constr type="t" for="ch" forName="dummy3a" refType="h" fact="0.7273"/>
          <dgm:constr type="l" for="ch" forName="dummy3b" refType="w" fact="0.51"/>
          <dgm:constr type="t" for="ch" forName="dummy3b" refType="h" fact="0.9373"/>
          <dgm:constr type="l" for="ch" forName="wedge3Tx" refType="w" fact="0.53"/>
          <dgm:constr type="t" for="ch" forName="wedge3Tx" refType="h" fact="0.665"/>
          <dgm:constr type="w" for="ch" forName="wedge3Tx" refType="w" fact="0.22"/>
          <dgm:constr type="h" for="ch" forName="wedge3Tx" refType="h" fact="0.17"/>
          <dgm:constr type="l" for="ch" forName="wedge4" refType="w" fact="0.07"/>
          <dgm:constr type="t" for="ch" forName="wedge4" refType="h" fact="0.0973"/>
          <dgm:constr type="w" for="ch" forName="wedge4" refType="w" fact="0.84"/>
          <dgm:constr type="h" for="ch" forName="wedge4" refType="h" fact="0.84"/>
          <dgm:constr type="l" for="ch" forName="dummy4a" refType="w" fact="0.49"/>
          <dgm:constr type="t" for="ch" forName="dummy4a" refType="h" fact="0.9373"/>
          <dgm:constr type="l" for="ch" forName="dummy4b" refType="w" fact="0.1263"/>
          <dgm:constr type="t" for="ch" forName="dummy4b" refType="h" fact="0.7273"/>
          <dgm:constr type="r" for="ch" forName="wedge4Tx" refType="w" fact="0.47"/>
          <dgm:constr type="t" for="ch" forName="wedge4Tx" refType="h" fact="0.665"/>
          <dgm:constr type="w" for="ch" forName="wedge4Tx" refType="w" fact="0.22"/>
          <dgm:constr type="h" for="ch" forName="wedge4Tx" refType="h" fact="0.17"/>
          <dgm:constr type="l" for="ch" forName="wedge5" refType="w" fact="0.06"/>
          <dgm:constr type="t" for="ch" forName="wedge5" refType="h" fact="0.08"/>
          <dgm:constr type="w" for="ch" forName="wedge5" refType="w" fact="0.84"/>
          <dgm:constr type="h" for="ch" forName="wedge5" refType="h" fact="0.84"/>
          <dgm:constr type="l" for="ch" forName="dummy5a" refType="w" fact="0.1163"/>
          <dgm:constr type="t" for="ch" forName="dummy5a" refType="h" fact="0.71"/>
          <dgm:constr type="l" for="ch" forName="dummy5b" refType="w" fact="0.1163"/>
          <dgm:constr type="t" for="ch" forName="dummy5b" refType="h" fact="0.29"/>
          <dgm:constr type="r" for="ch" forName="wedge5Tx" refType="w" fact="0.33"/>
          <dgm:constr type="t" for="ch" forName="wedge5Tx" refType="h" fact="0.42"/>
          <dgm:constr type="w" for="ch" forName="wedge5Tx" refType="w" fact="0.23"/>
          <dgm:constr type="h" for="ch" forName="wedge5Tx" refType="h" fact="0.165"/>
          <dgm:constr type="l" for="ch" forName="wedge6" refType="w" fact="0.07"/>
          <dgm:constr type="t" for="ch" forName="wedge6" refType="h" fact="0.0627"/>
          <dgm:constr type="w" for="ch" forName="wedge6" refType="w" fact="0.84"/>
          <dgm:constr type="h" for="ch" forName="wedge6" refType="h" fact="0.84"/>
          <dgm:constr type="l" for="ch" forName="dummy6a" refType="w" fact="0.1263"/>
          <dgm:constr type="t" for="ch" forName="dummy6a" refType="h" fact="0.2727"/>
          <dgm:constr type="l" for="ch" forName="dummy6b" refType="w" fact="0.49"/>
          <dgm:constr type="t" for="ch" forName="dummy6b" refType="h" fact="0.0627"/>
          <dgm:constr type="r" for="ch" forName="wedge6Tx" refType="w" fact="0.47"/>
          <dgm:constr type="t" for="ch" forName="wedge6Tx" refType="h" fact="0.17"/>
          <dgm:constr type="w" for="ch" forName="wedge6Tx" refType="w" fact="0.22"/>
          <dgm:constr type="h" for="ch" forName="wedge6Tx" refType="h" fact="0.17"/>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h" for="ch" forName="arrowWedge4" refType="w" fact="0.08"/>
          <dgm:constr type="diam" for="ch" forName="arrowWedge4" refType="w" fact="0.84"/>
          <dgm:constr type="l" for="ch" forName="arrowWedge4" refType="w" fact="0.5"/>
          <dgm:constr type="t" for="ch" forName="arrowWedge4" refType="w" fact="0.5"/>
          <dgm:constr type="h" for="ch" forName="arrowWedge5" refType="w" fact="0.08"/>
          <dgm:constr type="diam" for="ch" forName="arrowWedge5" refType="w" fact="0.84"/>
          <dgm:constr type="l" for="ch" forName="arrowWedge5" refType="w" fact="0.5"/>
          <dgm:constr type="t" for="ch" forName="arrowWedge5" refType="w" fact="0.5"/>
          <dgm:constr type="h" for="ch" forName="arrowWedge6" refType="w" fact="0.08"/>
          <dgm:constr type="diam" for="ch" forName="arrowWedge6" refType="w" fact="0.84"/>
          <dgm:constr type="l" for="ch" forName="arrowWedge6" refType="w" fact="0.5"/>
          <dgm:constr type="t" for="ch" forName="arrowWedge6" refType="w" fact="0.5"/>
          <dgm:constr type="primFontSz" for="ch" ptType="node" op="equ"/>
        </dgm:constrLst>
      </dgm:if>
      <dgm:else name="Name7">
        <dgm:constrLst>
          <dgm:constr type="l" for="ch" forName="wedge1" refType="w" fact="0.0887"/>
          <dgm:constr type="t" for="ch" forName="wedge1" refType="w" fact="0.062"/>
          <dgm:constr type="w" for="ch" forName="wedge1" refType="w" fact="0.84"/>
          <dgm:constr type="h" for="ch" forName="wedge1" refType="h" fact="0.84"/>
          <dgm:constr type="l" for="ch" forName="dummy1a" refType="w" fact="0.5087"/>
          <dgm:constr type="t" for="ch" forName="dummy1a" refType="h" fact="0.062"/>
          <dgm:constr type="l" for="ch" forName="dummy1b" refType="w" fact="0.837"/>
          <dgm:constr type="t" for="ch" forName="dummy1b" refType="h" fact="0.2201"/>
          <dgm:constr type="l" for="ch" forName="wedge1Tx" refType="w" fact="0.53"/>
          <dgm:constr type="t" for="ch" forName="wedge1Tx" refType="h" fact="0.14"/>
          <dgm:constr type="w" for="ch" forName="wedge1Tx" refType="w" fact="0.2"/>
          <dgm:constr type="h" for="ch" forName="wedge1Tx" refType="h" fact="0.16"/>
          <dgm:constr type="l" for="ch" forName="wedge2" refType="w" fact="0.0995"/>
          <dgm:constr type="t" for="ch" forName="wedge2" refType="w" fact="0.0755"/>
          <dgm:constr type="w" for="ch" forName="wedge2" refType="w" fact="0.84"/>
          <dgm:constr type="h" for="ch" forName="wedge2" refType="h" fact="0.84"/>
          <dgm:constr type="l" for="ch" forName="dummy2a" refType="w" fact="0.8479"/>
          <dgm:constr type="t" for="ch" forName="dummy2a" refType="h" fact="0.2337"/>
          <dgm:constr type="l" for="ch" forName="dummy2b" refType="w" fact="0.929"/>
          <dgm:constr type="t" for="ch" forName="dummy2b" refType="h" fact="0.589"/>
          <dgm:constr type="l" for="ch" forName="wedge2Tx" refType="w" fact="0.67"/>
          <dgm:constr type="t" for="ch" forName="wedge2Tx" refType="h" fact="0.38"/>
          <dgm:constr type="w" for="ch" forName="wedge2Tx" refType="w" fact="0.23"/>
          <dgm:constr type="h" for="ch" forName="wedge2Tx" refType="h" fact="0.14"/>
          <dgm:constr type="l" for="ch" forName="wedge3" refType="w" fact="0.0956"/>
          <dgm:constr type="t" for="ch" forName="wedge3" refType="w" fact="0.0925"/>
          <dgm:constr type="w" for="ch" forName="wedge3" refType="w" fact="0.84"/>
          <dgm:constr type="h" for="ch" forName="wedge3" refType="h" fact="0.84"/>
          <dgm:constr type="l" for="ch" forName="dummy3a" refType="w" fact="0.9251"/>
          <dgm:constr type="t" for="ch" forName="dummy3a" refType="h" fact="0.6059"/>
          <dgm:constr type="l" for="ch" forName="dummy3b" refType="w" fact="0.6979"/>
          <dgm:constr type="t" for="ch" forName="dummy3b" refType="h" fact="0.8909"/>
          <dgm:constr type="l" for="ch" forName="wedge3Tx" refType="w" fact="0.635"/>
          <dgm:constr type="t" for="ch" forName="wedge3Tx" refType="h" fact="0.59"/>
          <dgm:constr type="w" for="ch" forName="wedge3Tx" refType="w" fact="0.2"/>
          <dgm:constr type="h" for="ch" forName="wedge3Tx" refType="h" fact="0.155"/>
          <dgm:constr type="l" for="ch" forName="wedge4" refType="w" fact="0.08"/>
          <dgm:constr type="t" for="ch" forName="wedge4" refType="h" fact="0.1"/>
          <dgm:constr type="w" for="ch" forName="wedge4" refType="w" fact="0.84"/>
          <dgm:constr type="h" for="ch" forName="wedge4" refType="h" fact="0.84"/>
          <dgm:constr type="l" for="ch" forName="dummy4a" refType="w" fact="0.6822"/>
          <dgm:constr type="t" for="ch" forName="dummy4a" refType="h" fact="0.8984"/>
          <dgm:constr type="l" for="ch" forName="dummy4b" refType="w" fact="0.3178"/>
          <dgm:constr type="t" for="ch" forName="dummy4b" refType="h" fact="0.8984"/>
          <dgm:constr type="l" for="ch" forName="wedge4Tx" refType="w" fact="0.4025"/>
          <dgm:constr type="t" for="ch" forName="wedge4Tx" refType="h" fact="0.76"/>
          <dgm:constr type="w" for="ch" forName="wedge4Tx" refType="w" fact="0.195"/>
          <dgm:constr type="h" for="ch" forName="wedge4Tx" refType="h" fact="0.14"/>
          <dgm:constr type="l" for="ch" forName="wedge5" refType="w" fact="0.0644"/>
          <dgm:constr type="t" for="ch" forName="wedge5" refType="h" fact="0.0925"/>
          <dgm:constr type="w" for="ch" forName="wedge5" refType="w" fact="0.84"/>
          <dgm:constr type="h" for="ch" forName="wedge5" refType="h" fact="0.84"/>
          <dgm:constr type="l" for="ch" forName="dummy5a" refType="w" fact="0.3021"/>
          <dgm:constr type="t" for="ch" forName="dummy5a" refType="h" fact="0.8909"/>
          <dgm:constr type="l" for="ch" forName="dummy5b" refType="w" fact="0.0749"/>
          <dgm:constr type="t" for="ch" forName="dummy5b" refType="h" fact="0.6059"/>
          <dgm:constr type="r" for="ch" forName="wedge5Tx" refType="w" fact="0.365"/>
          <dgm:constr type="t" for="ch" forName="wedge5Tx" refType="h" fact="0.59"/>
          <dgm:constr type="w" for="ch" forName="wedge5Tx" refType="w" fact="0.2"/>
          <dgm:constr type="h" for="ch" forName="wedge5Tx" refType="h" fact="0.155"/>
          <dgm:constr type="l" for="ch" forName="wedge6" refType="w" fact="0.0605"/>
          <dgm:constr type="t" for="ch" forName="wedge6" refType="h" fact="0.0755"/>
          <dgm:constr type="w" for="ch" forName="wedge6" refType="w" fact="0.84"/>
          <dgm:constr type="h" for="ch" forName="wedge6" refType="h" fact="0.84"/>
          <dgm:constr type="l" for="ch" forName="dummy6a" refType="w" fact="0.071"/>
          <dgm:constr type="t" for="ch" forName="dummy6a" refType="h" fact="0.589"/>
          <dgm:constr type="l" for="ch" forName="dummy6b" refType="w" fact="0.1521"/>
          <dgm:constr type="t" for="ch" forName="dummy6b" refType="h" fact="0.2337"/>
          <dgm:constr type="r" for="ch" forName="wedge6Tx" refType="w" fact="0.33"/>
          <dgm:constr type="t" for="ch" forName="wedge6Tx" refType="h" fact="0.38"/>
          <dgm:constr type="w" for="ch" forName="wedge6Tx" refType="w" fact="0.23"/>
          <dgm:constr type="h" for="ch" forName="wedge6Tx" refType="h" fact="0.14"/>
          <dgm:constr type="l" for="ch" forName="wedge7" refType="w" fact="0.0713"/>
          <dgm:constr type="t" for="ch" forName="wedge7" refType="h" fact="0.062"/>
          <dgm:constr type="w" for="ch" forName="wedge7" refType="w" fact="0.84"/>
          <dgm:constr type="h" for="ch" forName="wedge7" refType="h" fact="0.84"/>
          <dgm:constr type="l" for="ch" forName="dummy7a" refType="w" fact="0.163"/>
          <dgm:constr type="t" for="ch" forName="dummy7a" refType="h" fact="0.2201"/>
          <dgm:constr type="l" for="ch" forName="dummy7b" refType="w" fact="0.4913"/>
          <dgm:constr type="t" for="ch" forName="dummy7b" refType="h" fact="0.062"/>
          <dgm:constr type="r" for="ch" forName="wedge7Tx" refType="w" fact="0.47"/>
          <dgm:constr type="t" for="ch" forName="wedge7Tx" refType="h" fact="0.14"/>
          <dgm:constr type="w" for="ch" forName="wedge7Tx" refType="w" fact="0.2"/>
          <dgm:constr type="h" for="ch" forName="wedge7Tx" refType="h" fact="0.16"/>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h" for="ch" forName="arrowWedge4" refType="w" fact="0.08"/>
          <dgm:constr type="diam" for="ch" forName="arrowWedge4" refType="w" fact="0.84"/>
          <dgm:constr type="l" for="ch" forName="arrowWedge4" refType="w" fact="0.5"/>
          <dgm:constr type="t" for="ch" forName="arrowWedge4" refType="w" fact="0.5"/>
          <dgm:constr type="h" for="ch" forName="arrowWedge5" refType="w" fact="0.08"/>
          <dgm:constr type="diam" for="ch" forName="arrowWedge5" refType="w" fact="0.84"/>
          <dgm:constr type="l" for="ch" forName="arrowWedge5" refType="w" fact="0.5"/>
          <dgm:constr type="t" for="ch" forName="arrowWedge5" refType="w" fact="0.5"/>
          <dgm:constr type="h" for="ch" forName="arrowWedge6" refType="w" fact="0.08"/>
          <dgm:constr type="diam" for="ch" forName="arrowWedge6" refType="w" fact="0.84"/>
          <dgm:constr type="l" for="ch" forName="arrowWedge6" refType="w" fact="0.5"/>
          <dgm:constr type="t" for="ch" forName="arrowWedge6" refType="w" fact="0.5"/>
          <dgm:constr type="h" for="ch" forName="arrowWedge7" refType="w" fact="0.08"/>
          <dgm:constr type="diam" for="ch" forName="arrowWedge7" refType="w" fact="0.84"/>
          <dgm:constr type="l" for="ch" forName="arrowWedge7" refType="w" fact="0.5"/>
          <dgm:constr type="t" for="ch" forName="arrowWedge7" refType="w" fact="0.5"/>
          <dgm:constr type="primFontSz" for="ch" ptType="node" op="equ"/>
        </dgm:constrLst>
      </dgm:else>
    </dgm:choose>
    <dgm:ruleLst/>
    <dgm:choose name="Name8">
      <dgm:if name="Name9" axis="ch" ptType="node" func="cnt" op="gte" val="1">
        <dgm:layoutNode name="wedge1">
          <dgm:alg type="sp"/>
          <dgm:choose name="Name10">
            <dgm:if name="Name11" axis="ch" ptType="node" func="cnt" op="equ" val="1">
              <dgm:shape xmlns:r="http://schemas.openxmlformats.org/officeDocument/2006/relationships" type="ellipse" r:blip="">
                <dgm:adjLst/>
              </dgm:shape>
            </dgm:if>
            <dgm:if name="Name12" axis="ch" ptType="node" func="cnt" op="equ" val="2">
              <dgm:shape xmlns:r="http://schemas.openxmlformats.org/officeDocument/2006/relationships" type="pie" r:blip="">
                <dgm:adjLst>
                  <dgm:adj idx="1" val="270"/>
                  <dgm:adj idx="2" val="90"/>
                </dgm:adjLst>
              </dgm:shape>
            </dgm:if>
            <dgm:if name="Name13" axis="ch" ptType="node" func="cnt" op="equ" val="3">
              <dgm:shape xmlns:r="http://schemas.openxmlformats.org/officeDocument/2006/relationships" type="pie" r:blip="">
                <dgm:adjLst>
                  <dgm:adj idx="1" val="270"/>
                  <dgm:adj idx="2" val="30"/>
                </dgm:adjLst>
              </dgm:shape>
            </dgm:if>
            <dgm:if name="Name14" axis="ch" ptType="node" func="cnt" op="equ" val="4">
              <dgm:shape xmlns:r="http://schemas.openxmlformats.org/officeDocument/2006/relationships" type="pie" r:blip="">
                <dgm:adjLst>
                  <dgm:adj idx="1" val="270"/>
                  <dgm:adj idx="2" val="0"/>
                </dgm:adjLst>
              </dgm:shape>
            </dgm:if>
            <dgm:if name="Name15" axis="ch" ptType="node" func="cnt" op="equ" val="5">
              <dgm:shape xmlns:r="http://schemas.openxmlformats.org/officeDocument/2006/relationships" type="pie" r:blip="">
                <dgm:adjLst>
                  <dgm:adj idx="1" val="270"/>
                  <dgm:adj idx="2" val="342"/>
                </dgm:adjLst>
              </dgm:shape>
            </dgm:if>
            <dgm:if name="Name16" axis="ch" ptType="node" func="cnt" op="equ" val="6">
              <dgm:shape xmlns:r="http://schemas.openxmlformats.org/officeDocument/2006/relationships" type="pie" r:blip="">
                <dgm:adjLst>
                  <dgm:adj idx="1" val="270"/>
                  <dgm:adj idx="2" val="330"/>
                </dgm:adjLst>
              </dgm:shape>
            </dgm:if>
            <dgm:else name="Name17">
              <dgm:shape xmlns:r="http://schemas.openxmlformats.org/officeDocument/2006/relationships" type="pie" r:blip="">
                <dgm:adjLst>
                  <dgm:adj idx="1" val="270"/>
                  <dgm:adj idx="2" val="321.4286"/>
                </dgm:adjLst>
              </dgm:shape>
            </dgm:else>
          </dgm:choose>
          <dgm:choose name="Name18">
            <dgm:if name="Name19" func="var" arg="dir" op="equ" val="norm">
              <dgm:presOf axis="ch desOrSelf" ptType="node node" st="1 1" cnt="1 0"/>
            </dgm:if>
            <dgm:else name="Name20">
              <dgm:choose name="Name21">
                <dgm:if name="Name22" axis="ch" ptType="node" func="cnt" op="equ" val="1">
                  <dgm:presOf axis="ch desOrSelf" ptType="node node" st="1 1" cnt="1 0"/>
                </dgm:if>
                <dgm:if name="Name23" axis="ch" ptType="node" func="cnt" op="equ" val="2">
                  <dgm:presOf axis="ch desOrSelf" ptType="node node" st="2 1" cnt="1 0"/>
                </dgm:if>
                <dgm:if name="Name24" axis="ch" ptType="node" func="cnt" op="equ" val="3">
                  <dgm:presOf axis="ch desOrSelf" ptType="node node" st="3 1" cnt="1 0"/>
                </dgm:if>
                <dgm:if name="Name25" axis="ch" ptType="node" func="cnt" op="equ" val="4">
                  <dgm:presOf axis="ch desOrSelf" ptType="node node" st="4 1" cnt="1 0"/>
                </dgm:if>
                <dgm:if name="Name26" axis="ch" ptType="node" func="cnt" op="equ" val="5">
                  <dgm:presOf axis="ch desOrSelf" ptType="node node" st="5 1" cnt="1 0"/>
                </dgm:if>
                <dgm:if name="Name27" axis="ch" ptType="node" func="cnt" op="equ" val="6">
                  <dgm:presOf axis="ch desOrSelf" ptType="node node" st="6 1" cnt="1 0"/>
                </dgm:if>
                <dgm:else name="Name28">
                  <dgm:presOf axis="ch desOrSelf" ptType="node node" st="7 1" cnt="1 0"/>
                </dgm:else>
              </dgm:choose>
            </dgm:else>
          </dgm:choose>
          <dgm:constrLst/>
          <dgm:ruleLst/>
        </dgm:layoutNode>
        <dgm:layoutNode name="dummy1a" moveWith="wedge1">
          <dgm:alg type="sp"/>
          <dgm:shape xmlns:r="http://schemas.openxmlformats.org/officeDocument/2006/relationships" r:blip="">
            <dgm:adjLst/>
          </dgm:shape>
          <dgm:presOf/>
          <dgm:constrLst>
            <dgm:constr type="w" val="1"/>
            <dgm:constr type="h" val="1"/>
          </dgm:constrLst>
          <dgm:ruleLst/>
        </dgm:layoutNode>
        <dgm:layoutNode name="dummy1b" moveWith="wedge1">
          <dgm:alg type="sp"/>
          <dgm:shape xmlns:r="http://schemas.openxmlformats.org/officeDocument/2006/relationships" r:blip="">
            <dgm:adjLst/>
          </dgm:shape>
          <dgm:presOf/>
          <dgm:constrLst>
            <dgm:constr type="w" val="1"/>
            <dgm:constr type="h" val="1"/>
          </dgm:constrLst>
          <dgm:ruleLst/>
        </dgm:layoutNode>
        <dgm:layoutNode name="wedge1Tx" moveWith="wedge1">
          <dgm:varLst>
            <dgm:chMax val="0"/>
            <dgm:chPref val="0"/>
            <dgm:bulletEnabled val="1"/>
          </dgm:varLst>
          <dgm:alg type="tx"/>
          <dgm:shape xmlns:r="http://schemas.openxmlformats.org/officeDocument/2006/relationships" type="rect" r:blip="" hideGeom="1">
            <dgm:adjLst/>
          </dgm:shape>
          <dgm:choose name="Name29">
            <dgm:if name="Name30" func="var" arg="dir" op="equ" val="norm">
              <dgm:presOf axis="ch desOrSelf" ptType="node node" st="1 1" cnt="1 0"/>
            </dgm:if>
            <dgm:else name="Name31">
              <dgm:choose name="Name32">
                <dgm:if name="Name33" axis="ch" ptType="node" func="cnt" op="equ" val="1">
                  <dgm:presOf axis="ch desOrSelf" ptType="node node" st="1 1" cnt="1 0"/>
                </dgm:if>
                <dgm:if name="Name34" axis="ch" ptType="node" func="cnt" op="equ" val="2">
                  <dgm:presOf axis="ch desOrSelf" ptType="node node" st="2 1" cnt="1 0"/>
                </dgm:if>
                <dgm:if name="Name35" axis="ch" ptType="node" func="cnt" op="equ" val="3">
                  <dgm:presOf axis="ch desOrSelf" ptType="node node" st="3 1" cnt="1 0"/>
                </dgm:if>
                <dgm:if name="Name36" axis="ch" ptType="node" func="cnt" op="equ" val="4">
                  <dgm:presOf axis="ch desOrSelf" ptType="node node" st="4 1" cnt="1 0"/>
                </dgm:if>
                <dgm:if name="Name37" axis="ch" ptType="node" func="cnt" op="equ" val="5">
                  <dgm:presOf axis="ch desOrSelf" ptType="node node" st="5 1" cnt="1 0"/>
                </dgm:if>
                <dgm:if name="Name38" axis="ch" ptType="node" func="cnt" op="equ" val="6">
                  <dgm:presOf axis="ch desOrSelf" ptType="node node" st="6 1" cnt="1 0"/>
                </dgm:if>
                <dgm:else name="Name39">
                  <dgm:presOf axis="ch desOrSelf" ptType="node node" st="7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40"/>
    </dgm:choose>
    <dgm:choose name="Name41">
      <dgm:if name="Name42" axis="ch" ptType="node" func="cnt" op="gte" val="2">
        <dgm:layoutNode name="wedge2">
          <dgm:alg type="sp"/>
          <dgm:choose name="Name43">
            <dgm:if name="Name44" axis="ch" ptType="node" func="cnt" op="equ" val="2">
              <dgm:shape xmlns:r="http://schemas.openxmlformats.org/officeDocument/2006/relationships" type="pie" r:blip="">
                <dgm:adjLst>
                  <dgm:adj idx="1" val="90"/>
                  <dgm:adj idx="2" val="270"/>
                </dgm:adjLst>
              </dgm:shape>
            </dgm:if>
            <dgm:if name="Name45" axis="ch" ptType="node" func="cnt" op="equ" val="3">
              <dgm:shape xmlns:r="http://schemas.openxmlformats.org/officeDocument/2006/relationships" type="pie" r:blip="">
                <dgm:adjLst>
                  <dgm:adj idx="1" val="30"/>
                  <dgm:adj idx="2" val="150"/>
                </dgm:adjLst>
              </dgm:shape>
            </dgm:if>
            <dgm:if name="Name46" axis="ch" ptType="node" func="cnt" op="equ" val="4">
              <dgm:shape xmlns:r="http://schemas.openxmlformats.org/officeDocument/2006/relationships" type="pie" r:blip="">
                <dgm:adjLst>
                  <dgm:adj idx="1" val="0"/>
                  <dgm:adj idx="2" val="90"/>
                </dgm:adjLst>
              </dgm:shape>
            </dgm:if>
            <dgm:if name="Name47" axis="ch" ptType="node" func="cnt" op="equ" val="5">
              <dgm:shape xmlns:r="http://schemas.openxmlformats.org/officeDocument/2006/relationships" type="pie" r:blip="">
                <dgm:adjLst>
                  <dgm:adj idx="1" val="342"/>
                  <dgm:adj idx="2" val="54"/>
                </dgm:adjLst>
              </dgm:shape>
            </dgm:if>
            <dgm:if name="Name48" axis="ch" ptType="node" func="cnt" op="equ" val="6">
              <dgm:shape xmlns:r="http://schemas.openxmlformats.org/officeDocument/2006/relationships" type="pie" r:blip="">
                <dgm:adjLst>
                  <dgm:adj idx="1" val="330"/>
                  <dgm:adj idx="2" val="30"/>
                </dgm:adjLst>
              </dgm:shape>
            </dgm:if>
            <dgm:else name="Name49">
              <dgm:shape xmlns:r="http://schemas.openxmlformats.org/officeDocument/2006/relationships" type="pie" r:blip="">
                <dgm:adjLst>
                  <dgm:adj idx="1" val="321.4286"/>
                  <dgm:adj idx="2" val="12.85714"/>
                </dgm:adjLst>
              </dgm:shape>
            </dgm:else>
          </dgm:choose>
          <dgm:choose name="Name50">
            <dgm:if name="Name51" func="var" arg="dir" op="equ" val="norm">
              <dgm:presOf axis="ch desOrSelf" ptType="node node" st="2 1" cnt="1 0"/>
            </dgm:if>
            <dgm:else name="Name52">
              <dgm:choose name="Name53">
                <dgm:if name="Name54" axis="ch" ptType="node" func="cnt" op="equ" val="2">
                  <dgm:presOf axis="ch desOrSelf" ptType="node node" st="1 1" cnt="1 0"/>
                </dgm:if>
                <dgm:if name="Name55" axis="ch" ptType="node" func="cnt" op="equ" val="3">
                  <dgm:presOf axis="ch desOrSelf" ptType="node node" st="2 1" cnt="1 0"/>
                </dgm:if>
                <dgm:if name="Name56" axis="ch" ptType="node" func="cnt" op="equ" val="4">
                  <dgm:presOf axis="ch desOrSelf" ptType="node node" st="3 1" cnt="1 0"/>
                </dgm:if>
                <dgm:if name="Name57" axis="ch" ptType="node" func="cnt" op="equ" val="5">
                  <dgm:presOf axis="ch desOrSelf" ptType="node node" st="4 1" cnt="1 0"/>
                </dgm:if>
                <dgm:if name="Name58" axis="ch" ptType="node" func="cnt" op="equ" val="6">
                  <dgm:presOf axis="ch desOrSelf" ptType="node node" st="5 1" cnt="1 0"/>
                </dgm:if>
                <dgm:else name="Name59">
                  <dgm:presOf axis="ch desOrSelf" ptType="node node" st="6 1" cnt="1 0"/>
                </dgm:else>
              </dgm:choose>
            </dgm:else>
          </dgm:choose>
          <dgm:constrLst/>
          <dgm:ruleLst/>
        </dgm:layoutNode>
        <dgm:layoutNode name="dummy2a" moveWith="wedge2">
          <dgm:alg type="sp"/>
          <dgm:shape xmlns:r="http://schemas.openxmlformats.org/officeDocument/2006/relationships" r:blip="">
            <dgm:adjLst/>
          </dgm:shape>
          <dgm:presOf/>
          <dgm:constrLst>
            <dgm:constr type="w" val="1"/>
            <dgm:constr type="h" val="1"/>
          </dgm:constrLst>
          <dgm:ruleLst/>
        </dgm:layoutNode>
        <dgm:layoutNode name="dummy2b" moveWith="wedge2">
          <dgm:alg type="sp"/>
          <dgm:shape xmlns:r="http://schemas.openxmlformats.org/officeDocument/2006/relationships" r:blip="">
            <dgm:adjLst/>
          </dgm:shape>
          <dgm:presOf/>
          <dgm:constrLst>
            <dgm:constr type="w" val="1"/>
            <dgm:constr type="h" val="1"/>
          </dgm:constrLst>
          <dgm:ruleLst/>
        </dgm:layoutNode>
        <dgm:layoutNode name="wedge2Tx" moveWith="wedge2">
          <dgm:varLst>
            <dgm:chMax val="0"/>
            <dgm:chPref val="0"/>
            <dgm:bulletEnabled val="1"/>
          </dgm:varLst>
          <dgm:alg type="tx"/>
          <dgm:shape xmlns:r="http://schemas.openxmlformats.org/officeDocument/2006/relationships" type="rect" r:blip="" hideGeom="1">
            <dgm:adjLst/>
          </dgm:shape>
          <dgm:choose name="Name60">
            <dgm:if name="Name61" func="var" arg="dir" op="equ" val="norm">
              <dgm:presOf axis="ch desOrSelf" ptType="node node" st="2 1" cnt="1 0"/>
            </dgm:if>
            <dgm:else name="Name62">
              <dgm:choose name="Name63">
                <dgm:if name="Name64" axis="ch" ptType="node" func="cnt" op="equ" val="2">
                  <dgm:presOf axis="ch desOrSelf" ptType="node node" st="1 1" cnt="1 0"/>
                </dgm:if>
                <dgm:if name="Name65" axis="ch" ptType="node" func="cnt" op="equ" val="3">
                  <dgm:presOf axis="ch desOrSelf" ptType="node node" st="2 1" cnt="1 0"/>
                </dgm:if>
                <dgm:if name="Name66" axis="ch" ptType="node" func="cnt" op="equ" val="4">
                  <dgm:presOf axis="ch desOrSelf" ptType="node node" st="3 1" cnt="1 0"/>
                </dgm:if>
                <dgm:if name="Name67" axis="ch" ptType="node" func="cnt" op="equ" val="5">
                  <dgm:presOf axis="ch desOrSelf" ptType="node node" st="4 1" cnt="1 0"/>
                </dgm:if>
                <dgm:if name="Name68" axis="ch" ptType="node" func="cnt" op="equ" val="6">
                  <dgm:presOf axis="ch desOrSelf" ptType="node node" st="5 1" cnt="1 0"/>
                </dgm:if>
                <dgm:else name="Name69">
                  <dgm:presOf axis="ch desOrSelf" ptType="node node" st="6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70"/>
    </dgm:choose>
    <dgm:choose name="Name71">
      <dgm:if name="Name72" axis="ch" ptType="node" func="cnt" op="gte" val="3">
        <dgm:layoutNode name="wedge3">
          <dgm:alg type="sp"/>
          <dgm:choose name="Name73">
            <dgm:if name="Name74" axis="ch" ptType="node" func="cnt" op="equ" val="3">
              <dgm:shape xmlns:r="http://schemas.openxmlformats.org/officeDocument/2006/relationships" type="pie" r:blip="">
                <dgm:adjLst>
                  <dgm:adj idx="1" val="150"/>
                  <dgm:adj idx="2" val="270"/>
                </dgm:adjLst>
              </dgm:shape>
            </dgm:if>
            <dgm:if name="Name75" axis="ch" ptType="node" func="cnt" op="equ" val="4">
              <dgm:shape xmlns:r="http://schemas.openxmlformats.org/officeDocument/2006/relationships" type="pie" r:blip="">
                <dgm:adjLst>
                  <dgm:adj idx="1" val="90"/>
                  <dgm:adj idx="2" val="180"/>
                </dgm:adjLst>
              </dgm:shape>
            </dgm:if>
            <dgm:if name="Name76" axis="ch" ptType="node" func="cnt" op="equ" val="5">
              <dgm:shape xmlns:r="http://schemas.openxmlformats.org/officeDocument/2006/relationships" type="pie" r:blip="">
                <dgm:adjLst>
                  <dgm:adj idx="1" val="54"/>
                  <dgm:adj idx="2" val="126"/>
                </dgm:adjLst>
              </dgm:shape>
            </dgm:if>
            <dgm:if name="Name77" axis="ch" ptType="node" func="cnt" op="equ" val="6">
              <dgm:shape xmlns:r="http://schemas.openxmlformats.org/officeDocument/2006/relationships" type="pie" r:blip="">
                <dgm:adjLst>
                  <dgm:adj idx="1" val="30"/>
                  <dgm:adj idx="2" val="90"/>
                </dgm:adjLst>
              </dgm:shape>
            </dgm:if>
            <dgm:else name="Name78">
              <dgm:shape xmlns:r="http://schemas.openxmlformats.org/officeDocument/2006/relationships" type="pie" r:blip="">
                <dgm:adjLst>
                  <dgm:adj idx="1" val="12.85714"/>
                  <dgm:adj idx="2" val="64.28571"/>
                </dgm:adjLst>
              </dgm:shape>
            </dgm:else>
          </dgm:choose>
          <dgm:choose name="Name79">
            <dgm:if name="Name80" func="var" arg="dir" op="equ" val="norm">
              <dgm:presOf axis="ch desOrSelf" ptType="node node" st="3 1" cnt="1 0"/>
            </dgm:if>
            <dgm:else name="Name81">
              <dgm:choose name="Name82">
                <dgm:if name="Name83" axis="ch" ptType="node" func="cnt" op="equ" val="3">
                  <dgm:presOf axis="ch desOrSelf" ptType="node node" st="1 1" cnt="1 0"/>
                </dgm:if>
                <dgm:if name="Name84" axis="ch" ptType="node" func="cnt" op="equ" val="4">
                  <dgm:presOf axis="ch desOrSelf" ptType="node node" st="2 1" cnt="1 0"/>
                </dgm:if>
                <dgm:if name="Name85" axis="ch" ptType="node" func="cnt" op="equ" val="5">
                  <dgm:presOf axis="ch desOrSelf" ptType="node node" st="3 1" cnt="1 0"/>
                </dgm:if>
                <dgm:if name="Name86" axis="ch" ptType="node" func="cnt" op="equ" val="6">
                  <dgm:presOf axis="ch desOrSelf" ptType="node node" st="4 1" cnt="1 0"/>
                </dgm:if>
                <dgm:else name="Name87">
                  <dgm:presOf axis="ch desOrSelf" ptType="node node" st="5 1" cnt="1 0"/>
                </dgm:else>
              </dgm:choose>
            </dgm:else>
          </dgm:choose>
          <dgm:constrLst/>
          <dgm:ruleLst/>
        </dgm:layoutNode>
        <dgm:layoutNode name="dummy3a" moveWith="wedge3">
          <dgm:alg type="sp"/>
          <dgm:shape xmlns:r="http://schemas.openxmlformats.org/officeDocument/2006/relationships" r:blip="">
            <dgm:adjLst/>
          </dgm:shape>
          <dgm:presOf/>
          <dgm:constrLst>
            <dgm:constr type="w" val="1"/>
            <dgm:constr type="h" val="1"/>
          </dgm:constrLst>
          <dgm:ruleLst/>
        </dgm:layoutNode>
        <dgm:layoutNode name="dummy3b" moveWith="wedge3">
          <dgm:alg type="sp"/>
          <dgm:shape xmlns:r="http://schemas.openxmlformats.org/officeDocument/2006/relationships" r:blip="">
            <dgm:adjLst/>
          </dgm:shape>
          <dgm:presOf/>
          <dgm:constrLst>
            <dgm:constr type="w" val="1"/>
            <dgm:constr type="h" val="1"/>
          </dgm:constrLst>
          <dgm:ruleLst/>
        </dgm:layoutNode>
        <dgm:layoutNode name="wedge3Tx" moveWith="wedge3">
          <dgm:varLst>
            <dgm:chMax val="0"/>
            <dgm:chPref val="0"/>
            <dgm:bulletEnabled val="1"/>
          </dgm:varLst>
          <dgm:alg type="tx"/>
          <dgm:shape xmlns:r="http://schemas.openxmlformats.org/officeDocument/2006/relationships" type="rect" r:blip="" hideGeom="1">
            <dgm:adjLst/>
          </dgm:shape>
          <dgm:choose name="Name88">
            <dgm:if name="Name89" func="var" arg="dir" op="equ" val="norm">
              <dgm:presOf axis="ch desOrSelf" ptType="node node" st="3 1" cnt="1 0"/>
            </dgm:if>
            <dgm:else name="Name90">
              <dgm:choose name="Name91">
                <dgm:if name="Name92" axis="ch" ptType="node" func="cnt" op="equ" val="3">
                  <dgm:presOf axis="ch desOrSelf" ptType="node node" st="1 1" cnt="1 0"/>
                </dgm:if>
                <dgm:if name="Name93" axis="ch" ptType="node" func="cnt" op="equ" val="4">
                  <dgm:presOf axis="ch desOrSelf" ptType="node node" st="2 1" cnt="1 0"/>
                </dgm:if>
                <dgm:if name="Name94" axis="ch" ptType="node" func="cnt" op="equ" val="5">
                  <dgm:presOf axis="ch desOrSelf" ptType="node node" st="3 1" cnt="1 0"/>
                </dgm:if>
                <dgm:if name="Name95" axis="ch" ptType="node" func="cnt" op="equ" val="6">
                  <dgm:presOf axis="ch desOrSelf" ptType="node node" st="4 1" cnt="1 0"/>
                </dgm:if>
                <dgm:else name="Name96">
                  <dgm:presOf axis="ch desOrSelf" ptType="node node" st="5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97"/>
    </dgm:choose>
    <dgm:choose name="Name98">
      <dgm:if name="Name99" axis="ch" ptType="node" func="cnt" op="gte" val="4">
        <dgm:layoutNode name="wedge4">
          <dgm:alg type="sp"/>
          <dgm:choose name="Name100">
            <dgm:if name="Name101" axis="ch" ptType="node" func="cnt" op="equ" val="4">
              <dgm:shape xmlns:r="http://schemas.openxmlformats.org/officeDocument/2006/relationships" type="pie" r:blip="">
                <dgm:adjLst>
                  <dgm:adj idx="1" val="180"/>
                  <dgm:adj idx="2" val="270"/>
                </dgm:adjLst>
              </dgm:shape>
            </dgm:if>
            <dgm:if name="Name102" axis="ch" ptType="node" func="cnt" op="equ" val="5">
              <dgm:shape xmlns:r="http://schemas.openxmlformats.org/officeDocument/2006/relationships" type="pie" r:blip="">
                <dgm:adjLst>
                  <dgm:adj idx="1" val="126"/>
                  <dgm:adj idx="2" val="198"/>
                </dgm:adjLst>
              </dgm:shape>
            </dgm:if>
            <dgm:if name="Name103" axis="ch" ptType="node" func="cnt" op="equ" val="6">
              <dgm:shape xmlns:r="http://schemas.openxmlformats.org/officeDocument/2006/relationships" type="pie" r:blip="">
                <dgm:adjLst>
                  <dgm:adj idx="1" val="90"/>
                  <dgm:adj idx="2" val="150"/>
                </dgm:adjLst>
              </dgm:shape>
            </dgm:if>
            <dgm:else name="Name104">
              <dgm:shape xmlns:r="http://schemas.openxmlformats.org/officeDocument/2006/relationships" type="pie" r:blip="">
                <dgm:adjLst>
                  <dgm:adj idx="1" val="64.2871"/>
                  <dgm:adj idx="2" val="115.7143"/>
                </dgm:adjLst>
              </dgm:shape>
            </dgm:else>
          </dgm:choose>
          <dgm:choose name="Name105">
            <dgm:if name="Name106" func="var" arg="dir" op="equ" val="norm">
              <dgm:presOf axis="ch desOrSelf" ptType="node node" st="4 1" cnt="1 0"/>
            </dgm:if>
            <dgm:else name="Name107">
              <dgm:choose name="Name108">
                <dgm:if name="Name109" axis="ch" ptType="node" func="cnt" op="equ" val="4">
                  <dgm:presOf axis="ch desOrSelf" ptType="node node" st="1 1" cnt="1 0"/>
                </dgm:if>
                <dgm:if name="Name110" axis="ch" ptType="node" func="cnt" op="equ" val="5">
                  <dgm:presOf axis="ch desOrSelf" ptType="node node" st="2 1" cnt="1 0"/>
                </dgm:if>
                <dgm:if name="Name111" axis="ch" ptType="node" func="cnt" op="equ" val="6">
                  <dgm:presOf axis="ch desOrSelf" ptType="node node" st="3 1" cnt="1 0"/>
                </dgm:if>
                <dgm:else name="Name112">
                  <dgm:presOf axis="ch desOrSelf" ptType="node node" st="4 1" cnt="1 0"/>
                </dgm:else>
              </dgm:choose>
            </dgm:else>
          </dgm:choose>
          <dgm:constrLst/>
          <dgm:ruleLst/>
        </dgm:layoutNode>
        <dgm:layoutNode name="dummy4a" moveWith="wedge4">
          <dgm:alg type="sp"/>
          <dgm:shape xmlns:r="http://schemas.openxmlformats.org/officeDocument/2006/relationships" r:blip="">
            <dgm:adjLst/>
          </dgm:shape>
          <dgm:presOf/>
          <dgm:constrLst>
            <dgm:constr type="w" val="1"/>
            <dgm:constr type="h" val="1"/>
          </dgm:constrLst>
          <dgm:ruleLst/>
        </dgm:layoutNode>
        <dgm:layoutNode name="dummy4b" moveWith="wedge4">
          <dgm:alg type="sp"/>
          <dgm:shape xmlns:r="http://schemas.openxmlformats.org/officeDocument/2006/relationships" r:blip="">
            <dgm:adjLst/>
          </dgm:shape>
          <dgm:presOf/>
          <dgm:constrLst>
            <dgm:constr type="w" val="1"/>
            <dgm:constr type="h" val="1"/>
          </dgm:constrLst>
          <dgm:ruleLst/>
        </dgm:layoutNode>
        <dgm:layoutNode name="wedge4Tx" moveWith="wedge4">
          <dgm:varLst>
            <dgm:chMax val="0"/>
            <dgm:chPref val="0"/>
            <dgm:bulletEnabled val="1"/>
          </dgm:varLst>
          <dgm:alg type="tx"/>
          <dgm:shape xmlns:r="http://schemas.openxmlformats.org/officeDocument/2006/relationships" type="rect" r:blip="" hideGeom="1">
            <dgm:adjLst/>
          </dgm:shape>
          <dgm:choose name="Name113">
            <dgm:if name="Name114" func="var" arg="dir" op="equ" val="norm">
              <dgm:presOf axis="ch desOrSelf" ptType="node node" st="4 1" cnt="1 0"/>
            </dgm:if>
            <dgm:else name="Name115">
              <dgm:choose name="Name116">
                <dgm:if name="Name117" axis="ch" ptType="node" func="cnt" op="equ" val="4">
                  <dgm:presOf axis="ch desOrSelf" ptType="node node" st="1 1" cnt="1 0"/>
                </dgm:if>
                <dgm:if name="Name118" axis="ch" ptType="node" func="cnt" op="equ" val="5">
                  <dgm:presOf axis="ch desOrSelf" ptType="node node" st="2 1" cnt="1 0"/>
                </dgm:if>
                <dgm:if name="Name119" axis="ch" ptType="node" func="cnt" op="equ" val="6">
                  <dgm:presOf axis="ch desOrSelf" ptType="node node" st="3 1" cnt="1 0"/>
                </dgm:if>
                <dgm:else name="Name120">
                  <dgm:presOf axis="ch desOrSelf" ptType="node node" st="4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21"/>
    </dgm:choose>
    <dgm:choose name="Name122">
      <dgm:if name="Name123" axis="ch" ptType="node" func="cnt" op="gte" val="5">
        <dgm:layoutNode name="wedge5">
          <dgm:alg type="sp"/>
          <dgm:choose name="Name124">
            <dgm:if name="Name125" axis="ch" ptType="node" func="cnt" op="equ" val="5">
              <dgm:shape xmlns:r="http://schemas.openxmlformats.org/officeDocument/2006/relationships" type="pie" r:blip="">
                <dgm:adjLst>
                  <dgm:adj idx="1" val="198"/>
                  <dgm:adj idx="2" val="270"/>
                </dgm:adjLst>
              </dgm:shape>
            </dgm:if>
            <dgm:if name="Name126" axis="ch" ptType="node" func="cnt" op="equ" val="6">
              <dgm:shape xmlns:r="http://schemas.openxmlformats.org/officeDocument/2006/relationships" type="pie" r:blip="">
                <dgm:adjLst>
                  <dgm:adj idx="1" val="150"/>
                  <dgm:adj idx="2" val="210"/>
                </dgm:adjLst>
              </dgm:shape>
            </dgm:if>
            <dgm:else name="Name127">
              <dgm:shape xmlns:r="http://schemas.openxmlformats.org/officeDocument/2006/relationships" type="pie" r:blip="">
                <dgm:adjLst>
                  <dgm:adj idx="1" val="115.7143"/>
                  <dgm:adj idx="2" val="167.1429"/>
                </dgm:adjLst>
              </dgm:shape>
            </dgm:else>
          </dgm:choose>
          <dgm:choose name="Name128">
            <dgm:if name="Name129" func="var" arg="dir" op="equ" val="norm">
              <dgm:presOf axis="ch desOrSelf" ptType="node node" st="5 1" cnt="1 0"/>
            </dgm:if>
            <dgm:else name="Name130">
              <dgm:choose name="Name131">
                <dgm:if name="Name132" axis="ch" ptType="node" func="cnt" op="equ" val="5">
                  <dgm:presOf axis="ch desOrSelf" ptType="node node" st="1 1" cnt="1 0"/>
                </dgm:if>
                <dgm:if name="Name133" axis="ch" ptType="node" func="cnt" op="equ" val="6">
                  <dgm:presOf axis="ch desOrSelf" ptType="node node" st="2 1" cnt="1 0"/>
                </dgm:if>
                <dgm:else name="Name134">
                  <dgm:presOf axis="ch desOrSelf" ptType="node node" st="3 1" cnt="1 0"/>
                </dgm:else>
              </dgm:choose>
            </dgm:else>
          </dgm:choose>
          <dgm:constrLst/>
          <dgm:ruleLst/>
        </dgm:layoutNode>
        <dgm:layoutNode name="dummy5a" moveWith="wedge5">
          <dgm:alg type="sp"/>
          <dgm:shape xmlns:r="http://schemas.openxmlformats.org/officeDocument/2006/relationships" r:blip="">
            <dgm:adjLst/>
          </dgm:shape>
          <dgm:presOf/>
          <dgm:constrLst>
            <dgm:constr type="w" val="1"/>
            <dgm:constr type="h" val="1"/>
          </dgm:constrLst>
          <dgm:ruleLst/>
        </dgm:layoutNode>
        <dgm:layoutNode name="dummy5b" moveWith="wedge5">
          <dgm:alg type="sp"/>
          <dgm:shape xmlns:r="http://schemas.openxmlformats.org/officeDocument/2006/relationships" r:blip="">
            <dgm:adjLst/>
          </dgm:shape>
          <dgm:presOf/>
          <dgm:constrLst>
            <dgm:constr type="w" val="1"/>
            <dgm:constr type="h" val="1"/>
          </dgm:constrLst>
          <dgm:ruleLst/>
        </dgm:layoutNode>
        <dgm:layoutNode name="wedge5Tx" moveWith="wedge5">
          <dgm:varLst>
            <dgm:chMax val="0"/>
            <dgm:chPref val="0"/>
            <dgm:bulletEnabled val="1"/>
          </dgm:varLst>
          <dgm:alg type="tx"/>
          <dgm:shape xmlns:r="http://schemas.openxmlformats.org/officeDocument/2006/relationships" type="rect" r:blip="" hideGeom="1">
            <dgm:adjLst/>
          </dgm:shape>
          <dgm:choose name="Name135">
            <dgm:if name="Name136" func="var" arg="dir" op="equ" val="norm">
              <dgm:presOf axis="ch desOrSelf" ptType="node node" st="5 1" cnt="1 0"/>
            </dgm:if>
            <dgm:else name="Name137">
              <dgm:choose name="Name138">
                <dgm:if name="Name139" axis="ch" ptType="node" func="cnt" op="equ" val="5">
                  <dgm:presOf axis="ch desOrSelf" ptType="node node" st="1 1" cnt="1 0"/>
                </dgm:if>
                <dgm:if name="Name140" axis="ch" ptType="node" func="cnt" op="equ" val="6">
                  <dgm:presOf axis="ch desOrSelf" ptType="node node" st="2 1" cnt="1 0"/>
                </dgm:if>
                <dgm:else name="Name141">
                  <dgm:presOf axis="ch desOrSelf" ptType="node node" st="3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42"/>
    </dgm:choose>
    <dgm:choose name="Name143">
      <dgm:if name="Name144" axis="ch" ptType="node" func="cnt" op="gte" val="6">
        <dgm:layoutNode name="wedge6">
          <dgm:alg type="sp"/>
          <dgm:choose name="Name145">
            <dgm:if name="Name146" axis="ch" ptType="node" func="cnt" op="equ" val="6">
              <dgm:shape xmlns:r="http://schemas.openxmlformats.org/officeDocument/2006/relationships" type="pie" r:blip="">
                <dgm:adjLst>
                  <dgm:adj idx="1" val="210"/>
                  <dgm:adj idx="2" val="270"/>
                </dgm:adjLst>
              </dgm:shape>
            </dgm:if>
            <dgm:else name="Name147">
              <dgm:shape xmlns:r="http://schemas.openxmlformats.org/officeDocument/2006/relationships" type="pie" r:blip="">
                <dgm:adjLst>
                  <dgm:adj idx="1" val="167.1429"/>
                  <dgm:adj idx="2" val="218.5714"/>
                </dgm:adjLst>
              </dgm:shape>
            </dgm:else>
          </dgm:choose>
          <dgm:choose name="Name148">
            <dgm:if name="Name149" func="var" arg="dir" op="equ" val="norm">
              <dgm:presOf axis="ch desOrSelf" ptType="node node" st="6 1" cnt="1 0"/>
            </dgm:if>
            <dgm:else name="Name150">
              <dgm:choose name="Name151">
                <dgm:if name="Name152" axis="ch" ptType="node" func="cnt" op="equ" val="6">
                  <dgm:presOf axis="ch desOrSelf" ptType="node node" st="1 1" cnt="1 0"/>
                </dgm:if>
                <dgm:else name="Name153">
                  <dgm:presOf axis="ch desOrSelf" ptType="node node" st="2 1" cnt="1 0"/>
                </dgm:else>
              </dgm:choose>
            </dgm:else>
          </dgm:choose>
          <dgm:constrLst/>
          <dgm:ruleLst/>
        </dgm:layoutNode>
        <dgm:layoutNode name="dummy6a" moveWith="wedge6">
          <dgm:alg type="sp"/>
          <dgm:shape xmlns:r="http://schemas.openxmlformats.org/officeDocument/2006/relationships" r:blip="">
            <dgm:adjLst/>
          </dgm:shape>
          <dgm:presOf/>
          <dgm:constrLst>
            <dgm:constr type="w" val="1"/>
            <dgm:constr type="h" val="1"/>
          </dgm:constrLst>
          <dgm:ruleLst/>
        </dgm:layoutNode>
        <dgm:layoutNode name="dummy6b" moveWith="wedge6">
          <dgm:alg type="sp"/>
          <dgm:shape xmlns:r="http://schemas.openxmlformats.org/officeDocument/2006/relationships" r:blip="">
            <dgm:adjLst/>
          </dgm:shape>
          <dgm:presOf/>
          <dgm:constrLst>
            <dgm:constr type="w" val="1"/>
            <dgm:constr type="h" val="1"/>
          </dgm:constrLst>
          <dgm:ruleLst/>
        </dgm:layoutNode>
        <dgm:layoutNode name="wedge6Tx" moveWith="wedge6">
          <dgm:varLst>
            <dgm:chMax val="0"/>
            <dgm:chPref val="0"/>
            <dgm:bulletEnabled val="1"/>
          </dgm:varLst>
          <dgm:alg type="tx"/>
          <dgm:shape xmlns:r="http://schemas.openxmlformats.org/officeDocument/2006/relationships" type="rect" r:blip="" hideGeom="1">
            <dgm:adjLst/>
          </dgm:shape>
          <dgm:choose name="Name154">
            <dgm:if name="Name155" func="var" arg="dir" op="equ" val="norm">
              <dgm:presOf axis="ch desOrSelf" ptType="node node" st="6 1" cnt="1 0"/>
            </dgm:if>
            <dgm:else name="Name156">
              <dgm:choose name="Name157">
                <dgm:if name="Name158" axis="ch" ptType="node" func="cnt" op="equ" val="6">
                  <dgm:presOf axis="ch desOrSelf" ptType="node node" st="1 1" cnt="1 0"/>
                </dgm:if>
                <dgm:else name="Name159">
                  <dgm:presOf axis="ch desOrSelf" ptType="node node" st="2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60"/>
    </dgm:choose>
    <dgm:choose name="Name161">
      <dgm:if name="Name162" axis="ch" ptType="node" func="cnt" op="gte" val="7">
        <dgm:layoutNode name="wedge7">
          <dgm:alg type="sp"/>
          <dgm:shape xmlns:r="http://schemas.openxmlformats.org/officeDocument/2006/relationships" type="pie" r:blip="">
            <dgm:adjLst>
              <dgm:adj idx="1" val="218.5714"/>
              <dgm:adj idx="2" val="270"/>
            </dgm:adjLst>
          </dgm:shape>
          <dgm:choose name="Name163">
            <dgm:if name="Name164" func="var" arg="dir" op="equ" val="norm">
              <dgm:presOf axis="ch desOrSelf" ptType="node node" st="7 1" cnt="1 0"/>
            </dgm:if>
            <dgm:else name="Name165">
              <dgm:presOf axis="ch desOrSelf" ptType="node node" st="1 1" cnt="1 0"/>
            </dgm:else>
          </dgm:choose>
          <dgm:constrLst/>
          <dgm:ruleLst/>
        </dgm:layoutNode>
        <dgm:layoutNode name="dummy7a" moveWith="wedge7">
          <dgm:alg type="sp"/>
          <dgm:shape xmlns:r="http://schemas.openxmlformats.org/officeDocument/2006/relationships" r:blip="">
            <dgm:adjLst/>
          </dgm:shape>
          <dgm:presOf/>
          <dgm:constrLst>
            <dgm:constr type="w" val="1"/>
            <dgm:constr type="h" val="1"/>
          </dgm:constrLst>
          <dgm:ruleLst/>
        </dgm:layoutNode>
        <dgm:layoutNode name="dummy7b" moveWith="wedge7">
          <dgm:alg type="sp"/>
          <dgm:shape xmlns:r="http://schemas.openxmlformats.org/officeDocument/2006/relationships" r:blip="">
            <dgm:adjLst/>
          </dgm:shape>
          <dgm:presOf/>
          <dgm:constrLst>
            <dgm:constr type="w" val="1"/>
            <dgm:constr type="h" val="1"/>
          </dgm:constrLst>
          <dgm:ruleLst/>
        </dgm:layoutNode>
        <dgm:layoutNode name="wedge7Tx" moveWith="wedge7">
          <dgm:varLst>
            <dgm:chMax val="0"/>
            <dgm:chPref val="0"/>
            <dgm:bulletEnabled val="1"/>
          </dgm:varLst>
          <dgm:alg type="tx"/>
          <dgm:shape xmlns:r="http://schemas.openxmlformats.org/officeDocument/2006/relationships" type="rect" r:blip="" hideGeom="1">
            <dgm:adjLst/>
          </dgm:shape>
          <dgm:choose name="Name166">
            <dgm:if name="Name167" func="var" arg="dir" op="equ" val="norm">
              <dgm:presOf axis="ch desOrSelf" ptType="node node" st="7 1" cnt="1 0"/>
            </dgm:if>
            <dgm:else name="Name168">
              <dgm:presOf axis="ch desOrSelf" ptType="node node" st="1 1" cnt="1 0"/>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69"/>
    </dgm:choose>
    <dgm:choose name="Name170">
      <dgm:if name="Name171" axis="ch" ptType="node" func="cnt" op="equ" val="1">
        <dgm:forEach name="Name172" axis="ch" ptType="sibTrans" hideLastTrans="0" cnt="1">
          <dgm:layoutNode name="arrowWedge1single" styleLbl="fgSibTrans2D1">
            <dgm:choose name="Name173">
              <dgm:if name="Name174" func="var" arg="dir" op="equ" val="norm">
                <dgm:alg type="conn">
                  <dgm:param type="connRout" val="longCurve"/>
                  <dgm:param type="srcNode" val="dummy1a"/>
                  <dgm:param type="dstNode" val="dummy1b"/>
                  <dgm:param type="begPts" val="tL"/>
                  <dgm:param type="endPts" val="tR"/>
                  <dgm:param type="begSty" val="arr"/>
                  <dgm:param type="endSty" val="noArr"/>
                </dgm:alg>
              </dgm:if>
              <dgm:else name="Name175">
                <dgm:alg type="conn">
                  <dgm:param type="connRout" val="longCurve"/>
                  <dgm:param type="srcNode" val="dummy1a"/>
                  <dgm:param type="dstNode" val="dummy1b"/>
                  <dgm:param type="begPts" val="tL"/>
                  <dgm:param type="endPts" val="tR"/>
                  <dgm:param type="begSty" val="noArr"/>
                  <dgm:param type="endSty" val="arr"/>
                </dgm:alg>
              </dgm:else>
            </dgm:choose>
            <dgm:shape xmlns:r="http://schemas.openxmlformats.org/officeDocument/2006/relationships" type="conn" r:blip="">
              <dgm:adjLst/>
            </dgm:shape>
            <dgm:presOf/>
            <dgm:constrLst>
              <dgm:constr type="w" val="1"/>
              <dgm:constr type="begPad"/>
              <dgm:constr type="endPad"/>
            </dgm:constrLst>
            <dgm:ruleLst/>
          </dgm:layoutNode>
        </dgm:forEach>
      </dgm:if>
      <dgm:if name="Name176" axis="ch" ptType="node" func="cnt" op="gte" val="2">
        <dgm:forEach name="Name177" axis="ch" ptType="sibTrans" hideLastTrans="0" cnt="1">
          <dgm:layoutNode name="arrowWedge1" styleLbl="fgSibTrans2D1">
            <dgm:choose name="Name178">
              <dgm:if name="Name179" func="var" arg="dir" op="equ" val="norm">
                <dgm:alg type="conn">
                  <dgm:param type="connRout" val="curve"/>
                  <dgm:param type="srcNode" val="dummy1a"/>
                  <dgm:param type="dstNode" val="dummy1b"/>
                  <dgm:param type="begPts" val="tL"/>
                  <dgm:param type="endPts" val="tL"/>
                  <dgm:param type="begSty" val="noArr"/>
                  <dgm:param type="endSty" val="arr"/>
                </dgm:alg>
              </dgm:if>
              <dgm:else name="Name180">
                <dgm:alg type="conn">
                  <dgm:param type="connRout" val="curve"/>
                  <dgm:param type="srcNode" val="dummy1a"/>
                  <dgm:param type="dstNode" val="dummy1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if>
      <dgm:else name="Name181"/>
    </dgm:choose>
    <dgm:forEach name="Name182" axis="ch" ptType="sibTrans" hideLastTrans="0" st="2" cnt="1">
      <dgm:layoutNode name="arrowWedge2" styleLbl="fgSibTrans2D1">
        <dgm:choose name="Name183">
          <dgm:if name="Name184" func="var" arg="dir" op="equ" val="norm">
            <dgm:alg type="conn">
              <dgm:param type="connRout" val="curve"/>
              <dgm:param type="srcNode" val="dummy2a"/>
              <dgm:param type="dstNode" val="dummy2b"/>
              <dgm:param type="begPts" val="tL"/>
              <dgm:param type="endPts" val="tL"/>
              <dgm:param type="begSty" val="noArr"/>
              <dgm:param type="endSty" val="arr"/>
            </dgm:alg>
          </dgm:if>
          <dgm:else name="Name185">
            <dgm:alg type="conn">
              <dgm:param type="connRout" val="curve"/>
              <dgm:param type="srcNode" val="dummy2a"/>
              <dgm:param type="dstNode" val="dummy2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186" axis="ch" ptType="sibTrans" hideLastTrans="0" st="3" cnt="1">
      <dgm:layoutNode name="arrowWedge3" styleLbl="fgSibTrans2D1">
        <dgm:choose name="Name187">
          <dgm:if name="Name188" func="var" arg="dir" op="equ" val="norm">
            <dgm:alg type="conn">
              <dgm:param type="connRout" val="curve"/>
              <dgm:param type="srcNode" val="dummy3a"/>
              <dgm:param type="dstNode" val="dummy3b"/>
              <dgm:param type="begPts" val="tL"/>
              <dgm:param type="endPts" val="tL"/>
              <dgm:param type="begSty" val="noArr"/>
              <dgm:param type="endSty" val="arr"/>
            </dgm:alg>
          </dgm:if>
          <dgm:else name="Name189">
            <dgm:alg type="conn">
              <dgm:param type="connRout" val="curve"/>
              <dgm:param type="srcNode" val="dummy3a"/>
              <dgm:param type="dstNode" val="dummy3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190" axis="ch" ptType="sibTrans" hideLastTrans="0" st="4" cnt="1">
      <dgm:layoutNode name="arrowWedge4" styleLbl="fgSibTrans2D1">
        <dgm:choose name="Name191">
          <dgm:if name="Name192" func="var" arg="dir" op="equ" val="norm">
            <dgm:alg type="conn">
              <dgm:param type="connRout" val="curve"/>
              <dgm:param type="srcNode" val="dummy4a"/>
              <dgm:param type="dstNode" val="dummy4b"/>
              <dgm:param type="begPts" val="tL"/>
              <dgm:param type="endPts" val="tL"/>
              <dgm:param type="begSty" val="noArr"/>
              <dgm:param type="endSty" val="arr"/>
            </dgm:alg>
          </dgm:if>
          <dgm:else name="Name193">
            <dgm:alg type="conn">
              <dgm:param type="connRout" val="curve"/>
              <dgm:param type="srcNode" val="dummy4a"/>
              <dgm:param type="dstNode" val="dummy4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194" axis="ch" ptType="sibTrans" hideLastTrans="0" st="5" cnt="1">
      <dgm:layoutNode name="arrowWedge5" styleLbl="fgSibTrans2D1">
        <dgm:choose name="Name195">
          <dgm:if name="Name196" func="var" arg="dir" op="equ" val="norm">
            <dgm:alg type="conn">
              <dgm:param type="connRout" val="curve"/>
              <dgm:param type="srcNode" val="dummy5a"/>
              <dgm:param type="dstNode" val="dummy5b"/>
              <dgm:param type="begPts" val="tL"/>
              <dgm:param type="endPts" val="tL"/>
              <dgm:param type="begSty" val="noArr"/>
              <dgm:param type="endSty" val="arr"/>
            </dgm:alg>
          </dgm:if>
          <dgm:else name="Name197">
            <dgm:alg type="conn">
              <dgm:param type="connRout" val="curve"/>
              <dgm:param type="srcNode" val="dummy5a"/>
              <dgm:param type="dstNode" val="dummy5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198" axis="ch" ptType="sibTrans" hideLastTrans="0" st="6" cnt="1">
      <dgm:layoutNode name="arrowWedge6" styleLbl="fgSibTrans2D1">
        <dgm:choose name="Name199">
          <dgm:if name="Name200" func="var" arg="dir" op="equ" val="norm">
            <dgm:alg type="conn">
              <dgm:param type="connRout" val="curve"/>
              <dgm:param type="srcNode" val="dummy6a"/>
              <dgm:param type="dstNode" val="dummy6b"/>
              <dgm:param type="begPts" val="tL"/>
              <dgm:param type="endPts" val="tL"/>
              <dgm:param type="begSty" val="noArr"/>
              <dgm:param type="endSty" val="arr"/>
            </dgm:alg>
          </dgm:if>
          <dgm:else name="Name201">
            <dgm:alg type="conn">
              <dgm:param type="connRout" val="curve"/>
              <dgm:param type="srcNode" val="dummy6a"/>
              <dgm:param type="dstNode" val="dummy6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202" axis="ch" ptType="sibTrans" hideLastTrans="0" st="7" cnt="1">
      <dgm:layoutNode name="arrowWedge7" styleLbl="fgSibTrans2D1">
        <dgm:choose name="Name203">
          <dgm:if name="Name204" func="var" arg="dir" op="equ" val="norm">
            <dgm:alg type="conn">
              <dgm:param type="connRout" val="curve"/>
              <dgm:param type="srcNode" val="dummy7a"/>
              <dgm:param type="dstNode" val="dummy7b"/>
              <dgm:param type="begPts" val="tL"/>
              <dgm:param type="endPts" val="tL"/>
              <dgm:param type="begSty" val="noArr"/>
              <dgm:param type="endSty" val="arr"/>
            </dgm:alg>
          </dgm:if>
          <dgm:else name="Name205">
            <dgm:alg type="conn">
              <dgm:param type="connRout" val="curve"/>
              <dgm:param type="srcNode" val="dummy7a"/>
              <dgm:param type="dstNode" val="dummy7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395fa40d-cb69-404e-8f04-41199545fccc">
      <Terms xmlns="http://schemas.microsoft.com/office/infopath/2007/PartnerControls"/>
    </lcf76f155ced4ddcb4097134ff3c332f>
    <TaxCatchAll xmlns="13393c10-a869-462d-8718-85d3f21a3c08"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kumentas" ma:contentTypeID="0x0101007DD360A5AE058E48B608F8E82876A3B4" ma:contentTypeVersion="18" ma:contentTypeDescription="Kurkite naują dokumentą." ma:contentTypeScope="" ma:versionID="26fc5c602d4d596b3cb2a94064e94b74">
  <xsd:schema xmlns:xsd="http://www.w3.org/2001/XMLSchema" xmlns:xs="http://www.w3.org/2001/XMLSchema" xmlns:p="http://schemas.microsoft.com/office/2006/metadata/properties" xmlns:ns2="395fa40d-cb69-404e-8f04-41199545fccc" xmlns:ns3="13393c10-a869-462d-8718-85d3f21a3c08" targetNamespace="http://schemas.microsoft.com/office/2006/metadata/properties" ma:root="true" ma:fieldsID="6bda12bc8914fbe4382e198e6abd87f4" ns2:_="" ns3:_="">
    <xsd:import namespace="395fa40d-cb69-404e-8f04-41199545fccc"/>
    <xsd:import namespace="13393c10-a869-462d-8718-85d3f21a3c08"/>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DateTaken"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2:MediaServiceLocation"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95fa40d-cb69-404e-8f04-41199545fcc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ServiceLocation" ma:index="18" nillable="true" ma:displayName="Location" ma:internalName="MediaServiceLocation" ma:readOnly="true">
      <xsd:simpleType>
        <xsd:restriction base="dms:Text"/>
      </xsd:simpleType>
    </xsd:element>
    <xsd:element name="MediaLengthInSeconds" ma:index="19" nillable="true" ma:displayName="Length (seconds)" ma:internalName="MediaLengthInSeconds" ma:readOnly="true">
      <xsd:simpleType>
        <xsd:restriction base="dms:Unknown"/>
      </xsd:simpleType>
    </xsd:element>
    <xsd:element name="lcf76f155ced4ddcb4097134ff3c332f" ma:index="21" nillable="true" ma:taxonomy="true" ma:internalName="lcf76f155ced4ddcb4097134ff3c332f" ma:taxonomyFieldName="MediaServiceImageTags" ma:displayName="Vaizdų žymės" ma:readOnly="false" ma:fieldId="{5cf76f15-5ced-4ddc-b409-7134ff3c332f}" ma:taxonomyMulti="true" ma:sspId="dee11391-bdff-4962-ac8c-5d8544a2ed37"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element name="MediaServiceSearchProperties" ma:index="24"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13393c10-a869-462d-8718-85d3f21a3c08" elementFormDefault="qualified">
    <xsd:import namespace="http://schemas.microsoft.com/office/2006/documentManagement/types"/>
    <xsd:import namespace="http://schemas.microsoft.com/office/infopath/2007/PartnerControls"/>
    <xsd:element name="SharedWithUsers" ma:index="10" nillable="true" ma:displayName="Bendrinama su"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Bendrinta su išsamia informacija" ma:internalName="SharedWithDetails" ma:readOnly="true">
      <xsd:simpleType>
        <xsd:restriction base="dms:Note">
          <xsd:maxLength value="255"/>
        </xsd:restriction>
      </xsd:simpleType>
    </xsd:element>
    <xsd:element name="TaxCatchAll" ma:index="22" nillable="true" ma:displayName="Taxonomy Catch All Column" ma:hidden="true" ma:list="{e7809e08-a476-480e-839f-f8c568a8ccae}" ma:internalName="TaxCatchAll" ma:showField="CatchAllData" ma:web="13393c10-a869-462d-8718-85d3f21a3c08">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urinio tipas"/>
        <xsd:element ref="dc:title" minOccurs="0" maxOccurs="1" ma:index="4" ma:displayName="Antraštė"/>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CC2E3EE-B674-4CF6-8555-F9585989D955}">
  <ds:schemaRefs>
    <ds:schemaRef ds:uri="http://schemas.microsoft.com/office/2006/metadata/properties"/>
    <ds:schemaRef ds:uri="http://schemas.microsoft.com/office/infopath/2007/PartnerControls"/>
    <ds:schemaRef ds:uri="395fa40d-cb69-404e-8f04-41199545fccc"/>
    <ds:schemaRef ds:uri="13393c10-a869-462d-8718-85d3f21a3c08"/>
  </ds:schemaRefs>
</ds:datastoreItem>
</file>

<file path=customXml/itemProps2.xml><?xml version="1.0" encoding="utf-8"?>
<ds:datastoreItem xmlns:ds="http://schemas.openxmlformats.org/officeDocument/2006/customXml" ds:itemID="{7FEA19BE-341D-4CBA-ADB8-AACE1CB698E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95fa40d-cb69-404e-8f04-41199545fccc"/>
    <ds:schemaRef ds:uri="13393c10-a869-462d-8718-85d3f21a3c0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AC916EA6-1DC4-4D91-B497-16EF37863023}">
  <ds:schemaRefs>
    <ds:schemaRef ds:uri="http://schemas.microsoft.com/sharepoint/v3/contenttype/forms"/>
  </ds:schemaRefs>
</ds:datastoreItem>
</file>

<file path=customXml/itemProps4.xml><?xml version="1.0" encoding="utf-8"?>
<ds:datastoreItem xmlns:ds="http://schemas.openxmlformats.org/officeDocument/2006/customXml" ds:itemID="{C6DE6F55-438A-490E-B17C-69D5E4911E8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466</TotalTime>
  <Pages>85</Pages>
  <Words>110047</Words>
  <Characters>62727</Characters>
  <Application>Microsoft Office Word</Application>
  <DocSecurity>0</DocSecurity>
  <Lines>522</Lines>
  <Paragraphs>344</Paragraphs>
  <ScaleCrop>false</ScaleCrop>
  <HeadingPairs>
    <vt:vector size="4" baseType="variant">
      <vt:variant>
        <vt:lpstr>Title</vt:lpstr>
      </vt:variant>
      <vt:variant>
        <vt:i4>1</vt:i4>
      </vt:variant>
      <vt:variant>
        <vt:lpstr>Pavadinimas</vt:lpstr>
      </vt:variant>
      <vt:variant>
        <vt:i4>1</vt:i4>
      </vt:variant>
    </vt:vector>
  </HeadingPairs>
  <TitlesOfParts>
    <vt:vector size="2" baseType="lpstr">
      <vt:lpstr/>
      <vt:lpstr/>
    </vt:vector>
  </TitlesOfParts>
  <Company/>
  <LinksUpToDate>false</LinksUpToDate>
  <CharactersWithSpaces>172430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Eglė Vaivadienė</dc:creator>
  <cp:keywords/>
  <dc:description/>
  <cp:lastModifiedBy>Miglė Parachnevičienė</cp:lastModifiedBy>
  <cp:revision>154</cp:revision>
  <cp:lastPrinted>2025-08-24T20:01:00Z</cp:lastPrinted>
  <dcterms:created xsi:type="dcterms:W3CDTF">2022-12-19T17:10:00Z</dcterms:created>
  <dcterms:modified xsi:type="dcterms:W3CDTF">2025-08-24T20:01:00Z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0x0101007DD360A5AE058E48B608F8E82876A3B4</vt:lpwstr>
  </property>
</Properties>
</file>